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D09F" w14:textId="435EAB3A" w:rsidR="00DD0473" w:rsidRPr="00343406" w:rsidRDefault="00DE41A5" w:rsidP="00DD0473">
      <w:pPr>
        <w:jc w:val="right"/>
        <w:rPr>
          <w:b/>
        </w:rPr>
      </w:pPr>
      <w:r>
        <w:rPr>
          <w:b/>
        </w:rPr>
        <w:t>2.</w:t>
      </w:r>
      <w:r w:rsidR="00DD0473" w:rsidRPr="00343406">
        <w:rPr>
          <w:b/>
        </w:rPr>
        <w:t>PIELIKUMS</w:t>
      </w:r>
    </w:p>
    <w:p w14:paraId="0A6E15F8" w14:textId="77777777" w:rsidR="00DD0473" w:rsidRPr="00343406" w:rsidRDefault="00DD0473" w:rsidP="00DD0473">
      <w:pPr>
        <w:jc w:val="right"/>
      </w:pPr>
      <w:r w:rsidRPr="00343406">
        <w:t>Limbažu novada domes</w:t>
      </w:r>
    </w:p>
    <w:p w14:paraId="3C4D7308" w14:textId="7E5F3679" w:rsidR="00DD0473" w:rsidRPr="00343406" w:rsidRDefault="00D5478C" w:rsidP="00DD0473">
      <w:pPr>
        <w:jc w:val="right"/>
      </w:pPr>
      <w:r>
        <w:t>25</w:t>
      </w:r>
      <w:r w:rsidR="00DE2F58">
        <w:t>.</w:t>
      </w:r>
      <w:r>
        <w:t>04</w:t>
      </w:r>
      <w:r w:rsidR="00DD0473" w:rsidRPr="00343406">
        <w:t>.202</w:t>
      </w:r>
      <w:r>
        <w:t>4</w:t>
      </w:r>
      <w:r w:rsidR="00DD0473" w:rsidRPr="00343406">
        <w:t>. sēdes lēmumam Nr.</w:t>
      </w:r>
      <w:r w:rsidR="00386A69">
        <w:t>302</w:t>
      </w:r>
    </w:p>
    <w:p w14:paraId="0242CCA2" w14:textId="623BB492" w:rsidR="00DD0473" w:rsidRDefault="00DD0473" w:rsidP="00DD0473">
      <w:pPr>
        <w:jc w:val="right"/>
      </w:pPr>
      <w:r w:rsidRPr="00343406">
        <w:t>(protokols Nr</w:t>
      </w:r>
      <w:r w:rsidR="00386A69">
        <w:t>.7, 48</w:t>
      </w:r>
      <w:r w:rsidRPr="00343406">
        <w:t>.)</w:t>
      </w:r>
    </w:p>
    <w:p w14:paraId="3D00853B"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75C5AE46" w:rsidR="00DD0473" w:rsidRPr="00972ED9" w:rsidRDefault="00DD0473" w:rsidP="00DD0473">
      <w:pPr>
        <w:jc w:val="center"/>
        <w:rPr>
          <w:b/>
          <w:bCs/>
          <w:caps/>
          <w:sz w:val="28"/>
          <w:szCs w:val="28"/>
        </w:rPr>
      </w:pPr>
      <w:r w:rsidRPr="00B86A44">
        <w:rPr>
          <w:b/>
          <w:bCs/>
          <w:caps/>
          <w:sz w:val="28"/>
          <w:szCs w:val="28"/>
        </w:rPr>
        <w:t>“</w:t>
      </w:r>
      <w:r w:rsidR="00D5478C">
        <w:rPr>
          <w:b/>
          <w:bCs/>
          <w:caps/>
          <w:sz w:val="28"/>
          <w:szCs w:val="28"/>
        </w:rPr>
        <w:t>Rubeņu iela 1</w:t>
      </w:r>
      <w:r w:rsidRPr="00B86A44">
        <w:rPr>
          <w:b/>
          <w:bCs/>
          <w:caps/>
          <w:sz w:val="28"/>
          <w:szCs w:val="28"/>
        </w:rPr>
        <w:t xml:space="preserve">”, </w:t>
      </w:r>
      <w:r w:rsidR="00D5478C">
        <w:rPr>
          <w:b/>
          <w:bCs/>
          <w:caps/>
          <w:sz w:val="28"/>
          <w:szCs w:val="28"/>
        </w:rPr>
        <w:t>Limbažos</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5AA88C21" w:rsidR="00DD0473" w:rsidRPr="00972ED9" w:rsidRDefault="00DD0473" w:rsidP="00DD0473">
      <w:pPr>
        <w:numPr>
          <w:ilvl w:val="1"/>
          <w:numId w:val="1"/>
        </w:numPr>
        <w:rPr>
          <w:b/>
          <w:bCs/>
        </w:rPr>
      </w:pPr>
      <w:r w:rsidRPr="00972ED9">
        <w:t>Limbažu novada pašvaldībai ir piekrītošais nekustamais īpašums</w:t>
      </w:r>
      <w:r>
        <w:t xml:space="preserve"> </w:t>
      </w:r>
      <w:bookmarkStart w:id="0" w:name="_Hlk163813642"/>
      <w:r w:rsidR="00D5478C" w:rsidRPr="0066107F">
        <w:t>“</w:t>
      </w:r>
      <w:r w:rsidR="00D5478C">
        <w:t>Rubeņu iela 1</w:t>
      </w:r>
      <w:r w:rsidR="00D5478C" w:rsidRPr="0066107F">
        <w:t xml:space="preserve">”, </w:t>
      </w:r>
      <w:r w:rsidR="00D5478C">
        <w:t>Limbaži</w:t>
      </w:r>
      <w:r w:rsidR="00D5478C" w:rsidRPr="0066107F">
        <w:t>, Limbažu novads, kadastra numurs  66</w:t>
      </w:r>
      <w:r w:rsidR="00D5478C">
        <w:t>64</w:t>
      </w:r>
      <w:r w:rsidR="00D5478C" w:rsidRPr="0066107F">
        <w:t xml:space="preserve"> </w:t>
      </w:r>
      <w:r w:rsidR="00D5478C">
        <w:t>003</w:t>
      </w:r>
      <w:r w:rsidR="00D5478C" w:rsidRPr="0066107F">
        <w:t xml:space="preserve"> </w:t>
      </w:r>
      <w:r w:rsidR="00D5478C">
        <w:t>0345</w:t>
      </w:r>
      <w:r w:rsidR="00D5478C" w:rsidRPr="0066107F">
        <w:t>, kas sastāv no vienas zemes vienības ar kadastra apzīmējumu 66</w:t>
      </w:r>
      <w:r w:rsidR="00D5478C">
        <w:t>64</w:t>
      </w:r>
      <w:r w:rsidR="00D5478C" w:rsidRPr="0066107F">
        <w:t xml:space="preserve"> </w:t>
      </w:r>
      <w:r w:rsidR="00D5478C">
        <w:t>003</w:t>
      </w:r>
      <w:r w:rsidR="00D5478C" w:rsidRPr="0066107F">
        <w:t xml:space="preserve"> </w:t>
      </w:r>
      <w:r w:rsidR="00D5478C">
        <w:t>0345</w:t>
      </w:r>
      <w:r w:rsidR="00D5478C" w:rsidRPr="0066107F">
        <w:t xml:space="preserve">, </w:t>
      </w:r>
      <w:r w:rsidR="00D5478C">
        <w:t>0,0555</w:t>
      </w:r>
      <w:r w:rsidR="00D5478C" w:rsidRPr="0066107F">
        <w:t xml:space="preserve"> ha platībā</w:t>
      </w:r>
      <w:bookmarkEnd w:id="0"/>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5DD63483" w14:textId="1BBA2A68" w:rsidR="00C87B61" w:rsidRDefault="00DD0473" w:rsidP="00C87B61">
      <w:pPr>
        <w:numPr>
          <w:ilvl w:val="1"/>
          <w:numId w:val="1"/>
        </w:numPr>
      </w:pPr>
      <w:r w:rsidRPr="00972ED9">
        <w:t>Īpašumtiesības Limbažu novada pašvaldībai nostiprinātas Vidzemes rajona tiesas zemesgrāmatu nodaļas</w:t>
      </w:r>
      <w:r w:rsidRPr="00972ED9">
        <w:rPr>
          <w:bCs/>
        </w:rPr>
        <w:t xml:space="preserve"> </w:t>
      </w:r>
      <w:r w:rsidR="00112A62">
        <w:rPr>
          <w:bCs/>
        </w:rPr>
        <w:t>Katvaru</w:t>
      </w:r>
      <w:r>
        <w:rPr>
          <w:bCs/>
        </w:rPr>
        <w:t xml:space="preserve"> pagasta</w:t>
      </w:r>
      <w:r w:rsidRPr="00972ED9">
        <w:rPr>
          <w:bCs/>
        </w:rPr>
        <w:t xml:space="preserve"> zemesgrāmatas nodalījumā</w:t>
      </w:r>
      <w:r w:rsidRPr="00972ED9">
        <w:t xml:space="preserve"> Nr. </w:t>
      </w:r>
      <w:r w:rsidR="00112A62">
        <w:t>100000</w:t>
      </w:r>
      <w:r w:rsidR="00D5478C">
        <w:t>618318</w:t>
      </w:r>
      <w:r w:rsidRPr="00972ED9">
        <w:t>.</w:t>
      </w:r>
      <w:r w:rsidRPr="00972ED9">
        <w:rPr>
          <w:b/>
        </w:rPr>
        <w:t xml:space="preserve">    </w:t>
      </w:r>
      <w:r>
        <w:rPr>
          <w:b/>
        </w:rPr>
        <w:t xml:space="preserve">  </w:t>
      </w:r>
    </w:p>
    <w:p w14:paraId="4E0D9CB6" w14:textId="1D533D5B" w:rsidR="00C87B61" w:rsidRDefault="00DD0473" w:rsidP="00C87B61">
      <w:pPr>
        <w:numPr>
          <w:ilvl w:val="1"/>
          <w:numId w:val="1"/>
        </w:numPr>
      </w:pPr>
      <w:r w:rsidRPr="008638AD">
        <w:t>IZSOLES OBJEKTS</w:t>
      </w:r>
      <w:r w:rsidRPr="00C87B61">
        <w:rPr>
          <w:bCs/>
        </w:rPr>
        <w:t xml:space="preserve"> atroda</w:t>
      </w:r>
      <w:r w:rsidR="00112A62">
        <w:t xml:space="preserve">s </w:t>
      </w:r>
      <w:r w:rsidR="00B20D06">
        <w:t>Limbažu pilsētas D daļā, attālināti no pilsētas centra dārza un individuālo māju rajonā blakus Limbažu pagasta robežai. Tuvākajā apkārtnē dārza un dzīvojamās mājas, blakus īpašuma neapbūvēti zemes gabali. Pie zemes gabala ir grants seguma piebraucamais ceļš (Rubeņu iela). Apkārtnes infrastruktūra maz attīstīta, piebraucamies ceļi šauri un grants seguma. Apkārtnes īpašumi kopti un izmantoti.</w:t>
      </w:r>
    </w:p>
    <w:p w14:paraId="01C7FC30" w14:textId="77777777" w:rsidR="00B20D06" w:rsidRDefault="00DD0473" w:rsidP="00C87B61">
      <w:pPr>
        <w:numPr>
          <w:ilvl w:val="1"/>
          <w:numId w:val="1"/>
        </w:numPr>
      </w:pPr>
      <w:r w:rsidRPr="00B20D06">
        <w:rPr>
          <w:bCs/>
        </w:rPr>
        <w:t xml:space="preserve">IZSOLES OBJEKTA labākais izmantošanas veids – </w:t>
      </w:r>
      <w:r w:rsidR="00B20D06">
        <w:t xml:space="preserve">savrupmāju apbūves zeme (saskaņā ar spēkā esošu Limbažu novada teritorijas plānojumu) </w:t>
      </w:r>
    </w:p>
    <w:p w14:paraId="2E9C034D" w14:textId="2D0A5E14" w:rsidR="00DD0473" w:rsidRPr="00C87B61" w:rsidRDefault="00DD0473" w:rsidP="00C87B61">
      <w:pPr>
        <w:numPr>
          <w:ilvl w:val="1"/>
          <w:numId w:val="1"/>
        </w:numPr>
      </w:pPr>
      <w:r>
        <w:t>N</w:t>
      </w:r>
      <w:r w:rsidRPr="00972ED9">
        <w:t>oteikti lietošanas tiesību apgrūtinājumi</w:t>
      </w:r>
      <w:r>
        <w:t>:</w:t>
      </w:r>
    </w:p>
    <w:p w14:paraId="32375E91" w14:textId="77777777" w:rsidR="00DD0473" w:rsidRPr="00A6356A"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11339FFE" w14:textId="31547B3F" w:rsidR="00DD0473" w:rsidRPr="00D60851" w:rsidRDefault="00625221" w:rsidP="00DD0473">
      <w:pPr>
        <w:pStyle w:val="Sarakstarindkopa"/>
        <w:numPr>
          <w:ilvl w:val="0"/>
          <w:numId w:val="2"/>
        </w:numPr>
        <w:spacing w:after="0" w:line="240" w:lineRule="auto"/>
        <w:rPr>
          <w:rFonts w:eastAsia="Times New Roman" w:cs="Times New Roman"/>
          <w:bCs/>
          <w:i/>
          <w:iCs/>
          <w:szCs w:val="24"/>
        </w:rPr>
      </w:pPr>
      <w:r w:rsidRPr="00625221">
        <w:rPr>
          <w:i/>
          <w:iCs/>
        </w:rPr>
        <w:t>biosfēras rezervāta neitrālās zonas teritorija 0.0555 ha</w:t>
      </w:r>
      <w:r w:rsidR="00D60851">
        <w:rPr>
          <w:i/>
          <w:iCs/>
        </w:rPr>
        <w:t>.</w:t>
      </w:r>
    </w:p>
    <w:p w14:paraId="0EBE306D" w14:textId="77777777" w:rsidR="00D60851" w:rsidRPr="00D60851" w:rsidRDefault="00D60851" w:rsidP="00D60851">
      <w:pPr>
        <w:rPr>
          <w:bCs/>
          <w:i/>
          <w:iCs/>
        </w:rPr>
      </w:pPr>
    </w:p>
    <w:p w14:paraId="712C1865" w14:textId="0C818FBD"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00D60851">
        <w:rPr>
          <w:rFonts w:eastAsia="Times New Roman" w:cs="Times New Roman"/>
          <w:szCs w:val="24"/>
        </w:rPr>
        <w:t>īpašuma</w:t>
      </w:r>
      <w:r w:rsidRPr="00972ED9">
        <w:rPr>
          <w:rFonts w:eastAsia="Times New Roman" w:cs="Times New Roman"/>
          <w:szCs w:val="24"/>
        </w:rPr>
        <w:t xml:space="preserve">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386A69">
      <w:pPr>
        <w:pStyle w:val="Sarakstarindkopa"/>
        <w:numPr>
          <w:ilvl w:val="0"/>
          <w:numId w:val="1"/>
        </w:numPr>
        <w:tabs>
          <w:tab w:val="left" w:pos="567"/>
        </w:tabs>
        <w:spacing w:after="0" w:line="240" w:lineRule="auto"/>
        <w:rPr>
          <w:b/>
          <w:bCs/>
        </w:rPr>
      </w:pPr>
      <w:r w:rsidRPr="00052894">
        <w:rPr>
          <w:b/>
          <w:bCs/>
        </w:rPr>
        <w:t>IZSOLES OBJEKTA NOSACĪTĀ CENA, MAKSĀŠANAS LĪDZEKĻI</w:t>
      </w:r>
    </w:p>
    <w:p w14:paraId="4550A854" w14:textId="18C879FD" w:rsidR="00DD0473" w:rsidRPr="00972ED9" w:rsidRDefault="00DD0473" w:rsidP="00386A69">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625221">
        <w:t xml:space="preserve"> </w:t>
      </w:r>
      <w:r w:rsidR="00345E27">
        <w:t>2</w:t>
      </w:r>
      <w:r w:rsidR="00625221">
        <w:t>2</w:t>
      </w:r>
      <w:r w:rsidR="00345E27">
        <w:t>0</w:t>
      </w:r>
      <w:r w:rsidR="00EC2B89">
        <w:t>0</w:t>
      </w:r>
      <w:r w:rsidR="009638B8">
        <w:t>,</w:t>
      </w:r>
      <w:r w:rsidRPr="00982DE6">
        <w:t>00 EUR (</w:t>
      </w:r>
      <w:r w:rsidR="00345E27">
        <w:t>divi</w:t>
      </w:r>
      <w:r w:rsidR="00EC2B89">
        <w:t xml:space="preserve"> tūksto</w:t>
      </w:r>
      <w:r w:rsidR="00345E27">
        <w:t>ši</w:t>
      </w:r>
      <w:r w:rsidR="00EC2B89">
        <w:t xml:space="preserve"> </w:t>
      </w:r>
      <w:r w:rsidR="00625221">
        <w:t xml:space="preserve">divi simti </w:t>
      </w:r>
      <w:r w:rsidRPr="00982DE6">
        <w:t xml:space="preserve">eiro un 00 centi). </w:t>
      </w:r>
    </w:p>
    <w:p w14:paraId="42568159" w14:textId="77777777" w:rsidR="00DD0473" w:rsidRPr="00972ED9" w:rsidRDefault="00DD0473" w:rsidP="00386A69">
      <w:pPr>
        <w:numPr>
          <w:ilvl w:val="1"/>
          <w:numId w:val="1"/>
        </w:numPr>
        <w:tabs>
          <w:tab w:val="left" w:pos="567"/>
        </w:tabs>
        <w:ind w:left="567" w:hanging="567"/>
      </w:pPr>
      <w:r w:rsidRPr="00972ED9">
        <w:t>Maksāšanas līdzeklis – nauda.</w:t>
      </w:r>
    </w:p>
    <w:p w14:paraId="0BACFD37" w14:textId="748A901D" w:rsidR="00DD0473" w:rsidRPr="00972ED9" w:rsidRDefault="00DD0473" w:rsidP="00386A69">
      <w:pPr>
        <w:numPr>
          <w:ilvl w:val="1"/>
          <w:numId w:val="1"/>
        </w:numPr>
        <w:tabs>
          <w:tab w:val="left" w:pos="567"/>
        </w:tabs>
        <w:ind w:left="567" w:hanging="567"/>
      </w:pPr>
      <w:r w:rsidRPr="00972ED9">
        <w:t xml:space="preserve">Izsoles solis – </w:t>
      </w:r>
      <w:r w:rsidR="00985C48">
        <w:t>1</w:t>
      </w:r>
      <w:r>
        <w:t>0</w:t>
      </w:r>
      <w:r w:rsidRPr="00972ED9">
        <w:t>0.00 EUR (</w:t>
      </w:r>
      <w:r w:rsidR="00985C48">
        <w:t>viens</w:t>
      </w:r>
      <w:r w:rsidR="0082065D">
        <w:t xml:space="preserve"> simt</w:t>
      </w:r>
      <w:r w:rsidR="00985C48">
        <w: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182A306F" w:rsidR="00DD0473" w:rsidRPr="00D92A1E" w:rsidRDefault="00DD0473" w:rsidP="00DD0473">
      <w:pPr>
        <w:numPr>
          <w:ilvl w:val="1"/>
          <w:numId w:val="1"/>
        </w:numPr>
        <w:tabs>
          <w:tab w:val="clear" w:pos="432"/>
          <w:tab w:val="left" w:pos="426"/>
          <w:tab w:val="left" w:pos="709"/>
        </w:tabs>
        <w:ind w:left="426" w:hanging="426"/>
      </w:pPr>
      <w:r w:rsidRPr="00972ED9">
        <w:t xml:space="preserve">Sludinājumi par izsoli </w:t>
      </w:r>
      <w:r w:rsidR="00D92A1E">
        <w:t xml:space="preserve">publicējami oficiālajā </w:t>
      </w:r>
      <w:r w:rsidRPr="00972ED9">
        <w:t>izdevum</w:t>
      </w:r>
      <w:r w:rsidR="00D92A1E">
        <w:t>ā</w:t>
      </w:r>
      <w:r w:rsidRPr="00972ED9">
        <w:t xml:space="preserve"> „</w:t>
      </w:r>
      <w:r w:rsidRPr="00D92A1E">
        <w:t xml:space="preserve">Latvijas Vēstnesis” un </w:t>
      </w:r>
      <w:r w:rsidR="00D92A1E">
        <w:t xml:space="preserve">pašvaldības mājaslapā internetā </w:t>
      </w:r>
      <w:hyperlink r:id="rId7" w:history="1">
        <w:r w:rsidR="00D92A1E" w:rsidRPr="00490414">
          <w:rPr>
            <w:rStyle w:val="Hipersaite"/>
          </w:rPr>
          <w:t>www.limbazunovads.lv</w:t>
        </w:r>
      </w:hyperlink>
      <w:r w:rsidR="00D92A1E">
        <w:t xml:space="preserve"> </w:t>
      </w:r>
      <w:r w:rsidRPr="00D92A1E">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B734EC8" w:rsidR="00DD0473" w:rsidRPr="00D92A1E" w:rsidRDefault="00DD0473" w:rsidP="00DD0473">
      <w:pPr>
        <w:numPr>
          <w:ilvl w:val="1"/>
          <w:numId w:val="1"/>
        </w:numPr>
        <w:tabs>
          <w:tab w:val="left" w:pos="567"/>
        </w:tabs>
        <w:ind w:left="567" w:hanging="567"/>
      </w:pPr>
      <w:r w:rsidRPr="00972ED9">
        <w:t xml:space="preserve">Dalībnieku reģistrācija tiek uzsākta pēc pirmās publikācijas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8" w:history="1">
        <w:r w:rsidR="00D92A1E" w:rsidRPr="00490414">
          <w:rPr>
            <w:rStyle w:val="Hipersaite"/>
          </w:rPr>
          <w:t>www.limbazunovads.lv</w:t>
        </w:r>
      </w:hyperlink>
      <w:r w:rsidRPr="00D92A1E">
        <w:t>.</w:t>
      </w:r>
    </w:p>
    <w:p w14:paraId="48104D66" w14:textId="30E74764" w:rsidR="00DD0473" w:rsidRPr="00985C48" w:rsidRDefault="00DD0473" w:rsidP="00DD0473">
      <w:pPr>
        <w:numPr>
          <w:ilvl w:val="1"/>
          <w:numId w:val="1"/>
        </w:numPr>
        <w:tabs>
          <w:tab w:val="left" w:pos="567"/>
        </w:tabs>
        <w:ind w:left="567" w:hanging="567"/>
        <w:rPr>
          <w:color w:val="FF0000"/>
        </w:rPr>
      </w:pPr>
      <w:r w:rsidRPr="00972ED9">
        <w:lastRenderedPageBreak/>
        <w:t xml:space="preserve">Dalībnieku reģistrācija tiek </w:t>
      </w:r>
      <w:r w:rsidRPr="002A1FC5">
        <w:t xml:space="preserve">pārtraukta </w:t>
      </w:r>
      <w:r w:rsidR="002A1FC5">
        <w:rPr>
          <w:b/>
          <w:bCs/>
        </w:rPr>
        <w:t>2024</w:t>
      </w:r>
      <w:r w:rsidRPr="002A1FC5">
        <w:rPr>
          <w:b/>
          <w:bCs/>
        </w:rPr>
        <w:t>.</w:t>
      </w:r>
      <w:r w:rsidR="009638B8" w:rsidRPr="002A1FC5">
        <w:rPr>
          <w:b/>
          <w:bCs/>
        </w:rPr>
        <w:t xml:space="preserve"> </w:t>
      </w:r>
      <w:r w:rsidRPr="002A1FC5">
        <w:rPr>
          <w:b/>
          <w:bCs/>
        </w:rPr>
        <w:t xml:space="preserve">gada </w:t>
      </w:r>
      <w:r w:rsidR="009638B8" w:rsidRPr="002A1FC5">
        <w:rPr>
          <w:b/>
          <w:bCs/>
        </w:rPr>
        <w:t>1</w:t>
      </w:r>
      <w:r w:rsidR="00834BE0">
        <w:rPr>
          <w:b/>
          <w:bCs/>
        </w:rPr>
        <w:t>2</w:t>
      </w:r>
      <w:r w:rsidR="009638B8" w:rsidRPr="002A1FC5">
        <w:rPr>
          <w:b/>
          <w:bCs/>
        </w:rPr>
        <w:t xml:space="preserve">. </w:t>
      </w:r>
      <w:r w:rsidR="00834BE0">
        <w:rPr>
          <w:b/>
          <w:bCs/>
        </w:rPr>
        <w:t>jūnijā</w:t>
      </w:r>
      <w:r w:rsidRPr="002A1FC5">
        <w:rPr>
          <w:b/>
          <w:bCs/>
        </w:rPr>
        <w:t xml:space="preserve"> plkst.17</w:t>
      </w:r>
      <w:r w:rsidRPr="002A1FC5">
        <w:rPr>
          <w:b/>
          <w:bCs/>
          <w:vertAlign w:val="superscript"/>
        </w:rPr>
        <w:t>00</w:t>
      </w:r>
      <w:r w:rsidRPr="002A1FC5">
        <w:t>.</w:t>
      </w:r>
    </w:p>
    <w:p w14:paraId="34760E1C" w14:textId="568ECB7E" w:rsidR="00DD0473" w:rsidRPr="002A1FC5" w:rsidRDefault="00DD0473" w:rsidP="00DD0473">
      <w:pPr>
        <w:numPr>
          <w:ilvl w:val="1"/>
          <w:numId w:val="1"/>
        </w:numPr>
        <w:tabs>
          <w:tab w:val="left" w:pos="567"/>
        </w:tabs>
        <w:ind w:left="567" w:hanging="567"/>
      </w:pPr>
      <w:r w:rsidRPr="002A1FC5">
        <w:t>Iepazīšanās ar izsoles noteikumiem un izsoles dalībnieku reģistrācija tiek veikta Limbažu novada pašvaldībā, 1.stāvā, Klientu apkalpošanas centrā, Rīgas ielā 16, Limbažos, darba dienās no 8</w:t>
      </w:r>
      <w:r w:rsidRPr="002A1FC5">
        <w:rPr>
          <w:vertAlign w:val="superscript"/>
        </w:rPr>
        <w:t>00</w:t>
      </w:r>
      <w:r w:rsidRPr="002A1FC5">
        <w:t>-12</w:t>
      </w:r>
      <w:r w:rsidRPr="002A1FC5">
        <w:rPr>
          <w:vertAlign w:val="superscript"/>
        </w:rPr>
        <w:t>00</w:t>
      </w:r>
      <w:r w:rsidRPr="002A1FC5">
        <w:t xml:space="preserve"> un 13</w:t>
      </w:r>
      <w:r w:rsidRPr="002A1FC5">
        <w:rPr>
          <w:vertAlign w:val="superscript"/>
        </w:rPr>
        <w:t>00</w:t>
      </w:r>
      <w:r w:rsidRPr="002A1FC5">
        <w:t>-17</w:t>
      </w:r>
      <w:r w:rsidRPr="002A1FC5">
        <w:rPr>
          <w:vertAlign w:val="superscript"/>
        </w:rPr>
        <w:t>00</w:t>
      </w:r>
      <w:r w:rsidRPr="002A1FC5">
        <w:t>, tālrunis uzziņām</w:t>
      </w:r>
      <w:r w:rsidR="00D35D9B">
        <w:t>:</w:t>
      </w:r>
      <w:r w:rsidRPr="002A1FC5">
        <w:t xml:space="preserve"> 20251353</w:t>
      </w:r>
      <w:r w:rsidR="002A1FC5">
        <w:t>, 25446899</w:t>
      </w:r>
      <w:r w:rsidRPr="002A1FC5">
        <w:t xml:space="preserve">. </w:t>
      </w:r>
    </w:p>
    <w:p w14:paraId="300809A9" w14:textId="38FF5B06" w:rsidR="00DD0473" w:rsidRPr="00972ED9" w:rsidRDefault="00DD0473" w:rsidP="00DD0473">
      <w:pPr>
        <w:numPr>
          <w:ilvl w:val="1"/>
          <w:numId w:val="1"/>
        </w:numPr>
        <w:tabs>
          <w:tab w:val="left" w:pos="567"/>
        </w:tabs>
        <w:ind w:left="567" w:hanging="567"/>
      </w:pPr>
      <w:r w:rsidRPr="002A1FC5">
        <w:t xml:space="preserve">Izsoles dalības pretendentam ne vēlāk kā </w:t>
      </w:r>
      <w:r w:rsidR="002A1FC5">
        <w:rPr>
          <w:b/>
          <w:bCs/>
        </w:rPr>
        <w:t>līdz 2024</w:t>
      </w:r>
      <w:r w:rsidRPr="002A1FC5">
        <w:rPr>
          <w:b/>
          <w:bCs/>
        </w:rPr>
        <w:t>.</w:t>
      </w:r>
      <w:r w:rsidR="009638B8" w:rsidRPr="002A1FC5">
        <w:rPr>
          <w:b/>
          <w:bCs/>
        </w:rPr>
        <w:t xml:space="preserve"> </w:t>
      </w:r>
      <w:r w:rsidRPr="002A1FC5">
        <w:rPr>
          <w:b/>
          <w:bCs/>
        </w:rPr>
        <w:t xml:space="preserve">gada </w:t>
      </w:r>
      <w:r w:rsidR="009638B8" w:rsidRPr="002A1FC5">
        <w:rPr>
          <w:b/>
          <w:bCs/>
        </w:rPr>
        <w:t>1</w:t>
      </w:r>
      <w:r w:rsidR="00834BE0">
        <w:rPr>
          <w:b/>
          <w:bCs/>
        </w:rPr>
        <w:t>2</w:t>
      </w:r>
      <w:r w:rsidR="009638B8" w:rsidRPr="002A1FC5">
        <w:rPr>
          <w:b/>
          <w:bCs/>
        </w:rPr>
        <w:t xml:space="preserve">. </w:t>
      </w:r>
      <w:r w:rsidR="00834BE0">
        <w:rPr>
          <w:b/>
          <w:bCs/>
        </w:rPr>
        <w:t>jūnijam</w:t>
      </w:r>
      <w:r w:rsidRPr="002A1FC5">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B82BC0" w:rsidRDefault="00DD0473" w:rsidP="00DD0473">
      <w:pPr>
        <w:numPr>
          <w:ilvl w:val="2"/>
          <w:numId w:val="1"/>
        </w:numPr>
        <w:tabs>
          <w:tab w:val="clear" w:pos="1288"/>
        </w:tabs>
        <w:ind w:left="1276" w:hanging="709"/>
      </w:pPr>
      <w:r w:rsidRPr="00B82BC0">
        <w:t>dalības maksa – 40.00 EUR (četrdesmit eiro un 00 centi)</w:t>
      </w:r>
    </w:p>
    <w:p w14:paraId="7D2C09C3" w14:textId="781770C5" w:rsidR="00DD0473" w:rsidRPr="00972ED9" w:rsidRDefault="00DD0473" w:rsidP="00DD0473">
      <w:pPr>
        <w:numPr>
          <w:ilvl w:val="2"/>
          <w:numId w:val="1"/>
        </w:numPr>
        <w:tabs>
          <w:tab w:val="clear" w:pos="1288"/>
        </w:tabs>
        <w:ind w:left="1276" w:hanging="709"/>
      </w:pPr>
      <w:r w:rsidRPr="00B82BC0">
        <w:t>nodrošinājuma nauda – 10 % apmērā no izsoles objekta nosacītās cenas –</w:t>
      </w:r>
      <w:r w:rsidR="00725051">
        <w:t>2</w:t>
      </w:r>
      <w:r w:rsidR="00834BE0">
        <w:t>2</w:t>
      </w:r>
      <w:r w:rsidR="00725051">
        <w:t>0</w:t>
      </w:r>
      <w:r w:rsidR="00EC2B89">
        <w:t>,00</w:t>
      </w:r>
      <w:r w:rsidRPr="00B82BC0">
        <w:t xml:space="preserve"> EUR </w:t>
      </w:r>
      <w:r w:rsidRPr="00982DE6">
        <w:t>(</w:t>
      </w:r>
      <w:r w:rsidR="00725051">
        <w:t>divi simti</w:t>
      </w:r>
      <w:r w:rsidR="009638B8">
        <w:t xml:space="preserve"> </w:t>
      </w:r>
      <w:r w:rsidR="00834BE0">
        <w:t xml:space="preserve">divdesmit </w:t>
      </w:r>
      <w:r w:rsidR="009638B8">
        <w:t>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73D72EEA" w:rsidR="00DD0473" w:rsidRPr="006635C7" w:rsidRDefault="00DD0473" w:rsidP="00D60851">
      <w:pPr>
        <w:pStyle w:val="Sarakstarindkopa"/>
        <w:numPr>
          <w:ilvl w:val="1"/>
          <w:numId w:val="1"/>
        </w:numPr>
        <w:tabs>
          <w:tab w:val="left" w:pos="567"/>
        </w:tabs>
        <w:spacing w:after="0" w:line="240" w:lineRule="auto"/>
        <w:ind w:left="431" w:hanging="431"/>
      </w:pPr>
      <w:r w:rsidRPr="00B82BC0">
        <w:rPr>
          <w:bCs/>
        </w:rPr>
        <w:t>Izsole</w:t>
      </w:r>
      <w:r w:rsidRPr="00B82BC0">
        <w:t xml:space="preserve"> notiks </w:t>
      </w:r>
      <w:r w:rsidR="00B82BC0">
        <w:rPr>
          <w:b/>
          <w:bCs/>
        </w:rPr>
        <w:t>2024</w:t>
      </w:r>
      <w:r w:rsidRPr="00B82BC0">
        <w:rPr>
          <w:b/>
          <w:bCs/>
        </w:rPr>
        <w:t>.</w:t>
      </w:r>
      <w:r w:rsidR="009638B8" w:rsidRPr="00B82BC0">
        <w:rPr>
          <w:b/>
          <w:bCs/>
        </w:rPr>
        <w:t xml:space="preserve"> </w:t>
      </w:r>
      <w:r w:rsidRPr="00B82BC0">
        <w:rPr>
          <w:b/>
          <w:bCs/>
        </w:rPr>
        <w:t xml:space="preserve">gada </w:t>
      </w:r>
      <w:r w:rsidR="00B82BC0">
        <w:rPr>
          <w:b/>
          <w:bCs/>
        </w:rPr>
        <w:t>1</w:t>
      </w:r>
      <w:r w:rsidR="00834BE0">
        <w:rPr>
          <w:b/>
          <w:bCs/>
        </w:rPr>
        <w:t>4</w:t>
      </w:r>
      <w:r w:rsidR="009638B8" w:rsidRPr="00B82BC0">
        <w:rPr>
          <w:b/>
          <w:bCs/>
        </w:rPr>
        <w:t xml:space="preserve">. </w:t>
      </w:r>
      <w:r w:rsidR="00834BE0">
        <w:rPr>
          <w:b/>
          <w:bCs/>
        </w:rPr>
        <w:t>jūnijā</w:t>
      </w:r>
      <w:r w:rsidRPr="00B82BC0">
        <w:rPr>
          <w:b/>
          <w:bCs/>
        </w:rPr>
        <w:t xml:space="preserve"> plkst.1</w:t>
      </w:r>
      <w:r w:rsidR="00B82BC0">
        <w:rPr>
          <w:b/>
          <w:bCs/>
        </w:rPr>
        <w:t>0</w:t>
      </w:r>
      <w:r w:rsidR="00834BE0">
        <w:rPr>
          <w:b/>
          <w:bCs/>
          <w:vertAlign w:val="superscript"/>
        </w:rPr>
        <w:t>45</w:t>
      </w:r>
      <w:r w:rsidRPr="00B82BC0">
        <w:rPr>
          <w:b/>
          <w:bCs/>
          <w:vertAlign w:val="superscript"/>
        </w:rPr>
        <w:t xml:space="preserve"> </w:t>
      </w:r>
      <w:r w:rsidR="00D92A1E">
        <w:rPr>
          <w:b/>
          <w:bCs/>
          <w:vertAlign w:val="superscript"/>
        </w:rPr>
        <w:t xml:space="preserve"> </w:t>
      </w:r>
      <w:r w:rsidRPr="00B82BC0">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t>ja uz IZSOLES OBJEKTA izsoli ir ieradušies vairāki Izsoles pretendenti, kuri atzīti par Izsoles dalībniekiem, IZSOLES OBJEKTA pircēja noteikšanai piemēro atklātu mutisku izsoli, ar augšupejošu soli saskaņā ar šiem noteikumiem;</w:t>
      </w:r>
    </w:p>
    <w:p w14:paraId="35386816" w14:textId="06115993" w:rsidR="00DD0473" w:rsidRPr="006635C7" w:rsidRDefault="00DD0473" w:rsidP="00DD0473">
      <w:pPr>
        <w:numPr>
          <w:ilvl w:val="2"/>
          <w:numId w:val="1"/>
        </w:numPr>
        <w:tabs>
          <w:tab w:val="clear" w:pos="1288"/>
        </w:tabs>
        <w:ind w:left="1276" w:hanging="709"/>
      </w:pPr>
      <w:r w:rsidRPr="006635C7">
        <w:lastRenderedPageBreak/>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9" w:history="1">
        <w:r w:rsidR="00D92A1E"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t xml:space="preserve">Ja tiesības uz IZSOLES OBJEKTU nosola izsoles dalībnieks, kurš tika pilnvarots </w:t>
      </w:r>
      <w:r>
        <w:t xml:space="preserve">pašvaldības vārdā pasūtīt nekustamā īpašuma kadastrālo uzmērīšanu, viņam no nosolītās summas, </w:t>
      </w:r>
      <w:r>
        <w:lastRenderedPageBreak/>
        <w:t>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DE4F3C">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7C18693A" w:rsidR="00DD0473" w:rsidRPr="0004221B" w:rsidRDefault="00BC5B4E" w:rsidP="00DD0473">
      <w:pPr>
        <w:ind w:left="6237" w:right="-143"/>
      </w:pPr>
      <w:bookmarkStart w:id="1" w:name="_Hlk163813578"/>
      <w:r>
        <w:t>25</w:t>
      </w:r>
      <w:r w:rsidR="009638B8">
        <w:t>.</w:t>
      </w:r>
      <w:r>
        <w:t>04</w:t>
      </w:r>
      <w:r w:rsidR="00DD0473" w:rsidRPr="0004221B">
        <w:t>.202</w:t>
      </w:r>
      <w:r>
        <w:t>4</w:t>
      </w:r>
      <w:r w:rsidR="00DD0473" w:rsidRPr="0004221B">
        <w:t>. Limbažu novada pašvaldības nekustamā īpašuma “</w:t>
      </w:r>
      <w:r>
        <w:t>R</w:t>
      </w:r>
      <w:r w:rsidR="00873A7B">
        <w:t>u</w:t>
      </w:r>
      <w:r>
        <w:t>beņu iela 1</w:t>
      </w:r>
      <w:r w:rsidR="00DD0473" w:rsidRPr="0004221B">
        <w:t xml:space="preserve">”, </w:t>
      </w:r>
      <w:r>
        <w:t>Limbažos</w:t>
      </w:r>
      <w:r w:rsidR="00DD0473" w:rsidRPr="0004221B">
        <w:rPr>
          <w:bCs/>
        </w:rPr>
        <w:t>, Limbažu novadā,</w:t>
      </w:r>
      <w:r w:rsidR="00DD0473" w:rsidRPr="0004221B">
        <w:t xml:space="preserve"> izsoles noteikumiem</w:t>
      </w:r>
    </w:p>
    <w:bookmarkEnd w:id="1"/>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3DAE5E91" w14:textId="77777777" w:rsidR="00BC5B4E" w:rsidRDefault="00DD0473" w:rsidP="00BC5B4E">
      <w:pPr>
        <w:jc w:val="center"/>
        <w:rPr>
          <w:bCs/>
        </w:rPr>
      </w:pPr>
      <w:r w:rsidRPr="0004221B">
        <w:t>“</w:t>
      </w:r>
      <w:r w:rsidR="00BC5B4E">
        <w:t>Rubeņu iela 1</w:t>
      </w:r>
      <w:r w:rsidRPr="0004221B">
        <w:t xml:space="preserve">”, </w:t>
      </w:r>
      <w:r w:rsidR="00BC5B4E">
        <w:t>Limbažos</w:t>
      </w:r>
      <w:r w:rsidRPr="0004221B">
        <w:rPr>
          <w:bCs/>
        </w:rPr>
        <w:t>, Limbažu novadā</w:t>
      </w:r>
      <w:r>
        <w:rPr>
          <w:bCs/>
        </w:rPr>
        <w:t>,</w:t>
      </w:r>
      <w:r w:rsidR="00BC5B4E">
        <w:t xml:space="preserve"> </w:t>
      </w:r>
      <w:r w:rsidRPr="0004221B">
        <w:rPr>
          <w:bCs/>
        </w:rPr>
        <w:t xml:space="preserve">izsolei </w:t>
      </w:r>
    </w:p>
    <w:p w14:paraId="3039C2C7" w14:textId="3C2A4BE5" w:rsidR="00DD0473" w:rsidRPr="00BC5B4E" w:rsidRDefault="00DD0473" w:rsidP="00BC5B4E">
      <w:pPr>
        <w:jc w:val="center"/>
      </w:pPr>
      <w:r w:rsidRPr="0004221B">
        <w:rPr>
          <w:bCs/>
        </w:rPr>
        <w:t xml:space="preserve"> </w:t>
      </w:r>
    </w:p>
    <w:p w14:paraId="32F218A5" w14:textId="77777777" w:rsidR="00DD0473" w:rsidRPr="0004221B" w:rsidRDefault="00DD0473" w:rsidP="00DD0473">
      <w:pPr>
        <w:jc w:val="center"/>
        <w:rPr>
          <w:bCs/>
        </w:rPr>
      </w:pPr>
      <w:r w:rsidRPr="0004221B">
        <w:rPr>
          <w:bCs/>
        </w:rPr>
        <w:t>Limbažos</w:t>
      </w:r>
    </w:p>
    <w:p w14:paraId="0CA84F4E" w14:textId="33CB716D" w:rsidR="00DD0473" w:rsidRPr="0004221B" w:rsidRDefault="00DD0473" w:rsidP="00DD0473">
      <w:pPr>
        <w:rPr>
          <w:bCs/>
        </w:rPr>
      </w:pPr>
      <w:r w:rsidRPr="0004221B">
        <w:rPr>
          <w:bCs/>
        </w:rPr>
        <w:t>202</w:t>
      </w:r>
      <w:r w:rsidR="00DE2F58">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0B079B45"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BC5B4E" w:rsidRPr="0066107F">
        <w:t>“</w:t>
      </w:r>
      <w:r w:rsidR="00BC5B4E">
        <w:t>Rubeņu iela 1</w:t>
      </w:r>
      <w:r w:rsidR="00BC5B4E" w:rsidRPr="0066107F">
        <w:t xml:space="preserve">”, </w:t>
      </w:r>
      <w:r w:rsidR="00BC5B4E">
        <w:t>Limbaži</w:t>
      </w:r>
      <w:r w:rsidR="00BC5B4E" w:rsidRPr="0066107F">
        <w:t>, Limbažu novads, kadastra numurs  66</w:t>
      </w:r>
      <w:r w:rsidR="00BC5B4E">
        <w:t>64</w:t>
      </w:r>
      <w:r w:rsidR="00BC5B4E" w:rsidRPr="0066107F">
        <w:t xml:space="preserve"> </w:t>
      </w:r>
      <w:r w:rsidR="00BC5B4E">
        <w:t>003</w:t>
      </w:r>
      <w:r w:rsidR="00BC5B4E" w:rsidRPr="0066107F">
        <w:t xml:space="preserve"> </w:t>
      </w:r>
      <w:r w:rsidR="00BC5B4E">
        <w:t>0345</w:t>
      </w:r>
      <w:r w:rsidR="00BC5B4E" w:rsidRPr="0066107F">
        <w:t>, kas sastāv no vienas zemes vienības ar kadastra apzīmējumu 66</w:t>
      </w:r>
      <w:r w:rsidR="00BC5B4E">
        <w:t>64</w:t>
      </w:r>
      <w:r w:rsidR="00BC5B4E" w:rsidRPr="0066107F">
        <w:t xml:space="preserve"> </w:t>
      </w:r>
      <w:r w:rsidR="00BC5B4E">
        <w:t>003</w:t>
      </w:r>
      <w:r w:rsidR="00BC5B4E" w:rsidRPr="0066107F">
        <w:t xml:space="preserve"> </w:t>
      </w:r>
      <w:r w:rsidR="00BC5B4E">
        <w:t>0345</w:t>
      </w:r>
      <w:r w:rsidR="00BC5B4E" w:rsidRPr="0066107F">
        <w:t xml:space="preserve">, </w:t>
      </w:r>
      <w:r w:rsidR="00BC5B4E">
        <w:t>0,0555</w:t>
      </w:r>
      <w:r w:rsidR="00BC5B4E" w:rsidRPr="0066107F">
        <w:t xml:space="preserve"> ha platībā</w:t>
      </w:r>
      <w:r w:rsidR="00BC5B4E"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11C7AE60" w14:textId="77777777" w:rsidR="00BC5B4E" w:rsidRDefault="00BC5B4E" w:rsidP="00DD0473">
      <w:pPr>
        <w:tabs>
          <w:tab w:val="left" w:pos="0"/>
          <w:tab w:val="left" w:pos="360"/>
        </w:tabs>
      </w:pPr>
    </w:p>
    <w:p w14:paraId="07AC8C97" w14:textId="498F193A" w:rsidR="00DD0473" w:rsidRPr="0004221B" w:rsidRDefault="00DD0473" w:rsidP="00DD0473">
      <w:pPr>
        <w:tabs>
          <w:tab w:val="left" w:pos="0"/>
          <w:tab w:val="left" w:pos="360"/>
        </w:tabs>
      </w:pP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7843FE1D" w14:textId="77777777" w:rsidR="00D60851" w:rsidRDefault="00D60851" w:rsidP="00DD0473">
      <w:pPr>
        <w:tabs>
          <w:tab w:val="left" w:pos="0"/>
          <w:tab w:val="left" w:pos="360"/>
        </w:tabs>
        <w:spacing w:after="120"/>
        <w:rPr>
          <w:b/>
          <w:u w:val="single"/>
        </w:rPr>
      </w:pP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DE4F3C">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7F638E0C" w14:textId="6ED9945B" w:rsidR="00BC5B4E" w:rsidRPr="0004221B" w:rsidRDefault="00BC5B4E" w:rsidP="00BC5B4E">
      <w:pPr>
        <w:ind w:left="6237" w:right="-143"/>
      </w:pPr>
      <w:r>
        <w:t>25.04</w:t>
      </w:r>
      <w:r w:rsidRPr="0004221B">
        <w:t>.202</w:t>
      </w:r>
      <w:r>
        <w:t>4</w:t>
      </w:r>
      <w:r w:rsidRPr="0004221B">
        <w:t>. Limbažu novada pašvaldības nekustamā īpašuma “</w:t>
      </w:r>
      <w:r>
        <w:t>R</w:t>
      </w:r>
      <w:r w:rsidR="00873A7B">
        <w:t>u</w:t>
      </w:r>
      <w:r>
        <w:t>beņu iela 1</w:t>
      </w:r>
      <w:r w:rsidRPr="0004221B">
        <w:t xml:space="preserve">”, </w:t>
      </w:r>
      <w:r>
        <w:t>Limbažos</w:t>
      </w:r>
      <w:r w:rsidRPr="0004221B">
        <w:rPr>
          <w:bCs/>
        </w:rPr>
        <w:t>, Limbažu novadā,</w:t>
      </w:r>
      <w:r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251E13F5"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B9571A">
        <w:t>2</w:t>
      </w:r>
      <w:r w:rsidR="005D6F26">
        <w:t>2</w:t>
      </w:r>
      <w:r w:rsidR="00B9571A">
        <w:t>0</w:t>
      </w:r>
      <w:r w:rsidRPr="0004221B">
        <w:t>.00 EUR (</w:t>
      </w:r>
      <w:r w:rsidR="00B9571A">
        <w:t>divi simti</w:t>
      </w:r>
      <w:r w:rsidR="00A322FF">
        <w:t xml:space="preserve"> </w:t>
      </w:r>
      <w:r w:rsidR="005D6F26">
        <w:t xml:space="preserve">divdesmit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8444A1">
        <w:rPr>
          <w:b/>
          <w:bCs/>
          <w:u w:val="single"/>
        </w:rPr>
        <w:t>4</w:t>
      </w:r>
      <w:r w:rsidRPr="0004221B">
        <w:rPr>
          <w:b/>
          <w:bCs/>
          <w:u w:val="single"/>
        </w:rPr>
        <w:t>.</w:t>
      </w:r>
      <w:r w:rsidR="00A454DB">
        <w:rPr>
          <w:b/>
          <w:bCs/>
          <w:u w:val="single"/>
        </w:rPr>
        <w:t xml:space="preserve"> </w:t>
      </w:r>
      <w:r w:rsidRPr="0004221B">
        <w:rPr>
          <w:b/>
          <w:bCs/>
          <w:u w:val="single"/>
        </w:rPr>
        <w:t xml:space="preserve">gada </w:t>
      </w:r>
      <w:r w:rsidR="008444A1">
        <w:rPr>
          <w:b/>
          <w:bCs/>
          <w:u w:val="single"/>
        </w:rPr>
        <w:t>1</w:t>
      </w:r>
      <w:r w:rsidR="005D6F26">
        <w:rPr>
          <w:b/>
          <w:bCs/>
          <w:u w:val="single"/>
        </w:rPr>
        <w:t>4</w:t>
      </w:r>
      <w:r w:rsidR="00A454DB">
        <w:rPr>
          <w:b/>
          <w:bCs/>
          <w:u w:val="single"/>
        </w:rPr>
        <w:t xml:space="preserve">. </w:t>
      </w:r>
      <w:r w:rsidR="005D6F26">
        <w:rPr>
          <w:b/>
          <w:bCs/>
          <w:u w:val="single"/>
        </w:rPr>
        <w:t>jūnijā</w:t>
      </w:r>
      <w:r>
        <w:rPr>
          <w:b/>
          <w:bCs/>
          <w:u w:val="single"/>
        </w:rPr>
        <w:t xml:space="preserve"> </w:t>
      </w:r>
      <w:r w:rsidRPr="0004221B">
        <w:rPr>
          <w:b/>
          <w:bCs/>
          <w:u w:val="single"/>
        </w:rPr>
        <w:t>plkst.</w:t>
      </w:r>
      <w:r w:rsidR="008444A1">
        <w:rPr>
          <w:b/>
          <w:bCs/>
          <w:u w:val="single"/>
        </w:rPr>
        <w:t>10</w:t>
      </w:r>
      <w:r w:rsidR="005D6F26">
        <w:rPr>
          <w:b/>
          <w:bCs/>
          <w:u w:val="single"/>
          <w:vertAlign w:val="superscript"/>
        </w:rPr>
        <w:t>45</w:t>
      </w:r>
      <w:r w:rsidRPr="0004221B">
        <w:rPr>
          <w:b/>
          <w:bCs/>
          <w:vertAlign w:val="superscript"/>
        </w:rPr>
        <w:t xml:space="preserve"> </w:t>
      </w:r>
      <w:r w:rsidRPr="0004221B">
        <w:t xml:space="preserve">Rīgas ielā 16, Limbažos, kurā tiks izsolīts nekustamais īpašums </w:t>
      </w:r>
      <w:r w:rsidR="005D6F26" w:rsidRPr="0066107F">
        <w:t>“</w:t>
      </w:r>
      <w:r w:rsidR="005D6F26">
        <w:t>Rubeņu iela 1</w:t>
      </w:r>
      <w:r w:rsidR="005D6F26" w:rsidRPr="0066107F">
        <w:t xml:space="preserve">”, </w:t>
      </w:r>
      <w:r w:rsidR="005D6F26">
        <w:t>Limbaži</w:t>
      </w:r>
      <w:r w:rsidR="005D6F26" w:rsidRPr="0066107F">
        <w:t>, Limbažu novads, kadastra numurs  66</w:t>
      </w:r>
      <w:r w:rsidR="005D6F26">
        <w:t>64</w:t>
      </w:r>
      <w:r w:rsidR="005D6F26" w:rsidRPr="0066107F">
        <w:t xml:space="preserve"> </w:t>
      </w:r>
      <w:r w:rsidR="005D6F26">
        <w:t>003</w:t>
      </w:r>
      <w:r w:rsidR="005D6F26" w:rsidRPr="0066107F">
        <w:t xml:space="preserve"> </w:t>
      </w:r>
      <w:r w:rsidR="005D6F26">
        <w:t>0345</w:t>
      </w:r>
      <w:r w:rsidR="005D6F26" w:rsidRPr="0066107F">
        <w:t>, kas sastāv no vienas zemes vienības ar kadastra apzīmējumu 66</w:t>
      </w:r>
      <w:r w:rsidR="005D6F26">
        <w:t>64</w:t>
      </w:r>
      <w:r w:rsidR="005D6F26" w:rsidRPr="0066107F">
        <w:t xml:space="preserve"> </w:t>
      </w:r>
      <w:r w:rsidR="005D6F26">
        <w:t>003</w:t>
      </w:r>
      <w:r w:rsidR="005D6F26" w:rsidRPr="0066107F">
        <w:t xml:space="preserve"> </w:t>
      </w:r>
      <w:r w:rsidR="005D6F26">
        <w:t>0345</w:t>
      </w:r>
      <w:r w:rsidR="005D6F26" w:rsidRPr="0066107F">
        <w:t xml:space="preserve">, </w:t>
      </w:r>
      <w:r w:rsidR="005D6F26">
        <w:t>0,0555</w:t>
      </w:r>
      <w:r w:rsidR="005D6F26" w:rsidRPr="0066107F">
        <w:t xml:space="preserve"> ha platībā</w:t>
      </w:r>
      <w:r w:rsidR="00A454DB"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0FEF3277" w:rsidR="00DD0473" w:rsidRPr="0004221B" w:rsidRDefault="00DD0473" w:rsidP="00DD0473">
      <w:r w:rsidRPr="0004221B">
        <w:t xml:space="preserve">Izsolāmā objekta nosacītā cena (izsoles sākumcena) </w:t>
      </w:r>
      <w:r w:rsidR="003149F6">
        <w:t>–</w:t>
      </w:r>
      <w:r w:rsidRPr="0004221B">
        <w:t xml:space="preserve"> </w:t>
      </w:r>
      <w:r w:rsidR="00345E27">
        <w:t>2</w:t>
      </w:r>
      <w:r w:rsidR="005D6F26">
        <w:t>2</w:t>
      </w:r>
      <w:r w:rsidR="00345E27">
        <w:t>0</w:t>
      </w:r>
      <w:r w:rsidR="00EC2B89">
        <w:t>0</w:t>
      </w:r>
      <w:r w:rsidR="003149F6">
        <w:t>,</w:t>
      </w:r>
      <w:r w:rsidRPr="0004221B">
        <w:t>00 EUR (</w:t>
      </w:r>
      <w:r w:rsidR="00345E27">
        <w:t>divi</w:t>
      </w:r>
      <w:r w:rsidR="00EC2B89">
        <w:t xml:space="preserve"> tūksto</w:t>
      </w:r>
      <w:r w:rsidR="00345E27">
        <w:t>ši</w:t>
      </w:r>
      <w:r w:rsidR="00EC2B89">
        <w:t xml:space="preserve"> </w:t>
      </w:r>
      <w:r w:rsidR="005D6F26">
        <w:t xml:space="preserve">divi simti </w:t>
      </w:r>
      <w:r w:rsidRPr="0004221B">
        <w:t xml:space="preserve">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3C48F7E7" w:rsidR="00DD0473" w:rsidRPr="0004221B" w:rsidRDefault="00DD0473" w:rsidP="00DD0473">
      <w:r w:rsidRPr="0004221B">
        <w:t>Apliecība izdota 202</w:t>
      </w:r>
      <w:r w:rsidR="003149F6">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666FB5A0" w:rsidR="00DD0473" w:rsidRPr="0004221B" w:rsidRDefault="00DD0473" w:rsidP="00DD0473">
      <w:r w:rsidRPr="0004221B">
        <w:t xml:space="preserve">                                                                       paraksts</w:t>
      </w:r>
    </w:p>
    <w:p w14:paraId="771DB215" w14:textId="77777777" w:rsidR="00DD0473" w:rsidRPr="0004221B" w:rsidRDefault="00DD0473" w:rsidP="00DD0473">
      <w:pPr>
        <w:sectPr w:rsidR="00DD0473" w:rsidRPr="0004221B" w:rsidSect="00DE4F3C">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55517477" w14:textId="2A930652" w:rsidR="00BC5B4E" w:rsidRPr="0004221B" w:rsidRDefault="00BC5B4E" w:rsidP="00BC5B4E">
      <w:pPr>
        <w:ind w:left="6237" w:right="-143"/>
      </w:pPr>
      <w:r>
        <w:t>25.04</w:t>
      </w:r>
      <w:r w:rsidRPr="0004221B">
        <w:t>.202</w:t>
      </w:r>
      <w:r>
        <w:t>4</w:t>
      </w:r>
      <w:r w:rsidRPr="0004221B">
        <w:t>. Limbažu novada pašvaldības nekustamā īpašuma “</w:t>
      </w:r>
      <w:r>
        <w:t>R</w:t>
      </w:r>
      <w:r w:rsidR="002200D7">
        <w:t>u</w:t>
      </w:r>
      <w:r>
        <w:t>beņu iela 1</w:t>
      </w:r>
      <w:r w:rsidRPr="0004221B">
        <w:t xml:space="preserve">”, </w:t>
      </w:r>
      <w:r>
        <w:t>Limbažos</w:t>
      </w:r>
      <w:r w:rsidRPr="0004221B">
        <w:rPr>
          <w:bCs/>
        </w:rPr>
        <w:t>, Limbažu novadā,</w:t>
      </w:r>
      <w:r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5CD5BE4E" w:rsidR="00DD0473" w:rsidRPr="0004221B" w:rsidRDefault="00DD0473" w:rsidP="00DD0473">
      <w:pPr>
        <w:tabs>
          <w:tab w:val="left" w:pos="6237"/>
        </w:tabs>
        <w:rPr>
          <w:b/>
          <w:caps/>
        </w:rPr>
      </w:pPr>
      <w:r w:rsidRPr="0004221B">
        <w:t xml:space="preserve">Limbažos,                                                                                 </w:t>
      </w:r>
      <w:r w:rsidRPr="0004221B">
        <w:rPr>
          <w:caps/>
        </w:rPr>
        <w:t>202</w:t>
      </w:r>
      <w:r w:rsidR="00044DC6">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6E51CAC2"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 xml:space="preserve">Pašvaldības īpašumu privatizācijas un atsavināšanas komisijas </w:t>
      </w:r>
      <w:r w:rsidR="003670D1" w:rsidRPr="003670D1">
        <w:rPr>
          <w:i/>
          <w:iCs/>
        </w:rPr>
        <w:t>2024</w:t>
      </w:r>
      <w:r w:rsidRPr="003670D1">
        <w:rPr>
          <w:i/>
          <w:iCs/>
        </w:rPr>
        <w:t xml:space="preserve">.gada </w:t>
      </w:r>
      <w:r w:rsidRPr="0004221B">
        <w:rPr>
          <w:i/>
          <w:iCs/>
        </w:rPr>
        <w:t>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01B7C3B4"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2200D7" w:rsidRPr="0066107F">
        <w:t>“</w:t>
      </w:r>
      <w:r w:rsidR="002200D7">
        <w:t>Rubeņu iela 1</w:t>
      </w:r>
      <w:r w:rsidR="002200D7" w:rsidRPr="0066107F">
        <w:t xml:space="preserve">”, </w:t>
      </w:r>
      <w:r w:rsidR="002200D7">
        <w:t>Limbaži</w:t>
      </w:r>
      <w:r w:rsidR="002200D7" w:rsidRPr="0066107F">
        <w:t>, Limbažu novads, kadastra numurs  66</w:t>
      </w:r>
      <w:r w:rsidR="002200D7">
        <w:t>64</w:t>
      </w:r>
      <w:r w:rsidR="002200D7" w:rsidRPr="0066107F">
        <w:t xml:space="preserve"> </w:t>
      </w:r>
      <w:r w:rsidR="002200D7">
        <w:t>003</w:t>
      </w:r>
      <w:r w:rsidR="002200D7" w:rsidRPr="0066107F">
        <w:t xml:space="preserve"> </w:t>
      </w:r>
      <w:r w:rsidR="002200D7">
        <w:t>0345</w:t>
      </w:r>
      <w:r w:rsidR="002200D7" w:rsidRPr="0066107F">
        <w:t>, kas sastāv no vienas zemes vienības ar kadastra apzīmējumu 66</w:t>
      </w:r>
      <w:r w:rsidR="002200D7">
        <w:t>64</w:t>
      </w:r>
      <w:r w:rsidR="002200D7" w:rsidRPr="0066107F">
        <w:t xml:space="preserve"> </w:t>
      </w:r>
      <w:r w:rsidR="002200D7">
        <w:t>003</w:t>
      </w:r>
      <w:r w:rsidR="002200D7" w:rsidRPr="0066107F">
        <w:t xml:space="preserve"> </w:t>
      </w:r>
      <w:r w:rsidR="002200D7">
        <w:t>0345</w:t>
      </w:r>
      <w:r w:rsidR="002200D7" w:rsidRPr="0066107F">
        <w:t xml:space="preserve">, </w:t>
      </w:r>
      <w:r w:rsidR="002200D7">
        <w:t>0,0555</w:t>
      </w:r>
      <w:r w:rsidR="002200D7" w:rsidRPr="0066107F">
        <w:t xml:space="preserve"> ha 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837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C4E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B05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58095"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1C705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DE4F3C">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3FC2A949" w:rsidR="00DD0473" w:rsidRPr="0004221B" w:rsidRDefault="00DD0473" w:rsidP="00981189">
            <w:pPr>
              <w:ind w:left="700" w:hanging="140"/>
              <w:jc w:val="right"/>
            </w:pPr>
            <w:r w:rsidRPr="0004221B">
              <w:rPr>
                <w:iCs/>
              </w:rPr>
              <w:lastRenderedPageBreak/>
              <w:t xml:space="preserve">Pielikums Nr.1 pie </w:t>
            </w:r>
            <w:r w:rsidRPr="0004221B">
              <w:t>202</w:t>
            </w:r>
            <w:r w:rsidR="0073586D">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37A55ECD" w:rsidR="00DD0473" w:rsidRPr="0004221B" w:rsidRDefault="00DD0473" w:rsidP="00981189">
            <w:r w:rsidRPr="0004221B">
              <w:t xml:space="preserve">Limbažos                                   </w:t>
            </w:r>
            <w:r>
              <w:t xml:space="preserve">                           </w:t>
            </w:r>
            <w:r w:rsidRPr="0004221B">
              <w:t xml:space="preserve"> 202</w:t>
            </w:r>
            <w:r w:rsidR="0073586D">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30AAD018"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590709">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1FD0DB8B"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2200D7" w:rsidRPr="0066107F">
              <w:t>“</w:t>
            </w:r>
            <w:r w:rsidR="002200D7">
              <w:t>Rubeņu iela 1</w:t>
            </w:r>
            <w:r w:rsidR="002200D7" w:rsidRPr="0066107F">
              <w:t xml:space="preserve">”, </w:t>
            </w:r>
            <w:r w:rsidR="002200D7">
              <w:t>Limbaži</w:t>
            </w:r>
            <w:r w:rsidR="002200D7" w:rsidRPr="0066107F">
              <w:t>, Limbažu novads, kadastra numurs  66</w:t>
            </w:r>
            <w:r w:rsidR="002200D7">
              <w:t>64</w:t>
            </w:r>
            <w:r w:rsidR="002200D7" w:rsidRPr="0066107F">
              <w:t xml:space="preserve"> </w:t>
            </w:r>
            <w:r w:rsidR="002200D7">
              <w:t>003</w:t>
            </w:r>
            <w:r w:rsidR="002200D7" w:rsidRPr="0066107F">
              <w:t xml:space="preserve"> </w:t>
            </w:r>
            <w:r w:rsidR="002200D7">
              <w:t>0345</w:t>
            </w:r>
            <w:r w:rsidR="002200D7" w:rsidRPr="0066107F">
              <w:t>, kas sastāv no vienas zemes vienības ar kadastra apzīmējumu 66</w:t>
            </w:r>
            <w:r w:rsidR="002200D7">
              <w:t>64</w:t>
            </w:r>
            <w:r w:rsidR="002200D7" w:rsidRPr="0066107F">
              <w:t xml:space="preserve"> </w:t>
            </w:r>
            <w:r w:rsidR="002200D7">
              <w:t>003</w:t>
            </w:r>
            <w:r w:rsidR="002200D7" w:rsidRPr="0066107F">
              <w:t xml:space="preserve"> </w:t>
            </w:r>
            <w:r w:rsidR="002200D7">
              <w:t>0345</w:t>
            </w:r>
            <w:r w:rsidR="002200D7" w:rsidRPr="0066107F">
              <w:t xml:space="preserve">, </w:t>
            </w:r>
            <w:r w:rsidR="002200D7">
              <w:t>0,0555</w:t>
            </w:r>
            <w:r w:rsidR="002200D7" w:rsidRPr="0066107F">
              <w:t xml:space="preserve"> ha platībā</w:t>
            </w:r>
            <w:r w:rsidR="002200D7" w:rsidRPr="00202BE8">
              <w:t xml:space="preserve"> </w:t>
            </w:r>
            <w:r w:rsidRPr="00202BE8">
              <w:t xml:space="preserve">(turpmāk – </w:t>
            </w:r>
            <w:r w:rsidRPr="00EB4A5F">
              <w:rPr>
                <w:bCs/>
              </w:rPr>
              <w:t>IZSOLES OBJEKTS</w:t>
            </w:r>
            <w:r w:rsidRPr="00202BE8">
              <w:rPr>
                <w:b/>
              </w:rPr>
              <w:t>)</w:t>
            </w:r>
            <w:r w:rsidR="0073586D">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E9C6168"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DD6C6C">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DE4F3C">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1BF6A" w14:textId="77777777" w:rsidR="00DE4F3C" w:rsidRDefault="00DE4F3C">
      <w:r>
        <w:separator/>
      </w:r>
    </w:p>
  </w:endnote>
  <w:endnote w:type="continuationSeparator" w:id="0">
    <w:p w14:paraId="382FB053" w14:textId="77777777" w:rsidR="00DE4F3C" w:rsidRDefault="00D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74138" w14:textId="77777777" w:rsidR="00DE4F3C" w:rsidRDefault="00DE4F3C">
      <w:r>
        <w:separator/>
      </w:r>
    </w:p>
  </w:footnote>
  <w:footnote w:type="continuationSeparator" w:id="0">
    <w:p w14:paraId="60677755" w14:textId="77777777" w:rsidR="00DE4F3C" w:rsidRDefault="00DE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3B79DD3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386A69">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55464855">
    <w:abstractNumId w:val="2"/>
  </w:num>
  <w:num w:numId="2" w16cid:durableId="1131247552">
    <w:abstractNumId w:val="4"/>
  </w:num>
  <w:num w:numId="3" w16cid:durableId="1275135131">
    <w:abstractNumId w:val="1"/>
  </w:num>
  <w:num w:numId="4" w16cid:durableId="132410224">
    <w:abstractNumId w:val="3"/>
  </w:num>
  <w:num w:numId="5" w16cid:durableId="17229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44DC6"/>
    <w:rsid w:val="00112A62"/>
    <w:rsid w:val="00112AD9"/>
    <w:rsid w:val="002200D7"/>
    <w:rsid w:val="0023568C"/>
    <w:rsid w:val="00247955"/>
    <w:rsid w:val="002A1FC5"/>
    <w:rsid w:val="003149F6"/>
    <w:rsid w:val="0033072B"/>
    <w:rsid w:val="00345E27"/>
    <w:rsid w:val="00352402"/>
    <w:rsid w:val="003670D1"/>
    <w:rsid w:val="00384CFB"/>
    <w:rsid w:val="00386A69"/>
    <w:rsid w:val="003B564C"/>
    <w:rsid w:val="00434ED3"/>
    <w:rsid w:val="004E0E4E"/>
    <w:rsid w:val="005070D7"/>
    <w:rsid w:val="00533BF2"/>
    <w:rsid w:val="00590709"/>
    <w:rsid w:val="005D6F26"/>
    <w:rsid w:val="005F01DB"/>
    <w:rsid w:val="00621886"/>
    <w:rsid w:val="00622FE4"/>
    <w:rsid w:val="00625221"/>
    <w:rsid w:val="00625283"/>
    <w:rsid w:val="00672094"/>
    <w:rsid w:val="006A1E0F"/>
    <w:rsid w:val="006B0974"/>
    <w:rsid w:val="006F416D"/>
    <w:rsid w:val="006F611A"/>
    <w:rsid w:val="00725051"/>
    <w:rsid w:val="0073586D"/>
    <w:rsid w:val="0074360D"/>
    <w:rsid w:val="0082065D"/>
    <w:rsid w:val="00834BE0"/>
    <w:rsid w:val="008444A1"/>
    <w:rsid w:val="00873A7B"/>
    <w:rsid w:val="009638B8"/>
    <w:rsid w:val="00985C48"/>
    <w:rsid w:val="00A130A0"/>
    <w:rsid w:val="00A322FF"/>
    <w:rsid w:val="00A454DB"/>
    <w:rsid w:val="00AA22F4"/>
    <w:rsid w:val="00AB356D"/>
    <w:rsid w:val="00AE242E"/>
    <w:rsid w:val="00B20D06"/>
    <w:rsid w:val="00B653EC"/>
    <w:rsid w:val="00B82BC0"/>
    <w:rsid w:val="00B9571A"/>
    <w:rsid w:val="00B95F65"/>
    <w:rsid w:val="00BB62D8"/>
    <w:rsid w:val="00BC5B4E"/>
    <w:rsid w:val="00C87B61"/>
    <w:rsid w:val="00CF2C8F"/>
    <w:rsid w:val="00D06486"/>
    <w:rsid w:val="00D208FC"/>
    <w:rsid w:val="00D31F3D"/>
    <w:rsid w:val="00D35021"/>
    <w:rsid w:val="00D35D9B"/>
    <w:rsid w:val="00D5478C"/>
    <w:rsid w:val="00D60851"/>
    <w:rsid w:val="00D92A1E"/>
    <w:rsid w:val="00DD0473"/>
    <w:rsid w:val="00DD6C6C"/>
    <w:rsid w:val="00DE2F58"/>
    <w:rsid w:val="00DE41A5"/>
    <w:rsid w:val="00DE4F3C"/>
    <w:rsid w:val="00E60450"/>
    <w:rsid w:val="00E93872"/>
    <w:rsid w:val="00EA6F26"/>
    <w:rsid w:val="00EC2B89"/>
    <w:rsid w:val="00F57EB9"/>
    <w:rsid w:val="00FD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D9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13644</Words>
  <Characters>7778</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2024-05-08T09:41:00Z</dcterms:created>
  <dcterms:modified xsi:type="dcterms:W3CDTF">2024-05-08T09:41:00Z</dcterms:modified>
</cp:coreProperties>
</file>