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DCF9F" w14:textId="77777777"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p>
    <w:p w14:paraId="1C60718A" w14:textId="77777777" w:rsidR="00B1712B" w:rsidRPr="004C78BF" w:rsidRDefault="00B1712B" w:rsidP="00B1712B">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3AF08BD5" w14:textId="77777777" w:rsidR="00B1712B" w:rsidRPr="004C78BF" w:rsidRDefault="00B1712B" w:rsidP="00B1712B">
      <w:pPr>
        <w:spacing w:after="0" w:line="240" w:lineRule="auto"/>
        <w:jc w:val="center"/>
        <w:rPr>
          <w:rFonts w:ascii="Times New Roman" w:eastAsiaTheme="minorEastAsia" w:hAnsi="Times New Roman" w:cs="Times New Roman"/>
          <w:bCs/>
          <w:kern w:val="36"/>
          <w:sz w:val="24"/>
          <w:szCs w:val="24"/>
          <w:lang w:eastAsia="lv-LV"/>
        </w:rPr>
      </w:pPr>
      <w:r w:rsidRPr="004C78BF">
        <w:rPr>
          <w:rFonts w:ascii="Times New Roman" w:eastAsiaTheme="minorEastAsia" w:hAnsi="Times New Roman" w:cs="Times New Roman"/>
          <w:bCs/>
          <w:kern w:val="36"/>
          <w:sz w:val="24"/>
          <w:szCs w:val="24"/>
          <w:lang w:eastAsia="lv-LV"/>
        </w:rPr>
        <w:t>Limbažos</w:t>
      </w:r>
    </w:p>
    <w:p w14:paraId="39314CE9" w14:textId="77777777" w:rsidR="00B1712B" w:rsidRPr="004C78BF" w:rsidRDefault="00B1712B" w:rsidP="00B1712B">
      <w:pPr>
        <w:spacing w:after="0" w:line="240" w:lineRule="auto"/>
        <w:ind w:right="-81"/>
        <w:rPr>
          <w:rFonts w:ascii="Times New Roman" w:eastAsiaTheme="minorEastAsia" w:hAnsi="Times New Roman" w:cs="Times New Roman"/>
          <w:sz w:val="24"/>
          <w:szCs w:val="24"/>
          <w:lang w:eastAsia="lv-LV"/>
        </w:rPr>
      </w:pPr>
    </w:p>
    <w:p w14:paraId="33605B04" w14:textId="1B3B5E09" w:rsidR="00B1712B" w:rsidRPr="004C78BF" w:rsidRDefault="00B1712B" w:rsidP="00B1712B">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2021.gada 26.augustā                                                                                                      Nr.</w:t>
      </w:r>
      <w:r w:rsidR="00470F8E">
        <w:rPr>
          <w:rFonts w:ascii="Times New Roman" w:eastAsiaTheme="minorEastAsia" w:hAnsi="Times New Roman" w:cs="Times New Roman"/>
          <w:sz w:val="24"/>
          <w:szCs w:val="24"/>
          <w:lang w:eastAsia="lv-LV"/>
        </w:rPr>
        <w:t>9</w:t>
      </w:r>
      <w:bookmarkStart w:id="0" w:name="_GoBack"/>
      <w:bookmarkEnd w:id="0"/>
    </w:p>
    <w:p w14:paraId="1290702A" w14:textId="77777777" w:rsidR="00B1712B" w:rsidRPr="004C78BF" w:rsidRDefault="00B1712B" w:rsidP="00B1712B">
      <w:pPr>
        <w:spacing w:after="0" w:line="240" w:lineRule="auto"/>
        <w:ind w:right="-186"/>
        <w:jc w:val="both"/>
        <w:rPr>
          <w:rFonts w:ascii="Times New Roman" w:eastAsiaTheme="minorEastAsia" w:hAnsi="Times New Roman" w:cs="Times New Roman"/>
          <w:sz w:val="24"/>
          <w:szCs w:val="24"/>
          <w:lang w:eastAsia="lv-LV"/>
        </w:rPr>
      </w:pPr>
    </w:p>
    <w:p w14:paraId="4A2BA837" w14:textId="77777777" w:rsidR="00B1712B" w:rsidRPr="004C78BF" w:rsidRDefault="00B1712B" w:rsidP="00B1712B">
      <w:pPr>
        <w:spacing w:after="0" w:line="240" w:lineRule="auto"/>
        <w:ind w:firstLine="567"/>
        <w:jc w:val="right"/>
        <w:rPr>
          <w:rFonts w:ascii="Times New Roman" w:eastAsiaTheme="minorEastAsia" w:hAnsi="Times New Roman" w:cs="Times New Roman"/>
          <w:b/>
          <w:sz w:val="24"/>
          <w:szCs w:val="24"/>
          <w:lang w:eastAsia="lv-LV"/>
        </w:rPr>
      </w:pPr>
      <w:r w:rsidRPr="004C78BF">
        <w:rPr>
          <w:rFonts w:ascii="Times New Roman" w:eastAsiaTheme="minorEastAsia" w:hAnsi="Times New Roman" w:cs="Times New Roman"/>
          <w:b/>
          <w:sz w:val="24"/>
          <w:szCs w:val="24"/>
          <w:lang w:eastAsia="lv-LV"/>
        </w:rPr>
        <w:t>APSTIPRINĀTI</w:t>
      </w:r>
    </w:p>
    <w:p w14:paraId="07E11F39" w14:textId="77777777" w:rsidR="00B1712B" w:rsidRPr="004C78BF" w:rsidRDefault="00B1712B" w:rsidP="00B1712B">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ar Limbažu novada domes</w:t>
      </w:r>
    </w:p>
    <w:p w14:paraId="62778DFE" w14:textId="621DC284" w:rsidR="00B1712B" w:rsidRPr="004C78BF" w:rsidRDefault="00B1712B" w:rsidP="00B1712B">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26.08.2021. sēdes lēmumu Nr.1</w:t>
      </w:r>
      <w:r>
        <w:rPr>
          <w:rFonts w:ascii="Times New Roman" w:eastAsiaTheme="minorEastAsia" w:hAnsi="Times New Roman" w:cs="Times New Roman"/>
          <w:sz w:val="24"/>
          <w:szCs w:val="24"/>
          <w:lang w:eastAsia="lv-LV"/>
        </w:rPr>
        <w:t>80</w:t>
      </w:r>
    </w:p>
    <w:p w14:paraId="1F8F43A2" w14:textId="124D053A" w:rsidR="00B1712B" w:rsidRPr="004C78BF" w:rsidRDefault="00B1712B" w:rsidP="00B1712B">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(protokols Nr.5, 7</w:t>
      </w:r>
      <w:r>
        <w:rPr>
          <w:rFonts w:ascii="Times New Roman" w:eastAsiaTheme="minorEastAsia" w:hAnsi="Times New Roman" w:cs="Times New Roman"/>
          <w:sz w:val="24"/>
          <w:szCs w:val="24"/>
          <w:lang w:eastAsia="lv-LV"/>
        </w:rPr>
        <w:t>5</w:t>
      </w:r>
      <w:r w:rsidRPr="004C78BF">
        <w:rPr>
          <w:rFonts w:ascii="Times New Roman" w:eastAsiaTheme="minorEastAsia" w:hAnsi="Times New Roman" w:cs="Times New Roman"/>
          <w:sz w:val="24"/>
          <w:szCs w:val="24"/>
          <w:lang w:eastAsia="lv-LV"/>
        </w:rPr>
        <w:t>.§)</w:t>
      </w:r>
    </w:p>
    <w:p w14:paraId="371B7E16" w14:textId="77777777" w:rsidR="004A59EB" w:rsidRPr="006B2870" w:rsidRDefault="004A59EB" w:rsidP="004A59EB">
      <w:pPr>
        <w:autoSpaceDE w:val="0"/>
        <w:autoSpaceDN w:val="0"/>
        <w:adjustRightInd w:val="0"/>
        <w:spacing w:after="0" w:line="240" w:lineRule="auto"/>
        <w:jc w:val="right"/>
        <w:rPr>
          <w:rFonts w:asciiTheme="majorBidi" w:eastAsia="Times New Roman" w:hAnsiTheme="majorBidi" w:cstheme="majorBidi"/>
          <w:b/>
          <w:bCs/>
          <w:sz w:val="24"/>
          <w:szCs w:val="24"/>
          <w:lang w:eastAsia="lv-LV"/>
        </w:rPr>
      </w:pPr>
    </w:p>
    <w:p w14:paraId="34C0D7D4" w14:textId="77777777" w:rsidR="004A59EB" w:rsidRPr="006B2870" w:rsidRDefault="004A59EB" w:rsidP="004A59EB">
      <w:pPr>
        <w:autoSpaceDE w:val="0"/>
        <w:autoSpaceDN w:val="0"/>
        <w:adjustRightInd w:val="0"/>
        <w:spacing w:after="0" w:line="240" w:lineRule="auto"/>
        <w:jc w:val="center"/>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 xml:space="preserve">LIMBAŽU NOVADA PAŠVALDĪBAS AĢENTŪRAS </w:t>
      </w:r>
    </w:p>
    <w:p w14:paraId="65249E94" w14:textId="77777777" w:rsidR="004A59EB" w:rsidRPr="006B2870" w:rsidRDefault="004A59EB" w:rsidP="004A59EB">
      <w:pPr>
        <w:autoSpaceDE w:val="0"/>
        <w:autoSpaceDN w:val="0"/>
        <w:adjustRightInd w:val="0"/>
        <w:spacing w:after="0" w:line="240" w:lineRule="auto"/>
        <w:jc w:val="center"/>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„ALDA” NOLIKUMS</w:t>
      </w:r>
    </w:p>
    <w:p w14:paraId="48E4874E" w14:textId="77777777" w:rsidR="004A59EB" w:rsidRPr="006B2870" w:rsidRDefault="004A59EB" w:rsidP="004A59EB">
      <w:pPr>
        <w:autoSpaceDE w:val="0"/>
        <w:autoSpaceDN w:val="0"/>
        <w:adjustRightInd w:val="0"/>
        <w:spacing w:after="0" w:line="240" w:lineRule="auto"/>
        <w:jc w:val="right"/>
        <w:rPr>
          <w:rFonts w:asciiTheme="majorBidi" w:eastAsia="Times New Roman" w:hAnsiTheme="majorBidi" w:cstheme="majorBidi"/>
          <w:b/>
          <w:bCs/>
          <w:sz w:val="24"/>
          <w:szCs w:val="24"/>
          <w:lang w:eastAsia="lv-LV"/>
        </w:rPr>
      </w:pPr>
    </w:p>
    <w:p w14:paraId="44CEA24A" w14:textId="77777777" w:rsidR="00B1712B" w:rsidRPr="00B1712B" w:rsidRDefault="004A59EB" w:rsidP="004A59EB">
      <w:pPr>
        <w:spacing w:after="0" w:line="240" w:lineRule="auto"/>
        <w:jc w:val="right"/>
        <w:rPr>
          <w:rFonts w:asciiTheme="majorBidi" w:eastAsia="Times New Roman" w:hAnsiTheme="majorBidi" w:cstheme="majorBidi"/>
          <w:i/>
          <w:lang w:eastAsia="lv-LV"/>
        </w:rPr>
      </w:pPr>
      <w:r w:rsidRPr="00B1712B">
        <w:rPr>
          <w:rFonts w:asciiTheme="majorBidi" w:eastAsia="Times New Roman" w:hAnsiTheme="majorBidi" w:cstheme="majorBidi"/>
          <w:i/>
          <w:lang w:eastAsia="lv-LV"/>
        </w:rPr>
        <w:t>Izdoti saskaņā ar</w:t>
      </w:r>
    </w:p>
    <w:p w14:paraId="4416EB12" w14:textId="74F84E5B" w:rsidR="004A59EB" w:rsidRPr="006B2870" w:rsidRDefault="004A59EB" w:rsidP="00B1712B">
      <w:pPr>
        <w:spacing w:after="0" w:line="240" w:lineRule="auto"/>
        <w:jc w:val="right"/>
        <w:rPr>
          <w:rFonts w:asciiTheme="majorBidi" w:eastAsia="Times New Roman" w:hAnsiTheme="majorBidi" w:cstheme="majorBidi"/>
          <w:b/>
          <w:sz w:val="24"/>
          <w:szCs w:val="24"/>
          <w:lang w:eastAsia="lv-LV"/>
        </w:rPr>
      </w:pPr>
      <w:r w:rsidRPr="00B1712B">
        <w:rPr>
          <w:rFonts w:asciiTheme="majorBidi" w:eastAsia="Times New Roman" w:hAnsiTheme="majorBidi" w:cstheme="majorBidi"/>
          <w:i/>
          <w:lang w:eastAsia="lv-LV"/>
        </w:rPr>
        <w:t xml:space="preserve"> Publisko aģentūru likuma 2.panta otro daļu</w:t>
      </w:r>
      <w:r w:rsidRPr="00B1712B">
        <w:rPr>
          <w:rFonts w:asciiTheme="majorBidi" w:eastAsia="Times New Roman" w:hAnsiTheme="majorBidi" w:cstheme="majorBidi"/>
          <w:i/>
          <w:iCs/>
          <w:color w:val="FF0000"/>
          <w:lang w:eastAsia="lv-LV"/>
        </w:rPr>
        <w:br/>
      </w:r>
    </w:p>
    <w:p w14:paraId="3E44ED2E" w14:textId="77777777" w:rsidR="004A59EB" w:rsidRPr="006B2870" w:rsidRDefault="004A59EB" w:rsidP="004A59EB">
      <w:pPr>
        <w:keepNext/>
        <w:spacing w:before="240" w:after="60" w:line="240" w:lineRule="auto"/>
        <w:ind w:left="360"/>
        <w:jc w:val="center"/>
        <w:outlineLvl w:val="2"/>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1.  VISPĀRĪGIE  NOTEIKUMI</w:t>
      </w:r>
    </w:p>
    <w:p w14:paraId="754BCDCE" w14:textId="77777777" w:rsidR="004A59EB" w:rsidRPr="006B2870" w:rsidRDefault="004A59EB" w:rsidP="004A59EB">
      <w:pPr>
        <w:spacing w:after="0" w:line="240" w:lineRule="auto"/>
        <w:rPr>
          <w:rFonts w:asciiTheme="majorBidi" w:eastAsia="Times New Roman" w:hAnsiTheme="majorBidi" w:cstheme="majorBidi"/>
          <w:sz w:val="24"/>
          <w:szCs w:val="24"/>
          <w:lang w:eastAsia="lv-LV"/>
        </w:rPr>
      </w:pPr>
    </w:p>
    <w:p w14:paraId="78235EB4" w14:textId="77777777" w:rsidR="004A59EB" w:rsidRPr="006B2870" w:rsidRDefault="004A59EB" w:rsidP="004A59EB">
      <w:pPr>
        <w:numPr>
          <w:ilvl w:val="1"/>
          <w:numId w:val="1"/>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Limbažu novada pašvaldības aģentūra „ALDA” (turpmāk tekstā - AĢENTŪRA), ir Limbažu novada pašvaldības (turpmāk tekstā – pašvaldība) iestāde.</w:t>
      </w:r>
    </w:p>
    <w:p w14:paraId="7FF51DCB" w14:textId="77777777" w:rsidR="004A59EB" w:rsidRPr="006B2870" w:rsidRDefault="004A59EB" w:rsidP="004A59EB">
      <w:pPr>
        <w:numPr>
          <w:ilvl w:val="1"/>
          <w:numId w:val="1"/>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mērķis ir:</w:t>
      </w:r>
    </w:p>
    <w:p w14:paraId="7984DF11" w14:textId="77777777" w:rsidR="004A59EB" w:rsidRPr="006B2870" w:rsidRDefault="004A59EB" w:rsidP="004A59EB">
      <w:pPr>
        <w:numPr>
          <w:ilvl w:val="2"/>
          <w:numId w:val="1"/>
        </w:numPr>
        <w:spacing w:after="0" w:line="240" w:lineRule="auto"/>
        <w:ind w:hanging="153"/>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sporta un veselības jomā – lietderīga un efektīva Limbažu novada pašvaldības īpašumā esošā un AĢENTŪRAS valdījumā nodotā sporta inventāra un sporta laukumu apsaimniekošana, daudzveidīgu tautas sporta aktivitāšu veicināšana, publisko pakalpojumu sniegšana Limbažu novada iedzīvotājiem, kā arī viesiem un tūristiem tautas sporta organizācijas jautājumos, ūdenssporta aktivitāšu koordinēšanā Limbažu Lielezerā.</w:t>
      </w:r>
    </w:p>
    <w:p w14:paraId="796E85C9" w14:textId="77777777" w:rsidR="004A59EB" w:rsidRPr="006B2870" w:rsidRDefault="004A59EB" w:rsidP="004A59EB">
      <w:pPr>
        <w:numPr>
          <w:ilvl w:val="2"/>
          <w:numId w:val="1"/>
        </w:numPr>
        <w:spacing w:after="0" w:line="240" w:lineRule="auto"/>
        <w:ind w:hanging="153"/>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pašvaldības ūdenstilpju apsaimniekošanas jomā- lietderīga un efektīva Limbažu novada administratīvajā teritorijā esošo Limbažu Lielezera, Augstrozes Lielezera un Dūņezera apsaimniekošana, publisko pakalpojumu sniegšana Limbažu novada iedzīvotājiem, kā arī viesiem un tūristiem  licencētās makšķerēšanas un atpūtas organizācijas jautājumos, kas saistīti ar Limbažu Lielezera, Augstrozes Lielezera un Dūņezera ūdenstilpju un krasta zonas izmantošanu.</w:t>
      </w:r>
    </w:p>
    <w:p w14:paraId="200F5E8B" w14:textId="77777777" w:rsidR="004A59EB" w:rsidRPr="006B2870" w:rsidRDefault="004A59EB" w:rsidP="004A59EB">
      <w:pPr>
        <w:numPr>
          <w:ilvl w:val="2"/>
          <w:numId w:val="1"/>
        </w:numPr>
        <w:spacing w:after="0" w:line="240" w:lineRule="auto"/>
        <w:ind w:hanging="153"/>
        <w:jc w:val="both"/>
        <w:rPr>
          <w:rFonts w:asciiTheme="majorBidi" w:eastAsia="Times New Roman" w:hAnsiTheme="majorBidi" w:cstheme="majorBidi"/>
          <w:sz w:val="24"/>
          <w:szCs w:val="24"/>
          <w:lang w:eastAsia="lv-LV"/>
        </w:rPr>
      </w:pP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pludmales, Skultes pagastā, Limbažu novadā apsaimniekošana.</w:t>
      </w:r>
    </w:p>
    <w:p w14:paraId="08AAAAFA" w14:textId="77777777" w:rsidR="004A59EB" w:rsidRPr="006B2870" w:rsidRDefault="004A59EB" w:rsidP="004A59EB">
      <w:pPr>
        <w:numPr>
          <w:ilvl w:val="1"/>
          <w:numId w:val="1"/>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Savu mērķu sasniegšanai AĢENTŪRA veic saimniecisko darbību LR normatīvajos aktos, Limbažu novada domes saistošajos noteikumos, lēmumos un šajā nolikumā noteiktā kārtībā un apmērā.</w:t>
      </w:r>
    </w:p>
    <w:p w14:paraId="166E004E" w14:textId="77777777" w:rsidR="004A59EB" w:rsidRPr="006B2870" w:rsidRDefault="004A59EB" w:rsidP="004A59EB">
      <w:pPr>
        <w:numPr>
          <w:ilvl w:val="1"/>
          <w:numId w:val="1"/>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 ir pašvaldības institūcija, tai ir savs zīmogs ar AĢENTŪRAS pilnu nosaukumu, sava simbolika, kā arī savs norēķinu konts bankā.</w:t>
      </w:r>
    </w:p>
    <w:p w14:paraId="150E6EC1" w14:textId="77777777" w:rsidR="004A59EB" w:rsidRPr="006B2870" w:rsidRDefault="004A59EB" w:rsidP="004A59EB">
      <w:pPr>
        <w:numPr>
          <w:ilvl w:val="1"/>
          <w:numId w:val="1"/>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 savus uzdevumus un funkcijas veic atbilstoši pārvaldes līgumam, kuru ar AĢENTŪRAS direktoru slēdz Limbažu novada pašvaldība tās izpilddirektora personā.</w:t>
      </w:r>
    </w:p>
    <w:p w14:paraId="65BBA15A" w14:textId="77777777" w:rsidR="004A59EB" w:rsidRPr="006B2870" w:rsidRDefault="004A59EB" w:rsidP="004A59EB">
      <w:pPr>
        <w:numPr>
          <w:ilvl w:val="1"/>
          <w:numId w:val="1"/>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juridiskā adrese ir Jūras iela 58, Limbaži, Limbažu novads, LV 4001.</w:t>
      </w:r>
    </w:p>
    <w:p w14:paraId="6A29DF39" w14:textId="77777777" w:rsidR="004A59EB" w:rsidRPr="006B2870" w:rsidRDefault="004A59EB" w:rsidP="004A59EB">
      <w:pPr>
        <w:tabs>
          <w:tab w:val="num" w:pos="567"/>
        </w:tabs>
        <w:spacing w:after="0" w:line="240" w:lineRule="auto"/>
        <w:ind w:left="567"/>
        <w:rPr>
          <w:rFonts w:asciiTheme="majorBidi" w:eastAsia="Times New Roman" w:hAnsiTheme="majorBidi" w:cstheme="majorBidi"/>
          <w:sz w:val="24"/>
          <w:szCs w:val="24"/>
          <w:lang w:eastAsia="lv-LV"/>
        </w:rPr>
      </w:pPr>
    </w:p>
    <w:p w14:paraId="63656C44"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lastRenderedPageBreak/>
        <w:t>2.   AĢENTŪRAS UZDEVUMI UN FUNKCIJAS</w:t>
      </w:r>
    </w:p>
    <w:p w14:paraId="44F74F62" w14:textId="77777777" w:rsidR="004A59EB" w:rsidRPr="006B2870" w:rsidRDefault="004A59EB" w:rsidP="004A59EB">
      <w:pPr>
        <w:spacing w:after="0" w:line="240" w:lineRule="auto"/>
        <w:rPr>
          <w:rFonts w:asciiTheme="majorBidi" w:eastAsia="Times New Roman" w:hAnsiTheme="majorBidi" w:cstheme="majorBidi"/>
          <w:b/>
          <w:sz w:val="24"/>
          <w:szCs w:val="24"/>
          <w:lang w:eastAsia="lv-LV"/>
        </w:rPr>
      </w:pPr>
    </w:p>
    <w:p w14:paraId="5EAD44E8"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galvenie uzdevumi sporta un veselības jomā ir:</w:t>
      </w:r>
    </w:p>
    <w:p w14:paraId="38395E1C"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attīstīt procesus, kas veicina veselīgu dzīvesveidu Limbažu novadā;</w:t>
      </w:r>
    </w:p>
    <w:p w14:paraId="0BDC2C3F"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nodrošināt AĢENTŪRAS valdījumā esošās sporta infrastruktūras publisku pieejamību novada iedzīvotājiem;</w:t>
      </w:r>
    </w:p>
    <w:p w14:paraId="189A18B9"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atbalstīt tautas sporta pasākumu organizēšanu, piedalītos to organizēšanā;</w:t>
      </w:r>
    </w:p>
    <w:p w14:paraId="6AB32EA5"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koordinēt pašvaldības organizēto tautas sporta pasākumu norisi;</w:t>
      </w:r>
    </w:p>
    <w:p w14:paraId="77116E0B"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color w:val="339966"/>
          <w:sz w:val="24"/>
          <w:szCs w:val="24"/>
          <w:lang w:eastAsia="lv-LV"/>
        </w:rPr>
      </w:pPr>
      <w:r w:rsidRPr="006B2870">
        <w:rPr>
          <w:rFonts w:asciiTheme="majorBidi" w:eastAsia="Times New Roman" w:hAnsiTheme="majorBidi" w:cstheme="majorBidi"/>
          <w:sz w:val="24"/>
          <w:szCs w:val="24"/>
          <w:lang w:eastAsia="lv-LV"/>
        </w:rPr>
        <w:t>veicināt un pilnveidot aktīvās atpūtas</w:t>
      </w:r>
      <w:r w:rsidRPr="006B2870">
        <w:rPr>
          <w:rFonts w:asciiTheme="majorBidi" w:eastAsia="Times New Roman" w:hAnsiTheme="majorBidi" w:cstheme="majorBidi"/>
          <w:color w:val="339966"/>
          <w:sz w:val="24"/>
          <w:szCs w:val="24"/>
          <w:lang w:eastAsia="lv-LV"/>
        </w:rPr>
        <w:t xml:space="preserve"> </w:t>
      </w:r>
      <w:r w:rsidRPr="006B2870">
        <w:rPr>
          <w:rFonts w:asciiTheme="majorBidi" w:eastAsia="Times New Roman" w:hAnsiTheme="majorBidi" w:cstheme="majorBidi"/>
          <w:sz w:val="24"/>
          <w:szCs w:val="24"/>
          <w:lang w:eastAsia="lv-LV"/>
        </w:rPr>
        <w:t>iespējas Limbažu novadā;</w:t>
      </w:r>
    </w:p>
    <w:p w14:paraId="72B790BB"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ūdens sporta pasākumu koordinācija Limbažu Lielezerā;</w:t>
      </w:r>
    </w:p>
    <w:p w14:paraId="07385624"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naudas līdzekļu piesaistīšana no projektiem, dotāciju, investīciju, ziedojumu u.c. veidā savu uzdevumu izpildes nodrošināšanai, veicinot veselīgu dzīvesveidu un tautas sporta attīstību.</w:t>
      </w:r>
    </w:p>
    <w:p w14:paraId="174D4E77"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galvenie uzdevumi pašvaldības ūdenstilpju apsaimniekošanas jomā ir:</w:t>
      </w:r>
    </w:p>
    <w:p w14:paraId="0BC7E53A"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zivju resursu, dzīvnieku un augu valsts aizsardzība un saglabāšana Limbažu Lielezerā un Dūņezerā, Augstrozes Lielezerā.</w:t>
      </w:r>
    </w:p>
    <w:p w14:paraId="0EB1AC2D"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licencētās makšķerēšanas organizācija Limbažu Lielezerā, Augstrozes Lielezerā un Dūņezerā;</w:t>
      </w:r>
    </w:p>
    <w:p w14:paraId="51270679"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mehānisko ūdens transporta līdzekļu kustības organizācija Limbažu Lielezerā;</w:t>
      </w:r>
    </w:p>
    <w:p w14:paraId="61303EC6"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 xml:space="preserve">Limbažu Lielezera un Dūņezera krasta zonas un </w:t>
      </w:r>
      <w:proofErr w:type="spellStart"/>
      <w:r w:rsidRPr="006B2870">
        <w:rPr>
          <w:rFonts w:asciiTheme="majorBidi" w:eastAsia="Times New Roman" w:hAnsiTheme="majorBidi" w:cstheme="majorBidi"/>
          <w:sz w:val="24"/>
          <w:szCs w:val="24"/>
          <w:lang w:eastAsia="lv-LV"/>
        </w:rPr>
        <w:t>Vārzu</w:t>
      </w:r>
      <w:proofErr w:type="spellEnd"/>
      <w:r w:rsidRPr="006B2870">
        <w:rPr>
          <w:rFonts w:asciiTheme="majorBidi" w:eastAsia="Times New Roman" w:hAnsiTheme="majorBidi" w:cstheme="majorBidi"/>
          <w:sz w:val="24"/>
          <w:szCs w:val="24"/>
          <w:lang w:eastAsia="lv-LV"/>
        </w:rPr>
        <w:t xml:space="preserve"> pludmales apsaimniekošanas un uzturēšanas organizācija;</w:t>
      </w:r>
    </w:p>
    <w:p w14:paraId="12E52493" w14:textId="77777777" w:rsidR="004A59EB" w:rsidRPr="006B2870" w:rsidRDefault="004A59EB" w:rsidP="004A59EB">
      <w:pPr>
        <w:numPr>
          <w:ilvl w:val="2"/>
          <w:numId w:val="2"/>
        </w:numPr>
        <w:tabs>
          <w:tab w:val="num" w:pos="1276"/>
        </w:tabs>
        <w:spacing w:after="0" w:line="240" w:lineRule="auto"/>
        <w:ind w:left="1276" w:hanging="709"/>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naudas līdzekļu piesaistīšana no projektiem, dotāciju, investīciju, ziedojumu u.c. veidā savu uzdevumu izpildes nodrošināšanai ūdenstilpju apsaimniekošanas jomā.</w:t>
      </w:r>
    </w:p>
    <w:p w14:paraId="7BB8CB6E"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Lai izpildītu noteiktos uzdevumus, AĢENTŪRA atbilstoši savai kompetencei veic šādas funkcijas un pilda sekojošus tai uzliktos pienākumus:  </w:t>
      </w:r>
    </w:p>
    <w:p w14:paraId="7B61255B"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veic tautas sporta pasākumu popularizēšanu;</w:t>
      </w:r>
    </w:p>
    <w:p w14:paraId="58E31190"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sadarbojas ar pašvaldības sporta organizatoriem, nevalstiskajām organizācijām, ārvalstu institūcijām, iedzīvotāju grupām, citām fiziskām un juridiskām personām, lai popularizētu un attīstītu tautas sportu;</w:t>
      </w:r>
    </w:p>
    <w:p w14:paraId="1A25A4BF"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koordinē pašvaldības rīkotos tautas sporta pasākumus;</w:t>
      </w:r>
    </w:p>
    <w:p w14:paraId="312DE84A"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organizē sanāksmes un seminārus, lai risinātu jautājumus, kas saistīti ar tautas sporta attīstību;</w:t>
      </w:r>
    </w:p>
    <w:p w14:paraId="49351B80"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pastāvīgi atjauno zivju resursus Limbažu Lielezerā, Augstrozes Lielezerā un Dūņezerā (zivju mazuļu iegāde un ielaišana);</w:t>
      </w:r>
    </w:p>
    <w:p w14:paraId="156CD552"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nodrošina zivju, ūdensputnu un augu valsts resursu saglabāšanu, novērš nelikumīgu zivju u.c. dabas resursu ieguvi (izmantošanu) Limbažu Lielezerā, Augstrozes Lielezerā un Dūņezerā;</w:t>
      </w:r>
    </w:p>
    <w:p w14:paraId="0B4059C6"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izstrādā Limbažu Lielezera, Augstrozes Lielezera un Dūņezera licencētās makšķerēšanas nolikumus un organizē to apstiprināšanu, veic pasākumus makšķerēšanas licenču izdošanā un izplatīšanā;</w:t>
      </w:r>
    </w:p>
    <w:p w14:paraId="3EC0B023"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veic mehānisko ūdens transporta līdzekļu kustības organizāciju Limbažu Lielezerā, nepieciešamības gadījumā nodrošinot navigācijas zīmju iegādi un uzstādīšanu;</w:t>
      </w:r>
    </w:p>
    <w:p w14:paraId="0131F2D4"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nodrošina AĢENTŪRAS darbības atspoguļošanu masu informācijas līdzekļos, veic darba un piedāvāto pakalpojumu reklamēšanu;</w:t>
      </w:r>
    </w:p>
    <w:p w14:paraId="743D66C2" w14:textId="77777777" w:rsidR="004A59EB" w:rsidRPr="006B2870" w:rsidRDefault="004A59EB" w:rsidP="004A59EB">
      <w:pPr>
        <w:numPr>
          <w:ilvl w:val="2"/>
          <w:numId w:val="2"/>
        </w:numPr>
        <w:spacing w:after="0" w:line="240" w:lineRule="auto"/>
        <w:ind w:hanging="153"/>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nodrošina informācijas u.c. zīmju uzstādīšanu Limbažu Lielezera, Augstrozes Lielezera, Dūņezera un </w:t>
      </w: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pludmales piekrastē;</w:t>
      </w:r>
    </w:p>
    <w:p w14:paraId="729C2612"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veic sporta laukumu, atpūtas vietu, ugunskuru kurināšanas vietu, telšu un telšu pilsētiņu celšanas vietu, laivu piestātņu izveidošanas vietu izbūves un labiekārtošanas organizāciju Limbažu Lielezera,  Augstrozes Lielezera un Dūņezera krastos;</w:t>
      </w:r>
    </w:p>
    <w:p w14:paraId="6B6D872F"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organizē un veic projektu izstrādi naudas līdzekļu piesaistīšanai tautas sporta attīstībai un Limbažu Lielezera, Augstrozes Lielezera, Dūņezera un </w:t>
      </w: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pludmales apsaimniekošanai, kā arī ezeru krastu vai jūras kāpu zonas labiekārtošanai;</w:t>
      </w:r>
    </w:p>
    <w:p w14:paraId="63E7FFA5"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lastRenderedPageBreak/>
        <w:t>organizē sadarbību ar makšķerniekiem, tūristiem, atpūtniekiem, Limbažu novada iedzīvotājiem par palīdzības sniegšanu nelikumīgu darbību novēršanā Limbažu Lielezerā, Augstrozes Lielezerā, un Dūņezerā  un to piekrastes zonās;</w:t>
      </w:r>
    </w:p>
    <w:p w14:paraId="56475A98"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organizē ciešu sadarbību ar tūrisma un atpūtas pasākumu organizētājiem Limbažu Lielezerā un </w:t>
      </w: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pludmalē tūristu un atpūtnieku piesaistīšanai;</w:t>
      </w:r>
    </w:p>
    <w:p w14:paraId="0A6B6A84"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nodrošina publiskās peldvietas Limbažu Lielezerā un </w:t>
      </w: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pludmalē darbību atbilstoši normatīvo aktu prasībām;</w:t>
      </w:r>
    </w:p>
    <w:p w14:paraId="55E1EFA4" w14:textId="77777777" w:rsidR="004A59EB" w:rsidRPr="006B2870" w:rsidRDefault="004A59EB" w:rsidP="004A59EB">
      <w:pPr>
        <w:numPr>
          <w:ilvl w:val="1"/>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noslēdzot finanšu gadu, AĢENTŪRA sagatavo un publicē gada publisko pārskatu, lai informētu sabiedrību par AĢENTŪRAS darbības mērķiem un rezultātiem, kā arī AĢENTŪRAS budžeta līdzekļu izlietojumu. Gada pārskatā iekļaujamo informāciju nosaka Ministru kabinets.</w:t>
      </w:r>
    </w:p>
    <w:p w14:paraId="57B34E6D"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3.  AĢENTŪRAS TIESĪBAS</w:t>
      </w:r>
    </w:p>
    <w:p w14:paraId="14D4A25D" w14:textId="77777777" w:rsidR="004A59EB" w:rsidRPr="006B2870" w:rsidRDefault="004A59EB" w:rsidP="004A59EB">
      <w:pPr>
        <w:spacing w:after="0" w:line="240" w:lineRule="auto"/>
        <w:rPr>
          <w:rFonts w:asciiTheme="majorBidi" w:eastAsia="Times New Roman" w:hAnsiTheme="majorBidi" w:cstheme="majorBidi"/>
          <w:b/>
          <w:sz w:val="24"/>
          <w:szCs w:val="24"/>
          <w:lang w:eastAsia="lv-LV"/>
        </w:rPr>
      </w:pPr>
    </w:p>
    <w:p w14:paraId="3C657971" w14:textId="77777777" w:rsidR="004A59EB" w:rsidRPr="006B2870" w:rsidRDefault="004A59EB" w:rsidP="004A59EB">
      <w:pPr>
        <w:spacing w:after="0" w:line="240" w:lineRule="auto"/>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Lai izpildītu noteiktās funkcijas un veiktu tai uzliktos pienākumus AĢENTŪRAI ir tiesības:</w:t>
      </w:r>
    </w:p>
    <w:p w14:paraId="1BF0AB9C"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normatīvajos aktos noteiktajā kārtībā pieprasīt no fiziskajām un juridiskajām personām uzdevumu veikšanai nepieciešamo informāciju;</w:t>
      </w:r>
    </w:p>
    <w:p w14:paraId="7AF4450D"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izmantot pašvaldības un tās institūciju īpašumā vai valdījumā esošo sporta inventāru, telpas sporta laukumus un citu infrastruktūru AĢENTŪRAS uzdevumu un funkciju veikšanai, iepriekš saskaņojot ar </w:t>
      </w:r>
      <w:proofErr w:type="spellStart"/>
      <w:r w:rsidRPr="006B2870">
        <w:rPr>
          <w:rFonts w:asciiTheme="majorBidi" w:eastAsia="Times New Roman" w:hAnsiTheme="majorBidi" w:cstheme="majorBidi"/>
          <w:color w:val="000000"/>
          <w:sz w:val="24"/>
          <w:szCs w:val="24"/>
          <w:lang w:eastAsia="lv-LV"/>
        </w:rPr>
        <w:t>apsaimniekotāju</w:t>
      </w:r>
      <w:proofErr w:type="spellEnd"/>
      <w:r w:rsidRPr="006B2870">
        <w:rPr>
          <w:rFonts w:asciiTheme="majorBidi" w:eastAsia="Times New Roman" w:hAnsiTheme="majorBidi" w:cstheme="majorBidi"/>
          <w:color w:val="000000"/>
          <w:sz w:val="24"/>
          <w:szCs w:val="24"/>
          <w:lang w:eastAsia="lv-LV"/>
        </w:rPr>
        <w:t>.</w:t>
      </w:r>
    </w:p>
    <w:p w14:paraId="080A0B92"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atbilstoši Limbažu novada domes apstiprinātajiem publisko pakalpojumu izcenojumiem iekasēt maksu par sniegtajiem pakalpojumiem;</w:t>
      </w:r>
    </w:p>
    <w:p w14:paraId="046A9FA8"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sz w:val="24"/>
          <w:szCs w:val="24"/>
          <w:lang w:eastAsia="lv-LV"/>
        </w:rPr>
        <w:t xml:space="preserve">veicot Limbažu Lielezera, Augstrozes Lielezera, Dūņezera un </w:t>
      </w:r>
      <w:proofErr w:type="spellStart"/>
      <w:r w:rsidRPr="006B2870">
        <w:rPr>
          <w:rFonts w:asciiTheme="majorBidi" w:eastAsia="Times New Roman" w:hAnsiTheme="majorBidi" w:cstheme="majorBidi"/>
          <w:sz w:val="24"/>
          <w:szCs w:val="24"/>
          <w:lang w:eastAsia="lv-LV"/>
        </w:rPr>
        <w:t>Vārzu</w:t>
      </w:r>
      <w:proofErr w:type="spellEnd"/>
      <w:r w:rsidRPr="006B2870">
        <w:rPr>
          <w:rFonts w:asciiTheme="majorBidi" w:eastAsia="Times New Roman" w:hAnsiTheme="majorBidi" w:cstheme="majorBidi"/>
          <w:sz w:val="24"/>
          <w:szCs w:val="24"/>
          <w:lang w:eastAsia="lv-LV"/>
        </w:rPr>
        <w:t xml:space="preserve"> pludmales apsaimniekošanas pienākumus pieprasīt Limbažu novada domes saistošo noteikumu normu, kā arī, ja ir izstrādāti, publisko ūdenstilpju ekspluatācijas noteikumu, normu izpildi no jebkuras fiziskas vai juridiskas personas</w:t>
      </w:r>
      <w:r w:rsidRPr="006B2870">
        <w:rPr>
          <w:rFonts w:asciiTheme="majorBidi" w:eastAsia="Times New Roman" w:hAnsiTheme="majorBidi" w:cstheme="majorBidi"/>
          <w:color w:val="000000"/>
          <w:sz w:val="24"/>
          <w:szCs w:val="24"/>
          <w:lang w:eastAsia="lv-LV"/>
        </w:rPr>
        <w:t>;</w:t>
      </w:r>
    </w:p>
    <w:p w14:paraId="097BABAE"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normatīvajos aktos un Limbažu novada domes saistošo noteikumu normu noteiktajā kārtībā fiksēt izdarītos pārkāpumus un ierosināt sodīt, kā arī savas kompetences robežās sodīt jebkuru fizisku vai juridisku personu par šādu normatīvo aktu vai pašvaldību saistošo noteikumu pārkāpumiem Limbažu novada publiskajās ūdenstilpēs un krasta zonā;</w:t>
      </w:r>
    </w:p>
    <w:p w14:paraId="6875D5CD"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patstāvīgi slēgt līgumus ar fiziskām un juridiskām personām Latvijas Republikā un ārvalstīs AĢENTŪRAS funkciju veikšanai;</w:t>
      </w:r>
    </w:p>
    <w:p w14:paraId="0B97FE08"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veikt saimniecisko darbību AĢENTŪRAS funkciju nodrošināšanai;</w:t>
      </w:r>
    </w:p>
    <w:p w14:paraId="60F9233D"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izstrādāt investīciju piesaistīšanas u.c. programmas un, pēc to akceptēšanas Limbažu novada domē, iesniegt attiecīgajās valsts, pašvaldību u.c. iestādēs;</w:t>
      </w:r>
    </w:p>
    <w:p w14:paraId="50C9CD0D" w14:textId="77777777" w:rsidR="004A59EB" w:rsidRPr="006B2870" w:rsidRDefault="004A59EB" w:rsidP="004A59EB">
      <w:pPr>
        <w:numPr>
          <w:ilvl w:val="1"/>
          <w:numId w:val="3"/>
        </w:numPr>
        <w:tabs>
          <w:tab w:val="left" w:pos="567"/>
        </w:tabs>
        <w:spacing w:after="0" w:line="240" w:lineRule="auto"/>
        <w:ind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pašvaldības saistošajos noteikumos paredzētajos gadījumos AĢENTŪRA ir tiesīga izdot administratīvos aktus. Kārtību, kādā AĢENTŪRA izdod administratīvos aktus, reglamentē LR likumi, Ministru kabineta noteikumi un Limbažu novada pašvaldības saistošie noteikumi.</w:t>
      </w:r>
    </w:p>
    <w:p w14:paraId="68CC4928"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t>4.  AĢENTŪRAS SNIEGTIE PUBLISKIE PAKALPOJUMI</w:t>
      </w:r>
    </w:p>
    <w:p w14:paraId="001F70C8" w14:textId="77777777" w:rsidR="004A59EB" w:rsidRPr="006B2870" w:rsidRDefault="004A59EB" w:rsidP="004A59EB">
      <w:pPr>
        <w:spacing w:after="0" w:line="240" w:lineRule="auto"/>
        <w:jc w:val="center"/>
        <w:rPr>
          <w:rFonts w:asciiTheme="majorBidi" w:eastAsia="Times New Roman" w:hAnsiTheme="majorBidi" w:cstheme="majorBidi"/>
          <w:color w:val="000000"/>
          <w:sz w:val="24"/>
          <w:szCs w:val="24"/>
          <w:lang w:eastAsia="lv-LV"/>
        </w:rPr>
      </w:pPr>
    </w:p>
    <w:p w14:paraId="513655B0" w14:textId="77777777" w:rsidR="004A59EB" w:rsidRPr="006B2870" w:rsidRDefault="004A59EB" w:rsidP="004A59EB">
      <w:pPr>
        <w:numPr>
          <w:ilvl w:val="1"/>
          <w:numId w:val="4"/>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 xml:space="preserve"> AĢENTŪRA sniedz šādus publiskos pakalpojumus:</w:t>
      </w:r>
    </w:p>
    <w:p w14:paraId="2C822126"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tautas sporta un atpūtas pasākumu koordinēšana, organizēšana Limbažu novadā;</w:t>
      </w:r>
    </w:p>
    <w:p w14:paraId="173E795C"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ūdenssporta pasākumu koordinēšana, organizēšana Limbažu Lielezerā, Augstrozes Lielezerā un Dūņezerā;</w:t>
      </w:r>
    </w:p>
    <w:p w14:paraId="52C28DFF"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veselīgu dzīvesveidu veicinošu pasākumu koordinēšana, organizēšana Limbažu novadā;</w:t>
      </w:r>
    </w:p>
    <w:p w14:paraId="0CCE45BC"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 licencētās makšķerēšanas organizēšana Limbažu Lielezerā,</w:t>
      </w:r>
      <w:r w:rsidRPr="006B2870">
        <w:rPr>
          <w:rFonts w:asciiTheme="majorBidi" w:eastAsia="Times New Roman" w:hAnsiTheme="majorBidi" w:cstheme="majorBidi"/>
          <w:sz w:val="24"/>
          <w:szCs w:val="24"/>
          <w:lang w:eastAsia="lv-LV"/>
        </w:rPr>
        <w:t xml:space="preserve"> Augstrozes Lielezerā</w:t>
      </w:r>
      <w:r w:rsidRPr="006B2870">
        <w:rPr>
          <w:rFonts w:asciiTheme="majorBidi" w:eastAsia="Times New Roman" w:hAnsiTheme="majorBidi" w:cstheme="majorBidi"/>
          <w:color w:val="000000"/>
          <w:sz w:val="24"/>
          <w:szCs w:val="24"/>
          <w:lang w:eastAsia="lv-LV"/>
        </w:rPr>
        <w:t xml:space="preserve"> un Dūņezerā;</w:t>
      </w:r>
    </w:p>
    <w:p w14:paraId="6055E575"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mehānisko ūdens transporta līdzekļu kustības organizēšana Limbažu Lielezerā;</w:t>
      </w:r>
    </w:p>
    <w:p w14:paraId="5A50A121"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bCs/>
          <w:sz w:val="24"/>
          <w:szCs w:val="24"/>
          <w:lang w:eastAsia="lv-LV"/>
        </w:rPr>
        <w:t xml:space="preserve">Limbažu Lielezera, Augstrozes Lielezera un Dūņezera ūdenstilpes un krasta zonas un </w:t>
      </w:r>
      <w:proofErr w:type="spellStart"/>
      <w:r w:rsidRPr="006B2870">
        <w:rPr>
          <w:rFonts w:asciiTheme="majorBidi" w:eastAsia="Times New Roman" w:hAnsiTheme="majorBidi" w:cstheme="majorBidi"/>
          <w:bCs/>
          <w:sz w:val="24"/>
          <w:szCs w:val="24"/>
          <w:lang w:eastAsia="lv-LV"/>
        </w:rPr>
        <w:t>Vārzu</w:t>
      </w:r>
      <w:proofErr w:type="spellEnd"/>
      <w:r w:rsidRPr="006B2870">
        <w:rPr>
          <w:rFonts w:asciiTheme="majorBidi" w:eastAsia="Times New Roman" w:hAnsiTheme="majorBidi" w:cstheme="majorBidi"/>
          <w:bCs/>
          <w:sz w:val="24"/>
          <w:szCs w:val="24"/>
          <w:lang w:eastAsia="lv-LV"/>
        </w:rPr>
        <w:t xml:space="preserve"> pludmales apsaimniekošanas un uzturēšanas organizēšana</w:t>
      </w:r>
      <w:r w:rsidRPr="006B2870">
        <w:rPr>
          <w:rFonts w:asciiTheme="majorBidi" w:eastAsia="Times New Roman" w:hAnsiTheme="majorBidi" w:cstheme="majorBidi"/>
          <w:color w:val="000000"/>
          <w:sz w:val="24"/>
          <w:szCs w:val="24"/>
          <w:lang w:eastAsia="lv-LV"/>
        </w:rPr>
        <w:t>;</w:t>
      </w:r>
    </w:p>
    <w:p w14:paraId="624250D8" w14:textId="77777777" w:rsidR="004A59EB" w:rsidRPr="006B2870" w:rsidRDefault="004A59EB" w:rsidP="004A59EB">
      <w:pPr>
        <w:numPr>
          <w:ilvl w:val="2"/>
          <w:numId w:val="4"/>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color w:val="000000"/>
          <w:sz w:val="24"/>
          <w:szCs w:val="24"/>
          <w:lang w:eastAsia="lv-LV"/>
        </w:rPr>
        <w:t>Limbažu Lielezera publiskās</w:t>
      </w:r>
      <w:r w:rsidRPr="006B2870">
        <w:rPr>
          <w:rFonts w:asciiTheme="majorBidi" w:eastAsia="Times New Roman" w:hAnsiTheme="majorBidi" w:cstheme="majorBidi"/>
          <w:sz w:val="24"/>
          <w:szCs w:val="24"/>
          <w:lang w:eastAsia="lv-LV"/>
        </w:rPr>
        <w:t xml:space="preserve"> peldvietas uzturēšana un apsaimniekošana.</w:t>
      </w:r>
    </w:p>
    <w:p w14:paraId="252450DA" w14:textId="77777777" w:rsidR="004A59EB" w:rsidRPr="006B2870" w:rsidRDefault="004A59EB" w:rsidP="004A59EB">
      <w:pPr>
        <w:spacing w:after="0" w:line="240" w:lineRule="auto"/>
        <w:jc w:val="center"/>
        <w:rPr>
          <w:rFonts w:asciiTheme="majorBidi" w:eastAsia="Times New Roman" w:hAnsiTheme="majorBidi" w:cstheme="majorBidi"/>
          <w:color w:val="FF0000"/>
          <w:sz w:val="24"/>
          <w:szCs w:val="24"/>
          <w:lang w:eastAsia="lv-LV"/>
        </w:rPr>
      </w:pPr>
    </w:p>
    <w:p w14:paraId="7D3E81A0"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lastRenderedPageBreak/>
        <w:t>5.  AĢENTŪRAS STRUKTŪRA UN PĀRVALDE</w:t>
      </w:r>
    </w:p>
    <w:p w14:paraId="61FFCD6F" w14:textId="77777777" w:rsidR="004A59EB" w:rsidRPr="006B2870" w:rsidRDefault="004A59EB" w:rsidP="004A59EB">
      <w:pPr>
        <w:spacing w:after="0" w:line="240" w:lineRule="auto"/>
        <w:jc w:val="center"/>
        <w:rPr>
          <w:rFonts w:asciiTheme="majorBidi" w:eastAsia="Times New Roman" w:hAnsiTheme="majorBidi" w:cstheme="majorBidi"/>
          <w:color w:val="339966"/>
          <w:sz w:val="24"/>
          <w:szCs w:val="24"/>
          <w:lang w:eastAsia="lv-LV"/>
        </w:rPr>
      </w:pPr>
    </w:p>
    <w:p w14:paraId="2D791456"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sabiedriskai pārraudzībai tiek veidota p/a ALDA konsultatīvā padome, kura darbojas saskaņā ar pašvaldības apstiprinātu nolikumu.</w:t>
      </w:r>
    </w:p>
    <w:p w14:paraId="190DE822"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 xml:space="preserve">AĢENTŪRAS darbu, atbilstoši pašvaldības aģentūras pārvaldes līguma nosacījumiem, vada Limbažu novada pašvaldības iecelts direktors. </w:t>
      </w:r>
    </w:p>
    <w:p w14:paraId="458F1F5E"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direktors ir personīgi atbildīgs par aģentūras uzdevumu un funkciju izpildi.</w:t>
      </w:r>
    </w:p>
    <w:p w14:paraId="1EB329C6"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direktors tiek iecelts uz laiku, kas nepārsniedz 5 (piecus) gadus, nosakot pārbaudes laiku uz 3 (trīs) mēnešiem. Izbeidzoties darba līgumā noteiktajam termiņam, līgumu var atjaunot uz jaunu termiņu, kas nepārsniedz 5 (piecus) gadus. Darba līgumu ar AĢENTŪRAS direktoru slēdz Limbažu novada domes izpilddirektors.</w:t>
      </w:r>
    </w:p>
    <w:p w14:paraId="5A56557D"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sz w:val="24"/>
          <w:szCs w:val="24"/>
          <w:lang w:eastAsia="lv-LV"/>
        </w:rPr>
        <w:t>AĢENTŪRAS</w:t>
      </w:r>
      <w:r w:rsidRPr="006B2870">
        <w:rPr>
          <w:rFonts w:asciiTheme="majorBidi" w:eastAsia="Times New Roman" w:hAnsiTheme="majorBidi" w:cstheme="majorBidi"/>
          <w:color w:val="000000"/>
          <w:sz w:val="24"/>
          <w:szCs w:val="24"/>
          <w:lang w:eastAsia="lv-LV"/>
        </w:rPr>
        <w:t xml:space="preserve"> direktors:</w:t>
      </w:r>
    </w:p>
    <w:p w14:paraId="3D1A7DF8" w14:textId="77777777" w:rsidR="004A59EB" w:rsidRPr="006B2870" w:rsidRDefault="004A59EB" w:rsidP="004A59EB">
      <w:pPr>
        <w:numPr>
          <w:ilvl w:val="2"/>
          <w:numId w:val="5"/>
        </w:numPr>
        <w:tabs>
          <w:tab w:val="num" w:pos="720"/>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vada un organizē AĢENTŪRAS darbu un nodrošina tās darbības nepārtrauktību atbilstoši Limbažu novada domes apstiprinātajam AĢENTŪRAS kārtējā gada budžetam, darbības plānam un AĢENTŪRAS darbības stratēģijai;</w:t>
      </w:r>
    </w:p>
    <w:p w14:paraId="3C5F599A"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nodrošina AĢENTŪRAS kārtējā gada darbības plāna, AĢENTŪRAS darbības stratēģijas un kārtējā gada budžeta projekta izstrādi un to iesniegšanu noteiktajā termiņā Limbažu novada domei un par AĢENTŪRAS darbības uzraudzību atbildīgajai amatpersonai – Limbažu novada domes </w:t>
      </w:r>
      <w:r w:rsidRPr="006B2870">
        <w:rPr>
          <w:rFonts w:asciiTheme="majorBidi" w:eastAsia="Times New Roman" w:hAnsiTheme="majorBidi" w:cstheme="majorBidi"/>
          <w:sz w:val="24"/>
          <w:szCs w:val="24"/>
          <w:lang w:eastAsia="lv-LV"/>
        </w:rPr>
        <w:t>izpilddirektoram;</w:t>
      </w:r>
    </w:p>
    <w:p w14:paraId="30FD3FDD"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nodrošina AĢENTŪRAS kārtējā un gada pārskata sagatavošanu un iesniegšanu Limbažu novada domes priekšsēdētāja vietniekam (kārtējā un gada pārskatā iekļaujamo informāciju nosaka Limbažu novada dome);</w:t>
      </w:r>
    </w:p>
    <w:p w14:paraId="7E87CFBB"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nodrošina AĢENTŪRAS pārvaldes līgumā paredzēto AĢENTŪRAS uzdevumu un funkciju, kā arī AĢENTŪRAS darbības kvantitatīvo un kvalitatīvo rādītāju izpildi;</w:t>
      </w:r>
    </w:p>
    <w:p w14:paraId="3B393FF4"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bez īpaša pilnvarojuma rīkojas ar AĢENTŪRAS mantu un finanšu līdzekļiem, pārstāv AĢENTŪRU valsts un pašvaldību institūcijās, uzņēmumos un uzņēmējsabiedrībās, attiecībās ar ārvalstu un starptautisko institūciju pārstāvjiem, fiziskām un juridiskām personām AĢENTŪRAS kompetencē esošajos jautājumos;</w:t>
      </w:r>
    </w:p>
    <w:p w14:paraId="1E5759C5"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bez īpaša pilnvarojuma pārstāv AĢENTŪRU tiesā un tiesību sargājošajās iestādēs;</w:t>
      </w:r>
    </w:p>
    <w:p w14:paraId="181BA426"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color w:val="000000"/>
          <w:sz w:val="24"/>
          <w:szCs w:val="24"/>
          <w:lang w:eastAsia="lv-LV"/>
        </w:rPr>
        <w:t xml:space="preserve">nosaka AĢENTŪRAS struktūru un štatu sarakstu, kā arī darbinieku atalgojumu pašvaldības apstiprinātā AĢENTŪRAS darba samaksas fonda ietvaros </w:t>
      </w:r>
      <w:r w:rsidRPr="006B2870">
        <w:rPr>
          <w:rFonts w:asciiTheme="majorBidi" w:eastAsia="Times New Roman" w:hAnsiTheme="majorBidi" w:cstheme="majorBidi"/>
          <w:sz w:val="24"/>
          <w:szCs w:val="24"/>
          <w:lang w:eastAsia="lv-LV"/>
        </w:rPr>
        <w:t>un saskaņojot ar Limbažu novada domes izpilddirektoru;</w:t>
      </w:r>
    </w:p>
    <w:p w14:paraId="77750784"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nodrošina AĢENTŪRAS personāla vadību un attīstību, pieņem darbā un atbrīvo no darba AĢENTŪRAS darbiniekus, nosaka viņu kompetenci un atbildību, nodrošina līgumos un koplīgumos paredzēto darba devēja pienākumu izpildi;</w:t>
      </w:r>
    </w:p>
    <w:p w14:paraId="5FAE3841"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nodrošina AĢENTŪRAS darba tiesiskumu un AĢENTŪRAS resursu lietderīgu izmantošanu;</w:t>
      </w:r>
    </w:p>
    <w:p w14:paraId="39B105A2"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pārvaldes līgumā noteiktajā kārtībā un termiņā iesniedz Limbažu novada domei nepieciešamo informāciju un priekšlikumus jautājumos, kas saistīti ar AĢENTŪRAS darbību un AĢENTŪRAS kompetencē esošo jautājumu risināšanu, nodrošina AĢENTŪRAS gada publiskā pārskata sagatavošanu, apstiprināšanu Limbažu novada domes sēdē un publicēšanu;</w:t>
      </w:r>
    </w:p>
    <w:p w14:paraId="5731E088"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atbilstoši savai kompetencei izdot rīkojumus, kas ir obligāti AĢENTŪRAS darbiniekiem;</w:t>
      </w:r>
    </w:p>
    <w:p w14:paraId="2F7FA297"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slēdz darba un saimnieciskos līgumus, izsniedz pilnvaras, izstrādā un apstiprina darbinieku amata aprakstus;</w:t>
      </w:r>
    </w:p>
    <w:p w14:paraId="4E8D44E2" w14:textId="77777777" w:rsidR="004A59EB" w:rsidRPr="006B2870" w:rsidRDefault="004A59EB" w:rsidP="004A59EB">
      <w:pPr>
        <w:numPr>
          <w:ilvl w:val="2"/>
          <w:numId w:val="5"/>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sz w:val="24"/>
          <w:szCs w:val="24"/>
          <w:lang w:eastAsia="lv-LV"/>
        </w:rPr>
        <w:t>nodrošina sabiedrības informēšanu par jautājumiem kas saistīti ar AĢENTŪRAS sniegtajiem publiskajiem pakalpojumiem, citiem</w:t>
      </w:r>
      <w:r w:rsidRPr="006B2870">
        <w:rPr>
          <w:rFonts w:asciiTheme="majorBidi" w:eastAsia="Times New Roman" w:hAnsiTheme="majorBidi" w:cstheme="majorBidi"/>
          <w:color w:val="000000"/>
          <w:sz w:val="24"/>
          <w:szCs w:val="24"/>
          <w:lang w:eastAsia="lv-LV"/>
        </w:rPr>
        <w:t xml:space="preserve"> jautājumiem, kas saistīti ar AĢENTŪRAS darbību.</w:t>
      </w:r>
    </w:p>
    <w:p w14:paraId="1C987DA0" w14:textId="77777777" w:rsidR="004A59EB" w:rsidRPr="006B2870" w:rsidRDefault="004A59EB" w:rsidP="004A59EB">
      <w:pPr>
        <w:numPr>
          <w:ilvl w:val="1"/>
          <w:numId w:val="5"/>
        </w:numPr>
        <w:tabs>
          <w:tab w:val="num" w:pos="567"/>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grāmatvedības uzskaiti veic Limbažu novada pašvaldības Finanšu nodaļa.</w:t>
      </w:r>
    </w:p>
    <w:p w14:paraId="21182FB4" w14:textId="77777777" w:rsidR="004A59EB" w:rsidRPr="006B2870" w:rsidRDefault="004A59EB" w:rsidP="004A59EB">
      <w:pPr>
        <w:tabs>
          <w:tab w:val="num" w:pos="567"/>
        </w:tabs>
        <w:spacing w:after="0" w:line="240" w:lineRule="auto"/>
        <w:ind w:left="-567"/>
        <w:rPr>
          <w:rFonts w:asciiTheme="majorBidi" w:eastAsia="Times New Roman" w:hAnsiTheme="majorBidi" w:cstheme="majorBidi"/>
          <w:color w:val="339966"/>
          <w:sz w:val="24"/>
          <w:szCs w:val="24"/>
          <w:lang w:eastAsia="lv-LV"/>
        </w:rPr>
      </w:pPr>
    </w:p>
    <w:p w14:paraId="37EAD84B"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lastRenderedPageBreak/>
        <w:t>6.  AĢENTŪRAS DARBĪBAS UZRAUDZĪBA</w:t>
      </w:r>
    </w:p>
    <w:p w14:paraId="47788F29" w14:textId="77777777" w:rsidR="004A59EB" w:rsidRPr="006B2870" w:rsidRDefault="004A59EB" w:rsidP="004A59EB">
      <w:pPr>
        <w:spacing w:after="0" w:line="240" w:lineRule="auto"/>
        <w:jc w:val="center"/>
        <w:rPr>
          <w:rFonts w:asciiTheme="majorBidi" w:eastAsia="Times New Roman" w:hAnsiTheme="majorBidi" w:cstheme="majorBidi"/>
          <w:color w:val="000000"/>
          <w:sz w:val="24"/>
          <w:szCs w:val="24"/>
          <w:lang w:eastAsia="lv-LV"/>
        </w:rPr>
      </w:pPr>
    </w:p>
    <w:p w14:paraId="7718F088" w14:textId="77777777" w:rsidR="004A59EB" w:rsidRPr="006B2870" w:rsidRDefault="004A59EB" w:rsidP="004A59EB">
      <w:pPr>
        <w:numPr>
          <w:ilvl w:val="1"/>
          <w:numId w:val="6"/>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AĢENTŪRAS darbības uzraudzību veic Limbažu novada dome.</w:t>
      </w:r>
    </w:p>
    <w:p w14:paraId="12D08D0B" w14:textId="77777777" w:rsidR="004A59EB" w:rsidRPr="006B2870" w:rsidRDefault="004A59EB" w:rsidP="004A59EB">
      <w:pPr>
        <w:numPr>
          <w:ilvl w:val="1"/>
          <w:numId w:val="6"/>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Par AĢENTŪRAS darbības uzraudzību atbildīgā amatpersona Limbažu novada domē ir Limbažu novada domes izpilddirektors. </w:t>
      </w:r>
    </w:p>
    <w:p w14:paraId="65BF8761" w14:textId="77777777" w:rsidR="004A59EB" w:rsidRPr="006B2870" w:rsidRDefault="004A59EB" w:rsidP="004A59EB">
      <w:pPr>
        <w:numPr>
          <w:ilvl w:val="1"/>
          <w:numId w:val="6"/>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Limbažu novada dome:</w:t>
      </w:r>
    </w:p>
    <w:p w14:paraId="7FB990C4" w14:textId="77777777" w:rsidR="004A59EB" w:rsidRPr="006B2870" w:rsidRDefault="004A59EB" w:rsidP="004A59EB">
      <w:pPr>
        <w:numPr>
          <w:ilvl w:val="2"/>
          <w:numId w:val="6"/>
        </w:numPr>
        <w:tabs>
          <w:tab w:val="num" w:pos="567"/>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apstiprina AĢENTŪRAS darbības un attīstības stratēģiju, darbības plānu un kopējo gada budžeta apjomu;</w:t>
      </w:r>
    </w:p>
    <w:p w14:paraId="0CF3AB10" w14:textId="77777777" w:rsidR="004A59EB" w:rsidRPr="006B2870" w:rsidRDefault="004A59EB" w:rsidP="004A59EB">
      <w:pPr>
        <w:numPr>
          <w:ilvl w:val="2"/>
          <w:numId w:val="6"/>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pieņem darbā, atbrīvo no darba un disciplināri soda AĢENTŪRAS direktoru, kā arī nosaka viņa amatalgu;</w:t>
      </w:r>
    </w:p>
    <w:p w14:paraId="7AF64207" w14:textId="77777777" w:rsidR="004A59EB" w:rsidRPr="006B2870" w:rsidRDefault="004A59EB" w:rsidP="004A59EB">
      <w:pPr>
        <w:numPr>
          <w:ilvl w:val="2"/>
          <w:numId w:val="6"/>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novērtē AĢENTŪRAS darbības rezultātus;</w:t>
      </w:r>
    </w:p>
    <w:p w14:paraId="544FEFBE" w14:textId="77777777" w:rsidR="004A59EB" w:rsidRPr="006B2870" w:rsidRDefault="004A59EB" w:rsidP="004A59EB">
      <w:pPr>
        <w:numPr>
          <w:ilvl w:val="2"/>
          <w:numId w:val="6"/>
        </w:numPr>
        <w:tabs>
          <w:tab w:val="left" w:pos="1276"/>
        </w:tabs>
        <w:spacing w:after="0" w:line="240" w:lineRule="auto"/>
        <w:ind w:left="1276"/>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atceļ AĢENTŪRAS direktora prettiesiskus lēmumus.</w:t>
      </w:r>
    </w:p>
    <w:p w14:paraId="19AD26C4" w14:textId="77777777" w:rsidR="004A59EB" w:rsidRPr="006B2870" w:rsidRDefault="004A59EB" w:rsidP="004A59EB">
      <w:pPr>
        <w:numPr>
          <w:ilvl w:val="1"/>
          <w:numId w:val="6"/>
        </w:numPr>
        <w:tabs>
          <w:tab w:val="num" w:pos="567"/>
          <w:tab w:val="left" w:pos="1276"/>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Limbažu novada domei savu pienākumu veikšanai ir tiesības pieprasīt un saņemt informāciju par AĢENTŪRAS darbību.</w:t>
      </w:r>
    </w:p>
    <w:p w14:paraId="22B4DF68" w14:textId="77777777" w:rsidR="004A59EB" w:rsidRPr="006B2870" w:rsidRDefault="004A59EB" w:rsidP="004A59EB">
      <w:pPr>
        <w:numPr>
          <w:ilvl w:val="1"/>
          <w:numId w:val="6"/>
        </w:numPr>
        <w:tabs>
          <w:tab w:val="num" w:pos="567"/>
          <w:tab w:val="left" w:pos="1276"/>
        </w:tabs>
        <w:spacing w:after="0" w:line="240" w:lineRule="auto"/>
        <w:ind w:left="567"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color w:val="000000"/>
          <w:sz w:val="24"/>
          <w:szCs w:val="24"/>
          <w:lang w:eastAsia="lv-LV"/>
        </w:rPr>
        <w:t>A</w:t>
      </w:r>
      <w:r w:rsidRPr="006B2870">
        <w:rPr>
          <w:rFonts w:asciiTheme="majorBidi" w:eastAsia="Times New Roman" w:hAnsiTheme="majorBidi" w:cstheme="majorBidi"/>
          <w:sz w:val="24"/>
          <w:szCs w:val="24"/>
          <w:lang w:eastAsia="lv-LV"/>
        </w:rPr>
        <w:t>ĢENTŪRAS darbības uzraudzību atbildīgā amatpersona – Limbažu novada domes izpilddirektors:</w:t>
      </w:r>
    </w:p>
    <w:p w14:paraId="0FEB6716" w14:textId="77777777" w:rsidR="004A59EB" w:rsidRPr="006B2870" w:rsidRDefault="004A59EB" w:rsidP="004A59EB">
      <w:pPr>
        <w:tabs>
          <w:tab w:val="left" w:pos="567"/>
        </w:tabs>
        <w:spacing w:after="0" w:line="240" w:lineRule="auto"/>
        <w:ind w:left="567"/>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 xml:space="preserve">6.5.1. </w:t>
      </w:r>
      <w:r w:rsidRPr="006B2870">
        <w:rPr>
          <w:rFonts w:asciiTheme="majorBidi" w:eastAsia="Times New Roman" w:hAnsiTheme="majorBidi" w:cstheme="majorBidi"/>
          <w:sz w:val="24"/>
          <w:szCs w:val="24"/>
          <w:lang w:eastAsia="lv-LV"/>
        </w:rPr>
        <w:tab/>
        <w:t>uzrauga AĢENTŪRAS darbību un informē Limbažu novada domi par AĢENTŪRAS darbības jautājumiem;</w:t>
      </w:r>
    </w:p>
    <w:p w14:paraId="54DE6359" w14:textId="77777777" w:rsidR="004A59EB" w:rsidRPr="006B2870" w:rsidRDefault="004A59EB" w:rsidP="004A59EB">
      <w:pPr>
        <w:tabs>
          <w:tab w:val="left" w:pos="1276"/>
        </w:tabs>
        <w:spacing w:after="0" w:line="240" w:lineRule="auto"/>
        <w:ind w:left="567"/>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6.5.2. sniedz Limbažu novada domei atzinumu par AĢENTŪRAS direktora izstrādāto AĢENTŪRAS darbības un attīstības stratēģiju;</w:t>
      </w:r>
    </w:p>
    <w:p w14:paraId="72963B8C"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6.5.3. sniedz Limbažu novada domei atzinumu par AĢENTŪRAS direktora izstrādāto AĢENTŪRAS gadskārtējo darbības plānu un gadskārtējā budžeta projektu;</w:t>
      </w:r>
    </w:p>
    <w:p w14:paraId="0877717C"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sz w:val="24"/>
          <w:szCs w:val="24"/>
          <w:lang w:eastAsia="lv-LV"/>
        </w:rPr>
      </w:pPr>
      <w:r w:rsidRPr="006B2870">
        <w:rPr>
          <w:rFonts w:asciiTheme="majorBidi" w:eastAsia="Times New Roman" w:hAnsiTheme="majorBidi" w:cstheme="majorBidi"/>
          <w:color w:val="000000"/>
          <w:sz w:val="24"/>
          <w:szCs w:val="24"/>
          <w:lang w:eastAsia="lv-LV"/>
        </w:rPr>
        <w:t xml:space="preserve">6.5.4. </w:t>
      </w:r>
      <w:r w:rsidRPr="006B2870">
        <w:rPr>
          <w:rFonts w:asciiTheme="majorBidi" w:eastAsia="Times New Roman" w:hAnsiTheme="majorBidi" w:cstheme="majorBidi"/>
          <w:color w:val="000000"/>
          <w:sz w:val="24"/>
          <w:szCs w:val="24"/>
          <w:lang w:eastAsia="lv-LV"/>
        </w:rPr>
        <w:tab/>
        <w:t xml:space="preserve">sniedz </w:t>
      </w:r>
      <w:r w:rsidRPr="006B2870">
        <w:rPr>
          <w:rFonts w:asciiTheme="majorBidi" w:eastAsia="Times New Roman" w:hAnsiTheme="majorBidi" w:cstheme="majorBidi"/>
          <w:sz w:val="24"/>
          <w:szCs w:val="24"/>
          <w:lang w:eastAsia="lv-LV"/>
        </w:rPr>
        <w:t xml:space="preserve">Limbažu novada domei atzinumu par AĢENTŪRAS kārtējo un gada pārskatu, kā arī par AĢENTŪRAS darbību un </w:t>
      </w:r>
      <w:proofErr w:type="spellStart"/>
      <w:r w:rsidRPr="006B2870">
        <w:rPr>
          <w:rFonts w:asciiTheme="majorBidi" w:eastAsia="Times New Roman" w:hAnsiTheme="majorBidi" w:cstheme="majorBidi"/>
          <w:sz w:val="24"/>
          <w:szCs w:val="24"/>
          <w:lang w:eastAsia="lv-LV"/>
        </w:rPr>
        <w:t>finansu</w:t>
      </w:r>
      <w:proofErr w:type="spellEnd"/>
      <w:r w:rsidRPr="006B2870">
        <w:rPr>
          <w:rFonts w:asciiTheme="majorBidi" w:eastAsia="Times New Roman" w:hAnsiTheme="majorBidi" w:cstheme="majorBidi"/>
          <w:sz w:val="24"/>
          <w:szCs w:val="24"/>
          <w:lang w:eastAsia="lv-LV"/>
        </w:rPr>
        <w:t xml:space="preserve"> līdzekļu izlietojumu;</w:t>
      </w:r>
    </w:p>
    <w:p w14:paraId="69494CD4"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6.5.5. sniedz Limbažu novada domei atzinumu par AĢENTŪRAS direktora darbības novērtēšanu (arī materiālās stimulēšanas vai disciplinārās sodīšanas jautājumos);</w:t>
      </w:r>
    </w:p>
    <w:p w14:paraId="3C15565B"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 xml:space="preserve">6.5.6. </w:t>
      </w:r>
      <w:r w:rsidRPr="006B2870">
        <w:rPr>
          <w:rFonts w:asciiTheme="majorBidi" w:eastAsia="Times New Roman" w:hAnsiTheme="majorBidi" w:cstheme="majorBidi"/>
          <w:sz w:val="24"/>
          <w:szCs w:val="24"/>
          <w:lang w:eastAsia="lv-LV"/>
        </w:rPr>
        <w:tab/>
        <w:t>izskata sūdzības par AĢENTŪRAS darbību un sniedz priekšlikumus Limbažu novada domei attiecībā uz nepieciešamo rīcību;</w:t>
      </w:r>
    </w:p>
    <w:p w14:paraId="199EA5C5"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6.5.7. </w:t>
      </w:r>
      <w:r w:rsidRPr="006B2870">
        <w:rPr>
          <w:rFonts w:asciiTheme="majorBidi" w:eastAsia="Times New Roman" w:hAnsiTheme="majorBidi" w:cstheme="majorBidi"/>
          <w:color w:val="000000"/>
          <w:sz w:val="24"/>
          <w:szCs w:val="24"/>
          <w:lang w:eastAsia="lv-LV"/>
        </w:rPr>
        <w:tab/>
        <w:t>ar tiešiem rīkojumiem nav tiesīga iejaukties AĢENTŪRAS darbībā;</w:t>
      </w:r>
    </w:p>
    <w:p w14:paraId="764A3FB2" w14:textId="77777777" w:rsidR="004A59EB" w:rsidRPr="006B2870" w:rsidRDefault="004A59EB" w:rsidP="004A59EB">
      <w:pPr>
        <w:tabs>
          <w:tab w:val="left" w:pos="1276"/>
        </w:tabs>
        <w:spacing w:after="0" w:line="240" w:lineRule="auto"/>
        <w:ind w:left="1276" w:hanging="709"/>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sz w:val="24"/>
          <w:szCs w:val="24"/>
          <w:lang w:eastAsia="lv-LV"/>
        </w:rPr>
        <w:t xml:space="preserve">6.5.8. </w:t>
      </w:r>
      <w:r w:rsidRPr="006B2870">
        <w:rPr>
          <w:rFonts w:asciiTheme="majorBidi" w:eastAsia="Times New Roman" w:hAnsiTheme="majorBidi" w:cstheme="majorBidi"/>
          <w:sz w:val="24"/>
          <w:szCs w:val="24"/>
          <w:lang w:eastAsia="lv-LV"/>
        </w:rPr>
        <w:tab/>
        <w:t>savu pienākumu veikšanai ir tiesīga pieprasīt un saņemt informāciju par AĢENTŪRAS darbību.</w:t>
      </w:r>
    </w:p>
    <w:p w14:paraId="197A744C"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t>7.   AĢENTŪRAS FINANSĒŠANAS KĀRTĪBA</w:t>
      </w:r>
    </w:p>
    <w:p w14:paraId="09CC38FE" w14:textId="77777777" w:rsidR="004A59EB" w:rsidRPr="006B2870" w:rsidRDefault="004A59EB" w:rsidP="004A59EB">
      <w:pPr>
        <w:spacing w:after="0" w:line="240" w:lineRule="auto"/>
        <w:jc w:val="center"/>
        <w:rPr>
          <w:rFonts w:asciiTheme="majorBidi" w:eastAsia="Times New Roman" w:hAnsiTheme="majorBidi" w:cstheme="majorBidi"/>
          <w:color w:val="000000"/>
          <w:sz w:val="24"/>
          <w:szCs w:val="24"/>
          <w:lang w:eastAsia="lv-LV"/>
        </w:rPr>
      </w:pPr>
    </w:p>
    <w:p w14:paraId="7AB31048" w14:textId="77777777" w:rsidR="004A59EB" w:rsidRPr="006B2870" w:rsidRDefault="004A59EB" w:rsidP="004A59EB">
      <w:pPr>
        <w:numPr>
          <w:ilvl w:val="1"/>
          <w:numId w:val="7"/>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AĢENTŪRA tiek finansēta no Limbažu novada pašvaldības budžeta līdzekļiem, īpašiem mērķiem iezīmētiem līdzekļiem, </w:t>
      </w:r>
      <w:r w:rsidRPr="006B2870">
        <w:rPr>
          <w:rFonts w:asciiTheme="majorBidi" w:eastAsia="Times New Roman" w:hAnsiTheme="majorBidi" w:cstheme="majorBidi"/>
          <w:sz w:val="24"/>
          <w:szCs w:val="24"/>
          <w:lang w:eastAsia="lv-LV"/>
        </w:rPr>
        <w:t>saimnieciskās darbības</w:t>
      </w:r>
      <w:r w:rsidRPr="006B2870">
        <w:rPr>
          <w:rFonts w:asciiTheme="majorBidi" w:eastAsia="Times New Roman" w:hAnsiTheme="majorBidi" w:cstheme="majorBidi"/>
          <w:color w:val="000000"/>
          <w:sz w:val="24"/>
          <w:szCs w:val="24"/>
          <w:lang w:eastAsia="lv-LV"/>
        </w:rPr>
        <w:t xml:space="preserve"> rezultātā iegūtiem līdzekļiem, projektu līdzekļiem, kā arī no ieņēmumiem par AĢENTŪRAS sniegtajiem publiskajiem pakalpojumiem.</w:t>
      </w:r>
    </w:p>
    <w:p w14:paraId="42849A35" w14:textId="77777777" w:rsidR="004A59EB" w:rsidRPr="006B2870" w:rsidRDefault="004A59EB" w:rsidP="004A59EB">
      <w:pPr>
        <w:numPr>
          <w:ilvl w:val="1"/>
          <w:numId w:val="7"/>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AĢENTŪRA ir tiesīga saņemt ziedojumus un dāvinājumus, kā arī ārvalstu finansiālo palīdzību. Saņemtos līdzekļus AĢENTŪRA izlieto saskaņā ar AĢENTŪRAS finansēšanas plānu.</w:t>
      </w:r>
    </w:p>
    <w:p w14:paraId="741CCD6D" w14:textId="77777777" w:rsidR="004A59EB" w:rsidRPr="006B2870" w:rsidRDefault="004A59EB" w:rsidP="004A59EB">
      <w:pPr>
        <w:numPr>
          <w:ilvl w:val="1"/>
          <w:numId w:val="7"/>
        </w:numPr>
        <w:tabs>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AĢENTŪRA likumā „Par budžetu un </w:t>
      </w:r>
      <w:proofErr w:type="spellStart"/>
      <w:r w:rsidRPr="006B2870">
        <w:rPr>
          <w:rFonts w:asciiTheme="majorBidi" w:eastAsia="Times New Roman" w:hAnsiTheme="majorBidi" w:cstheme="majorBidi"/>
          <w:color w:val="000000"/>
          <w:sz w:val="24"/>
          <w:szCs w:val="24"/>
          <w:lang w:eastAsia="lv-LV"/>
        </w:rPr>
        <w:t>finansu</w:t>
      </w:r>
      <w:proofErr w:type="spellEnd"/>
      <w:r w:rsidRPr="006B2870">
        <w:rPr>
          <w:rFonts w:asciiTheme="majorBidi" w:eastAsia="Times New Roman" w:hAnsiTheme="majorBidi" w:cstheme="majorBidi"/>
          <w:color w:val="000000"/>
          <w:sz w:val="24"/>
          <w:szCs w:val="24"/>
          <w:lang w:eastAsia="lv-LV"/>
        </w:rPr>
        <w:t xml:space="preserve"> vadību” noteiktajā kārtībā, saņemot Limbažu novada domes akceptu (pašvaldības lēmums), ir tiesīga ņemt aizdevumus un slēgt līzinga darījumus. </w:t>
      </w:r>
    </w:p>
    <w:p w14:paraId="1001B733"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t>8.   AĢENTŪRAS MANTA UN DARBĪBA AR FINANSU LĪDZEKĻIEM</w:t>
      </w:r>
    </w:p>
    <w:p w14:paraId="2CDDE8E2" w14:textId="77777777" w:rsidR="004A59EB" w:rsidRPr="006B2870" w:rsidRDefault="004A59EB" w:rsidP="004A59EB">
      <w:pPr>
        <w:tabs>
          <w:tab w:val="left" w:pos="567"/>
        </w:tabs>
        <w:spacing w:after="0" w:line="240" w:lineRule="auto"/>
        <w:ind w:left="567" w:hanging="567"/>
        <w:jc w:val="center"/>
        <w:rPr>
          <w:rFonts w:asciiTheme="majorBidi" w:eastAsia="Times New Roman" w:hAnsiTheme="majorBidi" w:cstheme="majorBidi"/>
          <w:color w:val="000000"/>
          <w:sz w:val="24"/>
          <w:szCs w:val="24"/>
          <w:lang w:eastAsia="lv-LV"/>
        </w:rPr>
      </w:pPr>
    </w:p>
    <w:p w14:paraId="583BF945" w14:textId="77777777" w:rsidR="004A59EB" w:rsidRPr="006B2870" w:rsidRDefault="004A59EB" w:rsidP="004A59EB">
      <w:pPr>
        <w:numPr>
          <w:ilvl w:val="1"/>
          <w:numId w:val="8"/>
        </w:numPr>
        <w:tabs>
          <w:tab w:val="left"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AĢENTŪRA darbojas ar tās rīcībā esošajiem naudas līdzekļiem un valdījumā esošo mantu ievērojot vislielākās tās funkciju realizēšanai nepieciešamās efektivitātes panākšanas principus.</w:t>
      </w:r>
    </w:p>
    <w:p w14:paraId="0FD6BDBC" w14:textId="77777777" w:rsidR="004A59EB" w:rsidRPr="006B2870" w:rsidRDefault="004A59EB" w:rsidP="004A59EB">
      <w:pPr>
        <w:numPr>
          <w:ilvl w:val="1"/>
          <w:numId w:val="8"/>
        </w:numPr>
        <w:tabs>
          <w:tab w:val="left"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Darbībā ar AĢENTŪRAS mantu </w:t>
      </w:r>
      <w:proofErr w:type="spellStart"/>
      <w:r w:rsidRPr="006B2870">
        <w:rPr>
          <w:rFonts w:asciiTheme="majorBidi" w:eastAsia="Times New Roman" w:hAnsiTheme="majorBidi" w:cstheme="majorBidi"/>
          <w:color w:val="000000"/>
          <w:sz w:val="24"/>
          <w:szCs w:val="24"/>
          <w:lang w:eastAsia="lv-LV"/>
        </w:rPr>
        <w:t>finansu</w:t>
      </w:r>
      <w:proofErr w:type="spellEnd"/>
      <w:r w:rsidRPr="006B2870">
        <w:rPr>
          <w:rFonts w:asciiTheme="majorBidi" w:eastAsia="Times New Roman" w:hAnsiTheme="majorBidi" w:cstheme="majorBidi"/>
          <w:color w:val="000000"/>
          <w:sz w:val="24"/>
          <w:szCs w:val="24"/>
          <w:lang w:eastAsia="lv-LV"/>
        </w:rPr>
        <w:t xml:space="preserve"> līdzekļiem AĢENTŪRA ievēro Publisko aģentūru likumā noteikto pašvaldību aģentūru mantas un </w:t>
      </w:r>
      <w:proofErr w:type="spellStart"/>
      <w:r w:rsidRPr="006B2870">
        <w:rPr>
          <w:rFonts w:asciiTheme="majorBidi" w:eastAsia="Times New Roman" w:hAnsiTheme="majorBidi" w:cstheme="majorBidi"/>
          <w:color w:val="000000"/>
          <w:sz w:val="24"/>
          <w:szCs w:val="24"/>
          <w:lang w:eastAsia="lv-LV"/>
        </w:rPr>
        <w:t>finansu</w:t>
      </w:r>
      <w:proofErr w:type="spellEnd"/>
      <w:r w:rsidRPr="006B2870">
        <w:rPr>
          <w:rFonts w:asciiTheme="majorBidi" w:eastAsia="Times New Roman" w:hAnsiTheme="majorBidi" w:cstheme="majorBidi"/>
          <w:color w:val="000000"/>
          <w:sz w:val="24"/>
          <w:szCs w:val="24"/>
          <w:lang w:eastAsia="lv-LV"/>
        </w:rPr>
        <w:t xml:space="preserve"> līdzekļu izmantošanas kārtību.</w:t>
      </w:r>
    </w:p>
    <w:p w14:paraId="3C399DD4"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lastRenderedPageBreak/>
        <w:t>9.   AĢENTŪRAS REORGANIZĀCIJA UN LIKVIDĀCIJA</w:t>
      </w:r>
    </w:p>
    <w:p w14:paraId="0968A144" w14:textId="77777777" w:rsidR="004A59EB" w:rsidRPr="006B2870" w:rsidRDefault="004A59EB" w:rsidP="004A59EB">
      <w:pPr>
        <w:spacing w:after="0" w:line="240" w:lineRule="auto"/>
        <w:jc w:val="center"/>
        <w:rPr>
          <w:rFonts w:asciiTheme="majorBidi" w:eastAsia="Times New Roman" w:hAnsiTheme="majorBidi" w:cstheme="majorBidi"/>
          <w:b/>
          <w:color w:val="000000"/>
          <w:sz w:val="24"/>
          <w:szCs w:val="24"/>
          <w:lang w:eastAsia="lv-LV"/>
        </w:rPr>
      </w:pPr>
    </w:p>
    <w:p w14:paraId="0DFF599D" w14:textId="77777777" w:rsidR="004A59EB" w:rsidRPr="006B2870" w:rsidRDefault="004A59EB" w:rsidP="004A59EB">
      <w:pPr>
        <w:spacing w:after="0" w:line="240" w:lineRule="auto"/>
        <w:ind w:firstLine="567"/>
        <w:jc w:val="center"/>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AĢENTŪRU, Publisko aģentūru likumā noteiktā kārtībā, reorganizē vai likvidē Limbažu novada dome.</w:t>
      </w:r>
    </w:p>
    <w:p w14:paraId="181DA073" w14:textId="77777777" w:rsidR="004A59EB" w:rsidRPr="006B2870" w:rsidRDefault="004A59EB" w:rsidP="004A59EB">
      <w:pPr>
        <w:keepNext/>
        <w:spacing w:before="240" w:after="60" w:line="240" w:lineRule="auto"/>
        <w:jc w:val="center"/>
        <w:outlineLvl w:val="2"/>
        <w:rPr>
          <w:rFonts w:asciiTheme="majorBidi" w:eastAsia="Times New Roman" w:hAnsiTheme="majorBidi" w:cstheme="majorBidi"/>
          <w:b/>
          <w:bCs/>
          <w:color w:val="000000"/>
          <w:sz w:val="24"/>
          <w:szCs w:val="24"/>
          <w:lang w:eastAsia="lv-LV"/>
        </w:rPr>
      </w:pPr>
      <w:r w:rsidRPr="006B2870">
        <w:rPr>
          <w:rFonts w:asciiTheme="majorBidi" w:eastAsia="Times New Roman" w:hAnsiTheme="majorBidi" w:cstheme="majorBidi"/>
          <w:b/>
          <w:bCs/>
          <w:color w:val="000000"/>
          <w:sz w:val="24"/>
          <w:szCs w:val="24"/>
          <w:lang w:eastAsia="lv-LV"/>
        </w:rPr>
        <w:t>10.   NOBEIGUMA NOTEIKUMS</w:t>
      </w:r>
    </w:p>
    <w:p w14:paraId="43A10909" w14:textId="723AC743" w:rsidR="004A59EB" w:rsidRPr="006B2870" w:rsidRDefault="004A59EB" w:rsidP="00B1712B">
      <w:pPr>
        <w:autoSpaceDE w:val="0"/>
        <w:autoSpaceDN w:val="0"/>
        <w:adjustRightInd w:val="0"/>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Ar šo noteikumu spēkā stāšanās brīdi spēku zaudē Limbažu novada pašvaldības 2013.gada 22.augusta saistošie noteikumi „Limbažu novada pašvaldības aģentūras „ALDA” nolikums”, apstiprināti ar Limbažu novada domes  22.08.2013.</w:t>
      </w:r>
      <w:r w:rsidR="00B1712B">
        <w:rPr>
          <w:rFonts w:asciiTheme="majorBidi" w:eastAsia="Times New Roman" w:hAnsiTheme="majorBidi" w:cstheme="majorBidi"/>
          <w:sz w:val="24"/>
          <w:szCs w:val="24"/>
          <w:lang w:eastAsia="lv-LV"/>
        </w:rPr>
        <w:t xml:space="preserve"> </w:t>
      </w:r>
      <w:r w:rsidRPr="006B2870">
        <w:rPr>
          <w:rFonts w:asciiTheme="majorBidi" w:eastAsia="Times New Roman" w:hAnsiTheme="majorBidi" w:cstheme="majorBidi"/>
          <w:sz w:val="24"/>
          <w:szCs w:val="24"/>
          <w:lang w:eastAsia="lv-LV"/>
        </w:rPr>
        <w:t>sēdes lēmumu  (protokols Nr.16, 25</w:t>
      </w:r>
      <w:r w:rsidR="00B1712B">
        <w:rPr>
          <w:rFonts w:asciiTheme="majorBidi" w:eastAsia="Times New Roman" w:hAnsiTheme="majorBidi" w:cstheme="majorBidi"/>
          <w:sz w:val="24"/>
          <w:szCs w:val="24"/>
          <w:lang w:eastAsia="lv-LV"/>
        </w:rPr>
        <w:t>.</w:t>
      </w:r>
      <w:r w:rsidRPr="006B2870">
        <w:rPr>
          <w:rFonts w:asciiTheme="majorBidi" w:eastAsia="Times New Roman" w:hAnsiTheme="majorBidi" w:cstheme="majorBidi"/>
          <w:sz w:val="24"/>
          <w:szCs w:val="24"/>
          <w:lang w:eastAsia="lv-LV"/>
        </w:rPr>
        <w:t>§).</w:t>
      </w:r>
    </w:p>
    <w:p w14:paraId="47CA4865" w14:textId="77777777" w:rsidR="00B1712B" w:rsidRDefault="00B1712B" w:rsidP="004A59EB">
      <w:pPr>
        <w:spacing w:after="0" w:line="240" w:lineRule="auto"/>
        <w:rPr>
          <w:rFonts w:asciiTheme="majorBidi" w:eastAsia="Times New Roman" w:hAnsiTheme="majorBidi" w:cstheme="majorBidi"/>
          <w:sz w:val="24"/>
          <w:szCs w:val="24"/>
          <w:lang w:eastAsia="lv-LV"/>
        </w:rPr>
      </w:pPr>
    </w:p>
    <w:p w14:paraId="0B9C8554" w14:textId="77777777" w:rsidR="00B1712B" w:rsidRDefault="00B1712B" w:rsidP="004A59EB">
      <w:pPr>
        <w:spacing w:after="0" w:line="240" w:lineRule="auto"/>
        <w:rPr>
          <w:rFonts w:asciiTheme="majorBidi" w:eastAsia="Times New Roman" w:hAnsiTheme="majorBidi" w:cstheme="majorBidi"/>
          <w:sz w:val="24"/>
          <w:szCs w:val="24"/>
          <w:lang w:eastAsia="lv-LV"/>
        </w:rPr>
      </w:pPr>
    </w:p>
    <w:p w14:paraId="3D372EFC" w14:textId="36483816" w:rsidR="004A59EB" w:rsidRPr="006B2870" w:rsidRDefault="004A59EB" w:rsidP="004A59EB">
      <w:pPr>
        <w:spacing w:after="0" w:line="240" w:lineRule="auto"/>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Limbažu novada pašvaldības</w:t>
      </w:r>
    </w:p>
    <w:p w14:paraId="09124F0B" w14:textId="1B05F72E" w:rsidR="004A59EB" w:rsidRPr="006B2870" w:rsidRDefault="00B1712B" w:rsidP="004A59EB">
      <w:pPr>
        <w:tabs>
          <w:tab w:val="left" w:pos="567"/>
        </w:tabs>
        <w:spacing w:after="0" w:line="240" w:lineRule="auto"/>
        <w:rPr>
          <w:rFonts w:asciiTheme="majorBidi" w:eastAsia="Times New Roman" w:hAnsiTheme="majorBidi" w:cstheme="majorBidi"/>
          <w:sz w:val="24"/>
          <w:szCs w:val="24"/>
          <w:lang w:eastAsia="lv-LV"/>
        </w:rPr>
      </w:pPr>
      <w:r>
        <w:rPr>
          <w:rFonts w:asciiTheme="majorBidi" w:eastAsia="Times New Roman" w:hAnsiTheme="majorBidi" w:cstheme="majorBidi"/>
          <w:sz w:val="24"/>
          <w:szCs w:val="24"/>
          <w:lang w:eastAsia="lv-LV"/>
        </w:rPr>
        <w:t>D</w:t>
      </w:r>
      <w:r w:rsidR="004A59EB" w:rsidRPr="006B2870">
        <w:rPr>
          <w:rFonts w:asciiTheme="majorBidi" w:eastAsia="Times New Roman" w:hAnsiTheme="majorBidi" w:cstheme="majorBidi"/>
          <w:sz w:val="24"/>
          <w:szCs w:val="24"/>
          <w:lang w:eastAsia="lv-LV"/>
        </w:rPr>
        <w:t xml:space="preserve">omes priekšsēdētājs           </w:t>
      </w:r>
      <w:r w:rsidR="004A59EB" w:rsidRPr="006B2870">
        <w:rPr>
          <w:rFonts w:asciiTheme="majorBidi" w:eastAsia="Times New Roman" w:hAnsiTheme="majorBidi" w:cstheme="majorBidi"/>
          <w:sz w:val="24"/>
          <w:szCs w:val="24"/>
          <w:lang w:eastAsia="lv-LV"/>
        </w:rPr>
        <w:tab/>
        <w:t xml:space="preserve">                                                                                    </w:t>
      </w:r>
      <w:proofErr w:type="spellStart"/>
      <w:r w:rsidR="004A59EB" w:rsidRPr="006B2870">
        <w:rPr>
          <w:rFonts w:asciiTheme="majorBidi" w:eastAsia="Times New Roman" w:hAnsiTheme="majorBidi" w:cstheme="majorBidi"/>
          <w:sz w:val="24"/>
          <w:szCs w:val="24"/>
          <w:lang w:eastAsia="lv-LV"/>
        </w:rPr>
        <w:t>D.Straubergs</w:t>
      </w:r>
      <w:proofErr w:type="spellEnd"/>
    </w:p>
    <w:p w14:paraId="1E6F1624" w14:textId="77777777" w:rsidR="00ED58EB" w:rsidRDefault="00ED58EB"/>
    <w:sectPr w:rsidR="00ED58EB" w:rsidSect="00470F8E">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857B5" w14:textId="77777777" w:rsidR="0021192E" w:rsidRDefault="0021192E" w:rsidP="00B1712B">
      <w:pPr>
        <w:spacing w:after="0" w:line="240" w:lineRule="auto"/>
      </w:pPr>
      <w:r>
        <w:separator/>
      </w:r>
    </w:p>
  </w:endnote>
  <w:endnote w:type="continuationSeparator" w:id="0">
    <w:p w14:paraId="05BA2B1F" w14:textId="77777777" w:rsidR="0021192E" w:rsidRDefault="0021192E" w:rsidP="00B1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B57C7" w14:textId="77777777" w:rsidR="0021192E" w:rsidRDefault="0021192E" w:rsidP="00B1712B">
      <w:pPr>
        <w:spacing w:after="0" w:line="240" w:lineRule="auto"/>
      </w:pPr>
      <w:r>
        <w:separator/>
      </w:r>
    </w:p>
  </w:footnote>
  <w:footnote w:type="continuationSeparator" w:id="0">
    <w:p w14:paraId="2A291876" w14:textId="77777777" w:rsidR="0021192E" w:rsidRDefault="0021192E" w:rsidP="00B171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31029"/>
      <w:docPartObj>
        <w:docPartGallery w:val="Page Numbers (Top of Page)"/>
        <w:docPartUnique/>
      </w:docPartObj>
    </w:sdtPr>
    <w:sdtEndPr>
      <w:rPr>
        <w:rFonts w:ascii="Times New Roman" w:hAnsi="Times New Roman" w:cs="Times New Roman"/>
        <w:sz w:val="24"/>
        <w:szCs w:val="24"/>
      </w:rPr>
    </w:sdtEndPr>
    <w:sdtContent>
      <w:p w14:paraId="13B0CB53" w14:textId="1E74D42E" w:rsidR="00B1712B" w:rsidRPr="00B1712B" w:rsidRDefault="00B1712B">
        <w:pPr>
          <w:pStyle w:val="Galvene"/>
          <w:jc w:val="center"/>
          <w:rPr>
            <w:rFonts w:ascii="Times New Roman" w:hAnsi="Times New Roman" w:cs="Times New Roman"/>
            <w:sz w:val="24"/>
            <w:szCs w:val="24"/>
          </w:rPr>
        </w:pPr>
        <w:r w:rsidRPr="00B1712B">
          <w:rPr>
            <w:rFonts w:ascii="Times New Roman" w:hAnsi="Times New Roman" w:cs="Times New Roman"/>
            <w:sz w:val="24"/>
            <w:szCs w:val="24"/>
          </w:rPr>
          <w:fldChar w:fldCharType="begin"/>
        </w:r>
        <w:r w:rsidRPr="00B1712B">
          <w:rPr>
            <w:rFonts w:ascii="Times New Roman" w:hAnsi="Times New Roman" w:cs="Times New Roman"/>
            <w:sz w:val="24"/>
            <w:szCs w:val="24"/>
          </w:rPr>
          <w:instrText>PAGE   \* MERGEFORMAT</w:instrText>
        </w:r>
        <w:r w:rsidRPr="00B1712B">
          <w:rPr>
            <w:rFonts w:ascii="Times New Roman" w:hAnsi="Times New Roman" w:cs="Times New Roman"/>
            <w:sz w:val="24"/>
            <w:szCs w:val="24"/>
          </w:rPr>
          <w:fldChar w:fldCharType="separate"/>
        </w:r>
        <w:r w:rsidR="00470F8E">
          <w:rPr>
            <w:rFonts w:ascii="Times New Roman" w:hAnsi="Times New Roman" w:cs="Times New Roman"/>
            <w:noProof/>
            <w:sz w:val="24"/>
            <w:szCs w:val="24"/>
          </w:rPr>
          <w:t>2</w:t>
        </w:r>
        <w:r w:rsidRPr="00B1712B">
          <w:rPr>
            <w:rFonts w:ascii="Times New Roman" w:hAnsi="Times New Roman" w:cs="Times New Roman"/>
            <w:sz w:val="24"/>
            <w:szCs w:val="24"/>
          </w:rPr>
          <w:fldChar w:fldCharType="end"/>
        </w:r>
      </w:p>
    </w:sdtContent>
  </w:sdt>
  <w:p w14:paraId="0573FA38" w14:textId="77777777" w:rsidR="00B1712B" w:rsidRDefault="00B171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759C5" w14:textId="0B6B8CD9" w:rsidR="00B1712B" w:rsidRDefault="00B1712B" w:rsidP="00B1712B">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38070FBD" wp14:editId="01F39444">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3987A7C" w14:textId="44158DA2" w:rsidR="00B1712B" w:rsidRPr="00B525F7" w:rsidRDefault="00B1712B" w:rsidP="00B1712B">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B9FA5FD" w14:textId="77777777" w:rsidR="00B1712B" w:rsidRPr="00B525F7" w:rsidRDefault="00B1712B" w:rsidP="00B1712B">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26AFA491" w14:textId="77777777" w:rsidR="00B1712B" w:rsidRDefault="00B1712B" w:rsidP="00B1712B">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56F3E"/>
    <w:multiLevelType w:val="multilevel"/>
    <w:tmpl w:val="E98A1198"/>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FD32139"/>
    <w:multiLevelType w:val="multilevel"/>
    <w:tmpl w:val="A52C2902"/>
    <w:lvl w:ilvl="0">
      <w:start w:val="5"/>
      <w:numFmt w:val="decimal"/>
      <w:lvlText w:val="%1."/>
      <w:lvlJc w:val="left"/>
      <w:pPr>
        <w:tabs>
          <w:tab w:val="num" w:pos="360"/>
        </w:tabs>
        <w:ind w:left="360" w:hanging="360"/>
      </w:pPr>
    </w:lvl>
    <w:lvl w:ilvl="1">
      <w:start w:val="1"/>
      <w:numFmt w:val="decimal"/>
      <w:lvlText w:val="%1.%2."/>
      <w:lvlJc w:val="left"/>
      <w:pPr>
        <w:tabs>
          <w:tab w:val="num" w:pos="-207"/>
        </w:tabs>
        <w:ind w:left="-207" w:hanging="360"/>
      </w:pPr>
    </w:lvl>
    <w:lvl w:ilvl="2">
      <w:start w:val="1"/>
      <w:numFmt w:val="decimal"/>
      <w:lvlText w:val="%1.%2.%3."/>
      <w:lvlJc w:val="left"/>
      <w:pPr>
        <w:tabs>
          <w:tab w:val="num" w:pos="-414"/>
        </w:tabs>
        <w:ind w:left="-414"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2" w15:restartNumberingAfterBreak="0">
    <w:nsid w:val="50173AEF"/>
    <w:multiLevelType w:val="multilevel"/>
    <w:tmpl w:val="74148D0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5AFA62F9"/>
    <w:multiLevelType w:val="multilevel"/>
    <w:tmpl w:val="4EF0A696"/>
    <w:lvl w:ilvl="0">
      <w:start w:val="6"/>
      <w:numFmt w:val="decimal"/>
      <w:lvlText w:val="%1."/>
      <w:lvlJc w:val="left"/>
      <w:pPr>
        <w:tabs>
          <w:tab w:val="num" w:pos="600"/>
        </w:tabs>
        <w:ind w:left="600" w:hanging="600"/>
      </w:pPr>
    </w:lvl>
    <w:lvl w:ilvl="1">
      <w:start w:val="1"/>
      <w:numFmt w:val="decimal"/>
      <w:lvlText w:val="%1.%2."/>
      <w:lvlJc w:val="left"/>
      <w:pPr>
        <w:tabs>
          <w:tab w:val="num" w:pos="33"/>
        </w:tabs>
        <w:ind w:left="33"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4" w15:restartNumberingAfterBreak="0">
    <w:nsid w:val="60030E10"/>
    <w:multiLevelType w:val="multilevel"/>
    <w:tmpl w:val="5FF831BE"/>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64A270E3"/>
    <w:multiLevelType w:val="multilevel"/>
    <w:tmpl w:val="135E3A4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6FC4007A"/>
    <w:multiLevelType w:val="multilevel"/>
    <w:tmpl w:val="D584C31A"/>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7B304699"/>
    <w:multiLevelType w:val="multilevel"/>
    <w:tmpl w:val="329253AA"/>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9EB"/>
    <w:rsid w:val="0021192E"/>
    <w:rsid w:val="00470F8E"/>
    <w:rsid w:val="004A59EB"/>
    <w:rsid w:val="009F44AE"/>
    <w:rsid w:val="00B1712B"/>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08C5"/>
  <w15:chartTrackingRefBased/>
  <w15:docId w15:val="{9495984C-8E5D-44E6-BA1E-75FD7A54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A59E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1712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1712B"/>
  </w:style>
  <w:style w:type="paragraph" w:styleId="Kjene">
    <w:name w:val="footer"/>
    <w:basedOn w:val="Parasts"/>
    <w:link w:val="KjeneRakstz"/>
    <w:uiPriority w:val="99"/>
    <w:unhideWhenUsed/>
    <w:rsid w:val="00B1712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1712B"/>
  </w:style>
  <w:style w:type="paragraph" w:styleId="Balonteksts">
    <w:name w:val="Balloon Text"/>
    <w:basedOn w:val="Parasts"/>
    <w:link w:val="BalontekstsRakstz"/>
    <w:uiPriority w:val="99"/>
    <w:semiHidden/>
    <w:unhideWhenUsed/>
    <w:rsid w:val="00470F8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70F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9670</Words>
  <Characters>5512</Characters>
  <Application>Microsoft Office Word</Application>
  <DocSecurity>0</DocSecurity>
  <Lines>45</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2021-09-02T10:01:00Z</cp:lastPrinted>
  <dcterms:created xsi:type="dcterms:W3CDTF">2021-09-01T07:06:00Z</dcterms:created>
  <dcterms:modified xsi:type="dcterms:W3CDTF">2021-09-02T10:02:00Z</dcterms:modified>
</cp:coreProperties>
</file>