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42E57" w14:textId="77777777" w:rsidR="004B5A9B" w:rsidRDefault="004B5A9B" w:rsidP="00F82136">
      <w:pPr>
        <w:spacing w:after="0" w:line="240" w:lineRule="auto"/>
        <w:jc w:val="center"/>
        <w:rPr>
          <w:rFonts w:ascii="Times New Roman" w:hAnsi="Times New Roman" w:cs="Times New Roman"/>
          <w:b/>
          <w:sz w:val="24"/>
          <w:szCs w:val="24"/>
        </w:rPr>
      </w:pPr>
    </w:p>
    <w:p w14:paraId="6F0A1DB5" w14:textId="4D16E63F" w:rsidR="00F82136" w:rsidRPr="00CE0598" w:rsidRDefault="00F82136" w:rsidP="00F82136">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IEKŠĒJIE NOTEIKUMI</w:t>
      </w:r>
    </w:p>
    <w:p w14:paraId="7222A68E" w14:textId="77777777" w:rsidR="00F82136" w:rsidRPr="00CE0598" w:rsidRDefault="00F82136" w:rsidP="00F82136">
      <w:pPr>
        <w:spacing w:after="0" w:line="240" w:lineRule="auto"/>
        <w:jc w:val="center"/>
        <w:rPr>
          <w:rFonts w:ascii="Times New Roman" w:hAnsi="Times New Roman" w:cs="Times New Roman"/>
          <w:sz w:val="24"/>
          <w:szCs w:val="24"/>
        </w:rPr>
      </w:pPr>
      <w:r w:rsidRPr="00CE0598">
        <w:rPr>
          <w:rFonts w:ascii="Times New Roman" w:hAnsi="Times New Roman" w:cs="Times New Roman"/>
          <w:sz w:val="24"/>
          <w:szCs w:val="24"/>
        </w:rPr>
        <w:t>Limbažos</w:t>
      </w:r>
    </w:p>
    <w:p w14:paraId="365C94E4" w14:textId="77777777" w:rsidR="00F82136" w:rsidRPr="00CE0598" w:rsidRDefault="00F82136" w:rsidP="00F82136">
      <w:pPr>
        <w:tabs>
          <w:tab w:val="left" w:pos="9356"/>
        </w:tabs>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lv-LV"/>
        </w:rPr>
      </w:pPr>
    </w:p>
    <w:p w14:paraId="18C8B9AF" w14:textId="0250D881" w:rsidR="00F82136" w:rsidRPr="00CE0598" w:rsidRDefault="00F82136" w:rsidP="00F82136">
      <w:pPr>
        <w:tabs>
          <w:tab w:val="left" w:pos="8505"/>
        </w:tabs>
        <w:spacing w:after="0" w:line="240" w:lineRule="auto"/>
        <w:jc w:val="both"/>
        <w:rPr>
          <w:rFonts w:ascii="Times New Roman" w:hAnsi="Times New Roman" w:cs="Times New Roman"/>
          <w:sz w:val="24"/>
          <w:szCs w:val="24"/>
        </w:rPr>
      </w:pPr>
      <w:r w:rsidRPr="00CE0598">
        <w:rPr>
          <w:rFonts w:ascii="Times New Roman" w:hAnsi="Times New Roman" w:cs="Times New Roman"/>
          <w:sz w:val="24"/>
          <w:szCs w:val="24"/>
        </w:rPr>
        <w:t>20</w:t>
      </w:r>
      <w:r w:rsidR="00EE078E" w:rsidRPr="00CE0598">
        <w:rPr>
          <w:rFonts w:ascii="Times New Roman" w:hAnsi="Times New Roman" w:cs="Times New Roman"/>
          <w:sz w:val="24"/>
          <w:szCs w:val="24"/>
        </w:rPr>
        <w:t>21</w:t>
      </w:r>
      <w:r w:rsidRPr="00CE0598">
        <w:rPr>
          <w:rFonts w:ascii="Times New Roman" w:hAnsi="Times New Roman" w:cs="Times New Roman"/>
          <w:sz w:val="24"/>
          <w:szCs w:val="24"/>
        </w:rPr>
        <w:t xml:space="preserve">.gada </w:t>
      </w:r>
      <w:r w:rsidR="004B5A9B">
        <w:rPr>
          <w:rFonts w:ascii="Times New Roman" w:hAnsi="Times New Roman" w:cs="Times New Roman"/>
          <w:sz w:val="24"/>
          <w:szCs w:val="24"/>
        </w:rPr>
        <w:t>29</w:t>
      </w:r>
      <w:r w:rsidRPr="00CE0598">
        <w:rPr>
          <w:rFonts w:ascii="Times New Roman" w:hAnsi="Times New Roman" w:cs="Times New Roman"/>
          <w:sz w:val="24"/>
          <w:szCs w:val="24"/>
        </w:rPr>
        <w:t>.</w:t>
      </w:r>
      <w:r w:rsidR="00462A2C">
        <w:rPr>
          <w:rFonts w:ascii="Times New Roman" w:hAnsi="Times New Roman" w:cs="Times New Roman"/>
          <w:sz w:val="24"/>
          <w:szCs w:val="24"/>
        </w:rPr>
        <w:t>decembrī</w:t>
      </w:r>
      <w:r w:rsidRPr="00CE0598">
        <w:rPr>
          <w:rFonts w:ascii="Times New Roman" w:hAnsi="Times New Roman" w:cs="Times New Roman"/>
          <w:sz w:val="24"/>
          <w:szCs w:val="24"/>
        </w:rPr>
        <w:tab/>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Nr.</w:t>
      </w:r>
      <w:r w:rsidR="004B5A9B">
        <w:rPr>
          <w:rFonts w:ascii="Times New Roman" w:hAnsi="Times New Roman" w:cs="Times New Roman"/>
          <w:sz w:val="24"/>
          <w:szCs w:val="24"/>
        </w:rPr>
        <w:t>9</w:t>
      </w:r>
    </w:p>
    <w:p w14:paraId="678833A8" w14:textId="77777777" w:rsidR="00F82136" w:rsidRPr="00CE0598" w:rsidRDefault="00F82136" w:rsidP="00F82136">
      <w:pPr>
        <w:spacing w:after="0" w:line="240" w:lineRule="auto"/>
        <w:jc w:val="center"/>
        <w:rPr>
          <w:rFonts w:ascii="Times New Roman" w:hAnsi="Times New Roman" w:cs="Times New Roman"/>
          <w:b/>
          <w:sz w:val="24"/>
          <w:szCs w:val="24"/>
        </w:rPr>
      </w:pPr>
    </w:p>
    <w:p w14:paraId="6F32A000" w14:textId="77777777" w:rsidR="00523E9E" w:rsidRPr="00CE0598" w:rsidRDefault="00523E9E" w:rsidP="00523E9E">
      <w:pPr>
        <w:spacing w:after="0" w:line="240" w:lineRule="auto"/>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b/>
          <w:sz w:val="24"/>
          <w:szCs w:val="24"/>
          <w:lang w:eastAsia="lv-LV"/>
        </w:rPr>
        <w:t>APSTIPRINĀTI</w:t>
      </w:r>
    </w:p>
    <w:p w14:paraId="04311664" w14:textId="77777777" w:rsidR="00523E9E" w:rsidRPr="00CE0598" w:rsidRDefault="00523E9E"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sz w:val="24"/>
          <w:szCs w:val="24"/>
          <w:lang w:eastAsia="lv-LV"/>
        </w:rPr>
        <w:t>ar Limbažu novada domes</w:t>
      </w:r>
    </w:p>
    <w:p w14:paraId="6A34AD80" w14:textId="064558D2" w:rsidR="00523E9E" w:rsidRPr="00CE0598" w:rsidRDefault="004B5A9B"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29.12.2021</w:t>
      </w:r>
      <w:r w:rsidR="00523E9E" w:rsidRPr="00CE0598">
        <w:rPr>
          <w:rFonts w:ascii="Times New Roman" w:eastAsia="Times New Roman" w:hAnsi="Times New Roman" w:cs="Times New Roman"/>
          <w:sz w:val="24"/>
          <w:szCs w:val="24"/>
          <w:lang w:eastAsia="lv-LV"/>
        </w:rPr>
        <w:t xml:space="preserve">. </w:t>
      </w:r>
      <w:r w:rsidR="00B40558" w:rsidRPr="00CE0598">
        <w:rPr>
          <w:rFonts w:ascii="Times New Roman" w:eastAsia="Times New Roman" w:hAnsi="Times New Roman" w:cs="Times New Roman"/>
          <w:sz w:val="24"/>
          <w:szCs w:val="24"/>
          <w:lang w:eastAsia="lv-LV"/>
        </w:rPr>
        <w:t>s</w:t>
      </w:r>
      <w:r w:rsidR="00523E9E" w:rsidRPr="00CE0598">
        <w:rPr>
          <w:rFonts w:ascii="Times New Roman" w:eastAsia="Times New Roman" w:hAnsi="Times New Roman" w:cs="Times New Roman"/>
          <w:sz w:val="24"/>
          <w:szCs w:val="24"/>
          <w:lang w:eastAsia="lv-LV"/>
        </w:rPr>
        <w:t>ēdes</w:t>
      </w:r>
      <w:r w:rsidR="00731371" w:rsidRPr="00CE0598">
        <w:rPr>
          <w:rFonts w:ascii="Times New Roman" w:eastAsia="Times New Roman" w:hAnsi="Times New Roman" w:cs="Times New Roman"/>
          <w:sz w:val="24"/>
          <w:szCs w:val="24"/>
          <w:lang w:eastAsia="lv-LV"/>
        </w:rPr>
        <w:t xml:space="preserve"> </w:t>
      </w:r>
      <w:r w:rsidR="00523E9E" w:rsidRPr="00CE0598">
        <w:rPr>
          <w:rFonts w:ascii="Times New Roman" w:eastAsia="Times New Roman" w:hAnsi="Times New Roman" w:cs="Times New Roman"/>
          <w:sz w:val="24"/>
          <w:szCs w:val="24"/>
          <w:lang w:eastAsia="lv-LV"/>
        </w:rPr>
        <w:t xml:space="preserve">lēmumu </w:t>
      </w:r>
      <w:r>
        <w:rPr>
          <w:rFonts w:ascii="Times New Roman" w:eastAsia="Times New Roman" w:hAnsi="Times New Roman" w:cs="Times New Roman"/>
          <w:sz w:val="24"/>
          <w:szCs w:val="24"/>
          <w:lang w:eastAsia="lv-LV"/>
        </w:rPr>
        <w:t>Nr.735</w:t>
      </w:r>
    </w:p>
    <w:p w14:paraId="01F10A07" w14:textId="759C1F1E" w:rsidR="00523E9E" w:rsidRPr="00CE0598" w:rsidRDefault="00523E9E" w:rsidP="00523E9E">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CE0598">
        <w:rPr>
          <w:rFonts w:ascii="Times New Roman" w:eastAsia="Times New Roman" w:hAnsi="Times New Roman" w:cs="Times New Roman"/>
          <w:sz w:val="24"/>
          <w:szCs w:val="24"/>
          <w:lang w:eastAsia="lv-LV"/>
        </w:rPr>
        <w:t>(protokols Nr.</w:t>
      </w:r>
      <w:r w:rsidR="004B5A9B">
        <w:rPr>
          <w:rFonts w:ascii="Times New Roman" w:eastAsia="Times New Roman" w:hAnsi="Times New Roman" w:cs="Times New Roman"/>
          <w:sz w:val="24"/>
          <w:szCs w:val="24"/>
          <w:lang w:eastAsia="lv-LV"/>
        </w:rPr>
        <w:t>14</w:t>
      </w:r>
      <w:r w:rsidRPr="00CE0598">
        <w:rPr>
          <w:rFonts w:ascii="Times New Roman" w:eastAsia="Times New Roman" w:hAnsi="Times New Roman" w:cs="Times New Roman"/>
          <w:sz w:val="24"/>
          <w:szCs w:val="24"/>
          <w:lang w:eastAsia="lv-LV"/>
        </w:rPr>
        <w:t xml:space="preserve">, </w:t>
      </w:r>
      <w:r w:rsidR="004B5A9B">
        <w:rPr>
          <w:rFonts w:ascii="Times New Roman" w:eastAsia="Times New Roman" w:hAnsi="Times New Roman" w:cs="Times New Roman"/>
          <w:sz w:val="24"/>
          <w:szCs w:val="24"/>
          <w:lang w:eastAsia="lv-LV"/>
        </w:rPr>
        <w:t>3</w:t>
      </w:r>
      <w:r w:rsidRPr="00CE0598">
        <w:rPr>
          <w:rFonts w:ascii="Times New Roman" w:eastAsia="Times New Roman" w:hAnsi="Times New Roman" w:cs="Times New Roman"/>
          <w:sz w:val="24"/>
          <w:szCs w:val="24"/>
          <w:lang w:eastAsia="lv-LV"/>
        </w:rPr>
        <w:t>.§)</w:t>
      </w:r>
    </w:p>
    <w:p w14:paraId="6C964FD0" w14:textId="77777777" w:rsidR="00BC72AA" w:rsidRPr="00CE0598" w:rsidRDefault="00BC72AA" w:rsidP="004C0022">
      <w:pPr>
        <w:spacing w:after="0" w:line="240" w:lineRule="auto"/>
        <w:jc w:val="right"/>
        <w:rPr>
          <w:rFonts w:ascii="Times New Roman" w:hAnsi="Times New Roman" w:cs="Times New Roman"/>
        </w:rPr>
      </w:pPr>
    </w:p>
    <w:p w14:paraId="5D80CF67" w14:textId="21931AD6" w:rsidR="00F82136" w:rsidRPr="00CE0598" w:rsidRDefault="00F82136" w:rsidP="00F82136">
      <w:pPr>
        <w:spacing w:after="0" w:line="240" w:lineRule="auto"/>
        <w:jc w:val="center"/>
        <w:rPr>
          <w:rFonts w:ascii="Times New Roman" w:hAnsi="Times New Roman" w:cs="Times New Roman"/>
          <w:b/>
          <w:sz w:val="28"/>
          <w:szCs w:val="28"/>
        </w:rPr>
      </w:pPr>
      <w:r w:rsidRPr="00CE0598">
        <w:rPr>
          <w:rFonts w:ascii="Times New Roman" w:hAnsi="Times New Roman" w:cs="Times New Roman"/>
          <w:b/>
          <w:sz w:val="28"/>
          <w:szCs w:val="28"/>
        </w:rPr>
        <w:t xml:space="preserve">Par Limbažu novada izglītības iestāžu </w:t>
      </w:r>
      <w:r w:rsidR="00BA1239" w:rsidRPr="00CE0598">
        <w:rPr>
          <w:rFonts w:ascii="Times New Roman" w:hAnsi="Times New Roman" w:cs="Times New Roman"/>
          <w:b/>
          <w:sz w:val="28"/>
          <w:szCs w:val="28"/>
        </w:rPr>
        <w:t>tehnisko</w:t>
      </w:r>
      <w:r w:rsidR="00065A60" w:rsidRPr="00CE0598">
        <w:rPr>
          <w:rFonts w:ascii="Times New Roman" w:hAnsi="Times New Roman" w:cs="Times New Roman"/>
          <w:b/>
          <w:sz w:val="28"/>
          <w:szCs w:val="28"/>
        </w:rPr>
        <w:t xml:space="preserve"> </w:t>
      </w:r>
      <w:r w:rsidRPr="00CE0598">
        <w:rPr>
          <w:rFonts w:ascii="Times New Roman" w:hAnsi="Times New Roman" w:cs="Times New Roman"/>
          <w:b/>
          <w:sz w:val="28"/>
          <w:szCs w:val="28"/>
        </w:rPr>
        <w:t xml:space="preserve">darbinieku amatu vienībām un darba slodzēm, ko finansē no pašvaldības budžeta </w:t>
      </w:r>
    </w:p>
    <w:p w14:paraId="31A1918A" w14:textId="77777777" w:rsidR="00C01A6B" w:rsidRPr="00CE0598" w:rsidRDefault="00C01A6B" w:rsidP="00FF54FC">
      <w:pPr>
        <w:spacing w:after="0" w:line="240" w:lineRule="auto"/>
        <w:jc w:val="right"/>
        <w:rPr>
          <w:rFonts w:ascii="Times New Roman" w:hAnsi="Times New Roman" w:cs="Times New Roman"/>
          <w:i/>
        </w:rPr>
      </w:pPr>
    </w:p>
    <w:p w14:paraId="0162C5B4" w14:textId="77777777" w:rsidR="004B5A9B" w:rsidRDefault="00BF76B0" w:rsidP="00FF54FC">
      <w:pPr>
        <w:spacing w:after="0" w:line="240" w:lineRule="auto"/>
        <w:jc w:val="right"/>
        <w:rPr>
          <w:rFonts w:ascii="Times New Roman" w:hAnsi="Times New Roman" w:cs="Times New Roman"/>
          <w:i/>
        </w:rPr>
      </w:pPr>
      <w:r w:rsidRPr="00CE0598">
        <w:rPr>
          <w:rFonts w:ascii="Times New Roman" w:hAnsi="Times New Roman" w:cs="Times New Roman"/>
          <w:i/>
        </w:rPr>
        <w:t>Izdoti saskaņā ar</w:t>
      </w:r>
    </w:p>
    <w:p w14:paraId="5BB74FA4" w14:textId="0179BA0E" w:rsidR="00FF54FC" w:rsidRPr="00CE0598" w:rsidRDefault="00BF76B0" w:rsidP="00FF54FC">
      <w:pPr>
        <w:spacing w:after="0" w:line="240" w:lineRule="auto"/>
        <w:jc w:val="right"/>
        <w:rPr>
          <w:rFonts w:ascii="Times New Roman" w:hAnsi="Times New Roman" w:cs="Times New Roman"/>
          <w:i/>
        </w:rPr>
      </w:pPr>
      <w:r w:rsidRPr="00CE0598">
        <w:rPr>
          <w:rFonts w:ascii="Times New Roman" w:hAnsi="Times New Roman" w:cs="Times New Roman"/>
          <w:i/>
        </w:rPr>
        <w:t xml:space="preserve"> likuma „Par</w:t>
      </w:r>
      <w:r w:rsidR="004B5A9B">
        <w:rPr>
          <w:rFonts w:ascii="Times New Roman" w:hAnsi="Times New Roman" w:cs="Times New Roman"/>
          <w:i/>
        </w:rPr>
        <w:t xml:space="preserve"> </w:t>
      </w:r>
      <w:r w:rsidR="00FF54FC" w:rsidRPr="00CE0598">
        <w:rPr>
          <w:rFonts w:ascii="Times New Roman" w:hAnsi="Times New Roman" w:cs="Times New Roman"/>
          <w:i/>
        </w:rPr>
        <w:t>pa</w:t>
      </w:r>
      <w:r w:rsidRPr="00CE0598">
        <w:rPr>
          <w:rFonts w:ascii="Times New Roman" w:hAnsi="Times New Roman" w:cs="Times New Roman"/>
          <w:i/>
        </w:rPr>
        <w:t>švaldībām”</w:t>
      </w:r>
      <w:r w:rsidR="004B5A9B">
        <w:rPr>
          <w:rFonts w:ascii="Times New Roman" w:hAnsi="Times New Roman" w:cs="Times New Roman"/>
          <w:i/>
        </w:rPr>
        <w:t xml:space="preserve"> </w:t>
      </w:r>
      <w:r w:rsidRPr="00CE0598">
        <w:rPr>
          <w:rFonts w:ascii="Times New Roman" w:hAnsi="Times New Roman" w:cs="Times New Roman"/>
          <w:i/>
        </w:rPr>
        <w:t>41.panta pirmās daļas</w:t>
      </w:r>
    </w:p>
    <w:p w14:paraId="2277327A" w14:textId="35E36B3A" w:rsidR="00FF54FC" w:rsidRPr="00CE0598" w:rsidRDefault="00FF54FC" w:rsidP="00FF54FC">
      <w:pPr>
        <w:spacing w:after="0" w:line="240" w:lineRule="auto"/>
        <w:jc w:val="right"/>
        <w:rPr>
          <w:rFonts w:ascii="Times New Roman" w:hAnsi="Times New Roman" w:cs="Times New Roman"/>
          <w:i/>
        </w:rPr>
      </w:pPr>
      <w:r w:rsidRPr="00CE0598">
        <w:rPr>
          <w:rFonts w:ascii="Times New Roman" w:hAnsi="Times New Roman" w:cs="Times New Roman"/>
          <w:i/>
        </w:rPr>
        <w:t>2.punktu,</w:t>
      </w:r>
      <w:r w:rsidR="004B5A9B">
        <w:rPr>
          <w:rFonts w:ascii="Times New Roman" w:hAnsi="Times New Roman" w:cs="Times New Roman"/>
          <w:i/>
        </w:rPr>
        <w:t xml:space="preserve"> </w:t>
      </w:r>
      <w:r w:rsidRPr="00CE0598">
        <w:rPr>
          <w:rFonts w:ascii="Times New Roman" w:hAnsi="Times New Roman" w:cs="Times New Roman"/>
          <w:i/>
        </w:rPr>
        <w:t>Izglītības likuma 17.panta</w:t>
      </w:r>
    </w:p>
    <w:p w14:paraId="51D83B60" w14:textId="77777777" w:rsidR="00FF54FC" w:rsidRPr="00CE0598" w:rsidRDefault="00FF54FC" w:rsidP="00FF54FC">
      <w:pPr>
        <w:spacing w:after="0" w:line="240" w:lineRule="auto"/>
        <w:jc w:val="right"/>
        <w:rPr>
          <w:rFonts w:ascii="Times New Roman" w:hAnsi="Times New Roman" w:cs="Times New Roman"/>
          <w:i/>
        </w:rPr>
      </w:pPr>
      <w:r w:rsidRPr="00CE0598">
        <w:rPr>
          <w:rFonts w:ascii="Times New Roman" w:hAnsi="Times New Roman" w:cs="Times New Roman"/>
          <w:i/>
        </w:rPr>
        <w:t xml:space="preserve"> trešās daļas 10.punktu</w:t>
      </w:r>
    </w:p>
    <w:p w14:paraId="6F6AAF88" w14:textId="77777777" w:rsidR="0096435D" w:rsidRPr="00CE0598" w:rsidRDefault="0096435D" w:rsidP="00FF54FC">
      <w:pPr>
        <w:spacing w:after="0" w:line="240" w:lineRule="auto"/>
        <w:jc w:val="right"/>
        <w:rPr>
          <w:rFonts w:ascii="Times New Roman" w:hAnsi="Times New Roman" w:cs="Times New Roman"/>
          <w:i/>
        </w:rPr>
      </w:pPr>
    </w:p>
    <w:p w14:paraId="6ADCF68E" w14:textId="22C092A8" w:rsidR="007E3F27" w:rsidRPr="00CE0598" w:rsidRDefault="0050232C" w:rsidP="00676A6E">
      <w:pPr>
        <w:spacing w:after="0" w:line="240" w:lineRule="auto"/>
        <w:ind w:firstLine="720"/>
        <w:jc w:val="both"/>
        <w:rPr>
          <w:rFonts w:ascii="Times New Roman" w:hAnsi="Times New Roman" w:cs="Times New Roman"/>
          <w:sz w:val="24"/>
          <w:szCs w:val="24"/>
        </w:rPr>
      </w:pPr>
      <w:r w:rsidRPr="00CE0598">
        <w:rPr>
          <w:rFonts w:ascii="Times New Roman" w:hAnsi="Times New Roman" w:cs="Times New Roman"/>
          <w:sz w:val="24"/>
          <w:szCs w:val="24"/>
        </w:rPr>
        <w:t xml:space="preserve">Limbažu novada pašvaldības noteikumos </w:t>
      </w:r>
      <w:r w:rsidR="004B5A9B">
        <w:rPr>
          <w:rFonts w:ascii="Times New Roman" w:hAnsi="Times New Roman" w:cs="Times New Roman"/>
          <w:sz w:val="24"/>
          <w:szCs w:val="24"/>
        </w:rPr>
        <w:t>“</w:t>
      </w:r>
      <w:r w:rsidRPr="00CE0598">
        <w:rPr>
          <w:rFonts w:ascii="Times New Roman" w:hAnsi="Times New Roman" w:cs="Times New Roman"/>
          <w:sz w:val="24"/>
          <w:szCs w:val="24"/>
        </w:rPr>
        <w:t>Par Limbažu novada izglītības iestāžu tehnisko darbinieku amatu vienībām un darba slodzēm, ko finansē no pašvaldības budžeta”</w:t>
      </w:r>
      <w:r w:rsidR="00421002" w:rsidRPr="00CE0598">
        <w:rPr>
          <w:rFonts w:ascii="Times New Roman" w:hAnsi="Times New Roman" w:cs="Times New Roman"/>
          <w:sz w:val="24"/>
          <w:szCs w:val="24"/>
        </w:rPr>
        <w:t>, turpmāk</w:t>
      </w:r>
      <w:r w:rsidR="004B5A9B">
        <w:rPr>
          <w:rFonts w:ascii="Times New Roman" w:hAnsi="Times New Roman" w:cs="Times New Roman"/>
          <w:sz w:val="24"/>
          <w:szCs w:val="24"/>
        </w:rPr>
        <w:t xml:space="preserve"> </w:t>
      </w:r>
      <w:r w:rsidR="00421002" w:rsidRPr="00CE0598">
        <w:rPr>
          <w:rFonts w:ascii="Times New Roman" w:hAnsi="Times New Roman" w:cs="Times New Roman"/>
          <w:sz w:val="24"/>
          <w:szCs w:val="24"/>
        </w:rPr>
        <w:t xml:space="preserve">-Noteikumi, </w:t>
      </w:r>
      <w:r w:rsidR="007E3F27" w:rsidRPr="00CE0598">
        <w:rPr>
          <w:rFonts w:ascii="Times New Roman" w:hAnsi="Times New Roman" w:cs="Times New Roman"/>
          <w:sz w:val="24"/>
          <w:szCs w:val="24"/>
        </w:rPr>
        <w:t>lietotie termini:</w:t>
      </w:r>
    </w:p>
    <w:p w14:paraId="3C3551AE" w14:textId="50C6FED0" w:rsidR="007E3F27" w:rsidRPr="00CE0598" w:rsidRDefault="007E3F27" w:rsidP="007E3F27">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Amats (amatu vienība)</w:t>
      </w:r>
      <w:r w:rsidR="004B5A9B">
        <w:rPr>
          <w:rFonts w:ascii="Times New Roman" w:hAnsi="Times New Roman" w:cs="Times New Roman"/>
          <w:b/>
          <w:sz w:val="24"/>
          <w:szCs w:val="24"/>
        </w:rPr>
        <w:t xml:space="preserve"> </w:t>
      </w:r>
      <w:r w:rsidRPr="00CE0598">
        <w:rPr>
          <w:rFonts w:ascii="Times New Roman" w:hAnsi="Times New Roman" w:cs="Times New Roman"/>
          <w:sz w:val="24"/>
          <w:szCs w:val="24"/>
        </w:rPr>
        <w:t xml:space="preserve">- šo noteikumu izpratnē ir profesiju klasifikatorā iekļautais amata nosaukums. </w:t>
      </w:r>
    </w:p>
    <w:p w14:paraId="5C25BC64" w14:textId="4A1B99A0" w:rsidR="00AD2915" w:rsidRPr="00CE0598" w:rsidRDefault="00AD2915" w:rsidP="00AD2915">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Pašvaldības budžeta finansētā izglītības iestāde</w:t>
      </w:r>
      <w:r w:rsidRPr="00CE0598">
        <w:rPr>
          <w:rFonts w:ascii="Times New Roman" w:hAnsi="Times New Roman" w:cs="Times New Roman"/>
          <w:sz w:val="24"/>
          <w:szCs w:val="24"/>
        </w:rPr>
        <w:t xml:space="preserve"> - šo noteikumu izpratnē ir pašvaldības dibināta pirmsskolas izglītības iestāde, sākumskola, pamatskola, vidusskola, ģimnāzija, profesionālās ievirzes izglītības iestāde, interešu izglītības iestāde. </w:t>
      </w:r>
    </w:p>
    <w:p w14:paraId="4163F7C1" w14:textId="654752F7" w:rsidR="00654162" w:rsidRPr="00CE0598" w:rsidRDefault="003B43EC" w:rsidP="00AD2915">
      <w:pPr>
        <w:spacing w:after="0" w:line="240" w:lineRule="auto"/>
        <w:jc w:val="both"/>
        <w:rPr>
          <w:rFonts w:ascii="Times New Roman" w:hAnsi="Times New Roman" w:cs="Times New Roman"/>
          <w:sz w:val="24"/>
          <w:szCs w:val="24"/>
        </w:rPr>
      </w:pPr>
      <w:r w:rsidRPr="004B5A9B">
        <w:rPr>
          <w:rFonts w:ascii="Times New Roman" w:hAnsi="Times New Roman" w:cs="Times New Roman"/>
          <w:b/>
          <w:sz w:val="24"/>
          <w:szCs w:val="24"/>
        </w:rPr>
        <w:t>Tehniskais</w:t>
      </w:r>
      <w:r w:rsidR="00654162" w:rsidRPr="004B5A9B">
        <w:rPr>
          <w:rFonts w:ascii="Times New Roman" w:hAnsi="Times New Roman" w:cs="Times New Roman"/>
          <w:b/>
          <w:sz w:val="24"/>
          <w:szCs w:val="24"/>
        </w:rPr>
        <w:t xml:space="preserve"> darbinieks</w:t>
      </w:r>
      <w:r w:rsidR="001F5C5B" w:rsidRPr="004B5A9B">
        <w:rPr>
          <w:rFonts w:ascii="Times New Roman" w:hAnsi="Times New Roman" w:cs="Times New Roman"/>
          <w:b/>
          <w:sz w:val="24"/>
          <w:szCs w:val="24"/>
        </w:rPr>
        <w:t xml:space="preserve"> (</w:t>
      </w:r>
      <w:r w:rsidR="007A2DAD" w:rsidRPr="004B5A9B">
        <w:rPr>
          <w:rFonts w:ascii="Times New Roman" w:hAnsi="Times New Roman" w:cs="Times New Roman"/>
          <w:b/>
          <w:sz w:val="24"/>
          <w:szCs w:val="24"/>
        </w:rPr>
        <w:t>tehniskais</w:t>
      </w:r>
      <w:r w:rsidR="00B4739A" w:rsidRPr="004B5A9B">
        <w:rPr>
          <w:rFonts w:ascii="Times New Roman" w:hAnsi="Times New Roman" w:cs="Times New Roman"/>
          <w:b/>
          <w:sz w:val="24"/>
          <w:szCs w:val="24"/>
        </w:rPr>
        <w:t xml:space="preserve"> </w:t>
      </w:r>
      <w:r w:rsidR="001F5C5B" w:rsidRPr="004B5A9B">
        <w:rPr>
          <w:rFonts w:ascii="Times New Roman" w:hAnsi="Times New Roman" w:cs="Times New Roman"/>
          <w:b/>
          <w:sz w:val="24"/>
          <w:szCs w:val="24"/>
        </w:rPr>
        <w:t>personāls)</w:t>
      </w:r>
      <w:r w:rsidR="004B5A9B">
        <w:rPr>
          <w:rFonts w:ascii="Times New Roman" w:hAnsi="Times New Roman" w:cs="Times New Roman"/>
          <w:sz w:val="24"/>
          <w:szCs w:val="24"/>
        </w:rPr>
        <w:t xml:space="preserve"> </w:t>
      </w:r>
      <w:r w:rsidR="00654162" w:rsidRPr="00CE0598">
        <w:rPr>
          <w:rFonts w:ascii="Times New Roman" w:hAnsi="Times New Roman" w:cs="Times New Roman"/>
          <w:sz w:val="24"/>
          <w:szCs w:val="24"/>
        </w:rPr>
        <w:t xml:space="preserve">- </w:t>
      </w:r>
      <w:r w:rsidRPr="00CE0598">
        <w:rPr>
          <w:rFonts w:ascii="Times New Roman" w:hAnsi="Times New Roman" w:cs="Times New Roman"/>
          <w:sz w:val="24"/>
          <w:szCs w:val="24"/>
        </w:rPr>
        <w:t xml:space="preserve">darbinieks, kurš </w:t>
      </w:r>
      <w:r w:rsidR="00092257" w:rsidRPr="00CE0598">
        <w:rPr>
          <w:rFonts w:ascii="Times New Roman" w:hAnsi="Times New Roman" w:cs="Times New Roman"/>
          <w:sz w:val="24"/>
          <w:szCs w:val="24"/>
        </w:rPr>
        <w:t xml:space="preserve">veic tehniskos </w:t>
      </w:r>
      <w:r w:rsidRPr="00CE0598">
        <w:rPr>
          <w:rFonts w:ascii="Times New Roman" w:hAnsi="Times New Roman" w:cs="Times New Roman"/>
          <w:sz w:val="24"/>
          <w:szCs w:val="24"/>
        </w:rPr>
        <w:t xml:space="preserve">amata </w:t>
      </w:r>
      <w:r w:rsidR="00092257" w:rsidRPr="00CE0598">
        <w:rPr>
          <w:rFonts w:ascii="Times New Roman" w:hAnsi="Times New Roman" w:cs="Times New Roman"/>
          <w:sz w:val="24"/>
          <w:szCs w:val="24"/>
        </w:rPr>
        <w:t>pien</w:t>
      </w:r>
      <w:r w:rsidRPr="00CE0598">
        <w:rPr>
          <w:rFonts w:ascii="Times New Roman" w:hAnsi="Times New Roman" w:cs="Times New Roman"/>
          <w:sz w:val="24"/>
          <w:szCs w:val="24"/>
        </w:rPr>
        <w:t>ākumus pašvaldības budžeta finansētā izglītības iestādē</w:t>
      </w:r>
      <w:r w:rsidR="004B5A9B">
        <w:rPr>
          <w:rFonts w:ascii="Times New Roman" w:hAnsi="Times New Roman" w:cs="Times New Roman"/>
          <w:sz w:val="24"/>
          <w:szCs w:val="24"/>
        </w:rPr>
        <w:t xml:space="preserve"> (</w:t>
      </w:r>
      <w:r w:rsidR="00C972E5" w:rsidRPr="00CE0598">
        <w:rPr>
          <w:rFonts w:ascii="Times New Roman" w:hAnsi="Times New Roman" w:cs="Times New Roman"/>
          <w:sz w:val="24"/>
          <w:szCs w:val="24"/>
        </w:rPr>
        <w:t>saimnieciskie darbinieki, tehniskie da</w:t>
      </w:r>
      <w:r w:rsidR="004D1834" w:rsidRPr="00CE0598">
        <w:rPr>
          <w:rFonts w:ascii="Times New Roman" w:hAnsi="Times New Roman" w:cs="Times New Roman"/>
          <w:sz w:val="24"/>
          <w:szCs w:val="24"/>
        </w:rPr>
        <w:t>r</w:t>
      </w:r>
      <w:r w:rsidR="00C972E5" w:rsidRPr="00CE0598">
        <w:rPr>
          <w:rFonts w:ascii="Times New Roman" w:hAnsi="Times New Roman" w:cs="Times New Roman"/>
          <w:sz w:val="24"/>
          <w:szCs w:val="24"/>
        </w:rPr>
        <w:t>binieki, medicīnas darbinieki)</w:t>
      </w:r>
      <w:r w:rsidRPr="00CE0598">
        <w:rPr>
          <w:rFonts w:ascii="Times New Roman" w:hAnsi="Times New Roman" w:cs="Times New Roman"/>
          <w:sz w:val="24"/>
          <w:szCs w:val="24"/>
        </w:rPr>
        <w:t>.</w:t>
      </w:r>
    </w:p>
    <w:p w14:paraId="3CB3B250" w14:textId="77777777" w:rsidR="00AD2915" w:rsidRPr="00CE0598" w:rsidRDefault="00AD2915" w:rsidP="00AD2915">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1 slodze</w:t>
      </w:r>
      <w:r w:rsidRPr="00CE0598">
        <w:rPr>
          <w:rFonts w:ascii="Times New Roman" w:hAnsi="Times New Roman" w:cs="Times New Roman"/>
          <w:sz w:val="24"/>
          <w:szCs w:val="24"/>
        </w:rPr>
        <w:t xml:space="preserve"> - šo noteikumu izpratnē ir normālam darba laikam (8 stundas dienā, 40 stundas nedēļā) atbilstoša darba slodze. </w:t>
      </w:r>
    </w:p>
    <w:p w14:paraId="73417BFC" w14:textId="77777777" w:rsidR="00AD2915" w:rsidRPr="00CE0598" w:rsidRDefault="00AD2915" w:rsidP="00AD2915">
      <w:pPr>
        <w:spacing w:after="0" w:line="240" w:lineRule="auto"/>
        <w:jc w:val="both"/>
        <w:rPr>
          <w:rFonts w:ascii="Times New Roman" w:hAnsi="Times New Roman" w:cs="Times New Roman"/>
          <w:sz w:val="24"/>
          <w:szCs w:val="24"/>
        </w:rPr>
      </w:pPr>
    </w:p>
    <w:p w14:paraId="51E4EC91" w14:textId="77777777" w:rsidR="00FF54FC" w:rsidRPr="00CE0598" w:rsidRDefault="00FF54FC" w:rsidP="0096435D">
      <w:pPr>
        <w:numPr>
          <w:ilvl w:val="0"/>
          <w:numId w:val="1"/>
        </w:numPr>
        <w:spacing w:after="160" w:line="259" w:lineRule="auto"/>
        <w:ind w:left="567" w:firstLine="0"/>
        <w:contextualSpacing/>
        <w:jc w:val="center"/>
        <w:rPr>
          <w:rFonts w:ascii="Times New Roman" w:hAnsi="Times New Roman" w:cs="Times New Roman"/>
          <w:b/>
          <w:sz w:val="24"/>
          <w:szCs w:val="24"/>
        </w:rPr>
      </w:pPr>
      <w:r w:rsidRPr="00CE0598">
        <w:rPr>
          <w:rFonts w:ascii="Times New Roman" w:hAnsi="Times New Roman" w:cs="Times New Roman"/>
          <w:b/>
          <w:sz w:val="24"/>
          <w:szCs w:val="24"/>
        </w:rPr>
        <w:t>Vispārīgie jautājumi</w:t>
      </w:r>
    </w:p>
    <w:p w14:paraId="565449C5" w14:textId="77777777" w:rsidR="007E3F27" w:rsidRPr="00CE0598" w:rsidRDefault="007E3F27" w:rsidP="007E3F27">
      <w:pPr>
        <w:spacing w:after="160" w:line="259" w:lineRule="auto"/>
        <w:contextualSpacing/>
        <w:jc w:val="both"/>
        <w:rPr>
          <w:rFonts w:ascii="Times New Roman" w:hAnsi="Times New Roman" w:cs="Times New Roman"/>
          <w:sz w:val="24"/>
          <w:szCs w:val="24"/>
        </w:rPr>
      </w:pPr>
    </w:p>
    <w:p w14:paraId="7A9EF543" w14:textId="76FB5DE0"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Noteikumi nosaka kārtību un principus, kādā</w:t>
      </w:r>
      <w:r w:rsidR="00827AC4" w:rsidRPr="00CE0598">
        <w:rPr>
          <w:rFonts w:ascii="Times New Roman" w:hAnsi="Times New Roman" w:cs="Times New Roman"/>
          <w:sz w:val="24"/>
          <w:szCs w:val="24"/>
        </w:rPr>
        <w:t xml:space="preserve"> no Limbažu novada</w:t>
      </w:r>
      <w:r w:rsidRPr="00CE0598">
        <w:rPr>
          <w:rFonts w:ascii="Times New Roman" w:hAnsi="Times New Roman" w:cs="Times New Roman"/>
          <w:sz w:val="24"/>
          <w:szCs w:val="24"/>
        </w:rPr>
        <w:t xml:space="preserve"> pašvaldības</w:t>
      </w:r>
      <w:r w:rsidR="00B375DC" w:rsidRPr="00CE0598">
        <w:rPr>
          <w:rFonts w:ascii="Times New Roman" w:hAnsi="Times New Roman" w:cs="Times New Roman"/>
          <w:sz w:val="24"/>
          <w:szCs w:val="24"/>
        </w:rPr>
        <w:t xml:space="preserve">, turpmāk-pašvaldība, </w:t>
      </w:r>
      <w:r w:rsidR="001F7F57" w:rsidRPr="00CE0598">
        <w:rPr>
          <w:rFonts w:ascii="Times New Roman" w:hAnsi="Times New Roman" w:cs="Times New Roman"/>
          <w:sz w:val="24"/>
          <w:szCs w:val="24"/>
        </w:rPr>
        <w:t xml:space="preserve">budžeta finansētajās </w:t>
      </w:r>
      <w:r w:rsidR="00100FC9" w:rsidRPr="00CE0598">
        <w:rPr>
          <w:rFonts w:ascii="Times New Roman" w:hAnsi="Times New Roman" w:cs="Times New Roman"/>
          <w:sz w:val="24"/>
          <w:szCs w:val="24"/>
        </w:rPr>
        <w:t xml:space="preserve">pašvaldības </w:t>
      </w:r>
      <w:r w:rsidRPr="00CE0598">
        <w:rPr>
          <w:rFonts w:ascii="Times New Roman" w:hAnsi="Times New Roman" w:cs="Times New Roman"/>
          <w:sz w:val="24"/>
          <w:szCs w:val="24"/>
        </w:rPr>
        <w:t>izglīt</w:t>
      </w:r>
      <w:r w:rsidR="00710A5A" w:rsidRPr="00CE0598">
        <w:rPr>
          <w:rFonts w:ascii="Times New Roman" w:hAnsi="Times New Roman" w:cs="Times New Roman"/>
          <w:sz w:val="24"/>
          <w:szCs w:val="24"/>
        </w:rPr>
        <w:t>ības iestādēs veido tehniskā</w:t>
      </w:r>
      <w:r w:rsidRPr="00CE0598">
        <w:rPr>
          <w:rFonts w:ascii="Times New Roman" w:hAnsi="Times New Roman" w:cs="Times New Roman"/>
          <w:sz w:val="24"/>
          <w:szCs w:val="24"/>
        </w:rPr>
        <w:t xml:space="preserve"> personāla amatu </w:t>
      </w:r>
      <w:r w:rsidR="005D4941" w:rsidRPr="00CE0598">
        <w:rPr>
          <w:rFonts w:ascii="Times New Roman" w:hAnsi="Times New Roman" w:cs="Times New Roman"/>
          <w:sz w:val="24"/>
          <w:szCs w:val="24"/>
        </w:rPr>
        <w:t xml:space="preserve">vienību sarakstus un to slodzes, </w:t>
      </w:r>
      <w:r w:rsidR="008532B8" w:rsidRPr="00CE0598">
        <w:rPr>
          <w:rFonts w:ascii="Times New Roman" w:hAnsi="Times New Roman" w:cs="Times New Roman"/>
          <w:sz w:val="24"/>
          <w:szCs w:val="24"/>
        </w:rPr>
        <w:t>darba algas un piemaksas</w:t>
      </w:r>
      <w:r w:rsidR="00171A27" w:rsidRPr="00CE0598">
        <w:rPr>
          <w:rFonts w:ascii="Times New Roman" w:hAnsi="Times New Roman" w:cs="Times New Roman"/>
          <w:sz w:val="24"/>
          <w:szCs w:val="24"/>
        </w:rPr>
        <w:t>.</w:t>
      </w:r>
    </w:p>
    <w:p w14:paraId="53F80167" w14:textId="4C01F0A0" w:rsidR="00A72481"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Izglītības iestādes amatu vienību sarakstus un grozījumus tajos, </w:t>
      </w:r>
      <w:r w:rsidR="00F07F42" w:rsidRPr="00CE0598">
        <w:rPr>
          <w:rFonts w:ascii="Times New Roman" w:hAnsi="Times New Roman" w:cs="Times New Roman"/>
          <w:sz w:val="24"/>
          <w:szCs w:val="24"/>
        </w:rPr>
        <w:t xml:space="preserve">kā arī </w:t>
      </w:r>
      <w:r w:rsidR="00652492" w:rsidRPr="00CE0598">
        <w:rPr>
          <w:rFonts w:ascii="Times New Roman" w:hAnsi="Times New Roman" w:cs="Times New Roman"/>
          <w:sz w:val="24"/>
          <w:szCs w:val="24"/>
        </w:rPr>
        <w:t>darba samaksas</w:t>
      </w:r>
      <w:r w:rsidR="00E05A71" w:rsidRPr="00CE0598">
        <w:rPr>
          <w:rFonts w:ascii="Times New Roman" w:hAnsi="Times New Roman" w:cs="Times New Roman"/>
          <w:sz w:val="24"/>
          <w:szCs w:val="24"/>
        </w:rPr>
        <w:t xml:space="preserve"> fonda </w:t>
      </w:r>
      <w:r w:rsidR="009C65E2" w:rsidRPr="00CE0598">
        <w:rPr>
          <w:rFonts w:ascii="Times New Roman" w:hAnsi="Times New Roman" w:cs="Times New Roman"/>
          <w:sz w:val="24"/>
          <w:szCs w:val="24"/>
        </w:rPr>
        <w:t>priekšlikumus</w:t>
      </w:r>
      <w:r w:rsidR="00E05A71" w:rsidRPr="00CE0598">
        <w:rPr>
          <w:rFonts w:ascii="Times New Roman" w:hAnsi="Times New Roman" w:cs="Times New Roman"/>
          <w:sz w:val="24"/>
          <w:szCs w:val="24"/>
        </w:rPr>
        <w:t xml:space="preserve">, </w:t>
      </w:r>
      <w:r w:rsidRPr="00CE0598">
        <w:rPr>
          <w:rFonts w:ascii="Times New Roman" w:hAnsi="Times New Roman" w:cs="Times New Roman"/>
          <w:sz w:val="24"/>
          <w:szCs w:val="24"/>
        </w:rPr>
        <w:t>ņemot vērā attiecīgajam gadam paredzēto finansējumu atlīdzībai</w:t>
      </w:r>
      <w:r w:rsidR="007E3F27" w:rsidRPr="00CE0598">
        <w:rPr>
          <w:rFonts w:ascii="Times New Roman" w:hAnsi="Times New Roman" w:cs="Times New Roman"/>
          <w:sz w:val="24"/>
          <w:szCs w:val="24"/>
        </w:rPr>
        <w:t xml:space="preserve">, un </w:t>
      </w:r>
      <w:r w:rsidR="006F4056" w:rsidRPr="00CE0598">
        <w:rPr>
          <w:rFonts w:ascii="Times New Roman" w:hAnsi="Times New Roman" w:cs="Times New Roman"/>
          <w:sz w:val="24"/>
          <w:szCs w:val="24"/>
        </w:rPr>
        <w:t>Limbažu novada domes, turpmāk tekstā- Dome,</w:t>
      </w:r>
      <w:r w:rsidR="007E3F27" w:rsidRPr="00CE0598">
        <w:rPr>
          <w:rFonts w:ascii="Times New Roman" w:hAnsi="Times New Roman" w:cs="Times New Roman"/>
          <w:sz w:val="24"/>
          <w:szCs w:val="24"/>
        </w:rPr>
        <w:t xml:space="preserve"> lēmumus</w:t>
      </w:r>
      <w:r w:rsidR="00195AB4" w:rsidRPr="00CE0598">
        <w:rPr>
          <w:rFonts w:ascii="Times New Roman" w:hAnsi="Times New Roman" w:cs="Times New Roman"/>
          <w:sz w:val="24"/>
          <w:szCs w:val="24"/>
        </w:rPr>
        <w:t xml:space="preserve">, </w:t>
      </w:r>
      <w:r w:rsidRPr="00CE0598">
        <w:rPr>
          <w:rFonts w:ascii="Times New Roman" w:hAnsi="Times New Roman" w:cs="Times New Roman"/>
          <w:sz w:val="24"/>
          <w:szCs w:val="24"/>
        </w:rPr>
        <w:t xml:space="preserve"> sagatavo izglītī</w:t>
      </w:r>
      <w:r w:rsidR="001F1F0B" w:rsidRPr="00CE0598">
        <w:rPr>
          <w:rFonts w:ascii="Times New Roman" w:hAnsi="Times New Roman" w:cs="Times New Roman"/>
          <w:sz w:val="24"/>
          <w:szCs w:val="24"/>
        </w:rPr>
        <w:t xml:space="preserve">bas iestādes vadītājs, saskaņo </w:t>
      </w:r>
      <w:r w:rsidR="007E3F27" w:rsidRPr="00CE0598">
        <w:rPr>
          <w:rFonts w:ascii="Times New Roman" w:hAnsi="Times New Roman" w:cs="Times New Roman"/>
          <w:sz w:val="24"/>
          <w:szCs w:val="24"/>
        </w:rPr>
        <w:t>Limbažu novada pašvaldības</w:t>
      </w:r>
      <w:r w:rsidR="00195AB4" w:rsidRPr="00CE0598">
        <w:rPr>
          <w:rFonts w:ascii="Times New Roman" w:hAnsi="Times New Roman" w:cs="Times New Roman"/>
          <w:sz w:val="24"/>
          <w:szCs w:val="24"/>
        </w:rPr>
        <w:t xml:space="preserve"> izpilddirektors, </w:t>
      </w:r>
      <w:r w:rsidR="007D7A2F" w:rsidRPr="00CE0598">
        <w:rPr>
          <w:rFonts w:ascii="Times New Roman" w:hAnsi="Times New Roman" w:cs="Times New Roman"/>
          <w:sz w:val="24"/>
          <w:szCs w:val="24"/>
        </w:rPr>
        <w:t xml:space="preserve">un </w:t>
      </w:r>
      <w:r w:rsidR="00195AB4" w:rsidRPr="00CE0598">
        <w:rPr>
          <w:rFonts w:ascii="Times New Roman" w:hAnsi="Times New Roman" w:cs="Times New Roman"/>
          <w:sz w:val="24"/>
          <w:szCs w:val="24"/>
        </w:rPr>
        <w:t>apstiprina Dome</w:t>
      </w:r>
      <w:r w:rsidR="005B43D7" w:rsidRPr="00CE0598">
        <w:rPr>
          <w:rFonts w:ascii="Times New Roman" w:hAnsi="Times New Roman" w:cs="Times New Roman"/>
          <w:sz w:val="24"/>
          <w:szCs w:val="24"/>
        </w:rPr>
        <w:t>.</w:t>
      </w:r>
    </w:p>
    <w:p w14:paraId="52A85802" w14:textId="02102D56" w:rsidR="00A72481" w:rsidRPr="00225301" w:rsidRDefault="00A72481" w:rsidP="004B5A9B">
      <w:pPr>
        <w:numPr>
          <w:ilvl w:val="0"/>
          <w:numId w:val="2"/>
        </w:numPr>
        <w:spacing w:after="0" w:line="240" w:lineRule="auto"/>
        <w:ind w:left="397" w:hanging="397"/>
        <w:contextualSpacing/>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Tehnisko darbinieku</w:t>
      </w:r>
      <w:r w:rsidR="00AF4DC9" w:rsidRPr="00CE0598">
        <w:rPr>
          <w:rFonts w:ascii="Times New Roman" w:eastAsia="Times New Roman" w:hAnsi="Times New Roman" w:cs="Times New Roman"/>
          <w:bCs/>
          <w:spacing w:val="-3"/>
          <w:sz w:val="24"/>
          <w:szCs w:val="24"/>
          <w:lang w:eastAsia="lv-LV"/>
        </w:rPr>
        <w:t xml:space="preserve">, turpmāk- darbinieku, </w:t>
      </w:r>
      <w:r w:rsidRPr="00CE0598">
        <w:rPr>
          <w:rFonts w:ascii="Times New Roman" w:eastAsia="Times New Roman" w:hAnsi="Times New Roman" w:cs="Times New Roman"/>
          <w:bCs/>
          <w:spacing w:val="-3"/>
          <w:sz w:val="24"/>
          <w:szCs w:val="24"/>
          <w:lang w:eastAsia="lv-LV"/>
        </w:rPr>
        <w:t>mēnešalga un piemaksas tiek noteiktas, atbilstoši veicamajam darbam, pam</w:t>
      </w:r>
      <w:r w:rsidR="002111C4">
        <w:rPr>
          <w:rFonts w:ascii="Times New Roman" w:eastAsia="Times New Roman" w:hAnsi="Times New Roman" w:cs="Times New Roman"/>
          <w:bCs/>
          <w:spacing w:val="-3"/>
          <w:sz w:val="24"/>
          <w:szCs w:val="24"/>
          <w:lang w:eastAsia="lv-LV"/>
        </w:rPr>
        <w:t xml:space="preserve">atojoties uz šiem Noteikumiem, </w:t>
      </w:r>
      <w:r w:rsidRPr="00CE0598">
        <w:rPr>
          <w:rFonts w:ascii="Times New Roman" w:eastAsia="Times New Roman" w:hAnsi="Times New Roman" w:cs="Times New Roman"/>
          <w:bCs/>
          <w:spacing w:val="-3"/>
          <w:sz w:val="24"/>
          <w:szCs w:val="24"/>
          <w:lang w:eastAsia="lv-LV"/>
        </w:rPr>
        <w:t xml:space="preserve">kā arī  spēkā esošo normatīvo aktu nosacījumus.  </w:t>
      </w:r>
    </w:p>
    <w:p w14:paraId="48B1BC01"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spacing w:val="-3"/>
          <w:sz w:val="24"/>
          <w:szCs w:val="24"/>
          <w:lang w:eastAsia="lv-LV"/>
        </w:rPr>
      </w:pPr>
    </w:p>
    <w:p w14:paraId="65864F1F"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lastRenderedPageBreak/>
        <w:t>II. Amati, kuri izglītības iestādē tiek noteikti atkarībā no izglītojamo skaita</w:t>
      </w:r>
    </w:p>
    <w:p w14:paraId="6C965384" w14:textId="77777777" w:rsidR="00FF54FC" w:rsidRPr="00CE0598" w:rsidRDefault="00FF54FC" w:rsidP="00863CE0">
      <w:pPr>
        <w:widowControl w:val="0"/>
        <w:shd w:val="clear" w:color="auto" w:fill="FFFFFF"/>
        <w:autoSpaceDE w:val="0"/>
        <w:autoSpaceDN w:val="0"/>
        <w:adjustRightInd w:val="0"/>
        <w:spacing w:after="0" w:line="278" w:lineRule="exact"/>
        <w:rPr>
          <w:rFonts w:ascii="Times New Roman" w:eastAsia="Times New Roman" w:hAnsi="Times New Roman" w:cs="Times New Roman"/>
          <w:spacing w:val="-3"/>
          <w:sz w:val="24"/>
          <w:szCs w:val="24"/>
          <w:lang w:eastAsia="lv-LV"/>
        </w:rPr>
      </w:pPr>
    </w:p>
    <w:p w14:paraId="5E0EE770" w14:textId="0FAF95F3" w:rsidR="00FF54FC" w:rsidRPr="007D2C01"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Amatus un tiem atbilstošās darba slodzes, kuras izglītības iestādē aprēķina</w:t>
      </w:r>
      <w:r w:rsidR="003E29BE" w:rsidRPr="00CE0598">
        <w:rPr>
          <w:rFonts w:ascii="Times New Roman" w:hAnsi="Times New Roman" w:cs="Times New Roman"/>
          <w:sz w:val="24"/>
          <w:szCs w:val="24"/>
        </w:rPr>
        <w:t xml:space="preserve"> atkarībā no izglītojamo skaita,</w:t>
      </w:r>
      <w:r w:rsidR="00B17A97" w:rsidRPr="00CE0598">
        <w:rPr>
          <w:rFonts w:ascii="Times New Roman" w:hAnsi="Times New Roman" w:cs="Times New Roman"/>
          <w:sz w:val="24"/>
          <w:szCs w:val="24"/>
        </w:rPr>
        <w:t xml:space="preserve"> </w:t>
      </w:r>
      <w:r w:rsidR="003E29BE" w:rsidRPr="00CE0598">
        <w:rPr>
          <w:rFonts w:ascii="Times New Roman" w:hAnsi="Times New Roman" w:cs="Times New Roman"/>
          <w:sz w:val="24"/>
          <w:szCs w:val="24"/>
        </w:rPr>
        <w:t xml:space="preserve"> katru gadu izglītības iestādes vadītājs nosaka pēc stāvokļa </w:t>
      </w:r>
      <w:r w:rsidR="00B17A97" w:rsidRPr="00CE0598">
        <w:rPr>
          <w:rFonts w:ascii="Times New Roman" w:hAnsi="Times New Roman" w:cs="Times New Roman"/>
          <w:sz w:val="24"/>
          <w:szCs w:val="24"/>
        </w:rPr>
        <w:t xml:space="preserve"> uz </w:t>
      </w:r>
      <w:r w:rsidR="003E29BE" w:rsidRPr="00CE0598">
        <w:rPr>
          <w:rFonts w:ascii="Times New Roman" w:hAnsi="Times New Roman" w:cs="Times New Roman"/>
          <w:sz w:val="24"/>
          <w:szCs w:val="24"/>
        </w:rPr>
        <w:t>1.septembr</w:t>
      </w:r>
      <w:r w:rsidR="00B17A97" w:rsidRPr="00CE0598">
        <w:rPr>
          <w:rFonts w:ascii="Times New Roman" w:hAnsi="Times New Roman" w:cs="Times New Roman"/>
          <w:sz w:val="24"/>
          <w:szCs w:val="24"/>
        </w:rPr>
        <w:t xml:space="preserve">i /1.oktobri </w:t>
      </w:r>
      <w:r w:rsidR="003E29BE" w:rsidRPr="00CE0598">
        <w:rPr>
          <w:rFonts w:ascii="Times New Roman" w:hAnsi="Times New Roman" w:cs="Times New Roman"/>
          <w:sz w:val="24"/>
          <w:szCs w:val="24"/>
        </w:rPr>
        <w:t>un saskaņā ar šo noteikumu 1.pielikumu</w:t>
      </w:r>
      <w:r w:rsidR="00B17A97" w:rsidRPr="00CE0598">
        <w:rPr>
          <w:rFonts w:ascii="Times New Roman" w:hAnsi="Times New Roman" w:cs="Times New Roman"/>
          <w:sz w:val="24"/>
          <w:szCs w:val="24"/>
        </w:rPr>
        <w:t>, veidojot budžet</w:t>
      </w:r>
      <w:r w:rsidR="00827AC4" w:rsidRPr="00CE0598">
        <w:rPr>
          <w:rFonts w:ascii="Times New Roman" w:hAnsi="Times New Roman" w:cs="Times New Roman"/>
          <w:sz w:val="24"/>
          <w:szCs w:val="24"/>
        </w:rPr>
        <w:t xml:space="preserve">a pieprasījumu </w:t>
      </w:r>
      <w:r w:rsidR="00B17A97" w:rsidRPr="00CE0598">
        <w:rPr>
          <w:rFonts w:ascii="Times New Roman" w:hAnsi="Times New Roman" w:cs="Times New Roman"/>
          <w:sz w:val="24"/>
          <w:szCs w:val="24"/>
        </w:rPr>
        <w:t>nākamajam kalendārajam gadam</w:t>
      </w:r>
      <w:r w:rsidR="00584639">
        <w:rPr>
          <w:rFonts w:ascii="Times New Roman" w:hAnsi="Times New Roman" w:cs="Times New Roman"/>
          <w:sz w:val="24"/>
          <w:szCs w:val="24"/>
        </w:rPr>
        <w:t xml:space="preserve"> (</w:t>
      </w:r>
      <w:r w:rsidR="00584639" w:rsidRPr="007D2C01">
        <w:rPr>
          <w:rFonts w:ascii="Times New Roman" w:hAnsi="Times New Roman" w:cs="Times New Roman"/>
          <w:sz w:val="24"/>
          <w:szCs w:val="24"/>
        </w:rPr>
        <w:t>lai nebūtu jāveic ikgadēji pārrēķini pieļaujama izglītojamo skaita nobīde līdz 10%).</w:t>
      </w:r>
    </w:p>
    <w:p w14:paraId="02C2B89C" w14:textId="67B7A515" w:rsidR="004703C0"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Amata pienākumi, kas saistīti ar darba aizsardzības un ugunsdrošības noteikumu ievērošanas nodrošināšanu iestādē, tiek uzticēti kā papildus pienākumi esošajiem iestādes darbiniekiem, tos ievērtējot darba algā </w:t>
      </w:r>
      <w:r w:rsidR="00D42611" w:rsidRPr="00CE0598">
        <w:rPr>
          <w:rFonts w:ascii="Times New Roman" w:hAnsi="Times New Roman" w:cs="Times New Roman"/>
          <w:sz w:val="24"/>
          <w:szCs w:val="24"/>
        </w:rPr>
        <w:t xml:space="preserve">, </w:t>
      </w:r>
      <w:r w:rsidR="00B17A97" w:rsidRPr="00CE0598">
        <w:rPr>
          <w:rFonts w:ascii="Times New Roman" w:hAnsi="Times New Roman" w:cs="Times New Roman"/>
          <w:sz w:val="24"/>
          <w:szCs w:val="24"/>
        </w:rPr>
        <w:t>piemaksas veidā, saskaņā ar 2</w:t>
      </w:r>
      <w:r w:rsidRPr="00CE0598">
        <w:rPr>
          <w:rFonts w:ascii="Times New Roman" w:hAnsi="Times New Roman" w:cs="Times New Roman"/>
          <w:sz w:val="24"/>
          <w:szCs w:val="24"/>
        </w:rPr>
        <w:t>.pielikum</w:t>
      </w:r>
      <w:r w:rsidR="00B17A97" w:rsidRPr="00CE0598">
        <w:rPr>
          <w:rFonts w:ascii="Times New Roman" w:hAnsi="Times New Roman" w:cs="Times New Roman"/>
          <w:sz w:val="24"/>
          <w:szCs w:val="24"/>
        </w:rPr>
        <w:t xml:space="preserve">u </w:t>
      </w:r>
      <w:r w:rsidRPr="00CE0598">
        <w:rPr>
          <w:rFonts w:ascii="Times New Roman" w:hAnsi="Times New Roman" w:cs="Times New Roman"/>
          <w:sz w:val="24"/>
          <w:szCs w:val="24"/>
        </w:rPr>
        <w:t xml:space="preserve">, ja izglītības iestādei nav noslēgts līgums ar pakalpojumu sniedzējiem. </w:t>
      </w:r>
      <w:r w:rsidR="00DD4124" w:rsidRPr="00CE0598">
        <w:rPr>
          <w:rFonts w:ascii="Times New Roman" w:hAnsi="Times New Roman" w:cs="Times New Roman"/>
          <w:sz w:val="24"/>
          <w:szCs w:val="24"/>
        </w:rPr>
        <w:t>Ar pakalpojumu sniedzējiem līgum</w:t>
      </w:r>
      <w:r w:rsidR="00195AB4" w:rsidRPr="00CE0598">
        <w:rPr>
          <w:rFonts w:ascii="Times New Roman" w:hAnsi="Times New Roman" w:cs="Times New Roman"/>
          <w:sz w:val="24"/>
          <w:szCs w:val="24"/>
        </w:rPr>
        <w:t xml:space="preserve">a </w:t>
      </w:r>
      <w:r w:rsidR="00DD4124" w:rsidRPr="00CE0598">
        <w:rPr>
          <w:rFonts w:ascii="Times New Roman" w:hAnsi="Times New Roman" w:cs="Times New Roman"/>
          <w:sz w:val="24"/>
          <w:szCs w:val="24"/>
        </w:rPr>
        <w:t xml:space="preserve">summa nevar būt augstāka, kā noteikta </w:t>
      </w:r>
      <w:r w:rsidR="00B17A97" w:rsidRPr="00CE0598">
        <w:rPr>
          <w:rFonts w:ascii="Times New Roman" w:hAnsi="Times New Roman" w:cs="Times New Roman"/>
          <w:sz w:val="24"/>
          <w:szCs w:val="24"/>
        </w:rPr>
        <w:t>2</w:t>
      </w:r>
      <w:r w:rsidR="00DD4124" w:rsidRPr="00CE0598">
        <w:rPr>
          <w:rFonts w:ascii="Times New Roman" w:hAnsi="Times New Roman" w:cs="Times New Roman"/>
          <w:sz w:val="24"/>
          <w:szCs w:val="24"/>
        </w:rPr>
        <w:t>.pielikumā, gada griezumā, uz attiecīgo darbinieku skaitu</w:t>
      </w:r>
      <w:r w:rsidR="00B17A97" w:rsidRPr="00CE0598">
        <w:rPr>
          <w:rFonts w:ascii="Times New Roman" w:hAnsi="Times New Roman" w:cs="Times New Roman"/>
          <w:sz w:val="24"/>
          <w:szCs w:val="24"/>
        </w:rPr>
        <w:t xml:space="preserve"> iestādē</w:t>
      </w:r>
      <w:r w:rsidR="00DD4124" w:rsidRPr="00CE0598">
        <w:rPr>
          <w:rFonts w:ascii="Times New Roman" w:hAnsi="Times New Roman" w:cs="Times New Roman"/>
          <w:sz w:val="24"/>
          <w:szCs w:val="24"/>
        </w:rPr>
        <w:t>.</w:t>
      </w:r>
    </w:p>
    <w:p w14:paraId="2D1360AB" w14:textId="2A0956BE" w:rsidR="004703C0" w:rsidRPr="00CE0598" w:rsidRDefault="004703C0"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Amatus un tiem atbilstošās darba slodzes, kuras izglītības iestādē aprēķina atkarībā no izglītojamo skaita vispārējās pamatizglītības iestādēs ar pirmsskolas grupām,  aprēķina pēc kopējā izglītojamo skaita iestādē</w:t>
      </w:r>
      <w:r w:rsidR="00FF485F" w:rsidRPr="00CE0598">
        <w:rPr>
          <w:rFonts w:ascii="Times New Roman" w:hAnsi="Times New Roman" w:cs="Times New Roman"/>
          <w:sz w:val="24"/>
          <w:szCs w:val="24"/>
        </w:rPr>
        <w:t xml:space="preserve">, saskaņā ar </w:t>
      </w:r>
      <w:r w:rsidR="00EC260A" w:rsidRPr="00CE0598">
        <w:rPr>
          <w:rFonts w:ascii="Times New Roman" w:hAnsi="Times New Roman" w:cs="Times New Roman"/>
          <w:sz w:val="24"/>
          <w:szCs w:val="24"/>
        </w:rPr>
        <w:t>1.</w:t>
      </w:r>
      <w:r w:rsidR="00EC2176">
        <w:rPr>
          <w:rFonts w:ascii="Times New Roman" w:hAnsi="Times New Roman" w:cs="Times New Roman"/>
          <w:sz w:val="24"/>
          <w:szCs w:val="24"/>
        </w:rPr>
        <w:t>p</w:t>
      </w:r>
      <w:r w:rsidR="00EC260A" w:rsidRPr="00CE0598">
        <w:rPr>
          <w:rFonts w:ascii="Times New Roman" w:hAnsi="Times New Roman" w:cs="Times New Roman"/>
          <w:sz w:val="24"/>
          <w:szCs w:val="24"/>
        </w:rPr>
        <w:t>ielikumu</w:t>
      </w:r>
      <w:r w:rsidR="003535E5" w:rsidRPr="00CE0598">
        <w:rPr>
          <w:rFonts w:ascii="Times New Roman" w:hAnsi="Times New Roman" w:cs="Times New Roman"/>
          <w:sz w:val="24"/>
          <w:szCs w:val="24"/>
        </w:rPr>
        <w:t xml:space="preserve"> un </w:t>
      </w:r>
      <w:r w:rsidRPr="00CE0598">
        <w:rPr>
          <w:rFonts w:ascii="Times New Roman" w:hAnsi="Times New Roman" w:cs="Times New Roman"/>
          <w:sz w:val="24"/>
          <w:szCs w:val="24"/>
        </w:rPr>
        <w:t>ņemot vērā iestādes telpu specifik</w:t>
      </w:r>
      <w:r w:rsidR="00FF485F" w:rsidRPr="00CE0598">
        <w:rPr>
          <w:rFonts w:ascii="Times New Roman" w:hAnsi="Times New Roman" w:cs="Times New Roman"/>
          <w:sz w:val="24"/>
          <w:szCs w:val="24"/>
        </w:rPr>
        <w:t>u (izvietojumu vairākās adresēs)</w:t>
      </w:r>
      <w:r w:rsidRPr="00CE0598">
        <w:rPr>
          <w:rFonts w:ascii="Times New Roman" w:hAnsi="Times New Roman" w:cs="Times New Roman"/>
          <w:sz w:val="24"/>
          <w:szCs w:val="24"/>
        </w:rPr>
        <w:t xml:space="preserve"> un  darba laiku</w:t>
      </w:r>
      <w:r w:rsidR="00827AC4" w:rsidRPr="00CE0598">
        <w:rPr>
          <w:rFonts w:ascii="Times New Roman" w:hAnsi="Times New Roman" w:cs="Times New Roman"/>
          <w:sz w:val="24"/>
          <w:szCs w:val="24"/>
        </w:rPr>
        <w:t>.</w:t>
      </w:r>
    </w:p>
    <w:p w14:paraId="1DDD66F3" w14:textId="3195873D" w:rsidR="00827AC4" w:rsidRPr="00CE0598" w:rsidRDefault="00827AC4"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Pirmsskolas skolotāja palīga darba slodzi izglītības iestādēs, kas īsteno pirmsskolas izglītības programmu, nosaka viena slodze uz grupu ar maksimālo izglītojamo skaitu, bet ne mazāku izglītojamo skaitu</w:t>
      </w:r>
      <w:r w:rsidR="006C069B" w:rsidRPr="00CE0598">
        <w:rPr>
          <w:rFonts w:ascii="Times New Roman" w:hAnsi="Times New Roman" w:cs="Times New Roman"/>
          <w:sz w:val="24"/>
          <w:szCs w:val="24"/>
        </w:rPr>
        <w:t xml:space="preserve"> grupā </w:t>
      </w:r>
      <w:r w:rsidRPr="00CE0598">
        <w:rPr>
          <w:rFonts w:ascii="Times New Roman" w:hAnsi="Times New Roman" w:cs="Times New Roman"/>
          <w:sz w:val="24"/>
          <w:szCs w:val="24"/>
        </w:rPr>
        <w:t xml:space="preserve"> par 10 - pilsētu </w:t>
      </w:r>
      <w:r w:rsidR="006B17F8" w:rsidRPr="00CE0598">
        <w:rPr>
          <w:rFonts w:ascii="Times New Roman" w:hAnsi="Times New Roman" w:cs="Times New Roman"/>
          <w:sz w:val="24"/>
          <w:szCs w:val="24"/>
        </w:rPr>
        <w:t xml:space="preserve">un  pagastu izglītības iestādēs, </w:t>
      </w:r>
      <w:r w:rsidRPr="00CE0598">
        <w:rPr>
          <w:rFonts w:ascii="Times New Roman" w:hAnsi="Times New Roman" w:cs="Times New Roman"/>
          <w:sz w:val="24"/>
          <w:szCs w:val="24"/>
        </w:rPr>
        <w:t>un ne mazāku izglītojamo skaitu par 13 – administratīvā centra izglītības iestādēs</w:t>
      </w:r>
      <w:r w:rsidR="00BF7CFC" w:rsidRPr="00CE0598">
        <w:rPr>
          <w:rFonts w:ascii="Times New Roman" w:hAnsi="Times New Roman" w:cs="Times New Roman"/>
          <w:sz w:val="24"/>
          <w:szCs w:val="24"/>
        </w:rPr>
        <w:t>.</w:t>
      </w:r>
    </w:p>
    <w:p w14:paraId="0EA2408C"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spacing w:val="-3"/>
          <w:sz w:val="24"/>
          <w:szCs w:val="24"/>
          <w:lang w:eastAsia="lv-LV"/>
        </w:rPr>
      </w:pPr>
    </w:p>
    <w:p w14:paraId="0192E2A7"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t>III. Amati, kuri izglītības iestādē tiek noteikti atkarībā no tehniskajiem parametriem</w:t>
      </w:r>
    </w:p>
    <w:p w14:paraId="7B0DBF16" w14:textId="77777777" w:rsidR="00FF54FC" w:rsidRPr="00CE0598" w:rsidRDefault="00FF54FC" w:rsidP="00FF54FC">
      <w:pPr>
        <w:spacing w:after="160" w:line="259" w:lineRule="auto"/>
        <w:ind w:left="284"/>
        <w:contextualSpacing/>
        <w:jc w:val="both"/>
        <w:rPr>
          <w:rFonts w:ascii="Times New Roman" w:hAnsi="Times New Roman" w:cs="Times New Roman"/>
          <w:sz w:val="24"/>
          <w:szCs w:val="24"/>
        </w:rPr>
      </w:pPr>
    </w:p>
    <w:p w14:paraId="5968A574" w14:textId="5072057A"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Apkopēju darba slodžu skaits tiek noteikts pēc aprēķina</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viena slodze:</w:t>
      </w:r>
    </w:p>
    <w:p w14:paraId="1EA03F44" w14:textId="332E6D79" w:rsidR="00FF54FC"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FF54FC" w:rsidRPr="00CE0598">
        <w:rPr>
          <w:rFonts w:ascii="Times New Roman" w:hAnsi="Times New Roman" w:cs="Times New Roman"/>
          <w:sz w:val="24"/>
          <w:szCs w:val="24"/>
        </w:rPr>
        <w:t>.1. uz 700 m</w:t>
      </w:r>
      <w:r w:rsidR="00FF54FC" w:rsidRPr="00CE0598">
        <w:rPr>
          <w:rFonts w:ascii="Times New Roman" w:hAnsi="Times New Roman" w:cs="Times New Roman"/>
          <w:sz w:val="24"/>
          <w:szCs w:val="24"/>
          <w:vertAlign w:val="superscript"/>
        </w:rPr>
        <w:t>2</w:t>
      </w:r>
      <w:r w:rsidR="00FF54FC" w:rsidRPr="00CE0598">
        <w:rPr>
          <w:rFonts w:ascii="Times New Roman" w:hAnsi="Times New Roman" w:cs="Times New Roman"/>
          <w:sz w:val="24"/>
          <w:szCs w:val="24"/>
        </w:rPr>
        <w:t xml:space="preserve"> – klašu telpas</w:t>
      </w:r>
      <w:r w:rsidR="004B069B" w:rsidRPr="00CE0598">
        <w:rPr>
          <w:rFonts w:ascii="Times New Roman" w:hAnsi="Times New Roman" w:cs="Times New Roman"/>
          <w:sz w:val="24"/>
          <w:szCs w:val="24"/>
        </w:rPr>
        <w:t>, darba kabinetu, dušu un tualešu telpu, bibliotēkas, dienesta viesnīcas istabiņu</w:t>
      </w:r>
      <w:r w:rsidR="00FF54FC" w:rsidRPr="00CE0598">
        <w:rPr>
          <w:rFonts w:ascii="Times New Roman" w:hAnsi="Times New Roman" w:cs="Times New Roman"/>
          <w:sz w:val="24"/>
          <w:szCs w:val="24"/>
        </w:rPr>
        <w:t xml:space="preserve"> apkopjamās platības</w:t>
      </w:r>
      <w:r w:rsidR="007E3F27" w:rsidRPr="00CE0598">
        <w:rPr>
          <w:rFonts w:ascii="Times New Roman" w:hAnsi="Times New Roman" w:cs="Times New Roman"/>
          <w:sz w:val="24"/>
          <w:szCs w:val="24"/>
        </w:rPr>
        <w:t>,</w:t>
      </w:r>
    </w:p>
    <w:p w14:paraId="04A7CB4E" w14:textId="3533D975" w:rsidR="00FF54FC"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FF54FC" w:rsidRPr="00CE0598">
        <w:rPr>
          <w:rFonts w:ascii="Times New Roman" w:hAnsi="Times New Roman" w:cs="Times New Roman"/>
          <w:sz w:val="24"/>
          <w:szCs w:val="24"/>
        </w:rPr>
        <w:t xml:space="preserve">.2. </w:t>
      </w:r>
      <w:r w:rsidR="004518C4" w:rsidRPr="00CE0598">
        <w:rPr>
          <w:rFonts w:ascii="Times New Roman" w:hAnsi="Times New Roman" w:cs="Times New Roman"/>
          <w:sz w:val="24"/>
          <w:szCs w:val="24"/>
        </w:rPr>
        <w:t xml:space="preserve">uz </w:t>
      </w:r>
      <w:r w:rsidR="00FF54FC" w:rsidRPr="00CE0598">
        <w:rPr>
          <w:rFonts w:ascii="Times New Roman" w:hAnsi="Times New Roman" w:cs="Times New Roman"/>
          <w:sz w:val="24"/>
          <w:szCs w:val="24"/>
        </w:rPr>
        <w:t>1500</w:t>
      </w:r>
      <w:r w:rsidR="004B5A9B">
        <w:rPr>
          <w:rFonts w:ascii="Times New Roman" w:hAnsi="Times New Roman" w:cs="Times New Roman"/>
          <w:sz w:val="24"/>
          <w:szCs w:val="24"/>
        </w:rPr>
        <w:t xml:space="preserve"> </w:t>
      </w:r>
      <w:r w:rsidR="00FF54FC" w:rsidRPr="00CE0598">
        <w:rPr>
          <w:rFonts w:ascii="Times New Roman" w:hAnsi="Times New Roman" w:cs="Times New Roman"/>
          <w:sz w:val="24"/>
          <w:szCs w:val="24"/>
        </w:rPr>
        <w:t>m</w:t>
      </w:r>
      <w:r w:rsidR="00FF54FC" w:rsidRPr="00CE0598">
        <w:rPr>
          <w:rFonts w:ascii="Times New Roman" w:hAnsi="Times New Roman" w:cs="Times New Roman"/>
          <w:sz w:val="24"/>
          <w:szCs w:val="24"/>
          <w:vertAlign w:val="superscript"/>
        </w:rPr>
        <w:t>2</w:t>
      </w:r>
      <w:r w:rsidR="004B5A9B">
        <w:rPr>
          <w:rFonts w:ascii="Times New Roman" w:hAnsi="Times New Roman" w:cs="Times New Roman"/>
          <w:sz w:val="24"/>
          <w:szCs w:val="24"/>
          <w:vertAlign w:val="superscript"/>
        </w:rPr>
        <w:t xml:space="preserve"> </w:t>
      </w:r>
      <w:r w:rsidR="00FF54FC" w:rsidRPr="00CE0598">
        <w:rPr>
          <w:rFonts w:ascii="Times New Roman" w:hAnsi="Times New Roman" w:cs="Times New Roman"/>
          <w:sz w:val="24"/>
          <w:szCs w:val="24"/>
        </w:rPr>
        <w:t>- gaiteņi,</w:t>
      </w:r>
      <w:r w:rsidR="004B069B" w:rsidRPr="00CE0598">
        <w:rPr>
          <w:rFonts w:ascii="Times New Roman" w:hAnsi="Times New Roman" w:cs="Times New Roman"/>
          <w:sz w:val="24"/>
          <w:szCs w:val="24"/>
        </w:rPr>
        <w:t xml:space="preserve"> kāpņu telpas, garderobe, ēdamzāle,</w:t>
      </w:r>
      <w:r w:rsidR="00FF54FC" w:rsidRPr="00CE0598">
        <w:rPr>
          <w:rFonts w:ascii="Times New Roman" w:hAnsi="Times New Roman" w:cs="Times New Roman"/>
          <w:sz w:val="24"/>
          <w:szCs w:val="24"/>
        </w:rPr>
        <w:t xml:space="preserve"> aktu, sporta </w:t>
      </w:r>
      <w:r w:rsidR="007E3F27" w:rsidRPr="00CE0598">
        <w:rPr>
          <w:rFonts w:ascii="Times New Roman" w:hAnsi="Times New Roman" w:cs="Times New Roman"/>
          <w:sz w:val="24"/>
          <w:szCs w:val="24"/>
        </w:rPr>
        <w:t>zāles telpu apkopjamās platības,</w:t>
      </w:r>
    </w:p>
    <w:p w14:paraId="0E0FA5FB" w14:textId="01AFAF59" w:rsidR="004B069B"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0A025A" w:rsidRPr="00CE0598">
        <w:rPr>
          <w:rFonts w:ascii="Times New Roman" w:hAnsi="Times New Roman" w:cs="Times New Roman"/>
          <w:sz w:val="24"/>
          <w:szCs w:val="24"/>
        </w:rPr>
        <w:t>.3</w:t>
      </w:r>
      <w:r w:rsidR="007E3F27" w:rsidRPr="00CE0598">
        <w:rPr>
          <w:rFonts w:ascii="Times New Roman" w:hAnsi="Times New Roman" w:cs="Times New Roman"/>
          <w:sz w:val="24"/>
          <w:szCs w:val="24"/>
        </w:rPr>
        <w:t>.</w:t>
      </w:r>
      <w:r w:rsidR="000A025A" w:rsidRPr="00CE0598">
        <w:rPr>
          <w:rFonts w:ascii="Times New Roman" w:hAnsi="Times New Roman" w:cs="Times New Roman"/>
          <w:sz w:val="24"/>
          <w:szCs w:val="24"/>
        </w:rPr>
        <w:t xml:space="preserve"> dienas a</w:t>
      </w:r>
      <w:r w:rsidR="004518C4" w:rsidRPr="00CE0598">
        <w:rPr>
          <w:rFonts w:ascii="Times New Roman" w:hAnsi="Times New Roman" w:cs="Times New Roman"/>
          <w:sz w:val="24"/>
          <w:szCs w:val="24"/>
        </w:rPr>
        <w:t>p</w:t>
      </w:r>
      <w:r w:rsidR="000A025A" w:rsidRPr="00CE0598">
        <w:rPr>
          <w:rFonts w:ascii="Times New Roman" w:hAnsi="Times New Roman" w:cs="Times New Roman"/>
          <w:sz w:val="24"/>
          <w:szCs w:val="24"/>
        </w:rPr>
        <w:t xml:space="preserve">kopējs – </w:t>
      </w:r>
      <w:r w:rsidR="004518C4" w:rsidRPr="00CE0598">
        <w:rPr>
          <w:rFonts w:ascii="Times New Roman" w:hAnsi="Times New Roman" w:cs="Times New Roman"/>
          <w:sz w:val="24"/>
          <w:szCs w:val="24"/>
        </w:rPr>
        <w:t xml:space="preserve">uz </w:t>
      </w:r>
      <w:r w:rsidR="003535E5" w:rsidRPr="00CE0598">
        <w:rPr>
          <w:rFonts w:ascii="Times New Roman" w:hAnsi="Times New Roman" w:cs="Times New Roman"/>
          <w:sz w:val="24"/>
          <w:szCs w:val="24"/>
        </w:rPr>
        <w:t>45</w:t>
      </w:r>
      <w:r w:rsidR="003E5395" w:rsidRPr="00CE0598">
        <w:rPr>
          <w:rFonts w:ascii="Times New Roman" w:hAnsi="Times New Roman" w:cs="Times New Roman"/>
          <w:sz w:val="24"/>
          <w:szCs w:val="24"/>
        </w:rPr>
        <w:t>00</w:t>
      </w:r>
      <w:r w:rsidR="000A025A" w:rsidRPr="00CE0598">
        <w:rPr>
          <w:rFonts w:ascii="Times New Roman" w:hAnsi="Times New Roman" w:cs="Times New Roman"/>
          <w:sz w:val="24"/>
          <w:szCs w:val="24"/>
        </w:rPr>
        <w:t xml:space="preserve"> m</w:t>
      </w:r>
      <w:r w:rsidR="000A025A" w:rsidRPr="00CE0598">
        <w:rPr>
          <w:rFonts w:ascii="Times New Roman" w:hAnsi="Times New Roman" w:cs="Times New Roman"/>
          <w:sz w:val="24"/>
          <w:szCs w:val="24"/>
          <w:vertAlign w:val="superscript"/>
        </w:rPr>
        <w:t>2</w:t>
      </w:r>
      <w:r w:rsidR="003E29BE" w:rsidRPr="00CE0598">
        <w:rPr>
          <w:rFonts w:ascii="Times New Roman" w:hAnsi="Times New Roman" w:cs="Times New Roman"/>
          <w:sz w:val="24"/>
          <w:szCs w:val="24"/>
          <w:vertAlign w:val="superscript"/>
        </w:rPr>
        <w:t xml:space="preserve"> </w:t>
      </w:r>
      <w:r w:rsidR="000A025A" w:rsidRPr="00CE0598">
        <w:rPr>
          <w:rFonts w:ascii="Times New Roman" w:hAnsi="Times New Roman" w:cs="Times New Roman"/>
          <w:sz w:val="24"/>
          <w:szCs w:val="24"/>
        </w:rPr>
        <w:t xml:space="preserve"> apkopjamās platības</w:t>
      </w:r>
      <w:r w:rsidR="007E3F27" w:rsidRPr="00CE0598">
        <w:rPr>
          <w:rFonts w:ascii="Times New Roman" w:hAnsi="Times New Roman" w:cs="Times New Roman"/>
          <w:sz w:val="24"/>
          <w:szCs w:val="24"/>
        </w:rPr>
        <w:t>.</w:t>
      </w:r>
    </w:p>
    <w:p w14:paraId="095F4AA8" w14:textId="7A6191E1"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Sētnieka darba slodžu skaits tiek noteikts pēc aprēķina- viena darba slodze uz 1 ha apkopjamās teritorijas, bet ne mazāk kā 0,2 slodzes iestādē</w:t>
      </w:r>
      <w:r w:rsidR="003535E5" w:rsidRPr="00CE0598">
        <w:rPr>
          <w:rFonts w:ascii="Times New Roman" w:hAnsi="Times New Roman" w:cs="Times New Roman"/>
          <w:sz w:val="24"/>
          <w:szCs w:val="24"/>
        </w:rPr>
        <w:t>, ja netiek nodrošināts ārpakalpojums</w:t>
      </w:r>
      <w:r w:rsidR="004B5A9B">
        <w:rPr>
          <w:rFonts w:ascii="Times New Roman" w:hAnsi="Times New Roman" w:cs="Times New Roman"/>
          <w:sz w:val="24"/>
          <w:szCs w:val="24"/>
        </w:rPr>
        <w:t>.</w:t>
      </w:r>
    </w:p>
    <w:p w14:paraId="27BFB28D" w14:textId="1D7F32B7"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Remontstrādnieka ēku, iekārtu un ierīču apkopei</w:t>
      </w:r>
      <w:r w:rsidR="00C83497" w:rsidRPr="00CE0598">
        <w:rPr>
          <w:rFonts w:ascii="Times New Roman" w:hAnsi="Times New Roman" w:cs="Times New Roman"/>
          <w:sz w:val="24"/>
          <w:szCs w:val="24"/>
        </w:rPr>
        <w:t>, tai skaitā elektriķa,</w:t>
      </w:r>
      <w:r w:rsidRPr="00CE0598">
        <w:rPr>
          <w:rFonts w:ascii="Times New Roman" w:hAnsi="Times New Roman" w:cs="Times New Roman"/>
          <w:sz w:val="24"/>
          <w:szCs w:val="24"/>
        </w:rPr>
        <w:t xml:space="preserve"> darba slodžu skaits tiek noteikts pēc ap</w:t>
      </w:r>
      <w:r w:rsidR="00C83497" w:rsidRPr="00CE0598">
        <w:rPr>
          <w:rFonts w:ascii="Times New Roman" w:hAnsi="Times New Roman" w:cs="Times New Roman"/>
          <w:sz w:val="24"/>
          <w:szCs w:val="24"/>
        </w:rPr>
        <w:t>rēķina- viena darba slodze uz 30</w:t>
      </w:r>
      <w:r w:rsidRPr="00CE0598">
        <w:rPr>
          <w:rFonts w:ascii="Times New Roman" w:hAnsi="Times New Roman" w:cs="Times New Roman"/>
          <w:sz w:val="24"/>
          <w:szCs w:val="24"/>
        </w:rPr>
        <w:t>00 m</w:t>
      </w:r>
      <w:r w:rsidRPr="00CE0598">
        <w:rPr>
          <w:rFonts w:ascii="Times New Roman" w:hAnsi="Times New Roman" w:cs="Times New Roman"/>
          <w:sz w:val="24"/>
          <w:szCs w:val="24"/>
          <w:vertAlign w:val="superscript"/>
        </w:rPr>
        <w:t>2</w:t>
      </w:r>
      <w:r w:rsidRPr="00CE0598">
        <w:rPr>
          <w:rFonts w:ascii="Times New Roman" w:hAnsi="Times New Roman" w:cs="Times New Roman"/>
          <w:sz w:val="24"/>
          <w:szCs w:val="24"/>
        </w:rPr>
        <w:t xml:space="preserve"> apkopjamās ēku platības</w:t>
      </w:r>
      <w:r w:rsidR="00DD4124" w:rsidRPr="00CE0598">
        <w:rPr>
          <w:rFonts w:ascii="Times New Roman" w:hAnsi="Times New Roman" w:cs="Times New Roman"/>
          <w:sz w:val="24"/>
          <w:szCs w:val="24"/>
        </w:rPr>
        <w:t xml:space="preserve"> (ne vairāk kā 2 likmes iestādē)</w:t>
      </w:r>
      <w:r w:rsidRPr="00CE0598">
        <w:rPr>
          <w:rFonts w:ascii="Times New Roman" w:hAnsi="Times New Roman" w:cs="Times New Roman"/>
          <w:sz w:val="24"/>
          <w:szCs w:val="24"/>
        </w:rPr>
        <w:t xml:space="preserve">, izņemot Limbažu </w:t>
      </w:r>
      <w:r w:rsidR="0069704D" w:rsidRPr="00CE0598">
        <w:rPr>
          <w:rFonts w:ascii="Times New Roman" w:hAnsi="Times New Roman" w:cs="Times New Roman"/>
          <w:sz w:val="24"/>
          <w:szCs w:val="24"/>
        </w:rPr>
        <w:t>n</w:t>
      </w:r>
      <w:r w:rsidRPr="00CE0598">
        <w:rPr>
          <w:rFonts w:ascii="Times New Roman" w:hAnsi="Times New Roman" w:cs="Times New Roman"/>
          <w:sz w:val="24"/>
          <w:szCs w:val="24"/>
        </w:rPr>
        <w:t>ovad</w:t>
      </w:r>
      <w:r w:rsidR="0069704D" w:rsidRPr="00CE0598">
        <w:rPr>
          <w:rFonts w:ascii="Times New Roman" w:hAnsi="Times New Roman" w:cs="Times New Roman"/>
          <w:sz w:val="24"/>
          <w:szCs w:val="24"/>
        </w:rPr>
        <w:t>a</w:t>
      </w:r>
      <w:r w:rsidR="00142D27" w:rsidRPr="00CE0598">
        <w:rPr>
          <w:rFonts w:ascii="Times New Roman" w:hAnsi="Times New Roman" w:cs="Times New Roman"/>
          <w:sz w:val="24"/>
          <w:szCs w:val="24"/>
        </w:rPr>
        <w:t xml:space="preserve"> </w:t>
      </w:r>
      <w:r w:rsidR="0069704D" w:rsidRPr="00CE0598">
        <w:rPr>
          <w:rFonts w:ascii="Times New Roman" w:hAnsi="Times New Roman" w:cs="Times New Roman"/>
          <w:sz w:val="24"/>
          <w:szCs w:val="24"/>
        </w:rPr>
        <w:t>S</w:t>
      </w:r>
      <w:r w:rsidRPr="00CE0598">
        <w:rPr>
          <w:rFonts w:ascii="Times New Roman" w:hAnsi="Times New Roman" w:cs="Times New Roman"/>
          <w:sz w:val="24"/>
          <w:szCs w:val="24"/>
        </w:rPr>
        <w:t>porta skolu.</w:t>
      </w:r>
    </w:p>
    <w:p w14:paraId="00318273" w14:textId="4C160941" w:rsidR="0069704D" w:rsidRPr="00CE0598" w:rsidRDefault="000A025A"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Saimniecības </w:t>
      </w:r>
      <w:r w:rsidR="00B85787" w:rsidRPr="00CE0598">
        <w:rPr>
          <w:rFonts w:ascii="Times New Roman" w:hAnsi="Times New Roman" w:cs="Times New Roman"/>
          <w:sz w:val="24"/>
          <w:szCs w:val="24"/>
        </w:rPr>
        <w:t>vadītāja</w:t>
      </w:r>
      <w:r w:rsidRPr="00CE0598">
        <w:rPr>
          <w:rFonts w:ascii="Times New Roman" w:hAnsi="Times New Roman" w:cs="Times New Roman"/>
          <w:sz w:val="24"/>
          <w:szCs w:val="24"/>
        </w:rPr>
        <w:t xml:space="preserve"> darba slodžu skaits tiek noteikts pēc aprēķina- viena darba slodze uz 2000 m</w:t>
      </w:r>
      <w:r w:rsidRPr="00CE0598">
        <w:rPr>
          <w:rFonts w:ascii="Times New Roman" w:hAnsi="Times New Roman" w:cs="Times New Roman"/>
          <w:sz w:val="24"/>
          <w:szCs w:val="24"/>
          <w:vertAlign w:val="superscript"/>
        </w:rPr>
        <w:t>2</w:t>
      </w:r>
      <w:r w:rsidRPr="00CE0598">
        <w:rPr>
          <w:rFonts w:ascii="Times New Roman" w:hAnsi="Times New Roman" w:cs="Times New Roman"/>
          <w:sz w:val="24"/>
          <w:szCs w:val="24"/>
        </w:rPr>
        <w:t xml:space="preserve"> apsaimniekojamās ēku platības</w:t>
      </w:r>
      <w:r w:rsidR="007E3F27" w:rsidRPr="00CE0598">
        <w:rPr>
          <w:rFonts w:ascii="Times New Roman" w:hAnsi="Times New Roman" w:cs="Times New Roman"/>
          <w:sz w:val="24"/>
          <w:szCs w:val="24"/>
        </w:rPr>
        <w:t>,</w:t>
      </w:r>
      <w:r w:rsidRPr="00CE0598">
        <w:rPr>
          <w:rFonts w:ascii="Times New Roman" w:hAnsi="Times New Roman" w:cs="Times New Roman"/>
          <w:sz w:val="24"/>
          <w:szCs w:val="24"/>
        </w:rPr>
        <w:t xml:space="preserve"> bet ne vairāk kā vie</w:t>
      </w:r>
      <w:r w:rsidR="007E3F27" w:rsidRPr="00CE0598">
        <w:rPr>
          <w:rFonts w:ascii="Times New Roman" w:hAnsi="Times New Roman" w:cs="Times New Roman"/>
          <w:sz w:val="24"/>
          <w:szCs w:val="24"/>
        </w:rPr>
        <w:t>na slodze izglītības iestādei (</w:t>
      </w:r>
      <w:r w:rsidRPr="00CE0598">
        <w:rPr>
          <w:rFonts w:ascii="Times New Roman" w:hAnsi="Times New Roman" w:cs="Times New Roman"/>
          <w:sz w:val="24"/>
          <w:szCs w:val="24"/>
        </w:rPr>
        <w:t>tai skaitā internāts, sporta komplekss vai halle, pirm</w:t>
      </w:r>
      <w:r w:rsidR="007E3F27" w:rsidRPr="00CE0598">
        <w:rPr>
          <w:rFonts w:ascii="Times New Roman" w:hAnsi="Times New Roman" w:cs="Times New Roman"/>
          <w:sz w:val="24"/>
          <w:szCs w:val="24"/>
        </w:rPr>
        <w:t>s</w:t>
      </w:r>
      <w:r w:rsidRPr="00CE0598">
        <w:rPr>
          <w:rFonts w:ascii="Times New Roman" w:hAnsi="Times New Roman" w:cs="Times New Roman"/>
          <w:sz w:val="24"/>
          <w:szCs w:val="24"/>
        </w:rPr>
        <w:t xml:space="preserve">skola), izņemot Limbažu </w:t>
      </w:r>
      <w:r w:rsidR="0069704D" w:rsidRPr="00CE0598">
        <w:rPr>
          <w:rFonts w:ascii="Times New Roman" w:hAnsi="Times New Roman" w:cs="Times New Roman"/>
          <w:sz w:val="24"/>
          <w:szCs w:val="24"/>
        </w:rPr>
        <w:t>n</w:t>
      </w:r>
      <w:r w:rsidRPr="00CE0598">
        <w:rPr>
          <w:rFonts w:ascii="Times New Roman" w:hAnsi="Times New Roman" w:cs="Times New Roman"/>
          <w:sz w:val="24"/>
          <w:szCs w:val="24"/>
        </w:rPr>
        <w:t xml:space="preserve">ovadu </w:t>
      </w:r>
      <w:r w:rsidR="0069704D" w:rsidRPr="00CE0598">
        <w:rPr>
          <w:rFonts w:ascii="Times New Roman" w:hAnsi="Times New Roman" w:cs="Times New Roman"/>
          <w:sz w:val="24"/>
          <w:szCs w:val="24"/>
        </w:rPr>
        <w:t>S</w:t>
      </w:r>
      <w:r w:rsidRPr="00CE0598">
        <w:rPr>
          <w:rFonts w:ascii="Times New Roman" w:hAnsi="Times New Roman" w:cs="Times New Roman"/>
          <w:sz w:val="24"/>
          <w:szCs w:val="24"/>
        </w:rPr>
        <w:t>porta skolu.</w:t>
      </w:r>
    </w:p>
    <w:p w14:paraId="1788DCF4" w14:textId="61BE1E3A" w:rsidR="007E3F27"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Izglītības iestādēs, kuras nav pieslēgtas pašvaldību apkures tīklam, apkures sezonas laikā (oktobris- aprīlis) kurinātāja darba slodžu skaitu ēkā ar lokālo centrālo apkuri noteikt</w:t>
      </w:r>
      <w:r w:rsidR="007E3F27" w:rsidRPr="00CE0598">
        <w:rPr>
          <w:rFonts w:ascii="Times New Roman" w:hAnsi="Times New Roman" w:cs="Times New Roman"/>
          <w:sz w:val="24"/>
          <w:szCs w:val="24"/>
        </w:rPr>
        <w:t>,</w:t>
      </w:r>
      <w:r w:rsidR="00F82E91" w:rsidRPr="00CE0598">
        <w:rPr>
          <w:rFonts w:ascii="Times New Roman" w:hAnsi="Times New Roman" w:cs="Times New Roman"/>
          <w:sz w:val="24"/>
          <w:szCs w:val="24"/>
        </w:rPr>
        <w:t xml:space="preserve"> ievērojot </w:t>
      </w:r>
      <w:r w:rsidR="00CE12D9" w:rsidRPr="00CE0598">
        <w:rPr>
          <w:rFonts w:ascii="Times New Roman" w:hAnsi="Times New Roman" w:cs="Times New Roman"/>
          <w:sz w:val="24"/>
          <w:szCs w:val="24"/>
        </w:rPr>
        <w:t xml:space="preserve">ārējo normatīvo aktu </w:t>
      </w:r>
      <w:r w:rsidRPr="00CE0598">
        <w:rPr>
          <w:rFonts w:ascii="Times New Roman" w:hAnsi="Times New Roman" w:cs="Times New Roman"/>
          <w:sz w:val="24"/>
          <w:szCs w:val="24"/>
        </w:rPr>
        <w:t>prasības par darba laiku.</w:t>
      </w:r>
    </w:p>
    <w:p w14:paraId="38FECF3E" w14:textId="6693B333"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Izglītības iestād</w:t>
      </w:r>
      <w:r w:rsidR="00827AC4" w:rsidRPr="00CE0598">
        <w:rPr>
          <w:rFonts w:ascii="Times New Roman" w:hAnsi="Times New Roman" w:cs="Times New Roman"/>
          <w:sz w:val="24"/>
          <w:szCs w:val="24"/>
        </w:rPr>
        <w:t>ēm</w:t>
      </w:r>
      <w:r w:rsidRPr="00CE0598">
        <w:rPr>
          <w:rFonts w:ascii="Times New Roman" w:hAnsi="Times New Roman" w:cs="Times New Roman"/>
          <w:sz w:val="24"/>
          <w:szCs w:val="24"/>
        </w:rPr>
        <w:t>, kuras izvietotas atsevišķās ēkās, amatu vienības - kurinātājs, dežurants</w:t>
      </w:r>
      <w:r w:rsidR="007E3F27" w:rsidRPr="00CE0598">
        <w:rPr>
          <w:rFonts w:ascii="Times New Roman" w:hAnsi="Times New Roman" w:cs="Times New Roman"/>
          <w:sz w:val="24"/>
          <w:szCs w:val="24"/>
        </w:rPr>
        <w:t>,</w:t>
      </w:r>
      <w:r w:rsidR="007A1EA8" w:rsidRPr="00CE0598">
        <w:rPr>
          <w:rFonts w:ascii="Times New Roman" w:hAnsi="Times New Roman" w:cs="Times New Roman"/>
          <w:sz w:val="24"/>
          <w:szCs w:val="24"/>
        </w:rPr>
        <w:t xml:space="preserve"> nosaka, kā patstāvīgai iestādei, </w:t>
      </w:r>
      <w:r w:rsidRPr="00CE0598">
        <w:rPr>
          <w:rFonts w:ascii="Times New Roman" w:hAnsi="Times New Roman" w:cs="Times New Roman"/>
          <w:sz w:val="24"/>
          <w:szCs w:val="24"/>
        </w:rPr>
        <w:t xml:space="preserve">atbilstoši šiem noteikumiem. </w:t>
      </w:r>
    </w:p>
    <w:p w14:paraId="226140BC" w14:textId="5FE979F8" w:rsidR="0069704D" w:rsidRPr="007D2C01" w:rsidRDefault="00E46110"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Darbiniekiem (</w:t>
      </w:r>
      <w:r w:rsidR="00C01A6B" w:rsidRPr="00CE0598">
        <w:rPr>
          <w:rFonts w:ascii="Times New Roman" w:hAnsi="Times New Roman" w:cs="Times New Roman"/>
          <w:sz w:val="24"/>
          <w:szCs w:val="24"/>
        </w:rPr>
        <w:t>apkopējs, dežurants</w:t>
      </w:r>
      <w:r w:rsidR="00CC6FAB">
        <w:rPr>
          <w:rFonts w:ascii="Times New Roman" w:hAnsi="Times New Roman" w:cs="Times New Roman"/>
          <w:sz w:val="24"/>
          <w:szCs w:val="24"/>
        </w:rPr>
        <w:t xml:space="preserve">, </w:t>
      </w:r>
      <w:r w:rsidR="00CC6FAB" w:rsidRPr="007D2C01">
        <w:rPr>
          <w:rFonts w:ascii="Times New Roman" w:hAnsi="Times New Roman" w:cs="Times New Roman"/>
          <w:sz w:val="24"/>
          <w:szCs w:val="24"/>
        </w:rPr>
        <w:t>kurinātājs u.c.</w:t>
      </w:r>
      <w:r w:rsidR="00BF76B0" w:rsidRPr="007D2C01">
        <w:rPr>
          <w:rFonts w:ascii="Times New Roman" w:hAnsi="Times New Roman" w:cs="Times New Roman"/>
          <w:sz w:val="24"/>
          <w:szCs w:val="24"/>
        </w:rPr>
        <w:t>), kuriem jāveic amata pienākumus</w:t>
      </w:r>
      <w:r w:rsidR="00C01A6B" w:rsidRPr="007D2C01">
        <w:rPr>
          <w:rFonts w:ascii="Times New Roman" w:hAnsi="Times New Roman" w:cs="Times New Roman"/>
          <w:sz w:val="24"/>
          <w:szCs w:val="24"/>
        </w:rPr>
        <w:t xml:space="preserve"> brīvdienās, lai nodrošinātu pasākumu norisi, tiek piemērota</w:t>
      </w:r>
      <w:r w:rsidR="00827AC4" w:rsidRPr="007D2C01">
        <w:rPr>
          <w:rFonts w:ascii="Times New Roman" w:hAnsi="Times New Roman" w:cs="Times New Roman"/>
          <w:sz w:val="24"/>
          <w:szCs w:val="24"/>
        </w:rPr>
        <w:t xml:space="preserve">, </w:t>
      </w:r>
      <w:r w:rsidR="003B6F85" w:rsidRPr="007D2C01">
        <w:rPr>
          <w:rFonts w:ascii="Times New Roman" w:hAnsi="Times New Roman" w:cs="Times New Roman"/>
          <w:sz w:val="24"/>
          <w:szCs w:val="24"/>
        </w:rPr>
        <w:t xml:space="preserve">darba samaksa par virsstundām, </w:t>
      </w:r>
      <w:r w:rsidR="00C01A6B" w:rsidRPr="007D2C01">
        <w:rPr>
          <w:rFonts w:ascii="Times New Roman" w:hAnsi="Times New Roman" w:cs="Times New Roman"/>
          <w:sz w:val="24"/>
          <w:szCs w:val="24"/>
        </w:rPr>
        <w:t>ja nav iespējams nodrošināt</w:t>
      </w:r>
      <w:r w:rsidR="004C325E" w:rsidRPr="007D2C01">
        <w:rPr>
          <w:rFonts w:ascii="Times New Roman" w:hAnsi="Times New Roman" w:cs="Times New Roman"/>
          <w:sz w:val="24"/>
          <w:szCs w:val="24"/>
        </w:rPr>
        <w:t xml:space="preserve"> atpūtu kādā citā nedēļas dienā, virsstundas apstiprinot ar izglītības iestādes vadītāja rīkojumu.</w:t>
      </w:r>
    </w:p>
    <w:p w14:paraId="07FD4384" w14:textId="40420D61" w:rsidR="00DD4124" w:rsidRPr="00CE0598" w:rsidRDefault="00302799"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bCs/>
          <w:sz w:val="24"/>
          <w:szCs w:val="24"/>
        </w:rPr>
        <w:t>Izglītības iestādē</w:t>
      </w:r>
      <w:r w:rsidR="00827AC4" w:rsidRPr="00CE0598">
        <w:rPr>
          <w:rFonts w:ascii="Times New Roman" w:hAnsi="Times New Roman" w:cs="Times New Roman"/>
          <w:bCs/>
          <w:sz w:val="24"/>
          <w:szCs w:val="24"/>
        </w:rPr>
        <w:t>m</w:t>
      </w:r>
      <w:r w:rsidRPr="00CE0598">
        <w:rPr>
          <w:rFonts w:ascii="Times New Roman" w:hAnsi="Times New Roman" w:cs="Times New Roman"/>
          <w:bCs/>
          <w:sz w:val="24"/>
          <w:szCs w:val="24"/>
        </w:rPr>
        <w:t xml:space="preserve">, kurām ir dienesta viesnīca, tiek noteikti amati - skolotāja palīgs vai dežurants. Iestādēs, kuras īsteno pirmsskolas izglītības programmas un pamatizglītības programmas, dienesta viesnīcā - skolotāja palīgs, nosakot darba laiku no plkst. 21.00 līdz plkst. 8.00, ne vairāk kā 1,5 likmes. Iestādēm ar dienesta viesnīcu, kuras īsteno vispārējās izglītības programmas – dežurants, ievērojot </w:t>
      </w:r>
      <w:r w:rsidR="00D93061" w:rsidRPr="00CE0598">
        <w:rPr>
          <w:rFonts w:ascii="Times New Roman" w:hAnsi="Times New Roman" w:cs="Times New Roman"/>
          <w:bCs/>
          <w:sz w:val="24"/>
          <w:szCs w:val="24"/>
        </w:rPr>
        <w:t xml:space="preserve">ārējo normatīvo aktu </w:t>
      </w:r>
      <w:r w:rsidRPr="00CE0598">
        <w:rPr>
          <w:rFonts w:ascii="Times New Roman" w:hAnsi="Times New Roman" w:cs="Times New Roman"/>
          <w:bCs/>
          <w:sz w:val="24"/>
          <w:szCs w:val="24"/>
        </w:rPr>
        <w:t>prasības par darba laiku, bet ne vairāk kā 3 likmes.</w:t>
      </w:r>
    </w:p>
    <w:p w14:paraId="1A13E2EA" w14:textId="77777777" w:rsidR="00302799" w:rsidRPr="00CE0598" w:rsidRDefault="00302799" w:rsidP="00FF54FC">
      <w:pPr>
        <w:spacing w:after="0" w:line="240" w:lineRule="auto"/>
        <w:jc w:val="center"/>
        <w:rPr>
          <w:rFonts w:ascii="Times New Roman" w:eastAsia="Times New Roman" w:hAnsi="Times New Roman" w:cs="Times New Roman"/>
          <w:spacing w:val="-3"/>
          <w:sz w:val="24"/>
          <w:szCs w:val="24"/>
          <w:lang w:eastAsia="lv-LV"/>
        </w:rPr>
      </w:pPr>
    </w:p>
    <w:p w14:paraId="07F4FB2F" w14:textId="77777777" w:rsidR="00F25773" w:rsidRPr="00CE0598" w:rsidRDefault="00F25773" w:rsidP="00FF54FC">
      <w:pPr>
        <w:spacing w:after="0" w:line="240" w:lineRule="auto"/>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lastRenderedPageBreak/>
        <w:t>IV. Tehniskā personāla darba algu un piemaksu noteikšanas kārtība</w:t>
      </w:r>
    </w:p>
    <w:p w14:paraId="5C54FB2F" w14:textId="77777777" w:rsidR="00F25773" w:rsidRPr="00CE0598" w:rsidRDefault="00F25773" w:rsidP="00FF54FC">
      <w:pPr>
        <w:spacing w:after="0" w:line="240" w:lineRule="auto"/>
        <w:jc w:val="center"/>
        <w:rPr>
          <w:rFonts w:ascii="Times New Roman" w:eastAsia="Times New Roman" w:hAnsi="Times New Roman" w:cs="Times New Roman"/>
          <w:b/>
          <w:spacing w:val="-3"/>
          <w:sz w:val="24"/>
          <w:szCs w:val="24"/>
          <w:lang w:eastAsia="lv-LV"/>
        </w:rPr>
      </w:pPr>
    </w:p>
    <w:p w14:paraId="4335345B" w14:textId="0C26580E" w:rsidR="0069704D" w:rsidRPr="00CE0598" w:rsidRDefault="00F25773"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 xml:space="preserve">Mēnešalga izglītības iestāžu </w:t>
      </w:r>
      <w:r w:rsidR="007429AC" w:rsidRPr="00CE0598">
        <w:rPr>
          <w:rFonts w:ascii="Times New Roman" w:eastAsia="Times New Roman" w:hAnsi="Times New Roman" w:cs="Times New Roman"/>
          <w:bCs/>
          <w:spacing w:val="-3"/>
          <w:sz w:val="24"/>
          <w:szCs w:val="24"/>
          <w:lang w:eastAsia="lv-LV"/>
        </w:rPr>
        <w:t xml:space="preserve">darbiniekiem </w:t>
      </w:r>
      <w:r w:rsidRPr="00CE0598">
        <w:rPr>
          <w:rFonts w:ascii="Times New Roman" w:eastAsia="Times New Roman" w:hAnsi="Times New Roman" w:cs="Times New Roman"/>
          <w:bCs/>
          <w:spacing w:val="-3"/>
          <w:sz w:val="24"/>
          <w:szCs w:val="24"/>
          <w:lang w:eastAsia="lv-LV"/>
        </w:rPr>
        <w:t>tiek noteikta, pamatojoties uz Valsts un pašvaldību institūciju amatpersonu un darbinieku atlīdzības likumu, klasificējot amatus atbilstoši Valsts un pašvaldību institūciju amatu katalogam, nosakot amatu saimi un līmeni, ievērojot atbilstošo mēnešalgu grupu un tām atbilstošo mēnešalgu maksimālo apmēru.</w:t>
      </w:r>
    </w:p>
    <w:p w14:paraId="6B2671AE" w14:textId="77777777" w:rsidR="00F25773" w:rsidRPr="00CE0598" w:rsidRDefault="00F25773"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Nosakot mēnešalgu grupas ietvaros tiek ņemti vērā sekojoši kritēriji:</w:t>
      </w:r>
    </w:p>
    <w:p w14:paraId="3CE40C42" w14:textId="0C9FB3A9" w:rsidR="00F25773" w:rsidRPr="00CE0598" w:rsidRDefault="00FF485F"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00B361FB" w:rsidRPr="00CE0598">
        <w:rPr>
          <w:rFonts w:ascii="Times New Roman" w:eastAsia="Times New Roman" w:hAnsi="Times New Roman" w:cs="Times New Roman"/>
          <w:bCs/>
          <w:spacing w:val="-3"/>
          <w:sz w:val="24"/>
          <w:szCs w:val="24"/>
          <w:lang w:eastAsia="lv-LV"/>
        </w:rPr>
        <w:t xml:space="preserve">.1. </w:t>
      </w:r>
      <w:r w:rsidR="00F25773" w:rsidRPr="00CE0598">
        <w:rPr>
          <w:rFonts w:ascii="Times New Roman" w:eastAsia="Times New Roman" w:hAnsi="Times New Roman" w:cs="Times New Roman"/>
          <w:bCs/>
          <w:spacing w:val="-3"/>
          <w:sz w:val="24"/>
          <w:szCs w:val="24"/>
          <w:lang w:eastAsia="lv-LV"/>
        </w:rPr>
        <w:t>veicamā darba sarežģītība, kuru raksturo darbam nepieciešamā profesionālā pieredze, jaunrade, sadarbība;</w:t>
      </w:r>
    </w:p>
    <w:p w14:paraId="1F674AC5" w14:textId="7BA92774" w:rsidR="00FF485F" w:rsidRPr="00CE0598" w:rsidRDefault="00B361FB"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Pr="00CE0598">
        <w:rPr>
          <w:rFonts w:ascii="Times New Roman" w:eastAsia="Times New Roman" w:hAnsi="Times New Roman" w:cs="Times New Roman"/>
          <w:bCs/>
          <w:spacing w:val="-3"/>
          <w:sz w:val="24"/>
          <w:szCs w:val="24"/>
          <w:lang w:eastAsia="lv-LV"/>
        </w:rPr>
        <w:t xml:space="preserve">.2. </w:t>
      </w:r>
      <w:r w:rsidR="00F25773" w:rsidRPr="00CE0598">
        <w:rPr>
          <w:rFonts w:ascii="Times New Roman" w:eastAsia="Times New Roman" w:hAnsi="Times New Roman" w:cs="Times New Roman"/>
          <w:bCs/>
          <w:spacing w:val="-3"/>
          <w:sz w:val="24"/>
          <w:szCs w:val="24"/>
          <w:lang w:eastAsia="lv-LV"/>
        </w:rPr>
        <w:t>darba darītāja atbildības pakāpe, kuru nosaka, ņemot vērā darbinieka atbildību par darba norisi un rezultātiem, kā arī pieņemtajiem lēmumiem;</w:t>
      </w:r>
    </w:p>
    <w:p w14:paraId="71FEBD40" w14:textId="329A5A14" w:rsidR="00F25773" w:rsidRPr="00CE0598" w:rsidRDefault="00B361FB"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Pr="00CE0598">
        <w:rPr>
          <w:rFonts w:ascii="Times New Roman" w:eastAsia="Times New Roman" w:hAnsi="Times New Roman" w:cs="Times New Roman"/>
          <w:bCs/>
          <w:spacing w:val="-3"/>
          <w:sz w:val="24"/>
          <w:szCs w:val="24"/>
          <w:lang w:eastAsia="lv-LV"/>
        </w:rPr>
        <w:t xml:space="preserve">.3. </w:t>
      </w:r>
      <w:r w:rsidR="00F25773" w:rsidRPr="00CE0598">
        <w:rPr>
          <w:rFonts w:ascii="Times New Roman" w:eastAsia="Times New Roman" w:hAnsi="Times New Roman" w:cs="Times New Roman"/>
          <w:bCs/>
          <w:spacing w:val="-3"/>
          <w:sz w:val="24"/>
          <w:szCs w:val="24"/>
          <w:lang w:eastAsia="lv-LV"/>
        </w:rPr>
        <w:t xml:space="preserve">darba smagums, kuru darba izpildes laikā raksturo darbinieka psihiskā un nervu piepūle, garīgā (intelektuālā) piepūle, monotonitāte (vienmuļība, vienveidība), negatīvā psihiskā slodze, kas saistīta ar zemu darba prestižu, kā </w:t>
      </w:r>
      <w:r w:rsidR="004B5A9B">
        <w:rPr>
          <w:rFonts w:ascii="Times New Roman" w:eastAsia="Times New Roman" w:hAnsi="Times New Roman" w:cs="Times New Roman"/>
          <w:bCs/>
          <w:spacing w:val="-3"/>
          <w:sz w:val="24"/>
          <w:szCs w:val="24"/>
          <w:lang w:eastAsia="lv-LV"/>
        </w:rPr>
        <w:t>arī darba apjoms un intensitāte.</w:t>
      </w:r>
    </w:p>
    <w:p w14:paraId="71C758C0" w14:textId="4E644A85" w:rsidR="00F25773" w:rsidRPr="00CE0598" w:rsidRDefault="00933D0A"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 xml:space="preserve">Darbinieks </w:t>
      </w:r>
      <w:r w:rsidR="00F25773" w:rsidRPr="00CE0598">
        <w:rPr>
          <w:rFonts w:ascii="Times New Roman" w:eastAsia="Times New Roman" w:hAnsi="Times New Roman" w:cs="Times New Roman"/>
          <w:bCs/>
          <w:spacing w:val="-3"/>
          <w:sz w:val="24"/>
          <w:szCs w:val="24"/>
          <w:lang w:eastAsia="lv-LV"/>
        </w:rPr>
        <w:t>var sa</w:t>
      </w:r>
      <w:r w:rsidR="00A5098D" w:rsidRPr="00CE0598">
        <w:rPr>
          <w:rFonts w:ascii="Times New Roman" w:eastAsia="Times New Roman" w:hAnsi="Times New Roman" w:cs="Times New Roman"/>
          <w:bCs/>
          <w:spacing w:val="-3"/>
          <w:sz w:val="24"/>
          <w:szCs w:val="24"/>
          <w:lang w:eastAsia="lv-LV"/>
        </w:rPr>
        <w:t xml:space="preserve">ņemt piemaksu par papildu darbu, </w:t>
      </w:r>
      <w:r w:rsidR="00F25773" w:rsidRPr="00CE0598">
        <w:rPr>
          <w:rFonts w:ascii="Times New Roman" w:eastAsia="Times New Roman" w:hAnsi="Times New Roman" w:cs="Times New Roman"/>
          <w:bCs/>
          <w:spacing w:val="-3"/>
          <w:sz w:val="24"/>
          <w:szCs w:val="24"/>
          <w:lang w:eastAsia="lv-LV"/>
        </w:rPr>
        <w:t>ne vairāk kā 30% apmērā no  noteiktās mēnešalgas, ja t</w:t>
      </w:r>
      <w:r w:rsidR="00FF485F" w:rsidRPr="00CE0598">
        <w:rPr>
          <w:rFonts w:ascii="Times New Roman" w:eastAsia="Times New Roman" w:hAnsi="Times New Roman" w:cs="Times New Roman"/>
          <w:bCs/>
          <w:spacing w:val="-3"/>
          <w:sz w:val="24"/>
          <w:szCs w:val="24"/>
          <w:lang w:eastAsia="lv-LV"/>
        </w:rPr>
        <w:t>as</w:t>
      </w:r>
      <w:r w:rsidR="00F25773" w:rsidRPr="00CE0598">
        <w:rPr>
          <w:rFonts w:ascii="Times New Roman" w:eastAsia="Times New Roman" w:hAnsi="Times New Roman" w:cs="Times New Roman"/>
          <w:bCs/>
          <w:spacing w:val="-3"/>
          <w:sz w:val="24"/>
          <w:szCs w:val="24"/>
          <w:lang w:eastAsia="lv-LV"/>
        </w:rPr>
        <w:t xml:space="preserve"> papildus saviem tiešajiem amata (darba) pienākumiem aizvie</w:t>
      </w:r>
      <w:r w:rsidRPr="00CE0598">
        <w:rPr>
          <w:rFonts w:ascii="Times New Roman" w:eastAsia="Times New Roman" w:hAnsi="Times New Roman" w:cs="Times New Roman"/>
          <w:bCs/>
          <w:spacing w:val="-3"/>
          <w:sz w:val="24"/>
          <w:szCs w:val="24"/>
          <w:lang w:eastAsia="lv-LV"/>
        </w:rPr>
        <w:t>to prombūtnē esošu darbinieku</w:t>
      </w:r>
      <w:r w:rsidR="00F25773" w:rsidRPr="00CE0598">
        <w:rPr>
          <w:rFonts w:ascii="Times New Roman" w:eastAsia="Times New Roman" w:hAnsi="Times New Roman" w:cs="Times New Roman"/>
          <w:bCs/>
          <w:spacing w:val="-3"/>
          <w:sz w:val="24"/>
          <w:szCs w:val="24"/>
          <w:lang w:eastAsia="lv-LV"/>
        </w:rPr>
        <w:t>, pilda vakanta amata (darba) pienākumus vai papildus amata aprakstā noteiktajiem pienākumiem pilda vēl citus pienākumus, apstiprinātā darba samaksas fonda ietvaros.</w:t>
      </w:r>
    </w:p>
    <w:p w14:paraId="07A4A84D" w14:textId="0E3DCA64" w:rsidR="00F25773" w:rsidRPr="00994335" w:rsidRDefault="009249EC"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994335">
        <w:rPr>
          <w:rFonts w:ascii="Times New Roman" w:eastAsia="Times New Roman" w:hAnsi="Times New Roman" w:cs="Times New Roman"/>
          <w:bCs/>
          <w:spacing w:val="-3"/>
          <w:sz w:val="24"/>
          <w:szCs w:val="24"/>
          <w:lang w:eastAsia="lv-LV"/>
        </w:rPr>
        <w:t>D</w:t>
      </w:r>
      <w:r w:rsidR="00933D0A" w:rsidRPr="00994335">
        <w:rPr>
          <w:rFonts w:ascii="Times New Roman" w:eastAsia="Times New Roman" w:hAnsi="Times New Roman" w:cs="Times New Roman"/>
          <w:bCs/>
          <w:spacing w:val="-3"/>
          <w:sz w:val="24"/>
          <w:szCs w:val="24"/>
          <w:lang w:eastAsia="lv-LV"/>
        </w:rPr>
        <w:t>arbiniek</w:t>
      </w:r>
      <w:r w:rsidR="00ED0549" w:rsidRPr="00994335">
        <w:rPr>
          <w:rFonts w:ascii="Times New Roman" w:eastAsia="Times New Roman" w:hAnsi="Times New Roman" w:cs="Times New Roman"/>
          <w:bCs/>
          <w:spacing w:val="-3"/>
          <w:sz w:val="24"/>
          <w:szCs w:val="24"/>
          <w:lang w:eastAsia="lv-LV"/>
        </w:rPr>
        <w:t>s</w:t>
      </w:r>
      <w:r w:rsidR="00F25773" w:rsidRPr="00994335">
        <w:rPr>
          <w:rFonts w:ascii="Times New Roman" w:eastAsia="Times New Roman" w:hAnsi="Times New Roman" w:cs="Times New Roman"/>
          <w:bCs/>
          <w:spacing w:val="-3"/>
          <w:sz w:val="24"/>
          <w:szCs w:val="24"/>
          <w:lang w:eastAsia="lv-LV"/>
        </w:rPr>
        <w:t>,</w:t>
      </w:r>
      <w:r w:rsidR="00ED0549" w:rsidRPr="00994335">
        <w:rPr>
          <w:rFonts w:ascii="Arial" w:hAnsi="Arial" w:cs="Arial"/>
          <w:shd w:val="clear" w:color="auto" w:fill="FFFFFF"/>
        </w:rPr>
        <w:t xml:space="preserve"> </w:t>
      </w:r>
      <w:r w:rsidR="00ED0549" w:rsidRPr="00994335">
        <w:rPr>
          <w:rFonts w:ascii="Times New Roman" w:hAnsi="Times New Roman" w:cs="Times New Roman"/>
          <w:sz w:val="24"/>
          <w:szCs w:val="24"/>
          <w:shd w:val="clear" w:color="auto" w:fill="FFFFFF"/>
        </w:rPr>
        <w:t>kas veic nakts darbu</w:t>
      </w:r>
      <w:r w:rsidR="00ED0549" w:rsidRPr="00994335">
        <w:rPr>
          <w:rFonts w:ascii="Times New Roman" w:eastAsia="Times New Roman" w:hAnsi="Times New Roman" w:cs="Times New Roman"/>
          <w:bCs/>
          <w:spacing w:val="-3"/>
          <w:sz w:val="24"/>
          <w:szCs w:val="24"/>
          <w:lang w:eastAsia="lv-LV"/>
        </w:rPr>
        <w:t xml:space="preserve">(darbs, ko veic nakts laikā, vairāk nekā divas stundas laikposmā no pulksten 22:00 līdz 6:00 ) </w:t>
      </w:r>
      <w:r w:rsidR="00ED0549" w:rsidRPr="00994335">
        <w:rPr>
          <w:rFonts w:ascii="Times New Roman" w:hAnsi="Times New Roman" w:cs="Times New Roman"/>
          <w:sz w:val="24"/>
          <w:szCs w:val="24"/>
          <w:shd w:val="clear" w:color="auto" w:fill="FFFFFF"/>
        </w:rPr>
        <w:t>, saņem piemaksu ne mazāk kā 50 procentu apmērā no viņam noteiktās stundas vai dienas algas likmes, bet, ja nolīgta akorda alga, — piemaksu ne mazāk kā 50 procentu apmērā no akorddarba izcenojuma par paveiktā darba daudzumu</w:t>
      </w:r>
      <w:r w:rsidR="00F25773" w:rsidRPr="00994335">
        <w:rPr>
          <w:rFonts w:ascii="Times New Roman" w:eastAsia="Times New Roman" w:hAnsi="Times New Roman" w:cs="Times New Roman"/>
          <w:bCs/>
          <w:spacing w:val="-3"/>
          <w:sz w:val="24"/>
          <w:szCs w:val="24"/>
          <w:lang w:eastAsia="lv-LV"/>
        </w:rPr>
        <w:t xml:space="preserve"> </w:t>
      </w:r>
    </w:p>
    <w:p w14:paraId="3A478C38" w14:textId="3CEA6D86" w:rsidR="007D2C01" w:rsidRPr="00C62627" w:rsidRDefault="007D2C01" w:rsidP="004B5A9B">
      <w:pPr>
        <w:pStyle w:val="Sarakstarindkopa"/>
        <w:numPr>
          <w:ilvl w:val="0"/>
          <w:numId w:val="2"/>
        </w:numPr>
        <w:spacing w:after="0" w:line="240" w:lineRule="auto"/>
        <w:ind w:left="397" w:hanging="397"/>
        <w:jc w:val="both"/>
        <w:rPr>
          <w:rFonts w:ascii="Times New Roman" w:hAnsi="Times New Roman" w:cs="Times New Roman"/>
          <w:sz w:val="24"/>
          <w:szCs w:val="24"/>
        </w:rPr>
      </w:pPr>
      <w:r w:rsidRPr="00C62627">
        <w:rPr>
          <w:rFonts w:ascii="Times New Roman" w:hAnsi="Times New Roman" w:cs="Times New Roman"/>
          <w:bCs/>
          <w:spacing w:val="-3"/>
          <w:sz w:val="24"/>
          <w:szCs w:val="24"/>
          <w:lang w:eastAsia="lv-LV"/>
        </w:rPr>
        <w:t>Darbinieku sociālās garantijas, pabalsti, piemaksas un naudas bal</w:t>
      </w:r>
      <w:r w:rsidR="008C3DE1" w:rsidRPr="00C62627">
        <w:rPr>
          <w:rFonts w:ascii="Times New Roman" w:hAnsi="Times New Roman" w:cs="Times New Roman"/>
          <w:bCs/>
          <w:spacing w:val="-3"/>
          <w:sz w:val="24"/>
          <w:szCs w:val="24"/>
          <w:lang w:eastAsia="lv-LV"/>
        </w:rPr>
        <w:t xml:space="preserve">vu noteikšanas kārtība noteikta </w:t>
      </w:r>
      <w:r w:rsidRPr="00C62627">
        <w:rPr>
          <w:rFonts w:ascii="Times New Roman" w:hAnsi="Times New Roman" w:cs="Times New Roman"/>
          <w:bCs/>
          <w:spacing w:val="-3"/>
          <w:sz w:val="24"/>
          <w:szCs w:val="24"/>
          <w:lang w:eastAsia="lv-LV"/>
        </w:rPr>
        <w:t>Limbažu novada pašvaldības</w:t>
      </w:r>
      <w:r w:rsidR="00D93D9D" w:rsidRPr="00C62627">
        <w:rPr>
          <w:rFonts w:ascii="Times New Roman" w:hAnsi="Times New Roman" w:cs="Times New Roman"/>
          <w:bCs/>
          <w:spacing w:val="-3"/>
          <w:sz w:val="24"/>
          <w:szCs w:val="24"/>
          <w:lang w:eastAsia="lv-LV"/>
        </w:rPr>
        <w:t xml:space="preserve"> iekšējos</w:t>
      </w:r>
      <w:r w:rsidRPr="00C62627">
        <w:rPr>
          <w:rFonts w:ascii="Times New Roman" w:hAnsi="Times New Roman" w:cs="Times New Roman"/>
          <w:bCs/>
          <w:spacing w:val="-3"/>
          <w:sz w:val="24"/>
          <w:szCs w:val="24"/>
          <w:lang w:eastAsia="lv-LV"/>
        </w:rPr>
        <w:t xml:space="preserve"> noteikumos “</w:t>
      </w:r>
      <w:r w:rsidRPr="00C62627">
        <w:rPr>
          <w:rFonts w:ascii="Times New Roman" w:hAnsi="Times New Roman" w:cs="Times New Roman"/>
          <w:sz w:val="24"/>
          <w:szCs w:val="24"/>
        </w:rPr>
        <w:t>Par atlīdzību un sociālajām garantijām</w:t>
      </w:r>
      <w:r w:rsidR="00C62627" w:rsidRPr="00C62627">
        <w:rPr>
          <w:rFonts w:ascii="Times New Roman" w:hAnsi="Times New Roman" w:cs="Times New Roman"/>
          <w:sz w:val="24"/>
          <w:szCs w:val="24"/>
        </w:rPr>
        <w:t xml:space="preserve"> </w:t>
      </w:r>
      <w:r w:rsidRPr="00C62627">
        <w:rPr>
          <w:rFonts w:ascii="Times New Roman" w:hAnsi="Times New Roman" w:cs="Times New Roman"/>
          <w:sz w:val="24"/>
          <w:szCs w:val="24"/>
        </w:rPr>
        <w:t>Limbažu novada pašvaldības darbiniekiem un amatpersonām”</w:t>
      </w:r>
      <w:r w:rsidR="008C3DE1" w:rsidRPr="00C62627">
        <w:rPr>
          <w:rFonts w:ascii="Times New Roman" w:hAnsi="Times New Roman" w:cs="Times New Roman"/>
          <w:sz w:val="24"/>
          <w:szCs w:val="24"/>
        </w:rPr>
        <w:t>.</w:t>
      </w:r>
    </w:p>
    <w:p w14:paraId="6DCB4D7B" w14:textId="65DB0640" w:rsidR="007D2C01" w:rsidRPr="00CE0598" w:rsidRDefault="007D2C01" w:rsidP="00F25773">
      <w:pPr>
        <w:spacing w:after="0" w:line="240" w:lineRule="auto"/>
        <w:jc w:val="both"/>
        <w:rPr>
          <w:rFonts w:ascii="Times New Roman" w:eastAsia="Times New Roman" w:hAnsi="Times New Roman" w:cs="Times New Roman"/>
          <w:bCs/>
          <w:spacing w:val="-3"/>
          <w:sz w:val="24"/>
          <w:szCs w:val="24"/>
          <w:lang w:eastAsia="lv-LV"/>
        </w:rPr>
      </w:pPr>
    </w:p>
    <w:p w14:paraId="72C5822C" w14:textId="77777777" w:rsidR="00FF54FC" w:rsidRPr="00C62627" w:rsidRDefault="00FF54FC" w:rsidP="00FF54FC">
      <w:pPr>
        <w:spacing w:after="0" w:line="240" w:lineRule="auto"/>
        <w:jc w:val="center"/>
        <w:rPr>
          <w:rFonts w:ascii="Times New Roman" w:eastAsia="Times New Roman" w:hAnsi="Times New Roman" w:cs="Times New Roman"/>
          <w:b/>
          <w:spacing w:val="-3"/>
          <w:sz w:val="24"/>
          <w:szCs w:val="24"/>
          <w:lang w:eastAsia="lv-LV"/>
        </w:rPr>
      </w:pPr>
      <w:r w:rsidRPr="00C62627">
        <w:rPr>
          <w:rFonts w:ascii="Times New Roman" w:eastAsia="Times New Roman" w:hAnsi="Times New Roman" w:cs="Times New Roman"/>
          <w:b/>
          <w:spacing w:val="-3"/>
          <w:sz w:val="24"/>
          <w:szCs w:val="24"/>
          <w:lang w:eastAsia="lv-LV"/>
        </w:rPr>
        <w:t>V. Noslēguma jautājumi</w:t>
      </w:r>
    </w:p>
    <w:p w14:paraId="7C7DCD0B" w14:textId="77777777" w:rsidR="00462A2C" w:rsidRPr="00462A2C" w:rsidRDefault="00462A2C" w:rsidP="00462A2C">
      <w:pPr>
        <w:spacing w:after="0" w:line="240" w:lineRule="auto"/>
        <w:jc w:val="both"/>
        <w:rPr>
          <w:rFonts w:ascii="Times New Roman" w:eastAsia="Times New Roman" w:hAnsi="Times New Roman" w:cs="Times New Roman"/>
          <w:sz w:val="24"/>
          <w:szCs w:val="24"/>
          <w:lang w:eastAsia="lv-LV"/>
        </w:rPr>
      </w:pPr>
    </w:p>
    <w:p w14:paraId="6843FA7A" w14:textId="731AC177" w:rsidR="00ED0549" w:rsidRPr="00994335" w:rsidRDefault="005269DF" w:rsidP="004B5A9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994335">
        <w:rPr>
          <w:rFonts w:ascii="Times New Roman" w:eastAsia="Times New Roman" w:hAnsi="Times New Roman" w:cs="Times New Roman"/>
          <w:sz w:val="24"/>
          <w:szCs w:val="24"/>
          <w:lang w:eastAsia="lv-LV"/>
        </w:rPr>
        <w:t>Izglītības iestādē, ņemot vērā tās darba specifiku un iestādes vadītāja argumentētu pamatojumu, var noteikt citas amata vienības un to darba slodzes, kā arī palielināt esošo slodžu apjomu, saņemot Limbažu novada domes apstiprinājumu. Izglītības iestādēs jaunas amata vienības neveido, ja amatu vienības nav paredzētas šajos noteikumos, ja tās nav izveidotas līdz 2021.gada 1.septembrim.</w:t>
      </w:r>
    </w:p>
    <w:p w14:paraId="7A77AECA" w14:textId="30C33CED" w:rsidR="00ED0549" w:rsidRPr="00994335" w:rsidRDefault="0020766B" w:rsidP="004B5A9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994335">
        <w:rPr>
          <w:rFonts w:ascii="Times New Roman" w:hAnsi="Times New Roman" w:cs="Times New Roman"/>
          <w:sz w:val="24"/>
          <w:szCs w:val="24"/>
        </w:rPr>
        <w:t>Noteikumi stājas spēkā ar 20</w:t>
      </w:r>
      <w:r w:rsidR="0069704D" w:rsidRPr="00994335">
        <w:rPr>
          <w:rFonts w:ascii="Times New Roman" w:hAnsi="Times New Roman" w:cs="Times New Roman"/>
          <w:sz w:val="24"/>
          <w:szCs w:val="24"/>
        </w:rPr>
        <w:t>22</w:t>
      </w:r>
      <w:r w:rsidRPr="00994335">
        <w:rPr>
          <w:rFonts w:ascii="Times New Roman" w:hAnsi="Times New Roman" w:cs="Times New Roman"/>
          <w:sz w:val="24"/>
          <w:szCs w:val="24"/>
        </w:rPr>
        <w:t>.gada 1.janvāri</w:t>
      </w:r>
      <w:r w:rsidR="005269DF" w:rsidRPr="00994335">
        <w:rPr>
          <w:rFonts w:ascii="Times New Roman" w:hAnsi="Times New Roman" w:cs="Times New Roman"/>
          <w:sz w:val="24"/>
          <w:szCs w:val="24"/>
        </w:rPr>
        <w:t>.</w:t>
      </w:r>
    </w:p>
    <w:p w14:paraId="54EEF5AB" w14:textId="291B5293" w:rsidR="00B96134" w:rsidRPr="00B96134" w:rsidRDefault="00ED0549" w:rsidP="004B5A9B">
      <w:pPr>
        <w:pStyle w:val="Sarakstarindkopa"/>
        <w:numPr>
          <w:ilvl w:val="0"/>
          <w:numId w:val="2"/>
        </w:numPr>
        <w:spacing w:after="0" w:line="240" w:lineRule="auto"/>
        <w:ind w:left="397" w:hanging="397"/>
        <w:jc w:val="both"/>
        <w:rPr>
          <w:rFonts w:ascii="Times New Roman" w:hAnsi="Times New Roman" w:cs="Times New Roman"/>
          <w:sz w:val="24"/>
          <w:szCs w:val="24"/>
        </w:rPr>
      </w:pPr>
      <w:bookmarkStart w:id="0" w:name="_Hlk79403655"/>
      <w:r w:rsidRPr="00ED0549">
        <w:rPr>
          <w:rFonts w:ascii="Times New Roman" w:hAnsi="Times New Roman" w:cs="Times New Roman"/>
          <w:sz w:val="24"/>
          <w:szCs w:val="24"/>
        </w:rPr>
        <w:t xml:space="preserve">Ar šiem noteikumiem spēku zaudē </w:t>
      </w:r>
      <w:r w:rsidRPr="00ED0549">
        <w:rPr>
          <w:rFonts w:ascii="Times New Roman" w:eastAsiaTheme="minorHAnsi" w:hAnsi="Times New Roman" w:cs="Times New Roman"/>
          <w:sz w:val="24"/>
          <w:szCs w:val="24"/>
        </w:rPr>
        <w:t>Limbažu novada domes 201</w:t>
      </w:r>
      <w:r w:rsidR="003D5299">
        <w:rPr>
          <w:rFonts w:ascii="Times New Roman" w:eastAsiaTheme="minorHAnsi" w:hAnsi="Times New Roman" w:cs="Times New Roman"/>
          <w:sz w:val="24"/>
          <w:szCs w:val="24"/>
        </w:rPr>
        <w:t>7</w:t>
      </w:r>
      <w:r w:rsidRPr="00ED0549">
        <w:rPr>
          <w:rFonts w:ascii="Times New Roman" w:eastAsiaTheme="minorHAnsi" w:hAnsi="Times New Roman" w:cs="Times New Roman"/>
          <w:sz w:val="24"/>
          <w:szCs w:val="24"/>
        </w:rPr>
        <w:t>.gada 2</w:t>
      </w:r>
      <w:r w:rsidR="003D5299">
        <w:rPr>
          <w:rFonts w:ascii="Times New Roman" w:eastAsiaTheme="minorHAnsi" w:hAnsi="Times New Roman" w:cs="Times New Roman"/>
          <w:sz w:val="24"/>
          <w:szCs w:val="24"/>
        </w:rPr>
        <w:t>6 okto</w:t>
      </w:r>
      <w:r w:rsidRPr="00ED0549">
        <w:rPr>
          <w:rFonts w:ascii="Times New Roman" w:eastAsiaTheme="minorHAnsi" w:hAnsi="Times New Roman" w:cs="Times New Roman"/>
          <w:sz w:val="24"/>
          <w:szCs w:val="24"/>
        </w:rPr>
        <w:t xml:space="preserve">bra noteikumi Nr. </w:t>
      </w:r>
      <w:r w:rsidR="00D038A9">
        <w:rPr>
          <w:rFonts w:ascii="Times New Roman" w:eastAsiaTheme="minorHAnsi" w:hAnsi="Times New Roman" w:cs="Times New Roman"/>
          <w:sz w:val="24"/>
          <w:szCs w:val="24"/>
        </w:rPr>
        <w:t>11</w:t>
      </w:r>
      <w:r w:rsidRPr="00ED0549">
        <w:rPr>
          <w:rFonts w:ascii="Times New Roman" w:eastAsiaTheme="minorHAnsi" w:hAnsi="Times New Roman" w:cs="Times New Roman"/>
          <w:sz w:val="24"/>
          <w:szCs w:val="24"/>
        </w:rPr>
        <w:t xml:space="preserve"> </w:t>
      </w:r>
      <w:r w:rsidRPr="00D038A9">
        <w:rPr>
          <w:rFonts w:ascii="Times New Roman" w:eastAsiaTheme="minorHAnsi" w:hAnsi="Times New Roman" w:cs="Times New Roman"/>
          <w:sz w:val="24"/>
          <w:szCs w:val="24"/>
        </w:rPr>
        <w:t>“</w:t>
      </w:r>
      <w:r w:rsidR="003D5299" w:rsidRPr="00D038A9">
        <w:rPr>
          <w:rFonts w:ascii="Times New Roman" w:hAnsi="Times New Roman" w:cs="Times New Roman"/>
          <w:bCs/>
          <w:sz w:val="24"/>
          <w:szCs w:val="24"/>
        </w:rPr>
        <w:t>Par Limbažu novada izglītības iestāžu tehnisko darbinieku amatu vienībām un darba slodzēm, ko finansē no pašvaldības budžeta</w:t>
      </w:r>
      <w:r w:rsidRPr="00ED0549">
        <w:rPr>
          <w:rFonts w:ascii="Times New Roman" w:eastAsiaTheme="minorHAnsi" w:hAnsi="Times New Roman" w:cs="Times New Roman"/>
          <w:sz w:val="24"/>
          <w:szCs w:val="24"/>
        </w:rPr>
        <w:t>”</w:t>
      </w:r>
      <w:r w:rsidR="00EC2176">
        <w:rPr>
          <w:rFonts w:ascii="Times New Roman" w:eastAsiaTheme="minorHAnsi" w:hAnsi="Times New Roman" w:cs="Times New Roman"/>
          <w:sz w:val="24"/>
          <w:szCs w:val="24"/>
        </w:rPr>
        <w:t xml:space="preserve"> </w:t>
      </w:r>
      <w:r w:rsidR="00B96134">
        <w:rPr>
          <w:rFonts w:ascii="Times New Roman" w:eastAsiaTheme="minorHAnsi" w:hAnsi="Times New Roman" w:cs="Times New Roman"/>
          <w:sz w:val="24"/>
          <w:szCs w:val="24"/>
        </w:rPr>
        <w:t>(</w:t>
      </w:r>
      <w:r w:rsidR="00B96134" w:rsidRPr="00272224">
        <w:rPr>
          <w:rFonts w:ascii="Times New Roman" w:eastAsia="Times New Roman" w:hAnsi="Times New Roman" w:cs="Times New Roman"/>
          <w:sz w:val="24"/>
          <w:szCs w:val="24"/>
        </w:rPr>
        <w:t>protokols Nr.</w:t>
      </w:r>
      <w:r w:rsidR="00B96134">
        <w:rPr>
          <w:rFonts w:ascii="Times New Roman" w:eastAsia="Times New Roman" w:hAnsi="Times New Roman" w:cs="Times New Roman"/>
          <w:sz w:val="24"/>
          <w:szCs w:val="24"/>
        </w:rPr>
        <w:t>18</w:t>
      </w:r>
      <w:r w:rsidR="00B96134" w:rsidRPr="00272224">
        <w:rPr>
          <w:rFonts w:ascii="Times New Roman" w:eastAsia="Times New Roman" w:hAnsi="Times New Roman" w:cs="Times New Roman"/>
          <w:sz w:val="24"/>
          <w:szCs w:val="24"/>
        </w:rPr>
        <w:t xml:space="preserve">, </w:t>
      </w:r>
      <w:r w:rsidR="00B96134">
        <w:rPr>
          <w:rFonts w:ascii="Times New Roman" w:eastAsia="Times New Roman" w:hAnsi="Times New Roman" w:cs="Times New Roman"/>
          <w:sz w:val="24"/>
          <w:szCs w:val="24"/>
        </w:rPr>
        <w:t>47</w:t>
      </w:r>
      <w:r w:rsidR="00B96134" w:rsidRPr="00272224">
        <w:rPr>
          <w:rFonts w:ascii="Times New Roman" w:eastAsia="Times New Roman" w:hAnsi="Times New Roman" w:cs="Times New Roman"/>
          <w:sz w:val="24"/>
          <w:szCs w:val="24"/>
        </w:rPr>
        <w:t>.§)</w:t>
      </w:r>
      <w:r w:rsidR="00B96134" w:rsidRPr="00272224">
        <w:rPr>
          <w:rFonts w:ascii="Times New Roman" w:hAnsi="Times New Roman" w:cs="Times New Roman"/>
          <w:bCs/>
          <w:sz w:val="24"/>
          <w:szCs w:val="24"/>
        </w:rPr>
        <w:t>“</w:t>
      </w:r>
      <w:r w:rsidRPr="00ED0549">
        <w:rPr>
          <w:rFonts w:ascii="Times New Roman" w:eastAsiaTheme="minorHAnsi" w:hAnsi="Times New Roman" w:cs="Times New Roman"/>
          <w:sz w:val="24"/>
          <w:szCs w:val="24"/>
        </w:rPr>
        <w:t xml:space="preserve">, </w:t>
      </w:r>
      <w:r w:rsidRPr="00ED0549">
        <w:rPr>
          <w:rFonts w:ascii="Times New Roman" w:hAnsi="Times New Roman" w:cs="Times New Roman"/>
          <w:sz w:val="24"/>
          <w:szCs w:val="24"/>
        </w:rPr>
        <w:t>Salacgrīvas novada domes</w:t>
      </w:r>
      <w:r w:rsidR="002F071A">
        <w:rPr>
          <w:rFonts w:ascii="Times New Roman" w:hAnsi="Times New Roman" w:cs="Times New Roman"/>
          <w:sz w:val="24"/>
          <w:szCs w:val="24"/>
        </w:rPr>
        <w:t xml:space="preserve"> 2018.gada 19</w:t>
      </w:r>
      <w:r w:rsidRPr="00ED0549">
        <w:rPr>
          <w:rFonts w:ascii="Times New Roman" w:hAnsi="Times New Roman" w:cs="Times New Roman"/>
          <w:sz w:val="24"/>
          <w:szCs w:val="24"/>
        </w:rPr>
        <w:t xml:space="preserve">. </w:t>
      </w:r>
      <w:r w:rsidR="002F071A">
        <w:rPr>
          <w:rFonts w:ascii="Times New Roman" w:hAnsi="Times New Roman" w:cs="Times New Roman"/>
          <w:sz w:val="24"/>
          <w:szCs w:val="24"/>
        </w:rPr>
        <w:t xml:space="preserve">decembra </w:t>
      </w:r>
      <w:r w:rsidRPr="00ED0549">
        <w:rPr>
          <w:rFonts w:ascii="Times New Roman" w:hAnsi="Times New Roman" w:cs="Times New Roman"/>
          <w:sz w:val="24"/>
          <w:szCs w:val="24"/>
        </w:rPr>
        <w:t xml:space="preserve"> noteikumi  </w:t>
      </w:r>
      <w:bookmarkEnd w:id="0"/>
      <w:r w:rsidRPr="00ED0549">
        <w:rPr>
          <w:rFonts w:ascii="Times New Roman" w:hAnsi="Times New Roman" w:cs="Times New Roman"/>
          <w:sz w:val="24"/>
          <w:szCs w:val="24"/>
        </w:rPr>
        <w:t>“</w:t>
      </w:r>
      <w:r w:rsidR="002F071A">
        <w:rPr>
          <w:rFonts w:ascii="Times New Roman" w:hAnsi="Times New Roman" w:cs="Times New Roman"/>
          <w:sz w:val="24"/>
          <w:szCs w:val="24"/>
        </w:rPr>
        <w:t>Salacgrīvas novada izglītības iestāžu darba samaksas un sociālo garantiju nolikums</w:t>
      </w:r>
      <w:r w:rsidR="0046659B">
        <w:rPr>
          <w:rFonts w:ascii="Times New Roman" w:hAnsi="Times New Roman" w:cs="Times New Roman"/>
          <w:sz w:val="24"/>
          <w:szCs w:val="24"/>
        </w:rPr>
        <w:t>”,</w:t>
      </w:r>
      <w:r w:rsidR="00B96134">
        <w:rPr>
          <w:rFonts w:ascii="Times New Roman" w:hAnsi="Times New Roman" w:cs="Times New Roman"/>
          <w:sz w:val="24"/>
          <w:szCs w:val="24"/>
        </w:rPr>
        <w:t xml:space="preserve"> lēmums Nr.419</w:t>
      </w:r>
      <w:r w:rsidR="00B96134">
        <w:rPr>
          <w:rFonts w:ascii="Times New Roman" w:eastAsiaTheme="minorHAnsi" w:hAnsi="Times New Roman" w:cs="Times New Roman"/>
          <w:sz w:val="24"/>
          <w:szCs w:val="24"/>
        </w:rPr>
        <w:t xml:space="preserve"> (</w:t>
      </w:r>
      <w:r w:rsidR="00B96134" w:rsidRPr="00272224">
        <w:rPr>
          <w:rFonts w:ascii="Times New Roman" w:eastAsia="Times New Roman" w:hAnsi="Times New Roman" w:cs="Times New Roman"/>
          <w:sz w:val="24"/>
          <w:szCs w:val="24"/>
        </w:rPr>
        <w:t>protokols Nr.</w:t>
      </w:r>
      <w:r w:rsidR="00B96134">
        <w:rPr>
          <w:rFonts w:ascii="Times New Roman" w:eastAsia="Times New Roman" w:hAnsi="Times New Roman" w:cs="Times New Roman"/>
          <w:sz w:val="24"/>
          <w:szCs w:val="24"/>
        </w:rPr>
        <w:t>13</w:t>
      </w:r>
      <w:r w:rsidR="00B96134" w:rsidRPr="00272224">
        <w:rPr>
          <w:rFonts w:ascii="Times New Roman" w:eastAsia="Times New Roman" w:hAnsi="Times New Roman" w:cs="Times New Roman"/>
          <w:sz w:val="24"/>
          <w:szCs w:val="24"/>
        </w:rPr>
        <w:t xml:space="preserve">, </w:t>
      </w:r>
      <w:r w:rsidR="00B96134">
        <w:rPr>
          <w:rFonts w:ascii="Times New Roman" w:eastAsia="Times New Roman" w:hAnsi="Times New Roman" w:cs="Times New Roman"/>
          <w:sz w:val="24"/>
          <w:szCs w:val="24"/>
        </w:rPr>
        <w:t>36</w:t>
      </w:r>
      <w:r w:rsidR="00B96134" w:rsidRPr="00272224">
        <w:rPr>
          <w:rFonts w:ascii="Times New Roman" w:eastAsia="Times New Roman" w:hAnsi="Times New Roman" w:cs="Times New Roman"/>
          <w:sz w:val="24"/>
          <w:szCs w:val="24"/>
        </w:rPr>
        <w:t>.§)</w:t>
      </w:r>
      <w:r w:rsidR="004B5A9B">
        <w:rPr>
          <w:rFonts w:ascii="Times New Roman" w:hAnsi="Times New Roman" w:cs="Times New Roman"/>
          <w:bCs/>
          <w:sz w:val="24"/>
          <w:szCs w:val="24"/>
        </w:rPr>
        <w:t>.</w:t>
      </w:r>
    </w:p>
    <w:p w14:paraId="3C83C01C" w14:textId="77777777" w:rsidR="00924E64" w:rsidRPr="00CE0598" w:rsidRDefault="00924E64" w:rsidP="003C704E">
      <w:pPr>
        <w:spacing w:after="0" w:line="240" w:lineRule="auto"/>
        <w:jc w:val="right"/>
        <w:rPr>
          <w:rFonts w:ascii="Times New Roman" w:hAnsi="Times New Roman" w:cs="Times New Roman"/>
          <w:sz w:val="24"/>
          <w:szCs w:val="24"/>
        </w:rPr>
      </w:pPr>
    </w:p>
    <w:p w14:paraId="256DCE69" w14:textId="77777777" w:rsidR="003C704E" w:rsidRPr="00CE0598" w:rsidRDefault="003C704E" w:rsidP="003C704E">
      <w:pPr>
        <w:spacing w:after="0" w:line="240" w:lineRule="auto"/>
        <w:jc w:val="right"/>
        <w:rPr>
          <w:rFonts w:ascii="Times New Roman" w:hAnsi="Times New Roman" w:cs="Times New Roman"/>
          <w:sz w:val="24"/>
          <w:szCs w:val="24"/>
        </w:rPr>
      </w:pPr>
    </w:p>
    <w:p w14:paraId="00945CA1" w14:textId="77777777" w:rsidR="003C704E" w:rsidRPr="00CE0598" w:rsidRDefault="003C704E" w:rsidP="003C704E">
      <w:pPr>
        <w:tabs>
          <w:tab w:val="left" w:pos="8364"/>
        </w:tabs>
        <w:spacing w:after="0" w:line="240" w:lineRule="auto"/>
        <w:rPr>
          <w:rFonts w:ascii="Times New Roman" w:eastAsia="Times New Roman" w:hAnsi="Times New Roman" w:cs="Times New Roman"/>
          <w:bCs/>
          <w:sz w:val="24"/>
          <w:szCs w:val="24"/>
        </w:rPr>
      </w:pPr>
      <w:r w:rsidRPr="00CE0598">
        <w:rPr>
          <w:rFonts w:ascii="Times New Roman" w:eastAsia="Times New Roman" w:hAnsi="Times New Roman" w:cs="Times New Roman"/>
          <w:bCs/>
          <w:sz w:val="24"/>
          <w:szCs w:val="24"/>
        </w:rPr>
        <w:t xml:space="preserve">Limbažu novada pašvaldības </w:t>
      </w:r>
    </w:p>
    <w:p w14:paraId="56B22EBB" w14:textId="31F740BF" w:rsidR="003C704E" w:rsidRPr="00CE0598" w:rsidRDefault="003C704E" w:rsidP="003C704E">
      <w:pPr>
        <w:tabs>
          <w:tab w:val="left" w:pos="7938"/>
        </w:tabs>
        <w:spacing w:after="160" w:line="259" w:lineRule="auto"/>
        <w:jc w:val="both"/>
        <w:rPr>
          <w:rFonts w:ascii="Times New Roman" w:eastAsia="Times New Roman" w:hAnsi="Times New Roman" w:cs="Times New Roman"/>
          <w:bCs/>
          <w:sz w:val="24"/>
          <w:szCs w:val="24"/>
        </w:rPr>
      </w:pPr>
      <w:r w:rsidRPr="00CE0598">
        <w:rPr>
          <w:rFonts w:ascii="Times New Roman" w:eastAsia="Times New Roman" w:hAnsi="Times New Roman" w:cs="Times New Roman"/>
          <w:bCs/>
          <w:sz w:val="24"/>
          <w:szCs w:val="24"/>
        </w:rPr>
        <w:t>D</w:t>
      </w:r>
      <w:r w:rsidR="00445BE6" w:rsidRPr="00CE0598">
        <w:rPr>
          <w:rFonts w:ascii="Times New Roman" w:eastAsia="Times New Roman" w:hAnsi="Times New Roman" w:cs="Times New Roman"/>
          <w:bCs/>
          <w:sz w:val="24"/>
          <w:szCs w:val="24"/>
        </w:rPr>
        <w:t xml:space="preserve">omes priekšsēdētājs                                                                                       </w:t>
      </w:r>
      <w:r w:rsidRPr="00CE0598">
        <w:rPr>
          <w:rFonts w:ascii="Times New Roman" w:eastAsia="Times New Roman" w:hAnsi="Times New Roman" w:cs="Times New Roman"/>
          <w:bCs/>
          <w:sz w:val="24"/>
          <w:szCs w:val="24"/>
        </w:rPr>
        <w:t>D.</w:t>
      </w:r>
      <w:r w:rsidR="00DB73ED">
        <w:rPr>
          <w:rFonts w:ascii="Times New Roman" w:eastAsia="Times New Roman" w:hAnsi="Times New Roman" w:cs="Times New Roman"/>
          <w:bCs/>
          <w:sz w:val="24"/>
          <w:szCs w:val="24"/>
        </w:rPr>
        <w:t xml:space="preserve"> </w:t>
      </w:r>
      <w:r w:rsidR="0069704D" w:rsidRPr="00CE0598">
        <w:rPr>
          <w:rFonts w:ascii="Times New Roman" w:eastAsia="Times New Roman" w:hAnsi="Times New Roman" w:cs="Times New Roman"/>
          <w:bCs/>
          <w:sz w:val="24"/>
          <w:szCs w:val="24"/>
        </w:rPr>
        <w:t>Straubergs</w:t>
      </w:r>
    </w:p>
    <w:p w14:paraId="0CB79627" w14:textId="77777777" w:rsidR="00302799" w:rsidRPr="00CE0598" w:rsidRDefault="00302799" w:rsidP="003C704E">
      <w:pPr>
        <w:tabs>
          <w:tab w:val="left" w:pos="7938"/>
        </w:tabs>
        <w:spacing w:after="160" w:line="259" w:lineRule="auto"/>
        <w:jc w:val="both"/>
        <w:rPr>
          <w:rFonts w:ascii="Times New Roman" w:hAnsi="Times New Roman" w:cs="Times New Roman"/>
          <w:sz w:val="24"/>
          <w:szCs w:val="24"/>
        </w:rPr>
        <w:sectPr w:rsidR="00302799" w:rsidRPr="00CE0598" w:rsidSect="000351B3">
          <w:headerReference w:type="default" r:id="rId8"/>
          <w:headerReference w:type="first" r:id="rId9"/>
          <w:pgSz w:w="11906" w:h="16838" w:code="9"/>
          <w:pgMar w:top="1134" w:right="567" w:bottom="1134" w:left="1701" w:header="709" w:footer="709" w:gutter="0"/>
          <w:cols w:space="708"/>
          <w:titlePg/>
          <w:docGrid w:linePitch="360"/>
        </w:sectPr>
      </w:pPr>
    </w:p>
    <w:p w14:paraId="6764AA7D" w14:textId="50697805" w:rsidR="00D771BF" w:rsidRPr="00462A2C" w:rsidRDefault="00D771BF" w:rsidP="00D771BF">
      <w:pPr>
        <w:spacing w:after="0" w:line="240" w:lineRule="auto"/>
        <w:ind w:left="5529"/>
        <w:jc w:val="right"/>
        <w:rPr>
          <w:rFonts w:ascii="Times New Roman" w:eastAsia="Times New Roman" w:hAnsi="Times New Roman" w:cs="Times New Roman"/>
          <w:b/>
          <w:bCs/>
          <w:iCs/>
          <w:sz w:val="24"/>
          <w:szCs w:val="24"/>
          <w:lang w:eastAsia="lv-LV"/>
        </w:rPr>
      </w:pPr>
      <w:r w:rsidRPr="00462A2C">
        <w:rPr>
          <w:rFonts w:ascii="Times New Roman" w:eastAsia="Times New Roman" w:hAnsi="Times New Roman" w:cs="Times New Roman"/>
          <w:b/>
          <w:bCs/>
          <w:iCs/>
          <w:sz w:val="24"/>
          <w:szCs w:val="24"/>
          <w:lang w:eastAsia="lv-LV"/>
        </w:rPr>
        <w:lastRenderedPageBreak/>
        <w:t>1.PIELIKUMS</w:t>
      </w:r>
    </w:p>
    <w:p w14:paraId="16566339" w14:textId="661583EE" w:rsidR="004B5A9B" w:rsidRDefault="004B5A9B" w:rsidP="004B5A9B">
      <w:pPr>
        <w:spacing w:after="0" w:line="240" w:lineRule="auto"/>
        <w:ind w:left="5529"/>
        <w:jc w:val="right"/>
        <w:rPr>
          <w:rFonts w:ascii="Times New Roman" w:eastAsia="TimesNewRoman" w:hAnsi="Times New Roman" w:cs="Times New Roman"/>
          <w:iCs/>
          <w:sz w:val="24"/>
          <w:szCs w:val="24"/>
        </w:rPr>
      </w:pPr>
      <w:r>
        <w:rPr>
          <w:rFonts w:ascii="Times New Roman" w:eastAsia="TimesNewRoman" w:hAnsi="Times New Roman" w:cs="Times New Roman"/>
          <w:iCs/>
          <w:sz w:val="24"/>
          <w:szCs w:val="24"/>
        </w:rPr>
        <w:t>Limbažu novada pašvaldības</w:t>
      </w:r>
    </w:p>
    <w:p w14:paraId="1D325B2E" w14:textId="0FF3DB14" w:rsidR="004B5A9B" w:rsidRDefault="004B5A9B" w:rsidP="004B5A9B">
      <w:pPr>
        <w:spacing w:after="0" w:line="240" w:lineRule="auto"/>
        <w:ind w:left="5529"/>
        <w:jc w:val="right"/>
        <w:rPr>
          <w:rFonts w:ascii="Times New Roman" w:hAnsi="Times New Roman" w:cs="Times New Roman"/>
          <w:iCs/>
          <w:sz w:val="24"/>
          <w:szCs w:val="24"/>
        </w:rPr>
      </w:pPr>
      <w:r>
        <w:rPr>
          <w:rFonts w:ascii="Times New Roman" w:eastAsia="TimesNewRoman" w:hAnsi="Times New Roman" w:cs="Times New Roman"/>
          <w:iCs/>
          <w:sz w:val="24"/>
          <w:szCs w:val="24"/>
        </w:rPr>
        <w:t>29.12.2021. iekšējiem n</w:t>
      </w:r>
      <w:r w:rsidR="00D771BF" w:rsidRPr="00462A2C">
        <w:rPr>
          <w:rFonts w:ascii="Times New Roman" w:eastAsia="TimesNewRoman" w:hAnsi="Times New Roman" w:cs="Times New Roman"/>
          <w:iCs/>
          <w:sz w:val="24"/>
          <w:szCs w:val="24"/>
        </w:rPr>
        <w:t>oteikumiem “</w:t>
      </w:r>
      <w:r w:rsidR="00D771BF" w:rsidRPr="00462A2C">
        <w:rPr>
          <w:rFonts w:ascii="Times New Roman" w:hAnsi="Times New Roman" w:cs="Times New Roman"/>
          <w:iCs/>
          <w:sz w:val="24"/>
          <w:szCs w:val="24"/>
        </w:rPr>
        <w:t>Par Limbažu novada izglītības iestāžu</w:t>
      </w:r>
    </w:p>
    <w:p w14:paraId="5B940A6A" w14:textId="77777777" w:rsidR="004B5A9B" w:rsidRDefault="00D771BF" w:rsidP="004B5A9B">
      <w:pPr>
        <w:spacing w:after="0" w:line="240" w:lineRule="auto"/>
        <w:ind w:left="5529"/>
        <w:jc w:val="right"/>
        <w:rPr>
          <w:rFonts w:ascii="Times New Roman" w:hAnsi="Times New Roman" w:cs="Times New Roman"/>
          <w:iCs/>
          <w:sz w:val="24"/>
          <w:szCs w:val="24"/>
        </w:rPr>
      </w:pPr>
      <w:r w:rsidRPr="00462A2C">
        <w:rPr>
          <w:rFonts w:ascii="Times New Roman" w:hAnsi="Times New Roman" w:cs="Times New Roman"/>
          <w:iCs/>
          <w:sz w:val="24"/>
          <w:szCs w:val="24"/>
        </w:rPr>
        <w:t>tehnisko darbinieku amatu vienībām un darba slodzēm, ko finansē</w:t>
      </w:r>
    </w:p>
    <w:p w14:paraId="1BED5F58" w14:textId="59606B62" w:rsidR="00D771BF" w:rsidRPr="00462A2C" w:rsidRDefault="00D771BF" w:rsidP="004B5A9B">
      <w:pPr>
        <w:spacing w:after="0" w:line="240" w:lineRule="auto"/>
        <w:ind w:left="5529"/>
        <w:jc w:val="right"/>
        <w:rPr>
          <w:rFonts w:ascii="Times New Roman" w:hAnsi="Times New Roman" w:cs="Times New Roman"/>
          <w:b/>
          <w:bCs/>
          <w:iCs/>
          <w:caps/>
          <w:sz w:val="24"/>
          <w:szCs w:val="24"/>
        </w:rPr>
      </w:pPr>
      <w:r w:rsidRPr="00462A2C">
        <w:rPr>
          <w:rFonts w:ascii="Times New Roman" w:hAnsi="Times New Roman" w:cs="Times New Roman"/>
          <w:iCs/>
          <w:sz w:val="24"/>
          <w:szCs w:val="24"/>
        </w:rPr>
        <w:t xml:space="preserve"> no pašvaldības budžeta”</w:t>
      </w:r>
    </w:p>
    <w:p w14:paraId="7C6F75F4" w14:textId="77777777" w:rsidR="00D771BF" w:rsidRPr="00CE0598" w:rsidRDefault="00D771BF" w:rsidP="00D771BF">
      <w:pPr>
        <w:spacing w:after="0" w:line="240" w:lineRule="auto"/>
        <w:jc w:val="right"/>
        <w:rPr>
          <w:rFonts w:ascii="Times New Roman" w:hAnsi="Times New Roman" w:cs="Times New Roman"/>
          <w:i/>
          <w:iCs/>
          <w:sz w:val="24"/>
          <w:szCs w:val="24"/>
        </w:rPr>
      </w:pPr>
    </w:p>
    <w:p w14:paraId="5B0CFA50" w14:textId="3F0C35E9" w:rsidR="00D771BF" w:rsidRPr="00CE0598" w:rsidRDefault="00D771BF" w:rsidP="00D771BF">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Amati, kuri tiek noteikti izglītības iestādē, ievērojot izglītojamo skaitu</w:t>
      </w:r>
    </w:p>
    <w:p w14:paraId="3F1105AC" w14:textId="77777777" w:rsidR="00D771BF" w:rsidRPr="00CE0598" w:rsidRDefault="00D771BF" w:rsidP="00D771BF">
      <w:pPr>
        <w:spacing w:after="0" w:line="240" w:lineRule="auto"/>
        <w:contextualSpacing/>
        <w:jc w:val="both"/>
        <w:rPr>
          <w:rFonts w:ascii="Times New Roman" w:hAnsi="Times New Roman" w:cs="Times New Roman"/>
          <w:i/>
          <w:sz w:val="24"/>
          <w:szCs w:val="24"/>
        </w:rPr>
      </w:pPr>
    </w:p>
    <w:tbl>
      <w:tblPr>
        <w:tblStyle w:val="Reatabula"/>
        <w:tblW w:w="13396" w:type="dxa"/>
        <w:jc w:val="center"/>
        <w:tblLook w:val="04A0" w:firstRow="1" w:lastRow="0" w:firstColumn="1" w:lastColumn="0" w:noHBand="0" w:noVBand="1"/>
      </w:tblPr>
      <w:tblGrid>
        <w:gridCol w:w="2617"/>
        <w:gridCol w:w="2404"/>
        <w:gridCol w:w="1255"/>
        <w:gridCol w:w="1249"/>
        <w:gridCol w:w="1429"/>
        <w:gridCol w:w="1307"/>
        <w:gridCol w:w="1552"/>
        <w:gridCol w:w="1583"/>
      </w:tblGrid>
      <w:tr w:rsidR="001F7F57" w:rsidRPr="00CE0598" w14:paraId="70317848" w14:textId="77777777" w:rsidTr="001776B1">
        <w:trPr>
          <w:trHeight w:val="558"/>
          <w:jc w:val="center"/>
        </w:trPr>
        <w:tc>
          <w:tcPr>
            <w:tcW w:w="2617" w:type="dxa"/>
            <w:vMerge w:val="restart"/>
          </w:tcPr>
          <w:p w14:paraId="658315FA" w14:textId="77777777" w:rsidR="00D771BF" w:rsidRPr="00CE0598" w:rsidRDefault="00D771BF" w:rsidP="00E12CA9">
            <w:pPr>
              <w:ind w:right="-108"/>
              <w:rPr>
                <w:rFonts w:ascii="Times New Roman" w:hAnsi="Times New Roman" w:cs="Times New Roman"/>
                <w:b/>
                <w:sz w:val="24"/>
                <w:szCs w:val="24"/>
              </w:rPr>
            </w:pPr>
            <w:bookmarkStart w:id="1" w:name="_Hlk86168971"/>
            <w:r w:rsidRPr="00CE0598">
              <w:rPr>
                <w:rFonts w:ascii="Times New Roman" w:hAnsi="Times New Roman" w:cs="Times New Roman"/>
                <w:b/>
                <w:sz w:val="24"/>
                <w:szCs w:val="24"/>
              </w:rPr>
              <w:t>Amata vienības nosaukums</w:t>
            </w:r>
          </w:p>
        </w:tc>
        <w:tc>
          <w:tcPr>
            <w:tcW w:w="2404" w:type="dxa"/>
            <w:vMerge w:val="restart"/>
          </w:tcPr>
          <w:p w14:paraId="70EEF3E8" w14:textId="77777777" w:rsidR="00D771BF" w:rsidRPr="00CE0598" w:rsidRDefault="00D771BF" w:rsidP="00E12CA9">
            <w:pPr>
              <w:ind w:right="-108"/>
              <w:rPr>
                <w:rFonts w:ascii="Times New Roman" w:hAnsi="Times New Roman" w:cs="Times New Roman"/>
                <w:b/>
                <w:sz w:val="24"/>
                <w:szCs w:val="24"/>
              </w:rPr>
            </w:pPr>
            <w:r w:rsidRPr="00CE0598">
              <w:rPr>
                <w:rFonts w:ascii="Times New Roman" w:hAnsi="Times New Roman" w:cs="Times New Roman"/>
                <w:b/>
                <w:sz w:val="24"/>
                <w:szCs w:val="24"/>
              </w:rPr>
              <w:t>Izglītības pakāpe</w:t>
            </w:r>
          </w:p>
        </w:tc>
        <w:tc>
          <w:tcPr>
            <w:tcW w:w="8375" w:type="dxa"/>
            <w:gridSpan w:val="6"/>
            <w:tcBorders>
              <w:bottom w:val="single" w:sz="4" w:space="0" w:color="auto"/>
            </w:tcBorders>
          </w:tcPr>
          <w:p w14:paraId="1A0FEE30"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Amata vienību likmju skaits, ņemot vērā izglītojamo skaitu</w:t>
            </w:r>
          </w:p>
        </w:tc>
      </w:tr>
      <w:tr w:rsidR="001F7F57" w:rsidRPr="00CE0598" w14:paraId="7476DCE1" w14:textId="77777777" w:rsidTr="001776B1">
        <w:trPr>
          <w:trHeight w:val="410"/>
          <w:jc w:val="center"/>
        </w:trPr>
        <w:tc>
          <w:tcPr>
            <w:tcW w:w="2617" w:type="dxa"/>
            <w:vMerge/>
          </w:tcPr>
          <w:p w14:paraId="34E061FC" w14:textId="77777777" w:rsidR="00D771BF" w:rsidRPr="00CE0598" w:rsidRDefault="00D771BF" w:rsidP="00E12CA9">
            <w:pPr>
              <w:ind w:right="-108"/>
              <w:rPr>
                <w:rFonts w:ascii="Times New Roman" w:hAnsi="Times New Roman" w:cs="Times New Roman"/>
                <w:b/>
                <w:sz w:val="24"/>
                <w:szCs w:val="24"/>
              </w:rPr>
            </w:pPr>
          </w:p>
        </w:tc>
        <w:tc>
          <w:tcPr>
            <w:tcW w:w="2404" w:type="dxa"/>
            <w:vMerge/>
          </w:tcPr>
          <w:p w14:paraId="1F1BD5E4" w14:textId="77777777" w:rsidR="00D771BF" w:rsidRPr="00CE0598" w:rsidRDefault="00D771BF" w:rsidP="00E12CA9">
            <w:pPr>
              <w:ind w:right="-108"/>
              <w:rPr>
                <w:rFonts w:ascii="Times New Roman" w:hAnsi="Times New Roman" w:cs="Times New Roman"/>
                <w:b/>
                <w:sz w:val="24"/>
                <w:szCs w:val="24"/>
              </w:rPr>
            </w:pPr>
          </w:p>
        </w:tc>
        <w:tc>
          <w:tcPr>
            <w:tcW w:w="1255" w:type="dxa"/>
            <w:tcBorders>
              <w:top w:val="single" w:sz="4" w:space="0" w:color="auto"/>
            </w:tcBorders>
          </w:tcPr>
          <w:p w14:paraId="09E96166"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Līdz 50</w:t>
            </w:r>
          </w:p>
        </w:tc>
        <w:tc>
          <w:tcPr>
            <w:tcW w:w="1249" w:type="dxa"/>
            <w:tcBorders>
              <w:top w:val="single" w:sz="4" w:space="0" w:color="auto"/>
            </w:tcBorders>
          </w:tcPr>
          <w:p w14:paraId="594A4A2A"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51- 100</w:t>
            </w:r>
          </w:p>
        </w:tc>
        <w:tc>
          <w:tcPr>
            <w:tcW w:w="1429" w:type="dxa"/>
            <w:tcBorders>
              <w:top w:val="single" w:sz="4" w:space="0" w:color="auto"/>
            </w:tcBorders>
          </w:tcPr>
          <w:p w14:paraId="120C0B5F"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 xml:space="preserve"> 101 līdz 150</w:t>
            </w:r>
          </w:p>
        </w:tc>
        <w:tc>
          <w:tcPr>
            <w:tcW w:w="1307" w:type="dxa"/>
            <w:tcBorders>
              <w:top w:val="single" w:sz="4" w:space="0" w:color="auto"/>
            </w:tcBorders>
          </w:tcPr>
          <w:p w14:paraId="731CF461"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151 līdz 250</w:t>
            </w:r>
          </w:p>
        </w:tc>
        <w:tc>
          <w:tcPr>
            <w:tcW w:w="1552" w:type="dxa"/>
            <w:tcBorders>
              <w:top w:val="single" w:sz="4" w:space="0" w:color="auto"/>
            </w:tcBorders>
          </w:tcPr>
          <w:p w14:paraId="38D82845" w14:textId="77777777" w:rsidR="00D771BF" w:rsidRPr="00CE0598" w:rsidRDefault="00D771BF" w:rsidP="00E12CA9">
            <w:pPr>
              <w:ind w:right="-97"/>
              <w:rPr>
                <w:rFonts w:ascii="Times New Roman" w:hAnsi="Times New Roman" w:cs="Times New Roman"/>
                <w:b/>
                <w:sz w:val="24"/>
                <w:szCs w:val="24"/>
              </w:rPr>
            </w:pPr>
            <w:r w:rsidRPr="00CE0598">
              <w:rPr>
                <w:rFonts w:ascii="Times New Roman" w:hAnsi="Times New Roman" w:cs="Times New Roman"/>
                <w:b/>
                <w:sz w:val="24"/>
                <w:szCs w:val="24"/>
              </w:rPr>
              <w:t>251 -400</w:t>
            </w:r>
          </w:p>
        </w:tc>
        <w:tc>
          <w:tcPr>
            <w:tcW w:w="1583" w:type="dxa"/>
            <w:tcBorders>
              <w:top w:val="single" w:sz="4" w:space="0" w:color="auto"/>
            </w:tcBorders>
          </w:tcPr>
          <w:p w14:paraId="578DC2CB"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400 un vairāk</w:t>
            </w:r>
          </w:p>
        </w:tc>
      </w:tr>
      <w:tr w:rsidR="001F7F57" w:rsidRPr="00CE0598" w14:paraId="6F91EBB9" w14:textId="77777777" w:rsidTr="001776B1">
        <w:trPr>
          <w:trHeight w:val="20"/>
          <w:jc w:val="center"/>
        </w:trPr>
        <w:tc>
          <w:tcPr>
            <w:tcW w:w="2617" w:type="dxa"/>
            <w:vMerge w:val="restart"/>
          </w:tcPr>
          <w:p w14:paraId="0F049C9A"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Lietvedis</w:t>
            </w:r>
          </w:p>
        </w:tc>
        <w:tc>
          <w:tcPr>
            <w:tcW w:w="2404" w:type="dxa"/>
          </w:tcPr>
          <w:p w14:paraId="3EF872F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5C5F88AE" w14:textId="77777777" w:rsidR="00D771BF" w:rsidRPr="00CE0598" w:rsidRDefault="00D771BF" w:rsidP="00D771BF">
            <w:pPr>
              <w:rPr>
                <w:rFonts w:ascii="Times New Roman" w:hAnsi="Times New Roman" w:cs="Times New Roman"/>
                <w:sz w:val="24"/>
                <w:szCs w:val="24"/>
              </w:rPr>
            </w:pPr>
          </w:p>
        </w:tc>
        <w:tc>
          <w:tcPr>
            <w:tcW w:w="1249" w:type="dxa"/>
          </w:tcPr>
          <w:p w14:paraId="580B6D5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429" w:type="dxa"/>
          </w:tcPr>
          <w:p w14:paraId="496DFB7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0,4</w:t>
            </w:r>
          </w:p>
        </w:tc>
        <w:tc>
          <w:tcPr>
            <w:tcW w:w="1307" w:type="dxa"/>
          </w:tcPr>
          <w:p w14:paraId="1B55F1A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4B248E8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547D8CD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7E2A2EFA" w14:textId="77777777" w:rsidTr="001776B1">
        <w:trPr>
          <w:trHeight w:val="20"/>
          <w:jc w:val="center"/>
        </w:trPr>
        <w:tc>
          <w:tcPr>
            <w:tcW w:w="2617" w:type="dxa"/>
            <w:vMerge/>
          </w:tcPr>
          <w:p w14:paraId="4C0D188F" w14:textId="77777777" w:rsidR="00D771BF" w:rsidRPr="00CE0598" w:rsidRDefault="00D771BF" w:rsidP="00D771BF">
            <w:pPr>
              <w:ind w:right="-108"/>
              <w:rPr>
                <w:rFonts w:ascii="Times New Roman" w:hAnsi="Times New Roman" w:cs="Times New Roman"/>
                <w:sz w:val="24"/>
                <w:szCs w:val="24"/>
              </w:rPr>
            </w:pPr>
          </w:p>
        </w:tc>
        <w:tc>
          <w:tcPr>
            <w:tcW w:w="2404" w:type="dxa"/>
          </w:tcPr>
          <w:p w14:paraId="2D7405A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5708EFF7" w14:textId="77777777" w:rsidR="00D771BF" w:rsidRPr="00CE0598" w:rsidRDefault="00D771BF" w:rsidP="00D771BF">
            <w:pPr>
              <w:rPr>
                <w:rFonts w:ascii="Times New Roman" w:hAnsi="Times New Roman" w:cs="Times New Roman"/>
                <w:sz w:val="24"/>
                <w:szCs w:val="24"/>
                <w:highlight w:val="yellow"/>
              </w:rPr>
            </w:pPr>
          </w:p>
        </w:tc>
        <w:tc>
          <w:tcPr>
            <w:tcW w:w="1249" w:type="dxa"/>
          </w:tcPr>
          <w:p w14:paraId="0CEAC7F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429" w:type="dxa"/>
          </w:tcPr>
          <w:p w14:paraId="26057A5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tcPr>
          <w:p w14:paraId="3B34076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tcPr>
          <w:p w14:paraId="560C7DB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383FAF0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3BFE5CAA" w14:textId="77777777" w:rsidTr="001776B1">
        <w:trPr>
          <w:trHeight w:val="20"/>
          <w:jc w:val="center"/>
        </w:trPr>
        <w:tc>
          <w:tcPr>
            <w:tcW w:w="2617" w:type="dxa"/>
            <w:vMerge/>
          </w:tcPr>
          <w:p w14:paraId="335916B2" w14:textId="77777777" w:rsidR="00D771BF" w:rsidRPr="00CE0598" w:rsidRDefault="00D771BF" w:rsidP="00D771BF">
            <w:pPr>
              <w:ind w:right="-108"/>
              <w:rPr>
                <w:rFonts w:ascii="Times New Roman" w:hAnsi="Times New Roman" w:cs="Times New Roman"/>
                <w:sz w:val="24"/>
                <w:szCs w:val="24"/>
              </w:rPr>
            </w:pPr>
          </w:p>
        </w:tc>
        <w:tc>
          <w:tcPr>
            <w:tcW w:w="2404" w:type="dxa"/>
          </w:tcPr>
          <w:p w14:paraId="7BC8777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Interešu/profesionālās ievirzes</w:t>
            </w:r>
          </w:p>
        </w:tc>
        <w:tc>
          <w:tcPr>
            <w:tcW w:w="1255" w:type="dxa"/>
          </w:tcPr>
          <w:p w14:paraId="549BF109" w14:textId="77777777" w:rsidR="00D771BF" w:rsidRPr="00CE0598" w:rsidRDefault="00D771BF" w:rsidP="00D771BF">
            <w:pPr>
              <w:rPr>
                <w:rFonts w:ascii="Times New Roman" w:hAnsi="Times New Roman" w:cs="Times New Roman"/>
                <w:sz w:val="24"/>
                <w:szCs w:val="24"/>
              </w:rPr>
            </w:pPr>
          </w:p>
        </w:tc>
        <w:tc>
          <w:tcPr>
            <w:tcW w:w="1249" w:type="dxa"/>
          </w:tcPr>
          <w:p w14:paraId="7D7ADA2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429" w:type="dxa"/>
          </w:tcPr>
          <w:p w14:paraId="6D1116D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0,4</w:t>
            </w:r>
          </w:p>
        </w:tc>
        <w:tc>
          <w:tcPr>
            <w:tcW w:w="1307" w:type="dxa"/>
          </w:tcPr>
          <w:p w14:paraId="43A600F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527FA28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058AE1A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3B2F8AF" w14:textId="77777777" w:rsidTr="001776B1">
        <w:trPr>
          <w:trHeight w:val="20"/>
          <w:jc w:val="center"/>
        </w:trPr>
        <w:tc>
          <w:tcPr>
            <w:tcW w:w="2617" w:type="dxa"/>
            <w:vMerge w:val="restart"/>
          </w:tcPr>
          <w:p w14:paraId="2835BFAC"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Pirmsskolas un skolas māsa</w:t>
            </w:r>
          </w:p>
        </w:tc>
        <w:tc>
          <w:tcPr>
            <w:tcW w:w="2404" w:type="dxa"/>
          </w:tcPr>
          <w:p w14:paraId="3107022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74E95AE4" w14:textId="77777777" w:rsidR="00D771BF" w:rsidRPr="00CE0598" w:rsidRDefault="00D771BF" w:rsidP="00D771BF">
            <w:pPr>
              <w:rPr>
                <w:rFonts w:ascii="Times New Roman" w:hAnsi="Times New Roman" w:cs="Times New Roman"/>
                <w:sz w:val="24"/>
                <w:szCs w:val="24"/>
              </w:rPr>
            </w:pPr>
          </w:p>
        </w:tc>
        <w:tc>
          <w:tcPr>
            <w:tcW w:w="1249" w:type="dxa"/>
            <w:vAlign w:val="center"/>
          </w:tcPr>
          <w:p w14:paraId="3750D1CB"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0,25</w:t>
            </w:r>
          </w:p>
        </w:tc>
        <w:tc>
          <w:tcPr>
            <w:tcW w:w="1429" w:type="dxa"/>
            <w:vAlign w:val="center"/>
          </w:tcPr>
          <w:p w14:paraId="328D210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307" w:type="dxa"/>
            <w:vAlign w:val="center"/>
          </w:tcPr>
          <w:p w14:paraId="6B39D46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552" w:type="dxa"/>
            <w:vAlign w:val="center"/>
          </w:tcPr>
          <w:p w14:paraId="2497383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5855192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1673FD9" w14:textId="77777777" w:rsidTr="001776B1">
        <w:trPr>
          <w:trHeight w:val="20"/>
          <w:jc w:val="center"/>
        </w:trPr>
        <w:tc>
          <w:tcPr>
            <w:tcW w:w="2617" w:type="dxa"/>
            <w:vMerge/>
          </w:tcPr>
          <w:p w14:paraId="13FB33A9" w14:textId="77777777" w:rsidR="00D771BF" w:rsidRPr="00CE0598" w:rsidRDefault="00D771BF" w:rsidP="00D771BF">
            <w:pPr>
              <w:ind w:right="-108"/>
              <w:rPr>
                <w:rFonts w:ascii="Times New Roman" w:hAnsi="Times New Roman" w:cs="Times New Roman"/>
                <w:sz w:val="24"/>
                <w:szCs w:val="24"/>
              </w:rPr>
            </w:pPr>
          </w:p>
        </w:tc>
        <w:tc>
          <w:tcPr>
            <w:tcW w:w="2404" w:type="dxa"/>
          </w:tcPr>
          <w:p w14:paraId="26F984F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4D6E6513" w14:textId="77777777" w:rsidR="00D771BF" w:rsidRPr="00CE0598" w:rsidRDefault="00D771BF" w:rsidP="00D771BF">
            <w:pPr>
              <w:rPr>
                <w:rFonts w:ascii="Times New Roman" w:hAnsi="Times New Roman" w:cs="Times New Roman"/>
                <w:sz w:val="24"/>
                <w:szCs w:val="24"/>
              </w:rPr>
            </w:pPr>
          </w:p>
        </w:tc>
        <w:tc>
          <w:tcPr>
            <w:tcW w:w="1249" w:type="dxa"/>
            <w:vAlign w:val="center"/>
          </w:tcPr>
          <w:p w14:paraId="1F285A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0,25</w:t>
            </w:r>
          </w:p>
        </w:tc>
        <w:tc>
          <w:tcPr>
            <w:tcW w:w="1429" w:type="dxa"/>
            <w:vAlign w:val="center"/>
          </w:tcPr>
          <w:p w14:paraId="6A36F0D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307" w:type="dxa"/>
            <w:vAlign w:val="center"/>
          </w:tcPr>
          <w:p w14:paraId="58C1BDD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552" w:type="dxa"/>
            <w:vAlign w:val="center"/>
          </w:tcPr>
          <w:p w14:paraId="1B9CF69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6FACC0A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5A01695B" w14:textId="77777777" w:rsidTr="001776B1">
        <w:trPr>
          <w:trHeight w:val="20"/>
          <w:jc w:val="center"/>
        </w:trPr>
        <w:tc>
          <w:tcPr>
            <w:tcW w:w="2617" w:type="dxa"/>
            <w:vMerge/>
          </w:tcPr>
          <w:p w14:paraId="010953CF" w14:textId="77777777" w:rsidR="00D771BF" w:rsidRPr="00CE0598" w:rsidRDefault="00D771BF" w:rsidP="00D771BF">
            <w:pPr>
              <w:ind w:right="-108"/>
              <w:rPr>
                <w:rFonts w:ascii="Times New Roman" w:hAnsi="Times New Roman" w:cs="Times New Roman"/>
                <w:sz w:val="24"/>
                <w:szCs w:val="24"/>
              </w:rPr>
            </w:pPr>
          </w:p>
        </w:tc>
        <w:tc>
          <w:tcPr>
            <w:tcW w:w="2404" w:type="dxa"/>
          </w:tcPr>
          <w:p w14:paraId="5DE0D5DC" w14:textId="09D0D01D"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profesionālā ievirze sportā</w:t>
            </w:r>
          </w:p>
        </w:tc>
        <w:tc>
          <w:tcPr>
            <w:tcW w:w="1255" w:type="dxa"/>
          </w:tcPr>
          <w:p w14:paraId="15793277" w14:textId="77777777" w:rsidR="00D771BF" w:rsidRPr="00CE0598" w:rsidRDefault="00D771BF" w:rsidP="00D771BF">
            <w:pPr>
              <w:rPr>
                <w:rFonts w:ascii="Times New Roman" w:hAnsi="Times New Roman" w:cs="Times New Roman"/>
                <w:sz w:val="24"/>
                <w:szCs w:val="24"/>
              </w:rPr>
            </w:pPr>
          </w:p>
        </w:tc>
        <w:tc>
          <w:tcPr>
            <w:tcW w:w="1249" w:type="dxa"/>
            <w:vAlign w:val="center"/>
          </w:tcPr>
          <w:p w14:paraId="6591C07E" w14:textId="4D5A9138" w:rsidR="00D771BF" w:rsidRPr="00CE0598" w:rsidRDefault="00D771BF" w:rsidP="00D771BF">
            <w:pPr>
              <w:rPr>
                <w:rFonts w:ascii="Times New Roman" w:hAnsi="Times New Roman" w:cs="Times New Roman"/>
                <w:sz w:val="24"/>
                <w:szCs w:val="24"/>
              </w:rPr>
            </w:pPr>
          </w:p>
        </w:tc>
        <w:tc>
          <w:tcPr>
            <w:tcW w:w="1429" w:type="dxa"/>
            <w:vAlign w:val="center"/>
          </w:tcPr>
          <w:p w14:paraId="239283A2" w14:textId="02703C9E" w:rsidR="00D771BF" w:rsidRPr="00CE0598" w:rsidRDefault="00D771BF" w:rsidP="00D771BF">
            <w:pPr>
              <w:rPr>
                <w:rFonts w:ascii="Times New Roman" w:hAnsi="Times New Roman" w:cs="Times New Roman"/>
                <w:sz w:val="24"/>
                <w:szCs w:val="24"/>
              </w:rPr>
            </w:pPr>
          </w:p>
        </w:tc>
        <w:tc>
          <w:tcPr>
            <w:tcW w:w="1307" w:type="dxa"/>
            <w:vAlign w:val="center"/>
          </w:tcPr>
          <w:p w14:paraId="46D099DE" w14:textId="768ED571"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w:t>
            </w:r>
            <w:r w:rsidR="000C335B">
              <w:rPr>
                <w:rFonts w:ascii="Times New Roman" w:hAnsi="Times New Roman" w:cs="Times New Roman"/>
                <w:sz w:val="24"/>
                <w:szCs w:val="24"/>
              </w:rPr>
              <w:t>1</w:t>
            </w:r>
          </w:p>
        </w:tc>
        <w:tc>
          <w:tcPr>
            <w:tcW w:w="1552" w:type="dxa"/>
            <w:vAlign w:val="center"/>
          </w:tcPr>
          <w:p w14:paraId="4BABC672" w14:textId="5438264B"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w:t>
            </w:r>
            <w:r w:rsidR="001776B1">
              <w:rPr>
                <w:rFonts w:ascii="Times New Roman" w:hAnsi="Times New Roman" w:cs="Times New Roman"/>
                <w:sz w:val="24"/>
                <w:szCs w:val="24"/>
              </w:rPr>
              <w:t>,</w:t>
            </w:r>
            <w:r w:rsidR="000C335B">
              <w:rPr>
                <w:rFonts w:ascii="Times New Roman" w:hAnsi="Times New Roman" w:cs="Times New Roman"/>
                <w:sz w:val="24"/>
                <w:szCs w:val="24"/>
              </w:rPr>
              <w:t>2</w:t>
            </w:r>
          </w:p>
        </w:tc>
        <w:tc>
          <w:tcPr>
            <w:tcW w:w="1583" w:type="dxa"/>
          </w:tcPr>
          <w:p w14:paraId="17E8D35E" w14:textId="287B8F3A" w:rsidR="00D771BF" w:rsidRPr="00CE0598" w:rsidRDefault="001776B1" w:rsidP="00D771BF">
            <w:pPr>
              <w:rPr>
                <w:rFonts w:ascii="Times New Roman" w:hAnsi="Times New Roman" w:cs="Times New Roman"/>
                <w:sz w:val="24"/>
                <w:szCs w:val="24"/>
              </w:rPr>
            </w:pPr>
            <w:r>
              <w:rPr>
                <w:rFonts w:ascii="Times New Roman" w:hAnsi="Times New Roman" w:cs="Times New Roman"/>
                <w:sz w:val="24"/>
                <w:szCs w:val="24"/>
              </w:rPr>
              <w:t>0,</w:t>
            </w:r>
            <w:r w:rsidR="000C335B">
              <w:rPr>
                <w:rFonts w:ascii="Times New Roman" w:hAnsi="Times New Roman" w:cs="Times New Roman"/>
                <w:sz w:val="24"/>
                <w:szCs w:val="24"/>
              </w:rPr>
              <w:t>3</w:t>
            </w:r>
          </w:p>
        </w:tc>
      </w:tr>
      <w:tr w:rsidR="001776B1" w:rsidRPr="00CE0598" w14:paraId="1A5E17E7" w14:textId="77777777" w:rsidTr="001776B1">
        <w:trPr>
          <w:trHeight w:val="20"/>
          <w:jc w:val="center"/>
        </w:trPr>
        <w:tc>
          <w:tcPr>
            <w:tcW w:w="2617" w:type="dxa"/>
          </w:tcPr>
          <w:p w14:paraId="6EF6E7DE" w14:textId="5B34C05C" w:rsidR="001776B1" w:rsidRPr="001817CF" w:rsidRDefault="001776B1" w:rsidP="001776B1">
            <w:pPr>
              <w:ind w:right="-108"/>
              <w:rPr>
                <w:rFonts w:ascii="Times New Roman" w:hAnsi="Times New Roman" w:cs="Times New Roman"/>
                <w:b/>
                <w:bCs/>
                <w:sz w:val="24"/>
                <w:szCs w:val="24"/>
              </w:rPr>
            </w:pPr>
            <w:r w:rsidRPr="001817CF">
              <w:rPr>
                <w:rFonts w:ascii="Times New Roman" w:hAnsi="Times New Roman" w:cs="Times New Roman"/>
                <w:b/>
                <w:bCs/>
                <w:sz w:val="24"/>
                <w:szCs w:val="24"/>
              </w:rPr>
              <w:t>Fizioterapeits</w:t>
            </w:r>
          </w:p>
        </w:tc>
        <w:tc>
          <w:tcPr>
            <w:tcW w:w="2404" w:type="dxa"/>
          </w:tcPr>
          <w:p w14:paraId="112A18DA" w14:textId="1CA3AB01"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profesionālā ievirze sport</w:t>
            </w:r>
            <w:r w:rsidR="0032239E" w:rsidRPr="001817CF">
              <w:rPr>
                <w:rFonts w:ascii="Times New Roman" w:hAnsi="Times New Roman" w:cs="Times New Roman"/>
                <w:sz w:val="24"/>
                <w:szCs w:val="24"/>
              </w:rPr>
              <w:t>ā</w:t>
            </w:r>
          </w:p>
        </w:tc>
        <w:tc>
          <w:tcPr>
            <w:tcW w:w="1255" w:type="dxa"/>
          </w:tcPr>
          <w:p w14:paraId="17081793" w14:textId="77777777" w:rsidR="001776B1" w:rsidRPr="001817CF" w:rsidRDefault="001776B1" w:rsidP="001776B1">
            <w:pPr>
              <w:rPr>
                <w:rFonts w:ascii="Times New Roman" w:hAnsi="Times New Roman" w:cs="Times New Roman"/>
                <w:sz w:val="24"/>
                <w:szCs w:val="24"/>
              </w:rPr>
            </w:pPr>
          </w:p>
        </w:tc>
        <w:tc>
          <w:tcPr>
            <w:tcW w:w="1249" w:type="dxa"/>
            <w:vAlign w:val="center"/>
          </w:tcPr>
          <w:p w14:paraId="2C7D149B" w14:textId="77777777" w:rsidR="001776B1" w:rsidRPr="001817CF" w:rsidRDefault="001776B1" w:rsidP="001776B1">
            <w:pPr>
              <w:rPr>
                <w:rFonts w:ascii="Times New Roman" w:hAnsi="Times New Roman" w:cs="Times New Roman"/>
                <w:sz w:val="24"/>
                <w:szCs w:val="24"/>
              </w:rPr>
            </w:pPr>
          </w:p>
        </w:tc>
        <w:tc>
          <w:tcPr>
            <w:tcW w:w="1429" w:type="dxa"/>
            <w:vAlign w:val="center"/>
          </w:tcPr>
          <w:p w14:paraId="558C4C9C" w14:textId="17025200"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0,25</w:t>
            </w:r>
          </w:p>
        </w:tc>
        <w:tc>
          <w:tcPr>
            <w:tcW w:w="1307" w:type="dxa"/>
            <w:vAlign w:val="center"/>
          </w:tcPr>
          <w:p w14:paraId="0263CF66" w14:textId="70410563"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0,5</w:t>
            </w:r>
          </w:p>
        </w:tc>
        <w:tc>
          <w:tcPr>
            <w:tcW w:w="1552" w:type="dxa"/>
            <w:vAlign w:val="center"/>
          </w:tcPr>
          <w:p w14:paraId="4A181D8C" w14:textId="3F39BC65"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0,75</w:t>
            </w:r>
          </w:p>
        </w:tc>
        <w:tc>
          <w:tcPr>
            <w:tcW w:w="1583" w:type="dxa"/>
          </w:tcPr>
          <w:p w14:paraId="1A32651F" w14:textId="2611E2F2"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1</w:t>
            </w:r>
          </w:p>
        </w:tc>
      </w:tr>
      <w:tr w:rsidR="001776B1" w:rsidRPr="00CE0598" w14:paraId="2AF643D1" w14:textId="77777777" w:rsidTr="001776B1">
        <w:trPr>
          <w:trHeight w:val="20"/>
          <w:jc w:val="center"/>
        </w:trPr>
        <w:tc>
          <w:tcPr>
            <w:tcW w:w="2617" w:type="dxa"/>
          </w:tcPr>
          <w:p w14:paraId="26C7B0E4" w14:textId="6BA7F93F" w:rsidR="001776B1" w:rsidRPr="001817CF" w:rsidRDefault="001776B1" w:rsidP="001776B1">
            <w:pPr>
              <w:ind w:right="-108"/>
              <w:rPr>
                <w:rFonts w:ascii="Times New Roman" w:hAnsi="Times New Roman" w:cs="Times New Roman"/>
                <w:b/>
                <w:bCs/>
                <w:sz w:val="24"/>
                <w:szCs w:val="24"/>
              </w:rPr>
            </w:pPr>
            <w:r w:rsidRPr="001817CF">
              <w:rPr>
                <w:rFonts w:ascii="Times New Roman" w:hAnsi="Times New Roman" w:cs="Times New Roman"/>
                <w:b/>
                <w:bCs/>
                <w:sz w:val="24"/>
                <w:szCs w:val="24"/>
              </w:rPr>
              <w:t>Sporta ārsts</w:t>
            </w:r>
          </w:p>
        </w:tc>
        <w:tc>
          <w:tcPr>
            <w:tcW w:w="2404" w:type="dxa"/>
          </w:tcPr>
          <w:p w14:paraId="55D9E89A" w14:textId="47BB8F43"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profesionālā ievirze</w:t>
            </w:r>
            <w:r w:rsidR="0032239E" w:rsidRPr="001817CF">
              <w:rPr>
                <w:rFonts w:ascii="Times New Roman" w:hAnsi="Times New Roman" w:cs="Times New Roman"/>
                <w:sz w:val="24"/>
                <w:szCs w:val="24"/>
              </w:rPr>
              <w:t xml:space="preserve"> </w:t>
            </w:r>
            <w:r w:rsidRPr="001817CF">
              <w:rPr>
                <w:rFonts w:ascii="Times New Roman" w:hAnsi="Times New Roman" w:cs="Times New Roman"/>
                <w:sz w:val="24"/>
                <w:szCs w:val="24"/>
              </w:rPr>
              <w:t>sport</w:t>
            </w:r>
            <w:r w:rsidR="0032239E" w:rsidRPr="001817CF">
              <w:rPr>
                <w:rFonts w:ascii="Times New Roman" w:hAnsi="Times New Roman" w:cs="Times New Roman"/>
                <w:sz w:val="24"/>
                <w:szCs w:val="24"/>
              </w:rPr>
              <w:t>ā</w:t>
            </w:r>
          </w:p>
        </w:tc>
        <w:tc>
          <w:tcPr>
            <w:tcW w:w="1255" w:type="dxa"/>
          </w:tcPr>
          <w:p w14:paraId="23BD4A9E" w14:textId="77777777" w:rsidR="001776B1" w:rsidRPr="001817CF" w:rsidRDefault="001776B1" w:rsidP="001776B1">
            <w:pPr>
              <w:rPr>
                <w:rFonts w:ascii="Times New Roman" w:hAnsi="Times New Roman" w:cs="Times New Roman"/>
                <w:sz w:val="24"/>
                <w:szCs w:val="24"/>
              </w:rPr>
            </w:pPr>
          </w:p>
        </w:tc>
        <w:tc>
          <w:tcPr>
            <w:tcW w:w="1249" w:type="dxa"/>
            <w:vAlign w:val="center"/>
          </w:tcPr>
          <w:p w14:paraId="2FE44DBD" w14:textId="77777777" w:rsidR="001776B1" w:rsidRPr="001817CF" w:rsidRDefault="001776B1" w:rsidP="001776B1">
            <w:pPr>
              <w:rPr>
                <w:rFonts w:ascii="Times New Roman" w:hAnsi="Times New Roman" w:cs="Times New Roman"/>
                <w:sz w:val="24"/>
                <w:szCs w:val="24"/>
              </w:rPr>
            </w:pPr>
          </w:p>
        </w:tc>
        <w:tc>
          <w:tcPr>
            <w:tcW w:w="1429" w:type="dxa"/>
            <w:vAlign w:val="center"/>
          </w:tcPr>
          <w:p w14:paraId="64872A4B" w14:textId="77777777" w:rsidR="001776B1" w:rsidRPr="001817CF" w:rsidRDefault="001776B1" w:rsidP="001776B1">
            <w:pPr>
              <w:rPr>
                <w:rFonts w:ascii="Times New Roman" w:hAnsi="Times New Roman" w:cs="Times New Roman"/>
                <w:sz w:val="24"/>
                <w:szCs w:val="24"/>
              </w:rPr>
            </w:pPr>
          </w:p>
        </w:tc>
        <w:tc>
          <w:tcPr>
            <w:tcW w:w="1307" w:type="dxa"/>
            <w:vAlign w:val="center"/>
          </w:tcPr>
          <w:p w14:paraId="306E68E5" w14:textId="77777777" w:rsidR="001776B1" w:rsidRPr="001817CF" w:rsidRDefault="001776B1" w:rsidP="001776B1">
            <w:pPr>
              <w:rPr>
                <w:rFonts w:ascii="Times New Roman" w:hAnsi="Times New Roman" w:cs="Times New Roman"/>
                <w:sz w:val="24"/>
                <w:szCs w:val="24"/>
              </w:rPr>
            </w:pPr>
          </w:p>
        </w:tc>
        <w:tc>
          <w:tcPr>
            <w:tcW w:w="1552" w:type="dxa"/>
            <w:vAlign w:val="center"/>
          </w:tcPr>
          <w:p w14:paraId="16BAF761" w14:textId="77777777" w:rsidR="001776B1" w:rsidRPr="001817CF" w:rsidRDefault="001776B1" w:rsidP="001776B1">
            <w:pPr>
              <w:rPr>
                <w:rFonts w:ascii="Times New Roman" w:hAnsi="Times New Roman" w:cs="Times New Roman"/>
                <w:sz w:val="24"/>
                <w:szCs w:val="24"/>
              </w:rPr>
            </w:pPr>
          </w:p>
        </w:tc>
        <w:tc>
          <w:tcPr>
            <w:tcW w:w="1583" w:type="dxa"/>
          </w:tcPr>
          <w:p w14:paraId="1DB10414" w14:textId="0A6B39C0"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0,2</w:t>
            </w:r>
          </w:p>
        </w:tc>
      </w:tr>
      <w:tr w:rsidR="001F7F57" w:rsidRPr="00CE0598" w14:paraId="28A2E12E" w14:textId="77777777" w:rsidTr="001776B1">
        <w:trPr>
          <w:trHeight w:val="20"/>
          <w:jc w:val="center"/>
        </w:trPr>
        <w:tc>
          <w:tcPr>
            <w:tcW w:w="2617" w:type="dxa"/>
            <w:vMerge w:val="restart"/>
          </w:tcPr>
          <w:p w14:paraId="0333A858"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Pavārs**</w:t>
            </w:r>
          </w:p>
        </w:tc>
        <w:tc>
          <w:tcPr>
            <w:tcW w:w="2404" w:type="dxa"/>
          </w:tcPr>
          <w:p w14:paraId="6FCDFB1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4C270B0F"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249" w:type="dxa"/>
            <w:vAlign w:val="center"/>
          </w:tcPr>
          <w:p w14:paraId="10E01D8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00D9D78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402D355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vAlign w:val="center"/>
          </w:tcPr>
          <w:p w14:paraId="2163733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7F48D86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5DCDEA2B" w14:textId="77777777" w:rsidTr="001776B1">
        <w:trPr>
          <w:trHeight w:val="20"/>
          <w:jc w:val="center"/>
        </w:trPr>
        <w:tc>
          <w:tcPr>
            <w:tcW w:w="2617" w:type="dxa"/>
            <w:vMerge/>
          </w:tcPr>
          <w:p w14:paraId="0BA55BA2" w14:textId="77777777" w:rsidR="00D771BF" w:rsidRPr="00CE0598" w:rsidRDefault="00D771BF" w:rsidP="00D771BF">
            <w:pPr>
              <w:ind w:right="-108"/>
              <w:rPr>
                <w:rFonts w:ascii="Times New Roman" w:hAnsi="Times New Roman" w:cs="Times New Roman"/>
                <w:sz w:val="24"/>
                <w:szCs w:val="24"/>
              </w:rPr>
            </w:pPr>
          </w:p>
        </w:tc>
        <w:tc>
          <w:tcPr>
            <w:tcW w:w="2404" w:type="dxa"/>
          </w:tcPr>
          <w:p w14:paraId="61B918F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1500722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249" w:type="dxa"/>
            <w:vAlign w:val="center"/>
          </w:tcPr>
          <w:p w14:paraId="4D2856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1F9D849F"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78F58C6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7F17E73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530E11C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r>
      <w:tr w:rsidR="001F7F57" w:rsidRPr="00CE0598" w14:paraId="48B91EAC" w14:textId="77777777" w:rsidTr="001776B1">
        <w:trPr>
          <w:trHeight w:val="20"/>
          <w:jc w:val="center"/>
        </w:trPr>
        <w:tc>
          <w:tcPr>
            <w:tcW w:w="2617" w:type="dxa"/>
            <w:vMerge w:val="restart"/>
          </w:tcPr>
          <w:p w14:paraId="3F9D67C3"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Pavāra palīgs**</w:t>
            </w:r>
          </w:p>
        </w:tc>
        <w:tc>
          <w:tcPr>
            <w:tcW w:w="2404" w:type="dxa"/>
          </w:tcPr>
          <w:p w14:paraId="14A26C2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361BAC2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249" w:type="dxa"/>
            <w:vAlign w:val="center"/>
          </w:tcPr>
          <w:p w14:paraId="5EA7E613" w14:textId="5049DD2D" w:rsidR="00D771BF" w:rsidRPr="00936884" w:rsidRDefault="00936884" w:rsidP="00D771BF">
            <w:pPr>
              <w:rPr>
                <w:rFonts w:ascii="Times New Roman" w:hAnsi="Times New Roman" w:cs="Times New Roman"/>
                <w:color w:val="FF0000"/>
                <w:sz w:val="24"/>
                <w:szCs w:val="24"/>
              </w:rPr>
            </w:pPr>
            <w:r w:rsidRPr="004B5A9B">
              <w:rPr>
                <w:rFonts w:ascii="Times New Roman" w:hAnsi="Times New Roman" w:cs="Times New Roman"/>
                <w:sz w:val="24"/>
                <w:szCs w:val="24"/>
              </w:rPr>
              <w:t>1</w:t>
            </w:r>
          </w:p>
        </w:tc>
        <w:tc>
          <w:tcPr>
            <w:tcW w:w="1429" w:type="dxa"/>
            <w:vAlign w:val="center"/>
          </w:tcPr>
          <w:p w14:paraId="6A32508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27490F6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38E0EEF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283D0A1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671E175D" w14:textId="77777777" w:rsidTr="001776B1">
        <w:trPr>
          <w:trHeight w:val="20"/>
          <w:jc w:val="center"/>
        </w:trPr>
        <w:tc>
          <w:tcPr>
            <w:tcW w:w="2617" w:type="dxa"/>
            <w:vMerge/>
          </w:tcPr>
          <w:p w14:paraId="00DA922B" w14:textId="77777777" w:rsidR="00D771BF" w:rsidRPr="00CE0598" w:rsidRDefault="00D771BF" w:rsidP="00D771BF">
            <w:pPr>
              <w:ind w:right="-108"/>
              <w:rPr>
                <w:rFonts w:ascii="Times New Roman" w:hAnsi="Times New Roman" w:cs="Times New Roman"/>
                <w:sz w:val="24"/>
                <w:szCs w:val="24"/>
              </w:rPr>
            </w:pPr>
          </w:p>
        </w:tc>
        <w:tc>
          <w:tcPr>
            <w:tcW w:w="2404" w:type="dxa"/>
          </w:tcPr>
          <w:p w14:paraId="5C261B6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3CF5A5C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249" w:type="dxa"/>
            <w:vAlign w:val="center"/>
          </w:tcPr>
          <w:p w14:paraId="36E53EB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13A415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18EBD85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2AD71DC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199E408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1D35EED0" w14:textId="77777777" w:rsidTr="001776B1">
        <w:trPr>
          <w:trHeight w:val="20"/>
          <w:jc w:val="center"/>
        </w:trPr>
        <w:tc>
          <w:tcPr>
            <w:tcW w:w="2617" w:type="dxa"/>
          </w:tcPr>
          <w:p w14:paraId="08733DF4" w14:textId="79F82861"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 xml:space="preserve">Veļas pārzinis/mazgātājs </w:t>
            </w:r>
            <w:r w:rsidR="0033621A" w:rsidRPr="00EC2176">
              <w:rPr>
                <w:rFonts w:ascii="Times New Roman" w:hAnsi="Times New Roman" w:cs="Times New Roman"/>
                <w:b/>
                <w:bCs/>
                <w:sz w:val="24"/>
                <w:szCs w:val="24"/>
              </w:rPr>
              <w:t>***</w:t>
            </w:r>
          </w:p>
        </w:tc>
        <w:tc>
          <w:tcPr>
            <w:tcW w:w="2404" w:type="dxa"/>
          </w:tcPr>
          <w:p w14:paraId="481C741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069E3D8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249" w:type="dxa"/>
          </w:tcPr>
          <w:p w14:paraId="7FABD74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429" w:type="dxa"/>
          </w:tcPr>
          <w:p w14:paraId="7E6DF00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307" w:type="dxa"/>
          </w:tcPr>
          <w:p w14:paraId="5A9EB39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tcPr>
          <w:p w14:paraId="155C300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0CAB284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DBDEC41" w14:textId="77777777" w:rsidTr="001776B1">
        <w:trPr>
          <w:trHeight w:val="20"/>
          <w:jc w:val="center"/>
        </w:trPr>
        <w:tc>
          <w:tcPr>
            <w:tcW w:w="2617" w:type="dxa"/>
            <w:vMerge w:val="restart"/>
          </w:tcPr>
          <w:p w14:paraId="39175710" w14:textId="77777777" w:rsidR="00D771BF" w:rsidRPr="00CE0598" w:rsidRDefault="00D771BF" w:rsidP="00D771BF">
            <w:pPr>
              <w:ind w:right="-108"/>
              <w:rPr>
                <w:rFonts w:ascii="Times New Roman" w:hAnsi="Times New Roman" w:cs="Times New Roman"/>
                <w:sz w:val="24"/>
                <w:szCs w:val="24"/>
              </w:rPr>
            </w:pPr>
            <w:r w:rsidRPr="00CE0598">
              <w:rPr>
                <w:rFonts w:ascii="Times New Roman" w:hAnsi="Times New Roman" w:cs="Times New Roman"/>
                <w:sz w:val="24"/>
                <w:szCs w:val="24"/>
              </w:rPr>
              <w:t>S</w:t>
            </w:r>
            <w:r w:rsidRPr="00CE0598">
              <w:rPr>
                <w:rFonts w:ascii="Times New Roman" w:hAnsi="Times New Roman" w:cs="Times New Roman"/>
                <w:b/>
                <w:bCs/>
                <w:sz w:val="24"/>
                <w:szCs w:val="24"/>
              </w:rPr>
              <w:t>kolotāja palīgs dabaszinībās/ informācijas sistēmu uzturētājs</w:t>
            </w:r>
          </w:p>
        </w:tc>
        <w:tc>
          <w:tcPr>
            <w:tcW w:w="2404" w:type="dxa"/>
          </w:tcPr>
          <w:p w14:paraId="4F73CED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Pamatizglītības pakāpē</w:t>
            </w:r>
          </w:p>
        </w:tc>
        <w:tc>
          <w:tcPr>
            <w:tcW w:w="1255" w:type="dxa"/>
          </w:tcPr>
          <w:p w14:paraId="28D1DEC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249" w:type="dxa"/>
          </w:tcPr>
          <w:p w14:paraId="165C2A46" w14:textId="3AF089F1" w:rsidR="00D771BF" w:rsidRPr="00BF5F74" w:rsidRDefault="00D771BF" w:rsidP="00D771BF">
            <w:pPr>
              <w:rPr>
                <w:rFonts w:ascii="Times New Roman" w:hAnsi="Times New Roman" w:cs="Times New Roman"/>
                <w:sz w:val="24"/>
                <w:szCs w:val="24"/>
              </w:rPr>
            </w:pPr>
            <w:r w:rsidRPr="00BF5F74">
              <w:rPr>
                <w:rFonts w:ascii="Times New Roman" w:hAnsi="Times New Roman" w:cs="Times New Roman"/>
                <w:sz w:val="24"/>
                <w:szCs w:val="24"/>
              </w:rPr>
              <w:t>0,</w:t>
            </w:r>
            <w:r w:rsidR="00BF5F74" w:rsidRPr="00BF5F74">
              <w:rPr>
                <w:rFonts w:ascii="Times New Roman" w:hAnsi="Times New Roman" w:cs="Times New Roman"/>
                <w:sz w:val="24"/>
                <w:szCs w:val="24"/>
              </w:rPr>
              <w:t>6</w:t>
            </w:r>
          </w:p>
        </w:tc>
        <w:tc>
          <w:tcPr>
            <w:tcW w:w="1429" w:type="dxa"/>
          </w:tcPr>
          <w:p w14:paraId="68CE78D3" w14:textId="528A85C5" w:rsidR="00D771BF" w:rsidRPr="00BF5F74" w:rsidRDefault="00D771BF" w:rsidP="00D771BF">
            <w:pPr>
              <w:rPr>
                <w:rFonts w:ascii="Times New Roman" w:hAnsi="Times New Roman" w:cs="Times New Roman"/>
                <w:sz w:val="24"/>
                <w:szCs w:val="24"/>
              </w:rPr>
            </w:pPr>
            <w:r w:rsidRPr="00BF5F74">
              <w:rPr>
                <w:rFonts w:ascii="Times New Roman" w:hAnsi="Times New Roman" w:cs="Times New Roman"/>
                <w:sz w:val="24"/>
                <w:szCs w:val="24"/>
              </w:rPr>
              <w:t>0,</w:t>
            </w:r>
            <w:r w:rsidR="00BF5F74" w:rsidRPr="00BF5F74">
              <w:rPr>
                <w:rFonts w:ascii="Times New Roman" w:hAnsi="Times New Roman" w:cs="Times New Roman"/>
                <w:sz w:val="24"/>
                <w:szCs w:val="24"/>
              </w:rPr>
              <w:t>8</w:t>
            </w:r>
          </w:p>
        </w:tc>
        <w:tc>
          <w:tcPr>
            <w:tcW w:w="1307" w:type="dxa"/>
          </w:tcPr>
          <w:p w14:paraId="53FE15B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1,0</w:t>
            </w:r>
          </w:p>
        </w:tc>
        <w:tc>
          <w:tcPr>
            <w:tcW w:w="1552" w:type="dxa"/>
          </w:tcPr>
          <w:p w14:paraId="5594BA6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45BF7A2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r>
      <w:tr w:rsidR="001F7F57" w:rsidRPr="00CE0598" w14:paraId="0BF5D5A2" w14:textId="77777777" w:rsidTr="001776B1">
        <w:trPr>
          <w:trHeight w:val="20"/>
          <w:jc w:val="center"/>
        </w:trPr>
        <w:tc>
          <w:tcPr>
            <w:tcW w:w="2617" w:type="dxa"/>
            <w:vMerge/>
          </w:tcPr>
          <w:p w14:paraId="5A1D5B65" w14:textId="77777777" w:rsidR="00D771BF" w:rsidRPr="00CE0598" w:rsidRDefault="00D771BF" w:rsidP="00D771BF">
            <w:pPr>
              <w:rPr>
                <w:rFonts w:ascii="Times New Roman" w:hAnsi="Times New Roman" w:cs="Times New Roman"/>
                <w:sz w:val="24"/>
                <w:szCs w:val="24"/>
              </w:rPr>
            </w:pPr>
          </w:p>
        </w:tc>
        <w:tc>
          <w:tcPr>
            <w:tcW w:w="2404" w:type="dxa"/>
          </w:tcPr>
          <w:p w14:paraId="33480D1B" w14:textId="00999981"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Vidējās izglītības pakāpē ***</w:t>
            </w:r>
            <w:r w:rsidR="00EC2176">
              <w:rPr>
                <w:rFonts w:ascii="Times New Roman" w:hAnsi="Times New Roman" w:cs="Times New Roman"/>
                <w:sz w:val="24"/>
                <w:szCs w:val="24"/>
              </w:rPr>
              <w:t>*</w:t>
            </w:r>
          </w:p>
        </w:tc>
        <w:tc>
          <w:tcPr>
            <w:tcW w:w="1255" w:type="dxa"/>
          </w:tcPr>
          <w:p w14:paraId="6E2B8F5C" w14:textId="77777777" w:rsidR="00D771BF" w:rsidRPr="00CE0598" w:rsidRDefault="00D771BF" w:rsidP="00D771BF">
            <w:pPr>
              <w:rPr>
                <w:rFonts w:ascii="Times New Roman" w:hAnsi="Times New Roman" w:cs="Times New Roman"/>
                <w:sz w:val="24"/>
                <w:szCs w:val="24"/>
              </w:rPr>
            </w:pPr>
          </w:p>
        </w:tc>
        <w:tc>
          <w:tcPr>
            <w:tcW w:w="1249" w:type="dxa"/>
          </w:tcPr>
          <w:p w14:paraId="1827B25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0,6</w:t>
            </w:r>
          </w:p>
        </w:tc>
        <w:tc>
          <w:tcPr>
            <w:tcW w:w="1429" w:type="dxa"/>
          </w:tcPr>
          <w:p w14:paraId="45F249A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1,0</w:t>
            </w:r>
          </w:p>
        </w:tc>
        <w:tc>
          <w:tcPr>
            <w:tcW w:w="1307" w:type="dxa"/>
          </w:tcPr>
          <w:p w14:paraId="7B00DB37" w14:textId="2ACA0519"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r w:rsidR="00BF5F74">
              <w:rPr>
                <w:rFonts w:ascii="Times New Roman" w:hAnsi="Times New Roman" w:cs="Times New Roman"/>
                <w:sz w:val="24"/>
                <w:szCs w:val="24"/>
              </w:rPr>
              <w:t>0</w:t>
            </w:r>
          </w:p>
        </w:tc>
        <w:tc>
          <w:tcPr>
            <w:tcW w:w="1552" w:type="dxa"/>
          </w:tcPr>
          <w:p w14:paraId="6AE6D2B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342F0C4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2A1BEF42" w14:textId="77777777" w:rsidTr="001776B1">
        <w:trPr>
          <w:trHeight w:val="20"/>
          <w:jc w:val="center"/>
        </w:trPr>
        <w:tc>
          <w:tcPr>
            <w:tcW w:w="2617" w:type="dxa"/>
          </w:tcPr>
          <w:p w14:paraId="71116E48"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lastRenderedPageBreak/>
              <w:t>Informācijas tehnoloģiju administrators</w:t>
            </w:r>
          </w:p>
        </w:tc>
        <w:tc>
          <w:tcPr>
            <w:tcW w:w="2404" w:type="dxa"/>
          </w:tcPr>
          <w:p w14:paraId="44C0B67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 xml:space="preserve">Pamatizglītības un vidējās izglītības pakāpē </w:t>
            </w:r>
          </w:p>
        </w:tc>
        <w:tc>
          <w:tcPr>
            <w:tcW w:w="1255" w:type="dxa"/>
          </w:tcPr>
          <w:p w14:paraId="3024EC3E" w14:textId="77777777" w:rsidR="00D771BF" w:rsidRPr="00CE0598" w:rsidRDefault="00D771BF" w:rsidP="00D771BF">
            <w:pPr>
              <w:rPr>
                <w:rFonts w:ascii="Times New Roman" w:hAnsi="Times New Roman" w:cs="Times New Roman"/>
                <w:sz w:val="24"/>
                <w:szCs w:val="24"/>
              </w:rPr>
            </w:pPr>
          </w:p>
        </w:tc>
        <w:tc>
          <w:tcPr>
            <w:tcW w:w="1249" w:type="dxa"/>
          </w:tcPr>
          <w:p w14:paraId="1387C76A" w14:textId="77777777" w:rsidR="00D771BF" w:rsidRPr="00CE0598" w:rsidRDefault="00D771BF" w:rsidP="00D771BF">
            <w:pPr>
              <w:rPr>
                <w:rFonts w:ascii="Times New Roman" w:hAnsi="Times New Roman" w:cs="Times New Roman"/>
                <w:sz w:val="24"/>
                <w:szCs w:val="24"/>
              </w:rPr>
            </w:pPr>
          </w:p>
        </w:tc>
        <w:tc>
          <w:tcPr>
            <w:tcW w:w="1429" w:type="dxa"/>
          </w:tcPr>
          <w:p w14:paraId="5AF9EC85" w14:textId="77777777" w:rsidR="00D771BF" w:rsidRPr="00CE0598" w:rsidRDefault="00D771BF" w:rsidP="00D771BF">
            <w:pPr>
              <w:rPr>
                <w:rFonts w:ascii="Times New Roman" w:hAnsi="Times New Roman" w:cs="Times New Roman"/>
                <w:sz w:val="24"/>
                <w:szCs w:val="24"/>
              </w:rPr>
            </w:pPr>
          </w:p>
        </w:tc>
        <w:tc>
          <w:tcPr>
            <w:tcW w:w="1307" w:type="dxa"/>
          </w:tcPr>
          <w:p w14:paraId="40F3A14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5D7FF1E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0,8</w:t>
            </w:r>
          </w:p>
        </w:tc>
        <w:tc>
          <w:tcPr>
            <w:tcW w:w="1583" w:type="dxa"/>
          </w:tcPr>
          <w:p w14:paraId="106FBFC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E841FC6" w14:textId="77777777" w:rsidTr="001776B1">
        <w:trPr>
          <w:trHeight w:val="20"/>
          <w:jc w:val="center"/>
        </w:trPr>
        <w:tc>
          <w:tcPr>
            <w:tcW w:w="2617" w:type="dxa"/>
          </w:tcPr>
          <w:p w14:paraId="0CB68DE6"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t>Dežurants/garderobists</w:t>
            </w:r>
          </w:p>
        </w:tc>
        <w:tc>
          <w:tcPr>
            <w:tcW w:w="2404" w:type="dxa"/>
          </w:tcPr>
          <w:p w14:paraId="526E58A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Iestādē</w:t>
            </w:r>
          </w:p>
        </w:tc>
        <w:tc>
          <w:tcPr>
            <w:tcW w:w="8375" w:type="dxa"/>
            <w:gridSpan w:val="6"/>
          </w:tcPr>
          <w:p w14:paraId="6E4B6C3C" w14:textId="2D4D4D1D" w:rsidR="00D771BF" w:rsidRPr="00CE0598" w:rsidRDefault="00D771BF" w:rsidP="004B5A9B">
            <w:pPr>
              <w:rPr>
                <w:rFonts w:ascii="Times New Roman" w:hAnsi="Times New Roman" w:cs="Times New Roman"/>
                <w:sz w:val="24"/>
                <w:szCs w:val="24"/>
              </w:rPr>
            </w:pPr>
            <w:r w:rsidRPr="00CE0598">
              <w:rPr>
                <w:rFonts w:ascii="Times New Roman" w:hAnsi="Times New Roman" w:cs="Times New Roman"/>
                <w:sz w:val="24"/>
                <w:szCs w:val="24"/>
              </w:rPr>
              <w:t>Ņemot vērā izglītības iestādes darba laiku un ikdienā funkcionējošo ieeju skaitu</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xml:space="preserve">- 1,5 likmes </w:t>
            </w:r>
            <w:r w:rsidR="004703C0" w:rsidRPr="00CE0598">
              <w:rPr>
                <w:rFonts w:ascii="Times New Roman" w:hAnsi="Times New Roman" w:cs="Times New Roman"/>
                <w:sz w:val="24"/>
                <w:szCs w:val="24"/>
              </w:rPr>
              <w:t>uz 12 h</w:t>
            </w:r>
            <w:r w:rsidRPr="00CE0598">
              <w:rPr>
                <w:rFonts w:ascii="Times New Roman" w:hAnsi="Times New Roman" w:cs="Times New Roman"/>
                <w:sz w:val="24"/>
                <w:szCs w:val="24"/>
              </w:rPr>
              <w:t xml:space="preserve"> darba laiku </w:t>
            </w:r>
          </w:p>
        </w:tc>
      </w:tr>
      <w:tr w:rsidR="00CE0598" w:rsidRPr="00CE0598" w14:paraId="310385C1" w14:textId="77777777" w:rsidTr="001776B1">
        <w:trPr>
          <w:jc w:val="center"/>
        </w:trPr>
        <w:tc>
          <w:tcPr>
            <w:tcW w:w="2617" w:type="dxa"/>
          </w:tcPr>
          <w:p w14:paraId="0DC3D104"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t>Dežurants sporta kompleksā</w:t>
            </w:r>
          </w:p>
        </w:tc>
        <w:tc>
          <w:tcPr>
            <w:tcW w:w="2404" w:type="dxa"/>
          </w:tcPr>
          <w:p w14:paraId="2C36310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Iestādē</w:t>
            </w:r>
          </w:p>
        </w:tc>
        <w:tc>
          <w:tcPr>
            <w:tcW w:w="8375" w:type="dxa"/>
            <w:gridSpan w:val="6"/>
          </w:tcPr>
          <w:p w14:paraId="36032086" w14:textId="0994217D" w:rsidR="00D771BF" w:rsidRPr="00CE0598" w:rsidRDefault="00D771BF" w:rsidP="004B5A9B">
            <w:pPr>
              <w:rPr>
                <w:rFonts w:ascii="Times New Roman" w:hAnsi="Times New Roman" w:cs="Times New Roman"/>
                <w:sz w:val="24"/>
                <w:szCs w:val="24"/>
              </w:rPr>
            </w:pPr>
            <w:r w:rsidRPr="00CE0598">
              <w:rPr>
                <w:rFonts w:ascii="Times New Roman" w:hAnsi="Times New Roman" w:cs="Times New Roman"/>
                <w:sz w:val="24"/>
                <w:szCs w:val="24"/>
              </w:rPr>
              <w:t>Ņemot vērā sporta kompleksa noslodzi</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xml:space="preserve">- mācību/treniņu grafiku - 1,5 likmes </w:t>
            </w:r>
            <w:r w:rsidR="004703C0" w:rsidRPr="00CE0598">
              <w:rPr>
                <w:rFonts w:ascii="Times New Roman" w:hAnsi="Times New Roman" w:cs="Times New Roman"/>
                <w:sz w:val="24"/>
                <w:szCs w:val="24"/>
              </w:rPr>
              <w:t xml:space="preserve">uz 12 h </w:t>
            </w:r>
            <w:r w:rsidRPr="00CE0598">
              <w:rPr>
                <w:rFonts w:ascii="Times New Roman" w:hAnsi="Times New Roman" w:cs="Times New Roman"/>
                <w:sz w:val="24"/>
                <w:szCs w:val="24"/>
              </w:rPr>
              <w:t>darba laiku</w:t>
            </w:r>
          </w:p>
        </w:tc>
      </w:tr>
    </w:tbl>
    <w:p w14:paraId="6F2F051E" w14:textId="79746026" w:rsidR="00D771BF" w:rsidRPr="00CE0598" w:rsidRDefault="00D771BF" w:rsidP="00D771BF">
      <w:pPr>
        <w:spacing w:line="240" w:lineRule="auto"/>
        <w:rPr>
          <w:rFonts w:ascii="Times New Roman" w:hAnsi="Times New Roman" w:cs="Times New Roman"/>
          <w:sz w:val="24"/>
          <w:szCs w:val="24"/>
        </w:rPr>
      </w:pPr>
    </w:p>
    <w:p w14:paraId="79E43F17" w14:textId="6E5B80A1" w:rsidR="00D771BF" w:rsidRPr="00CE0598" w:rsidRDefault="004703C0" w:rsidP="0032239E">
      <w:pPr>
        <w:spacing w:after="0"/>
        <w:rPr>
          <w:rFonts w:ascii="Times New Roman" w:hAnsi="Times New Roman" w:cs="Times New Roman"/>
          <w:sz w:val="24"/>
          <w:szCs w:val="24"/>
        </w:rPr>
      </w:pPr>
      <w:r w:rsidRPr="00CE0598">
        <w:rPr>
          <w:rFonts w:ascii="Times New Roman" w:hAnsi="Times New Roman" w:cs="Times New Roman"/>
          <w:sz w:val="24"/>
          <w:szCs w:val="24"/>
        </w:rPr>
        <w:t>*</w:t>
      </w:r>
      <w:r w:rsidR="00D771BF" w:rsidRPr="00CE0598">
        <w:rPr>
          <w:rFonts w:ascii="Times New Roman" w:hAnsi="Times New Roman" w:cs="Times New Roman"/>
          <w:sz w:val="24"/>
          <w:szCs w:val="24"/>
        </w:rPr>
        <w:t xml:space="preserve">katrā programmas īstenošanas adresē </w:t>
      </w:r>
      <w:r w:rsidR="006C069B" w:rsidRPr="00CE0598">
        <w:rPr>
          <w:rFonts w:ascii="Times New Roman" w:hAnsi="Times New Roman" w:cs="Times New Roman"/>
          <w:sz w:val="24"/>
          <w:szCs w:val="24"/>
        </w:rPr>
        <w:t xml:space="preserve"> 0,25 likmes </w:t>
      </w:r>
      <w:r w:rsidRPr="00CE0598">
        <w:rPr>
          <w:rFonts w:ascii="Times New Roman" w:hAnsi="Times New Roman" w:cs="Times New Roman"/>
          <w:sz w:val="24"/>
          <w:szCs w:val="24"/>
          <w:shd w:val="clear" w:color="auto" w:fill="FFFFFF"/>
        </w:rPr>
        <w:t xml:space="preserve">un </w:t>
      </w:r>
      <w:r w:rsidR="00D771BF" w:rsidRPr="00CE0598">
        <w:rPr>
          <w:rFonts w:ascii="Times New Roman" w:hAnsi="Times New Roman" w:cs="Times New Roman"/>
          <w:sz w:val="24"/>
          <w:szCs w:val="24"/>
          <w:shd w:val="clear" w:color="auto" w:fill="FFFFFF"/>
        </w:rPr>
        <w:t xml:space="preserve"> iestād</w:t>
      </w:r>
      <w:r w:rsidR="006C069B" w:rsidRPr="00CE0598">
        <w:rPr>
          <w:rFonts w:ascii="Times New Roman" w:hAnsi="Times New Roman" w:cs="Times New Roman"/>
          <w:sz w:val="24"/>
          <w:szCs w:val="24"/>
          <w:shd w:val="clear" w:color="auto" w:fill="FFFFFF"/>
        </w:rPr>
        <w:t>ēs</w:t>
      </w:r>
      <w:r w:rsidR="00D771BF" w:rsidRPr="00CE0598">
        <w:rPr>
          <w:rFonts w:ascii="Times New Roman" w:hAnsi="Times New Roman" w:cs="Times New Roman"/>
          <w:sz w:val="24"/>
          <w:szCs w:val="24"/>
          <w:shd w:val="clear" w:color="auto" w:fill="FFFFFF"/>
        </w:rPr>
        <w:t>, kur ir izglītojamie ar specifiskām diagnozēm</w:t>
      </w:r>
      <w:r w:rsidRPr="00CE0598">
        <w:rPr>
          <w:rFonts w:ascii="Times New Roman" w:hAnsi="Times New Roman" w:cs="Times New Roman"/>
          <w:sz w:val="24"/>
          <w:szCs w:val="24"/>
          <w:shd w:val="clear" w:color="auto" w:fill="FFFFFF"/>
        </w:rPr>
        <w:t>, papildus</w:t>
      </w:r>
      <w:r w:rsidR="006C069B" w:rsidRPr="00CE0598">
        <w:rPr>
          <w:rFonts w:ascii="Times New Roman" w:hAnsi="Times New Roman" w:cs="Times New Roman"/>
          <w:sz w:val="24"/>
          <w:szCs w:val="24"/>
          <w:shd w:val="clear" w:color="auto" w:fill="FFFFFF"/>
        </w:rPr>
        <w:t xml:space="preserve"> </w:t>
      </w:r>
      <w:r w:rsidR="0033508F" w:rsidRPr="00CE0598">
        <w:rPr>
          <w:rFonts w:ascii="Times New Roman" w:hAnsi="Times New Roman" w:cs="Times New Roman"/>
          <w:sz w:val="24"/>
          <w:szCs w:val="24"/>
          <w:shd w:val="clear" w:color="auto" w:fill="FFFFFF"/>
        </w:rPr>
        <w:t>0,25- 0,5 likmes</w:t>
      </w:r>
    </w:p>
    <w:p w14:paraId="008C67FB" w14:textId="6D5E7209" w:rsidR="004703C0" w:rsidRDefault="00D771BF" w:rsidP="0032239E">
      <w:pPr>
        <w:spacing w:after="0" w:line="240" w:lineRule="auto"/>
        <w:jc w:val="both"/>
        <w:rPr>
          <w:rFonts w:ascii="Times New Roman" w:hAnsi="Times New Roman" w:cs="Times New Roman"/>
          <w:sz w:val="24"/>
          <w:szCs w:val="24"/>
        </w:rPr>
      </w:pPr>
      <w:r w:rsidRPr="00CE0598">
        <w:rPr>
          <w:rFonts w:ascii="Times New Roman" w:hAnsi="Times New Roman" w:cs="Times New Roman"/>
          <w:sz w:val="24"/>
          <w:szCs w:val="24"/>
        </w:rPr>
        <w:t>**ja pakalpojums netiek pirkts ārpakalpojumā</w:t>
      </w:r>
      <w:r w:rsidR="004703C0" w:rsidRPr="00CE0598">
        <w:rPr>
          <w:rFonts w:ascii="Times New Roman" w:hAnsi="Times New Roman" w:cs="Times New Roman"/>
          <w:sz w:val="24"/>
          <w:szCs w:val="24"/>
        </w:rPr>
        <w:t>,</w:t>
      </w:r>
      <w:r w:rsidR="004B5A9B">
        <w:rPr>
          <w:rFonts w:ascii="Times New Roman" w:hAnsi="Times New Roman" w:cs="Times New Roman"/>
          <w:sz w:val="24"/>
          <w:szCs w:val="24"/>
        </w:rPr>
        <w:t xml:space="preserve"> </w:t>
      </w:r>
      <w:r w:rsidR="00936884">
        <w:rPr>
          <w:rFonts w:ascii="Times New Roman" w:hAnsi="Times New Roman" w:cs="Times New Roman"/>
          <w:sz w:val="24"/>
          <w:szCs w:val="24"/>
        </w:rPr>
        <w:t>iestādēm</w:t>
      </w:r>
      <w:r w:rsidR="004703C0" w:rsidRPr="00CE0598">
        <w:rPr>
          <w:rFonts w:ascii="Times New Roman" w:hAnsi="Times New Roman" w:cs="Times New Roman"/>
          <w:sz w:val="24"/>
          <w:szCs w:val="24"/>
        </w:rPr>
        <w:t xml:space="preserve"> kurām ir internāts, papildus 0,5 likmes pavārs</w:t>
      </w:r>
    </w:p>
    <w:p w14:paraId="27791413" w14:textId="6E78F020" w:rsidR="0033621A" w:rsidRPr="004B5A9B" w:rsidRDefault="0033621A" w:rsidP="0032239E">
      <w:pPr>
        <w:spacing w:after="0" w:line="240" w:lineRule="auto"/>
        <w:jc w:val="both"/>
        <w:rPr>
          <w:rFonts w:ascii="Times New Roman" w:hAnsi="Times New Roman" w:cs="Times New Roman"/>
          <w:sz w:val="24"/>
          <w:szCs w:val="24"/>
          <w:highlight w:val="yellow"/>
        </w:rPr>
      </w:pPr>
      <w:r w:rsidRPr="00EC2176">
        <w:rPr>
          <w:rFonts w:ascii="Times New Roman" w:hAnsi="Times New Roman" w:cs="Times New Roman"/>
          <w:sz w:val="24"/>
          <w:szCs w:val="24"/>
        </w:rPr>
        <w:t xml:space="preserve">*** </w:t>
      </w:r>
      <w:r w:rsidRPr="001817CF">
        <w:rPr>
          <w:rFonts w:ascii="Times New Roman" w:hAnsi="Times New Roman" w:cs="Times New Roman"/>
          <w:sz w:val="24"/>
          <w:szCs w:val="24"/>
        </w:rPr>
        <w:t>izglītojamo skaits pirmsskolā</w:t>
      </w:r>
    </w:p>
    <w:p w14:paraId="1630BE2F" w14:textId="1FA29B8B" w:rsidR="00D771BF" w:rsidRDefault="00D771BF" w:rsidP="0032239E">
      <w:pPr>
        <w:spacing w:after="0" w:line="240" w:lineRule="auto"/>
        <w:rPr>
          <w:rFonts w:ascii="Times New Roman" w:hAnsi="Times New Roman" w:cs="Times New Roman"/>
          <w:sz w:val="24"/>
          <w:szCs w:val="24"/>
          <w:lang w:eastAsia="lv-LV"/>
        </w:rPr>
      </w:pPr>
      <w:r w:rsidRPr="00CE0598">
        <w:rPr>
          <w:rFonts w:ascii="Times New Roman" w:hAnsi="Times New Roman" w:cs="Times New Roman"/>
        </w:rPr>
        <w:t>**</w:t>
      </w:r>
      <w:r w:rsidRPr="00CE0598">
        <w:rPr>
          <w:rFonts w:ascii="Times New Roman" w:hAnsi="Times New Roman" w:cs="Times New Roman"/>
          <w:sz w:val="24"/>
          <w:szCs w:val="24"/>
          <w:lang w:eastAsia="lv-LV"/>
        </w:rPr>
        <w:t>*</w:t>
      </w:r>
      <w:r w:rsidR="0033621A">
        <w:rPr>
          <w:rFonts w:ascii="Times New Roman" w:hAnsi="Times New Roman" w:cs="Times New Roman"/>
          <w:sz w:val="24"/>
          <w:szCs w:val="24"/>
          <w:lang w:eastAsia="lv-LV"/>
        </w:rPr>
        <w:t>*</w:t>
      </w:r>
      <w:r w:rsidRPr="00CE0598">
        <w:rPr>
          <w:rFonts w:ascii="Times New Roman" w:hAnsi="Times New Roman" w:cs="Times New Roman"/>
          <w:sz w:val="24"/>
          <w:szCs w:val="24"/>
          <w:lang w:eastAsia="lv-LV"/>
        </w:rPr>
        <w:t>Skolās, kurās īsteno vispārējās izglītības matemātikas, dabaszinību un tehnikas virziena programmu, tiek piešķirtas papildus 0,5 amata likmes</w:t>
      </w:r>
    </w:p>
    <w:p w14:paraId="2D12AF58" w14:textId="1B510BFF" w:rsidR="001E16DD" w:rsidRPr="004B5A9B" w:rsidRDefault="00EC2176" w:rsidP="001E16DD">
      <w:pPr>
        <w:spacing w:after="0" w:line="240" w:lineRule="auto"/>
        <w:jc w:val="both"/>
        <w:rPr>
          <w:rFonts w:ascii="Times New Roman" w:hAnsi="Times New Roman" w:cs="Times New Roman"/>
          <w:iCs/>
        </w:rPr>
      </w:pPr>
      <w:r w:rsidRPr="004B5A9B">
        <w:rPr>
          <w:rFonts w:ascii="Times New Roman" w:hAnsi="Times New Roman" w:cs="Times New Roman"/>
          <w:sz w:val="24"/>
          <w:szCs w:val="24"/>
          <w:lang w:eastAsia="lv-LV"/>
        </w:rPr>
        <w:t>Interešu izglītības iestādē izglītojamo skaitam piemēro koeficientu 0,5</w:t>
      </w:r>
      <w:r w:rsidR="001E16DD" w:rsidRPr="004B5A9B">
        <w:rPr>
          <w:rFonts w:ascii="Times New Roman" w:hAnsi="Times New Roman" w:cs="Times New Roman"/>
          <w:sz w:val="24"/>
          <w:szCs w:val="24"/>
          <w:lang w:eastAsia="lv-LV"/>
        </w:rPr>
        <w:t xml:space="preserve">, </w:t>
      </w:r>
      <w:r w:rsidR="001E16DD" w:rsidRPr="004B5A9B">
        <w:rPr>
          <w:rFonts w:ascii="Times New Roman" w:hAnsi="Times New Roman" w:cs="Times New Roman"/>
          <w:iCs/>
        </w:rPr>
        <w:t>profesionālās ievirzes izglītības iestādēs</w:t>
      </w:r>
      <w:r w:rsidR="006B0B36" w:rsidRPr="004B5A9B">
        <w:rPr>
          <w:rFonts w:ascii="Times New Roman" w:hAnsi="Times New Roman" w:cs="Times New Roman"/>
          <w:iCs/>
        </w:rPr>
        <w:t xml:space="preserve"> aprēķiniem izmanto </w:t>
      </w:r>
      <w:r w:rsidR="001E16DD" w:rsidRPr="004B5A9B">
        <w:rPr>
          <w:rFonts w:ascii="Times New Roman" w:hAnsi="Times New Roman" w:cs="Times New Roman"/>
          <w:iCs/>
        </w:rPr>
        <w:t xml:space="preserve"> unikāl</w:t>
      </w:r>
      <w:r w:rsidR="006B0B36" w:rsidRPr="004B5A9B">
        <w:rPr>
          <w:rFonts w:ascii="Times New Roman" w:hAnsi="Times New Roman" w:cs="Times New Roman"/>
          <w:iCs/>
        </w:rPr>
        <w:t>o</w:t>
      </w:r>
      <w:r w:rsidR="001E16DD" w:rsidRPr="004B5A9B">
        <w:rPr>
          <w:rFonts w:ascii="Times New Roman" w:hAnsi="Times New Roman" w:cs="Times New Roman"/>
          <w:iCs/>
        </w:rPr>
        <w:t xml:space="preserve"> izglītojamo skait</w:t>
      </w:r>
      <w:r w:rsidR="006B0B36" w:rsidRPr="004B5A9B">
        <w:rPr>
          <w:rFonts w:ascii="Times New Roman" w:hAnsi="Times New Roman" w:cs="Times New Roman"/>
          <w:iCs/>
        </w:rPr>
        <w:t>u iestādē.</w:t>
      </w:r>
    </w:p>
    <w:p w14:paraId="66FCDDF3" w14:textId="77777777" w:rsidR="00D771BF" w:rsidRPr="00CE0598" w:rsidRDefault="00D771BF" w:rsidP="0032239E">
      <w:pPr>
        <w:spacing w:after="0" w:line="240" w:lineRule="auto"/>
        <w:rPr>
          <w:rFonts w:ascii="Times New Roman" w:hAnsi="Times New Roman" w:cs="Times New Roman"/>
          <w:sz w:val="24"/>
          <w:szCs w:val="24"/>
        </w:rPr>
      </w:pPr>
    </w:p>
    <w:bookmarkEnd w:id="1"/>
    <w:p w14:paraId="0DDB9B0E" w14:textId="77777777" w:rsidR="00D771BF" w:rsidRPr="00CE0598" w:rsidRDefault="00D771BF" w:rsidP="00D771BF">
      <w:pPr>
        <w:pStyle w:val="Sarakstarindkopa"/>
        <w:ind w:left="408"/>
        <w:rPr>
          <w:rFonts w:ascii="Times New Roman" w:hAnsi="Times New Roman" w:cs="Times New Roman"/>
        </w:rPr>
      </w:pPr>
    </w:p>
    <w:p w14:paraId="09774E0D" w14:textId="77777777" w:rsidR="00F75AD7" w:rsidRPr="00CE0598" w:rsidRDefault="00F75AD7" w:rsidP="00FF54FC">
      <w:pPr>
        <w:spacing w:after="0" w:line="240" w:lineRule="auto"/>
        <w:jc w:val="both"/>
        <w:rPr>
          <w:rFonts w:ascii="Times New Roman" w:hAnsi="Times New Roman" w:cs="Times New Roman"/>
          <w:sz w:val="24"/>
          <w:szCs w:val="24"/>
        </w:rPr>
        <w:sectPr w:rsidR="00F75AD7" w:rsidRPr="00CE0598" w:rsidSect="004B5A9B">
          <w:headerReference w:type="default" r:id="rId10"/>
          <w:headerReference w:type="first" r:id="rId11"/>
          <w:pgSz w:w="16838" w:h="11906" w:orient="landscape" w:code="9"/>
          <w:pgMar w:top="1701" w:right="1134" w:bottom="567" w:left="1134" w:header="709" w:footer="709" w:gutter="0"/>
          <w:pgNumType w:start="1"/>
          <w:cols w:space="708"/>
          <w:titlePg/>
          <w:docGrid w:linePitch="360"/>
        </w:sectPr>
      </w:pPr>
    </w:p>
    <w:p w14:paraId="4942A40C" w14:textId="7F33492B" w:rsidR="00D771BF" w:rsidRPr="00CE0598" w:rsidRDefault="00D771BF" w:rsidP="00D771BF">
      <w:pPr>
        <w:spacing w:after="0" w:line="240" w:lineRule="auto"/>
        <w:ind w:left="5529"/>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b/>
          <w:bCs/>
          <w:sz w:val="24"/>
          <w:szCs w:val="24"/>
          <w:lang w:eastAsia="lv-LV"/>
        </w:rPr>
        <w:lastRenderedPageBreak/>
        <w:t>2.PIELIKUMS</w:t>
      </w:r>
    </w:p>
    <w:p w14:paraId="6467307C" w14:textId="77777777" w:rsidR="000351B3" w:rsidRDefault="000351B3" w:rsidP="005C7B16">
      <w:pPr>
        <w:spacing w:after="0" w:line="240" w:lineRule="auto"/>
        <w:jc w:val="right"/>
        <w:rPr>
          <w:rFonts w:ascii="Times New Roman" w:eastAsia="TimesNewRoman" w:hAnsi="Times New Roman" w:cs="Times New Roman"/>
          <w:iCs/>
          <w:sz w:val="24"/>
          <w:szCs w:val="24"/>
        </w:rPr>
      </w:pPr>
      <w:r>
        <w:rPr>
          <w:rFonts w:ascii="Times New Roman" w:eastAsia="TimesNewRoman" w:hAnsi="Times New Roman" w:cs="Times New Roman"/>
          <w:iCs/>
          <w:sz w:val="24"/>
          <w:szCs w:val="24"/>
        </w:rPr>
        <w:t>Limbažu novada pašvaldības</w:t>
      </w:r>
    </w:p>
    <w:p w14:paraId="65BBE614" w14:textId="77777777" w:rsidR="000351B3" w:rsidRDefault="000351B3" w:rsidP="005C7B16">
      <w:pPr>
        <w:spacing w:after="0" w:line="240" w:lineRule="auto"/>
        <w:jc w:val="right"/>
        <w:rPr>
          <w:rFonts w:ascii="Times New Roman" w:hAnsi="Times New Roman" w:cs="Times New Roman"/>
          <w:iCs/>
          <w:sz w:val="24"/>
          <w:szCs w:val="24"/>
        </w:rPr>
      </w:pPr>
      <w:r>
        <w:rPr>
          <w:rFonts w:ascii="Times New Roman" w:eastAsia="TimesNewRoman" w:hAnsi="Times New Roman" w:cs="Times New Roman"/>
          <w:iCs/>
          <w:sz w:val="24"/>
          <w:szCs w:val="24"/>
        </w:rPr>
        <w:t>29.12.2021. iekšējiem n</w:t>
      </w:r>
      <w:r w:rsidRPr="00462A2C">
        <w:rPr>
          <w:rFonts w:ascii="Times New Roman" w:eastAsia="TimesNewRoman" w:hAnsi="Times New Roman" w:cs="Times New Roman"/>
          <w:iCs/>
          <w:sz w:val="24"/>
          <w:szCs w:val="24"/>
        </w:rPr>
        <w:t>oteikumiem “</w:t>
      </w:r>
      <w:r w:rsidRPr="00462A2C">
        <w:rPr>
          <w:rFonts w:ascii="Times New Roman" w:hAnsi="Times New Roman" w:cs="Times New Roman"/>
          <w:iCs/>
          <w:sz w:val="24"/>
          <w:szCs w:val="24"/>
        </w:rPr>
        <w:t>Par Limbažu novada izglītības iestāžu</w:t>
      </w:r>
    </w:p>
    <w:p w14:paraId="74766FB8" w14:textId="77777777" w:rsidR="000351B3" w:rsidRDefault="000351B3" w:rsidP="005C7B16">
      <w:pPr>
        <w:spacing w:after="0" w:line="240" w:lineRule="auto"/>
        <w:jc w:val="right"/>
        <w:rPr>
          <w:rFonts w:ascii="Times New Roman" w:hAnsi="Times New Roman" w:cs="Times New Roman"/>
          <w:iCs/>
          <w:sz w:val="24"/>
          <w:szCs w:val="24"/>
        </w:rPr>
      </w:pPr>
      <w:r w:rsidRPr="00462A2C">
        <w:rPr>
          <w:rFonts w:ascii="Times New Roman" w:hAnsi="Times New Roman" w:cs="Times New Roman"/>
          <w:iCs/>
          <w:sz w:val="24"/>
          <w:szCs w:val="24"/>
        </w:rPr>
        <w:t>tehnisko darbinieku amatu vienībām un darba slodzēm, ko finansē</w:t>
      </w:r>
    </w:p>
    <w:p w14:paraId="7EA8D99B" w14:textId="77777777" w:rsidR="000351B3" w:rsidRPr="00462A2C" w:rsidRDefault="000351B3" w:rsidP="005C7B16">
      <w:pPr>
        <w:spacing w:after="0" w:line="240" w:lineRule="auto"/>
        <w:jc w:val="right"/>
        <w:rPr>
          <w:rFonts w:ascii="Times New Roman" w:hAnsi="Times New Roman" w:cs="Times New Roman"/>
          <w:b/>
          <w:bCs/>
          <w:iCs/>
          <w:caps/>
          <w:sz w:val="24"/>
          <w:szCs w:val="24"/>
        </w:rPr>
      </w:pPr>
      <w:r w:rsidRPr="00462A2C">
        <w:rPr>
          <w:rFonts w:ascii="Times New Roman" w:hAnsi="Times New Roman" w:cs="Times New Roman"/>
          <w:iCs/>
          <w:sz w:val="24"/>
          <w:szCs w:val="24"/>
        </w:rPr>
        <w:t xml:space="preserve"> no pašvaldības budžeta”</w:t>
      </w:r>
    </w:p>
    <w:p w14:paraId="315A5DBA" w14:textId="77777777" w:rsidR="00D771BF" w:rsidRPr="00CE0598" w:rsidRDefault="00D771BF" w:rsidP="00D771BF">
      <w:pPr>
        <w:spacing w:after="0" w:line="240" w:lineRule="auto"/>
        <w:jc w:val="both"/>
        <w:rPr>
          <w:rFonts w:ascii="Times New Roman" w:hAnsi="Times New Roman" w:cs="Times New Roman"/>
          <w:sz w:val="24"/>
          <w:szCs w:val="24"/>
        </w:rPr>
      </w:pPr>
    </w:p>
    <w:p w14:paraId="72CA670F" w14:textId="77777777" w:rsidR="00D771BF" w:rsidRPr="00CE0598" w:rsidRDefault="00D771BF" w:rsidP="00D771BF">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Darba samaksa par amata pienākumu pildīšanu, kas saistīti ar darba aizsardzības un ugunsdrošības noteikumu ievērošanas nodrošināšanu iestādē*</w:t>
      </w:r>
    </w:p>
    <w:p w14:paraId="59E09705" w14:textId="77777777" w:rsidR="00D771BF" w:rsidRPr="00CE0598" w:rsidRDefault="00D771BF" w:rsidP="00D771BF">
      <w:pPr>
        <w:spacing w:after="0" w:line="240" w:lineRule="auto"/>
        <w:jc w:val="center"/>
        <w:rPr>
          <w:rFonts w:ascii="Times New Roman" w:hAnsi="Times New Roman" w:cs="Times New Roman"/>
          <w:b/>
          <w:sz w:val="24"/>
          <w:szCs w:val="24"/>
        </w:rPr>
      </w:pPr>
    </w:p>
    <w:tbl>
      <w:tblPr>
        <w:tblStyle w:val="Reatabula2"/>
        <w:tblW w:w="0" w:type="auto"/>
        <w:jc w:val="center"/>
        <w:tblLook w:val="04A0" w:firstRow="1" w:lastRow="0" w:firstColumn="1" w:lastColumn="0" w:noHBand="0" w:noVBand="1"/>
      </w:tblPr>
      <w:tblGrid>
        <w:gridCol w:w="2924"/>
        <w:gridCol w:w="2497"/>
      </w:tblGrid>
      <w:tr w:rsidR="001F7F57" w:rsidRPr="00CE0598" w14:paraId="26B45DA1" w14:textId="77777777" w:rsidTr="00E12CA9">
        <w:trPr>
          <w:jc w:val="center"/>
        </w:trPr>
        <w:tc>
          <w:tcPr>
            <w:tcW w:w="2924" w:type="dxa"/>
          </w:tcPr>
          <w:p w14:paraId="180E7C4D" w14:textId="77777777" w:rsidR="00D771BF" w:rsidRPr="00CE0598" w:rsidRDefault="00D771BF" w:rsidP="00E12CA9">
            <w:pPr>
              <w:jc w:val="center"/>
              <w:rPr>
                <w:rFonts w:ascii="Times New Roman" w:hAnsi="Times New Roman" w:cs="Times New Roman"/>
                <w:b/>
                <w:sz w:val="24"/>
                <w:szCs w:val="24"/>
              </w:rPr>
            </w:pPr>
            <w:r w:rsidRPr="00CE0598">
              <w:rPr>
                <w:rFonts w:ascii="Times New Roman" w:hAnsi="Times New Roman" w:cs="Times New Roman"/>
                <w:b/>
                <w:sz w:val="24"/>
                <w:szCs w:val="24"/>
              </w:rPr>
              <w:t>Darbinieku skaits iestādē</w:t>
            </w:r>
          </w:p>
        </w:tc>
        <w:tc>
          <w:tcPr>
            <w:tcW w:w="2497" w:type="dxa"/>
          </w:tcPr>
          <w:p w14:paraId="7EC35582" w14:textId="77777777" w:rsidR="00D771BF" w:rsidRPr="00CE0598" w:rsidRDefault="00D771BF" w:rsidP="00E12CA9">
            <w:pPr>
              <w:jc w:val="center"/>
              <w:rPr>
                <w:rFonts w:ascii="Times New Roman" w:hAnsi="Times New Roman" w:cs="Times New Roman"/>
                <w:b/>
                <w:sz w:val="24"/>
                <w:szCs w:val="24"/>
              </w:rPr>
            </w:pPr>
            <w:r w:rsidRPr="00CE0598">
              <w:rPr>
                <w:rFonts w:ascii="Times New Roman" w:hAnsi="Times New Roman" w:cs="Times New Roman"/>
                <w:b/>
                <w:sz w:val="24"/>
                <w:szCs w:val="24"/>
              </w:rPr>
              <w:t>Darba samaksa EUR</w:t>
            </w:r>
          </w:p>
        </w:tc>
      </w:tr>
      <w:tr w:rsidR="001F7F57" w:rsidRPr="00CE0598" w14:paraId="799E6708" w14:textId="77777777" w:rsidTr="00E12CA9">
        <w:trPr>
          <w:jc w:val="center"/>
        </w:trPr>
        <w:tc>
          <w:tcPr>
            <w:tcW w:w="2924" w:type="dxa"/>
          </w:tcPr>
          <w:p w14:paraId="7078B7A3"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20</w:t>
            </w:r>
          </w:p>
        </w:tc>
        <w:tc>
          <w:tcPr>
            <w:tcW w:w="2497" w:type="dxa"/>
          </w:tcPr>
          <w:p w14:paraId="6229D35C"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40,00</w:t>
            </w:r>
          </w:p>
        </w:tc>
      </w:tr>
      <w:tr w:rsidR="001F7F57" w:rsidRPr="00CE0598" w14:paraId="2C001484" w14:textId="77777777" w:rsidTr="00E12CA9">
        <w:trPr>
          <w:jc w:val="center"/>
        </w:trPr>
        <w:tc>
          <w:tcPr>
            <w:tcW w:w="2924" w:type="dxa"/>
          </w:tcPr>
          <w:p w14:paraId="4CE38C5A"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40</w:t>
            </w:r>
          </w:p>
        </w:tc>
        <w:tc>
          <w:tcPr>
            <w:tcW w:w="2497" w:type="dxa"/>
          </w:tcPr>
          <w:p w14:paraId="508C28A5"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55,00</w:t>
            </w:r>
          </w:p>
        </w:tc>
      </w:tr>
      <w:tr w:rsidR="001F7F57" w:rsidRPr="00CE0598" w14:paraId="4DCFA2D6" w14:textId="77777777" w:rsidTr="00E12CA9">
        <w:trPr>
          <w:jc w:val="center"/>
        </w:trPr>
        <w:tc>
          <w:tcPr>
            <w:tcW w:w="2924" w:type="dxa"/>
          </w:tcPr>
          <w:p w14:paraId="1A1FC5E0"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60</w:t>
            </w:r>
          </w:p>
        </w:tc>
        <w:tc>
          <w:tcPr>
            <w:tcW w:w="2497" w:type="dxa"/>
          </w:tcPr>
          <w:p w14:paraId="4FF6E583"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70,00</w:t>
            </w:r>
          </w:p>
        </w:tc>
      </w:tr>
      <w:tr w:rsidR="001F7F57" w:rsidRPr="00CE0598" w14:paraId="3A736FCC" w14:textId="77777777" w:rsidTr="00E12CA9">
        <w:trPr>
          <w:jc w:val="center"/>
        </w:trPr>
        <w:tc>
          <w:tcPr>
            <w:tcW w:w="2924" w:type="dxa"/>
          </w:tcPr>
          <w:p w14:paraId="31A6DA30"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80</w:t>
            </w:r>
          </w:p>
        </w:tc>
        <w:tc>
          <w:tcPr>
            <w:tcW w:w="2497" w:type="dxa"/>
          </w:tcPr>
          <w:p w14:paraId="690D333C"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85,00</w:t>
            </w:r>
          </w:p>
        </w:tc>
      </w:tr>
      <w:tr w:rsidR="001F7F57" w:rsidRPr="00CE0598" w14:paraId="33FA2B5E" w14:textId="77777777" w:rsidTr="00E12CA9">
        <w:trPr>
          <w:jc w:val="center"/>
        </w:trPr>
        <w:tc>
          <w:tcPr>
            <w:tcW w:w="2924" w:type="dxa"/>
          </w:tcPr>
          <w:p w14:paraId="7994A745"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100</w:t>
            </w:r>
          </w:p>
        </w:tc>
        <w:tc>
          <w:tcPr>
            <w:tcW w:w="2497" w:type="dxa"/>
          </w:tcPr>
          <w:p w14:paraId="56E1EAD1"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95,00</w:t>
            </w:r>
          </w:p>
        </w:tc>
      </w:tr>
      <w:tr w:rsidR="001F7F57" w:rsidRPr="00CE0598" w14:paraId="4CD339F0" w14:textId="77777777" w:rsidTr="00E12CA9">
        <w:trPr>
          <w:jc w:val="center"/>
        </w:trPr>
        <w:tc>
          <w:tcPr>
            <w:tcW w:w="2924" w:type="dxa"/>
          </w:tcPr>
          <w:p w14:paraId="1F5E8E04"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Virs 100</w:t>
            </w:r>
          </w:p>
        </w:tc>
        <w:tc>
          <w:tcPr>
            <w:tcW w:w="2497" w:type="dxa"/>
          </w:tcPr>
          <w:p w14:paraId="097AF344"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110,00</w:t>
            </w:r>
          </w:p>
        </w:tc>
      </w:tr>
    </w:tbl>
    <w:p w14:paraId="5E629BE7" w14:textId="77777777" w:rsidR="00D771BF" w:rsidRPr="00CE0598" w:rsidRDefault="00D771BF" w:rsidP="00D771BF">
      <w:pPr>
        <w:spacing w:after="0" w:line="240" w:lineRule="auto"/>
        <w:rPr>
          <w:rFonts w:ascii="Times New Roman" w:hAnsi="Times New Roman" w:cs="Times New Roman"/>
          <w:sz w:val="24"/>
          <w:szCs w:val="24"/>
        </w:rPr>
      </w:pPr>
      <w:r w:rsidRPr="00CE0598">
        <w:rPr>
          <w:rFonts w:ascii="Times New Roman" w:hAnsi="Times New Roman" w:cs="Times New Roman"/>
          <w:sz w:val="24"/>
          <w:szCs w:val="24"/>
        </w:rPr>
        <w:t>*Ja šie pakalpojumi netiek pirkti uz līguma pamata</w:t>
      </w:r>
    </w:p>
    <w:p w14:paraId="773AAC7E" w14:textId="77777777" w:rsidR="003009E4" w:rsidRPr="00CE0598" w:rsidRDefault="003009E4" w:rsidP="007D2C01">
      <w:pPr>
        <w:spacing w:after="0" w:line="240" w:lineRule="auto"/>
        <w:rPr>
          <w:rFonts w:ascii="Times New Roman" w:hAnsi="Times New Roman" w:cs="Times New Roman"/>
          <w:sz w:val="24"/>
          <w:szCs w:val="24"/>
        </w:rPr>
      </w:pPr>
      <w:bookmarkStart w:id="2" w:name="_GoBack"/>
      <w:bookmarkEnd w:id="2"/>
    </w:p>
    <w:sectPr w:rsidR="003009E4" w:rsidRPr="00CE0598" w:rsidSect="004A46DF">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3A47" w14:textId="77777777" w:rsidR="00D7128E" w:rsidRDefault="00D7128E" w:rsidP="00A56B85">
      <w:pPr>
        <w:spacing w:after="0" w:line="240" w:lineRule="auto"/>
      </w:pPr>
      <w:r>
        <w:separator/>
      </w:r>
    </w:p>
  </w:endnote>
  <w:endnote w:type="continuationSeparator" w:id="0">
    <w:p w14:paraId="07650B78" w14:textId="77777777" w:rsidR="00D7128E" w:rsidRDefault="00D7128E" w:rsidP="00A5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A2A0" w14:textId="77777777" w:rsidR="00D7128E" w:rsidRDefault="00D7128E" w:rsidP="00A56B85">
      <w:pPr>
        <w:spacing w:after="0" w:line="240" w:lineRule="auto"/>
      </w:pPr>
      <w:r>
        <w:separator/>
      </w:r>
    </w:p>
  </w:footnote>
  <w:footnote w:type="continuationSeparator" w:id="0">
    <w:p w14:paraId="131F1332" w14:textId="77777777" w:rsidR="00D7128E" w:rsidRDefault="00D7128E" w:rsidP="00A56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05227"/>
      <w:docPartObj>
        <w:docPartGallery w:val="Page Numbers (Top of Page)"/>
        <w:docPartUnique/>
      </w:docPartObj>
    </w:sdtPr>
    <w:sdtEndPr>
      <w:rPr>
        <w:rFonts w:ascii="Times New Roman" w:hAnsi="Times New Roman" w:cs="Times New Roman"/>
        <w:sz w:val="24"/>
        <w:szCs w:val="24"/>
      </w:rPr>
    </w:sdtEndPr>
    <w:sdtContent>
      <w:p w14:paraId="42938B8A" w14:textId="56A829BC" w:rsidR="004B5A9B" w:rsidRPr="004B5A9B" w:rsidRDefault="004B5A9B">
        <w:pPr>
          <w:pStyle w:val="Galvene"/>
          <w:jc w:val="center"/>
          <w:rPr>
            <w:rFonts w:ascii="Times New Roman" w:hAnsi="Times New Roman" w:cs="Times New Roman"/>
            <w:sz w:val="24"/>
            <w:szCs w:val="24"/>
          </w:rPr>
        </w:pPr>
        <w:r w:rsidRPr="004B5A9B">
          <w:rPr>
            <w:rFonts w:ascii="Times New Roman" w:hAnsi="Times New Roman" w:cs="Times New Roman"/>
            <w:sz w:val="24"/>
            <w:szCs w:val="24"/>
          </w:rPr>
          <w:fldChar w:fldCharType="begin"/>
        </w:r>
        <w:r w:rsidRPr="004B5A9B">
          <w:rPr>
            <w:rFonts w:ascii="Times New Roman" w:hAnsi="Times New Roman" w:cs="Times New Roman"/>
            <w:sz w:val="24"/>
            <w:szCs w:val="24"/>
          </w:rPr>
          <w:instrText>PAGE   \* MERGEFORMAT</w:instrText>
        </w:r>
        <w:r w:rsidRPr="004B5A9B">
          <w:rPr>
            <w:rFonts w:ascii="Times New Roman" w:hAnsi="Times New Roman" w:cs="Times New Roman"/>
            <w:sz w:val="24"/>
            <w:szCs w:val="24"/>
          </w:rPr>
          <w:fldChar w:fldCharType="separate"/>
        </w:r>
        <w:r w:rsidR="004A46DF">
          <w:rPr>
            <w:rFonts w:ascii="Times New Roman" w:hAnsi="Times New Roman" w:cs="Times New Roman"/>
            <w:noProof/>
            <w:sz w:val="24"/>
            <w:szCs w:val="24"/>
          </w:rPr>
          <w:t>3</w:t>
        </w:r>
        <w:r w:rsidRPr="004B5A9B">
          <w:rPr>
            <w:rFonts w:ascii="Times New Roman" w:hAnsi="Times New Roman" w:cs="Times New Roman"/>
            <w:sz w:val="24"/>
            <w:szCs w:val="24"/>
          </w:rPr>
          <w:fldChar w:fldCharType="end"/>
        </w:r>
      </w:p>
    </w:sdtContent>
  </w:sdt>
  <w:p w14:paraId="34055C54" w14:textId="77777777" w:rsidR="003009E4" w:rsidRPr="002148CC" w:rsidRDefault="003009E4" w:rsidP="003009E4">
    <w:pPr>
      <w:pStyle w:val="Galvene"/>
      <w:tabs>
        <w:tab w:val="clear" w:pos="4153"/>
        <w:tab w:val="clear" w:pos="8306"/>
      </w:tabs>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EF8C" w14:textId="09DAABE3" w:rsidR="004B5A9B" w:rsidRDefault="004B5A9B" w:rsidP="004B5A9B">
    <w:pPr>
      <w:keepNext/>
      <w:spacing w:after="0" w:line="240" w:lineRule="auto"/>
      <w:jc w:val="center"/>
      <w:outlineLvl w:val="0"/>
      <w:rPr>
        <w:rFonts w:ascii="Times New Roman" w:eastAsia="Times New Roman" w:hAnsi="Times New Roman" w:cs="Times New Roman"/>
        <w:b/>
        <w:bCs/>
        <w:caps/>
        <w:sz w:val="32"/>
        <w:szCs w:val="32"/>
        <w:lang w:eastAsia="x-none"/>
      </w:rPr>
    </w:pPr>
    <w:r w:rsidRPr="004B5A9B">
      <w:rPr>
        <w:rFonts w:ascii="Times New Roman" w:eastAsia="Times New Roman" w:hAnsi="Times New Roman" w:cs="Times New Roman"/>
        <w:caps/>
        <w:noProof/>
        <w:sz w:val="24"/>
        <w:szCs w:val="24"/>
        <w:lang w:eastAsia="lv-LV"/>
      </w:rPr>
      <w:drawing>
        <wp:inline distT="0" distB="0" distL="0" distR="0" wp14:anchorId="2500E2DB" wp14:editId="2E0BB8A9">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054485B" w14:textId="77777777" w:rsidR="004B5A9B" w:rsidRPr="004B5A9B" w:rsidRDefault="004B5A9B" w:rsidP="004B5A9B">
    <w:pPr>
      <w:keepNext/>
      <w:spacing w:after="0" w:line="240" w:lineRule="auto"/>
      <w:jc w:val="center"/>
      <w:outlineLvl w:val="0"/>
      <w:rPr>
        <w:rFonts w:ascii="Times New Roman" w:eastAsia="Times New Roman" w:hAnsi="Times New Roman" w:cs="Times New Roman"/>
        <w:b/>
        <w:bCs/>
        <w:caps/>
        <w:sz w:val="32"/>
        <w:szCs w:val="32"/>
        <w:lang w:eastAsia="x-none"/>
      </w:rPr>
    </w:pPr>
    <w:r w:rsidRPr="004B5A9B">
      <w:rPr>
        <w:rFonts w:ascii="Times New Roman" w:eastAsia="Times New Roman" w:hAnsi="Times New Roman" w:cs="Times New Roman"/>
        <w:b/>
        <w:bCs/>
        <w:caps/>
        <w:sz w:val="32"/>
        <w:szCs w:val="32"/>
        <w:lang w:eastAsia="x-none"/>
      </w:rPr>
      <w:t>LIMBAŽU novada DOME</w:t>
    </w:r>
  </w:p>
  <w:p w14:paraId="7C68A232" w14:textId="77777777" w:rsidR="004B5A9B" w:rsidRPr="004B5A9B" w:rsidRDefault="004B5A9B" w:rsidP="004B5A9B">
    <w:pPr>
      <w:spacing w:after="0" w:line="240" w:lineRule="auto"/>
      <w:jc w:val="center"/>
      <w:rPr>
        <w:rFonts w:ascii="Times New Roman" w:eastAsia="Times New Roman" w:hAnsi="Times New Roman" w:cs="Times New Roman"/>
        <w:sz w:val="18"/>
        <w:szCs w:val="20"/>
        <w:lang w:eastAsia="lv-LV"/>
      </w:rPr>
    </w:pPr>
    <w:r w:rsidRPr="004B5A9B">
      <w:rPr>
        <w:rFonts w:ascii="Times New Roman" w:eastAsia="Times New Roman" w:hAnsi="Times New Roman" w:cs="Times New Roman"/>
        <w:sz w:val="18"/>
        <w:szCs w:val="20"/>
        <w:lang w:eastAsia="lv-LV"/>
      </w:rPr>
      <w:t xml:space="preserve">Reģ. Nr. 90009114631, Rīgas iela 16, Limbaži, Limbažu novads, LV–4001; </w:t>
    </w:r>
  </w:p>
  <w:p w14:paraId="552361E2" w14:textId="77777777" w:rsidR="004B5A9B" w:rsidRPr="004B5A9B" w:rsidRDefault="004B5A9B" w:rsidP="004B5A9B">
    <w:pPr>
      <w:spacing w:after="0" w:line="240" w:lineRule="auto"/>
      <w:jc w:val="center"/>
      <w:rPr>
        <w:rFonts w:ascii="Times New Roman" w:eastAsia="Times New Roman" w:hAnsi="Times New Roman" w:cs="Times New Roman"/>
        <w:sz w:val="18"/>
        <w:szCs w:val="20"/>
        <w:lang w:eastAsia="lv-LV"/>
      </w:rPr>
    </w:pPr>
    <w:r w:rsidRPr="004B5A9B">
      <w:rPr>
        <w:rFonts w:ascii="Times New Roman" w:eastAsia="Times New Roman" w:hAnsi="Times New Roman" w:cs="Times New Roman"/>
        <w:sz w:val="18"/>
        <w:szCs w:val="24"/>
        <w:lang w:eastAsia="lv-LV"/>
      </w:rPr>
      <w:t>E-adrese _</w:t>
    </w:r>
    <w:r w:rsidRPr="004B5A9B">
      <w:rPr>
        <w:rFonts w:ascii="Times New Roman" w:eastAsia="Times New Roman" w:hAnsi="Times New Roman" w:cs="Times New Roman"/>
        <w:sz w:val="18"/>
        <w:szCs w:val="18"/>
        <w:lang w:eastAsia="lv-LV"/>
      </w:rPr>
      <w:t xml:space="preserve">DEFAULT@90009114631; </w:t>
    </w:r>
    <w:r w:rsidRPr="004B5A9B">
      <w:rPr>
        <w:rFonts w:ascii="Times New Roman" w:eastAsia="Times New Roman" w:hAnsi="Times New Roman" w:cs="Times New Roman"/>
        <w:sz w:val="18"/>
        <w:szCs w:val="20"/>
        <w:lang w:eastAsia="lv-LV"/>
      </w:rPr>
      <w:t>e-pasts</w:t>
    </w:r>
    <w:r w:rsidRPr="004B5A9B">
      <w:rPr>
        <w:rFonts w:ascii="Times New Roman" w:eastAsia="Times New Roman" w:hAnsi="Times New Roman" w:cs="Times New Roman"/>
        <w:iCs/>
        <w:sz w:val="18"/>
        <w:szCs w:val="20"/>
        <w:lang w:eastAsia="lv-LV"/>
      </w:rPr>
      <w:t xml:space="preserve"> pasts@limbazi.lv;</w:t>
    </w:r>
    <w:r w:rsidRPr="004B5A9B">
      <w:rPr>
        <w:rFonts w:ascii="Times New Roman" w:eastAsia="Times New Roman" w:hAnsi="Times New Roman" w:cs="Times New Roman"/>
        <w:sz w:val="18"/>
        <w:szCs w:val="20"/>
        <w:lang w:eastAsia="lv-LV"/>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13895"/>
      <w:docPartObj>
        <w:docPartGallery w:val="Page Numbers (Top of Page)"/>
        <w:docPartUnique/>
      </w:docPartObj>
    </w:sdtPr>
    <w:sdtEndPr>
      <w:rPr>
        <w:rFonts w:ascii="Times New Roman" w:hAnsi="Times New Roman" w:cs="Times New Roman"/>
        <w:sz w:val="24"/>
        <w:szCs w:val="24"/>
      </w:rPr>
    </w:sdtEndPr>
    <w:sdtContent>
      <w:p w14:paraId="62E2D8F1" w14:textId="77777777" w:rsidR="004B5A9B" w:rsidRPr="004B5A9B" w:rsidRDefault="004B5A9B">
        <w:pPr>
          <w:pStyle w:val="Galvene"/>
          <w:jc w:val="center"/>
          <w:rPr>
            <w:rFonts w:ascii="Times New Roman" w:hAnsi="Times New Roman" w:cs="Times New Roman"/>
            <w:sz w:val="24"/>
            <w:szCs w:val="24"/>
          </w:rPr>
        </w:pPr>
        <w:r w:rsidRPr="004B5A9B">
          <w:rPr>
            <w:rFonts w:ascii="Times New Roman" w:hAnsi="Times New Roman" w:cs="Times New Roman"/>
            <w:sz w:val="24"/>
            <w:szCs w:val="24"/>
          </w:rPr>
          <w:fldChar w:fldCharType="begin"/>
        </w:r>
        <w:r w:rsidRPr="004B5A9B">
          <w:rPr>
            <w:rFonts w:ascii="Times New Roman" w:hAnsi="Times New Roman" w:cs="Times New Roman"/>
            <w:sz w:val="24"/>
            <w:szCs w:val="24"/>
          </w:rPr>
          <w:instrText>PAGE   \* MERGEFORMAT</w:instrText>
        </w:r>
        <w:r w:rsidRPr="004B5A9B">
          <w:rPr>
            <w:rFonts w:ascii="Times New Roman" w:hAnsi="Times New Roman" w:cs="Times New Roman"/>
            <w:sz w:val="24"/>
            <w:szCs w:val="24"/>
          </w:rPr>
          <w:fldChar w:fldCharType="separate"/>
        </w:r>
        <w:r w:rsidR="004A46DF">
          <w:rPr>
            <w:rFonts w:ascii="Times New Roman" w:hAnsi="Times New Roman" w:cs="Times New Roman"/>
            <w:noProof/>
            <w:sz w:val="24"/>
            <w:szCs w:val="24"/>
          </w:rPr>
          <w:t>2</w:t>
        </w:r>
        <w:r w:rsidRPr="004B5A9B">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C9C7" w14:textId="1B40995D" w:rsidR="000351B3" w:rsidRPr="000351B3" w:rsidRDefault="000351B3" w:rsidP="000351B3">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C38E" w14:textId="77777777" w:rsidR="003009E4" w:rsidRDefault="003009E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DB0"/>
    <w:multiLevelType w:val="hybridMultilevel"/>
    <w:tmpl w:val="E35AB02A"/>
    <w:lvl w:ilvl="0" w:tplc="776CCEFA">
      <w:start w:val="26"/>
      <w:numFmt w:val="decimal"/>
      <w:lvlText w:val="%1."/>
      <w:lvlJc w:val="left"/>
      <w:pPr>
        <w:ind w:left="1080" w:hanging="360"/>
      </w:pPr>
      <w:rPr>
        <w:rFonts w:ascii="Times New Roman" w:eastAsia="Calibri" w:hAnsi="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8544A2"/>
    <w:multiLevelType w:val="multilevel"/>
    <w:tmpl w:val="82D6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B79EA"/>
    <w:multiLevelType w:val="hybridMultilevel"/>
    <w:tmpl w:val="5A9C80DA"/>
    <w:lvl w:ilvl="0" w:tplc="04260013">
      <w:start w:val="1"/>
      <w:numFmt w:val="upperRoman"/>
      <w:lvlText w:val="%1."/>
      <w:lvlJc w:val="right"/>
      <w:pPr>
        <w:ind w:left="4187" w:hanging="360"/>
      </w:pPr>
    </w:lvl>
    <w:lvl w:ilvl="1" w:tplc="04260019" w:tentative="1">
      <w:start w:val="1"/>
      <w:numFmt w:val="lowerLetter"/>
      <w:lvlText w:val="%2."/>
      <w:lvlJc w:val="left"/>
      <w:pPr>
        <w:ind w:left="4907" w:hanging="360"/>
      </w:pPr>
    </w:lvl>
    <w:lvl w:ilvl="2" w:tplc="0426001B" w:tentative="1">
      <w:start w:val="1"/>
      <w:numFmt w:val="lowerRoman"/>
      <w:lvlText w:val="%3."/>
      <w:lvlJc w:val="right"/>
      <w:pPr>
        <w:ind w:left="5627" w:hanging="180"/>
      </w:pPr>
    </w:lvl>
    <w:lvl w:ilvl="3" w:tplc="0426000F" w:tentative="1">
      <w:start w:val="1"/>
      <w:numFmt w:val="decimal"/>
      <w:lvlText w:val="%4."/>
      <w:lvlJc w:val="left"/>
      <w:pPr>
        <w:ind w:left="6347" w:hanging="360"/>
      </w:pPr>
    </w:lvl>
    <w:lvl w:ilvl="4" w:tplc="04260019" w:tentative="1">
      <w:start w:val="1"/>
      <w:numFmt w:val="lowerLetter"/>
      <w:lvlText w:val="%5."/>
      <w:lvlJc w:val="left"/>
      <w:pPr>
        <w:ind w:left="7067" w:hanging="360"/>
      </w:pPr>
    </w:lvl>
    <w:lvl w:ilvl="5" w:tplc="0426001B" w:tentative="1">
      <w:start w:val="1"/>
      <w:numFmt w:val="lowerRoman"/>
      <w:lvlText w:val="%6."/>
      <w:lvlJc w:val="right"/>
      <w:pPr>
        <w:ind w:left="7787" w:hanging="180"/>
      </w:pPr>
    </w:lvl>
    <w:lvl w:ilvl="6" w:tplc="0426000F" w:tentative="1">
      <w:start w:val="1"/>
      <w:numFmt w:val="decimal"/>
      <w:lvlText w:val="%7."/>
      <w:lvlJc w:val="left"/>
      <w:pPr>
        <w:ind w:left="8507" w:hanging="360"/>
      </w:pPr>
    </w:lvl>
    <w:lvl w:ilvl="7" w:tplc="04260019" w:tentative="1">
      <w:start w:val="1"/>
      <w:numFmt w:val="lowerLetter"/>
      <w:lvlText w:val="%8."/>
      <w:lvlJc w:val="left"/>
      <w:pPr>
        <w:ind w:left="9227" w:hanging="360"/>
      </w:pPr>
    </w:lvl>
    <w:lvl w:ilvl="8" w:tplc="0426001B" w:tentative="1">
      <w:start w:val="1"/>
      <w:numFmt w:val="lowerRoman"/>
      <w:lvlText w:val="%9."/>
      <w:lvlJc w:val="right"/>
      <w:pPr>
        <w:ind w:left="9947" w:hanging="180"/>
      </w:pPr>
    </w:lvl>
  </w:abstractNum>
  <w:abstractNum w:abstractNumId="3" w15:restartNumberingAfterBreak="0">
    <w:nsid w:val="25EB53B1"/>
    <w:multiLevelType w:val="hybridMultilevel"/>
    <w:tmpl w:val="F3B894C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C83B17"/>
    <w:multiLevelType w:val="multilevel"/>
    <w:tmpl w:val="4F18DD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021C56"/>
    <w:multiLevelType w:val="hybridMultilevel"/>
    <w:tmpl w:val="79448BE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B85"/>
    <w:multiLevelType w:val="multilevel"/>
    <w:tmpl w:val="567C5C90"/>
    <w:lvl w:ilvl="0">
      <w:start w:val="1"/>
      <w:numFmt w:val="decimal"/>
      <w:lvlText w:val="%1."/>
      <w:lvlJc w:val="left"/>
      <w:pPr>
        <w:ind w:left="360" w:hanging="360"/>
      </w:pPr>
      <w:rPr>
        <w:strike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322D67"/>
    <w:multiLevelType w:val="hybridMultilevel"/>
    <w:tmpl w:val="25B01F8E"/>
    <w:lvl w:ilvl="0" w:tplc="80326910">
      <w:start w:val="24"/>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BA643E"/>
    <w:multiLevelType w:val="hybridMultilevel"/>
    <w:tmpl w:val="4A9222F4"/>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F154A3"/>
    <w:multiLevelType w:val="hybridMultilevel"/>
    <w:tmpl w:val="F7DAF1F0"/>
    <w:lvl w:ilvl="0" w:tplc="07C8BF4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02180A"/>
    <w:multiLevelType w:val="hybridMultilevel"/>
    <w:tmpl w:val="2F30B718"/>
    <w:lvl w:ilvl="0" w:tplc="E7D2F784">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32399C"/>
    <w:multiLevelType w:val="multilevel"/>
    <w:tmpl w:val="A42CC03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196142"/>
    <w:multiLevelType w:val="hybridMultilevel"/>
    <w:tmpl w:val="F0AC78D6"/>
    <w:lvl w:ilvl="0" w:tplc="A74239E2">
      <w:start w:val="1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87659C"/>
    <w:multiLevelType w:val="multilevel"/>
    <w:tmpl w:val="A144593E"/>
    <w:lvl w:ilvl="0">
      <w:start w:val="4"/>
      <w:numFmt w:val="decimal"/>
      <w:lvlText w:val="%1."/>
      <w:lvlJc w:val="left"/>
      <w:pPr>
        <w:ind w:left="480" w:hanging="480"/>
      </w:pPr>
      <w:rPr>
        <w:rFonts w:hint="default"/>
        <w:color w:val="auto"/>
      </w:rPr>
    </w:lvl>
    <w:lvl w:ilvl="1">
      <w:start w:val="71"/>
      <w:numFmt w:val="decimal"/>
      <w:lvlText w:val="%1.%2."/>
      <w:lvlJc w:val="left"/>
      <w:pPr>
        <w:ind w:left="1407" w:hanging="48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14" w15:restartNumberingAfterBreak="0">
    <w:nsid w:val="7CAB111C"/>
    <w:multiLevelType w:val="multilevel"/>
    <w:tmpl w:val="C64C06DE"/>
    <w:lvl w:ilvl="0">
      <w:start w:val="1"/>
      <w:numFmt w:val="decimal"/>
      <w:lvlText w:val="%1."/>
      <w:lvlJc w:val="left"/>
      <w:pPr>
        <w:ind w:left="720" w:hanging="360"/>
      </w:pPr>
      <w:rPr>
        <w:strike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12"/>
  </w:num>
  <w:num w:numId="4">
    <w:abstractNumId w:val="4"/>
  </w:num>
  <w:num w:numId="5">
    <w:abstractNumId w:val="11"/>
  </w:num>
  <w:num w:numId="6">
    <w:abstractNumId w:val="8"/>
  </w:num>
  <w:num w:numId="7">
    <w:abstractNumId w:val="3"/>
  </w:num>
  <w:num w:numId="8">
    <w:abstractNumId w:val="14"/>
  </w:num>
  <w:num w:numId="9">
    <w:abstractNumId w:val="9"/>
  </w:num>
  <w:num w:numId="10">
    <w:abstractNumId w:val="10"/>
  </w:num>
  <w:num w:numId="11">
    <w:abstractNumId w:val="5"/>
  </w:num>
  <w:num w:numId="12">
    <w:abstractNumId w:val="1"/>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FC"/>
    <w:rsid w:val="000171B3"/>
    <w:rsid w:val="00023AB5"/>
    <w:rsid w:val="000331C3"/>
    <w:rsid w:val="000351B3"/>
    <w:rsid w:val="000460BC"/>
    <w:rsid w:val="000519CD"/>
    <w:rsid w:val="00065A60"/>
    <w:rsid w:val="00072E2B"/>
    <w:rsid w:val="00083118"/>
    <w:rsid w:val="000844B7"/>
    <w:rsid w:val="00092257"/>
    <w:rsid w:val="000933AE"/>
    <w:rsid w:val="000A025A"/>
    <w:rsid w:val="000C335B"/>
    <w:rsid w:val="000F280C"/>
    <w:rsid w:val="000F50E8"/>
    <w:rsid w:val="00100FC9"/>
    <w:rsid w:val="001154F1"/>
    <w:rsid w:val="00124893"/>
    <w:rsid w:val="0014192D"/>
    <w:rsid w:val="00142D27"/>
    <w:rsid w:val="00150035"/>
    <w:rsid w:val="0015479D"/>
    <w:rsid w:val="00157D3C"/>
    <w:rsid w:val="00165B2C"/>
    <w:rsid w:val="00171A27"/>
    <w:rsid w:val="001776B1"/>
    <w:rsid w:val="001806C0"/>
    <w:rsid w:val="0018128C"/>
    <w:rsid w:val="001817CF"/>
    <w:rsid w:val="00192D49"/>
    <w:rsid w:val="00193FA3"/>
    <w:rsid w:val="00195AB4"/>
    <w:rsid w:val="001963A2"/>
    <w:rsid w:val="001A50EC"/>
    <w:rsid w:val="001B5D0C"/>
    <w:rsid w:val="001C46BC"/>
    <w:rsid w:val="001C50F0"/>
    <w:rsid w:val="001D2239"/>
    <w:rsid w:val="001E16DD"/>
    <w:rsid w:val="001F0190"/>
    <w:rsid w:val="001F1F0B"/>
    <w:rsid w:val="001F5C5B"/>
    <w:rsid w:val="001F7F57"/>
    <w:rsid w:val="0020104A"/>
    <w:rsid w:val="0020766B"/>
    <w:rsid w:val="002111C4"/>
    <w:rsid w:val="0021477E"/>
    <w:rsid w:val="00225301"/>
    <w:rsid w:val="00274F44"/>
    <w:rsid w:val="002753D6"/>
    <w:rsid w:val="00291AB0"/>
    <w:rsid w:val="002A01B5"/>
    <w:rsid w:val="002A0A76"/>
    <w:rsid w:val="002A6B7F"/>
    <w:rsid w:val="002D28E2"/>
    <w:rsid w:val="002E5546"/>
    <w:rsid w:val="002F071A"/>
    <w:rsid w:val="003009E4"/>
    <w:rsid w:val="00301CE3"/>
    <w:rsid w:val="00302799"/>
    <w:rsid w:val="00307E94"/>
    <w:rsid w:val="00315F7B"/>
    <w:rsid w:val="0032109E"/>
    <w:rsid w:val="00321B92"/>
    <w:rsid w:val="0032239E"/>
    <w:rsid w:val="00324078"/>
    <w:rsid w:val="0033508F"/>
    <w:rsid w:val="0033621A"/>
    <w:rsid w:val="003535E5"/>
    <w:rsid w:val="00363194"/>
    <w:rsid w:val="00376F97"/>
    <w:rsid w:val="00381C4A"/>
    <w:rsid w:val="00385F95"/>
    <w:rsid w:val="003978ED"/>
    <w:rsid w:val="003A75F9"/>
    <w:rsid w:val="003A76EC"/>
    <w:rsid w:val="003B43EC"/>
    <w:rsid w:val="003B6F85"/>
    <w:rsid w:val="003C2AC1"/>
    <w:rsid w:val="003C704E"/>
    <w:rsid w:val="003D1157"/>
    <w:rsid w:val="003D41CF"/>
    <w:rsid w:val="003D5299"/>
    <w:rsid w:val="003E29BE"/>
    <w:rsid w:val="003E5395"/>
    <w:rsid w:val="003E7F76"/>
    <w:rsid w:val="004166A8"/>
    <w:rsid w:val="00421002"/>
    <w:rsid w:val="00421AFF"/>
    <w:rsid w:val="004302CE"/>
    <w:rsid w:val="00442D97"/>
    <w:rsid w:val="00445BE6"/>
    <w:rsid w:val="004518C4"/>
    <w:rsid w:val="00462A2C"/>
    <w:rsid w:val="0046659B"/>
    <w:rsid w:val="0046759F"/>
    <w:rsid w:val="004703C0"/>
    <w:rsid w:val="0047233B"/>
    <w:rsid w:val="0047397A"/>
    <w:rsid w:val="004A179E"/>
    <w:rsid w:val="004A46DF"/>
    <w:rsid w:val="004B069B"/>
    <w:rsid w:val="004B5A9B"/>
    <w:rsid w:val="004C0022"/>
    <w:rsid w:val="004C325E"/>
    <w:rsid w:val="004D1834"/>
    <w:rsid w:val="004E1979"/>
    <w:rsid w:val="0050232C"/>
    <w:rsid w:val="00503769"/>
    <w:rsid w:val="00504D7D"/>
    <w:rsid w:val="00516272"/>
    <w:rsid w:val="005234AF"/>
    <w:rsid w:val="00523E9E"/>
    <w:rsid w:val="005269DF"/>
    <w:rsid w:val="00584639"/>
    <w:rsid w:val="0058523C"/>
    <w:rsid w:val="005B43D7"/>
    <w:rsid w:val="005C266C"/>
    <w:rsid w:val="005C7B16"/>
    <w:rsid w:val="005D4941"/>
    <w:rsid w:val="005F6D9B"/>
    <w:rsid w:val="0065136E"/>
    <w:rsid w:val="00652492"/>
    <w:rsid w:val="00654162"/>
    <w:rsid w:val="00661519"/>
    <w:rsid w:val="00662BB9"/>
    <w:rsid w:val="0067103A"/>
    <w:rsid w:val="00676A6E"/>
    <w:rsid w:val="00681E68"/>
    <w:rsid w:val="006872A4"/>
    <w:rsid w:val="0069704D"/>
    <w:rsid w:val="006A7E11"/>
    <w:rsid w:val="006B0B36"/>
    <w:rsid w:val="006B17F8"/>
    <w:rsid w:val="006B65FE"/>
    <w:rsid w:val="006C069B"/>
    <w:rsid w:val="006C4CA3"/>
    <w:rsid w:val="006C5CE0"/>
    <w:rsid w:val="006D089C"/>
    <w:rsid w:val="006D2479"/>
    <w:rsid w:val="006D4501"/>
    <w:rsid w:val="006D6C82"/>
    <w:rsid w:val="006F18A9"/>
    <w:rsid w:val="006F4056"/>
    <w:rsid w:val="007017BA"/>
    <w:rsid w:val="00710A5A"/>
    <w:rsid w:val="00711B09"/>
    <w:rsid w:val="00713F33"/>
    <w:rsid w:val="007175D2"/>
    <w:rsid w:val="007226AA"/>
    <w:rsid w:val="0072702B"/>
    <w:rsid w:val="00731371"/>
    <w:rsid w:val="0073516E"/>
    <w:rsid w:val="007353CB"/>
    <w:rsid w:val="00736AA2"/>
    <w:rsid w:val="007429AC"/>
    <w:rsid w:val="00743823"/>
    <w:rsid w:val="007611EB"/>
    <w:rsid w:val="00776034"/>
    <w:rsid w:val="00777EDB"/>
    <w:rsid w:val="007878AB"/>
    <w:rsid w:val="0079003F"/>
    <w:rsid w:val="00796116"/>
    <w:rsid w:val="007A0C73"/>
    <w:rsid w:val="007A1EA8"/>
    <w:rsid w:val="007A2DAD"/>
    <w:rsid w:val="007A5113"/>
    <w:rsid w:val="007B2005"/>
    <w:rsid w:val="007B7162"/>
    <w:rsid w:val="007D2C01"/>
    <w:rsid w:val="007D7A2F"/>
    <w:rsid w:val="007E1262"/>
    <w:rsid w:val="007E22FC"/>
    <w:rsid w:val="007E3F27"/>
    <w:rsid w:val="007F15B7"/>
    <w:rsid w:val="00803BAD"/>
    <w:rsid w:val="00806664"/>
    <w:rsid w:val="00827AC4"/>
    <w:rsid w:val="0083223C"/>
    <w:rsid w:val="00834A1F"/>
    <w:rsid w:val="008532B8"/>
    <w:rsid w:val="0085384E"/>
    <w:rsid w:val="00863CE0"/>
    <w:rsid w:val="008752F6"/>
    <w:rsid w:val="00882DDC"/>
    <w:rsid w:val="008B01C9"/>
    <w:rsid w:val="008B52C2"/>
    <w:rsid w:val="008C156B"/>
    <w:rsid w:val="008C3DE1"/>
    <w:rsid w:val="008E2FB4"/>
    <w:rsid w:val="008F7A5C"/>
    <w:rsid w:val="00901497"/>
    <w:rsid w:val="009139C8"/>
    <w:rsid w:val="00915942"/>
    <w:rsid w:val="009249EC"/>
    <w:rsid w:val="00924E64"/>
    <w:rsid w:val="00925489"/>
    <w:rsid w:val="009272DD"/>
    <w:rsid w:val="00931411"/>
    <w:rsid w:val="00933D0A"/>
    <w:rsid w:val="00936884"/>
    <w:rsid w:val="009470DC"/>
    <w:rsid w:val="00951F49"/>
    <w:rsid w:val="00954D28"/>
    <w:rsid w:val="0096435D"/>
    <w:rsid w:val="00967770"/>
    <w:rsid w:val="009801DC"/>
    <w:rsid w:val="00985845"/>
    <w:rsid w:val="00994335"/>
    <w:rsid w:val="009B5DBB"/>
    <w:rsid w:val="009B6E80"/>
    <w:rsid w:val="009C65E2"/>
    <w:rsid w:val="009D6FEC"/>
    <w:rsid w:val="009E6A4E"/>
    <w:rsid w:val="00A14920"/>
    <w:rsid w:val="00A276F9"/>
    <w:rsid w:val="00A416DB"/>
    <w:rsid w:val="00A5098D"/>
    <w:rsid w:val="00A56B85"/>
    <w:rsid w:val="00A60B0C"/>
    <w:rsid w:val="00A652E3"/>
    <w:rsid w:val="00A72481"/>
    <w:rsid w:val="00AA5E8A"/>
    <w:rsid w:val="00AB3C0D"/>
    <w:rsid w:val="00AD2915"/>
    <w:rsid w:val="00AF4DC9"/>
    <w:rsid w:val="00AF50E9"/>
    <w:rsid w:val="00B07355"/>
    <w:rsid w:val="00B17A97"/>
    <w:rsid w:val="00B361FB"/>
    <w:rsid w:val="00B375DC"/>
    <w:rsid w:val="00B40558"/>
    <w:rsid w:val="00B40B0B"/>
    <w:rsid w:val="00B4739A"/>
    <w:rsid w:val="00B507D5"/>
    <w:rsid w:val="00B53C08"/>
    <w:rsid w:val="00B63E33"/>
    <w:rsid w:val="00B70D2C"/>
    <w:rsid w:val="00B74F22"/>
    <w:rsid w:val="00B85787"/>
    <w:rsid w:val="00B86814"/>
    <w:rsid w:val="00B96134"/>
    <w:rsid w:val="00B96B9F"/>
    <w:rsid w:val="00BA1239"/>
    <w:rsid w:val="00BC0E19"/>
    <w:rsid w:val="00BC72AA"/>
    <w:rsid w:val="00BD4A12"/>
    <w:rsid w:val="00BF0AA7"/>
    <w:rsid w:val="00BF261F"/>
    <w:rsid w:val="00BF5F74"/>
    <w:rsid w:val="00BF76B0"/>
    <w:rsid w:val="00BF7CFC"/>
    <w:rsid w:val="00C01A6B"/>
    <w:rsid w:val="00C11BC1"/>
    <w:rsid w:val="00C16D46"/>
    <w:rsid w:val="00C17C4B"/>
    <w:rsid w:val="00C249AD"/>
    <w:rsid w:val="00C3688C"/>
    <w:rsid w:val="00C36E17"/>
    <w:rsid w:val="00C5084F"/>
    <w:rsid w:val="00C5368E"/>
    <w:rsid w:val="00C62627"/>
    <w:rsid w:val="00C7173E"/>
    <w:rsid w:val="00C83497"/>
    <w:rsid w:val="00C9666B"/>
    <w:rsid w:val="00C972E5"/>
    <w:rsid w:val="00CA27C1"/>
    <w:rsid w:val="00CB6B5D"/>
    <w:rsid w:val="00CC6FAB"/>
    <w:rsid w:val="00CE0598"/>
    <w:rsid w:val="00CE12D9"/>
    <w:rsid w:val="00D038A9"/>
    <w:rsid w:val="00D11B4F"/>
    <w:rsid w:val="00D138CB"/>
    <w:rsid w:val="00D32AC6"/>
    <w:rsid w:val="00D42611"/>
    <w:rsid w:val="00D7128E"/>
    <w:rsid w:val="00D7400E"/>
    <w:rsid w:val="00D771BF"/>
    <w:rsid w:val="00D81F53"/>
    <w:rsid w:val="00D911B3"/>
    <w:rsid w:val="00D92D78"/>
    <w:rsid w:val="00D93061"/>
    <w:rsid w:val="00D93D9D"/>
    <w:rsid w:val="00D96FE6"/>
    <w:rsid w:val="00DA41D8"/>
    <w:rsid w:val="00DB73ED"/>
    <w:rsid w:val="00DB76C6"/>
    <w:rsid w:val="00DD2942"/>
    <w:rsid w:val="00DD4124"/>
    <w:rsid w:val="00DF7D5C"/>
    <w:rsid w:val="00E05A71"/>
    <w:rsid w:val="00E068FA"/>
    <w:rsid w:val="00E24C96"/>
    <w:rsid w:val="00E46110"/>
    <w:rsid w:val="00E64859"/>
    <w:rsid w:val="00E7125D"/>
    <w:rsid w:val="00E7260E"/>
    <w:rsid w:val="00E73BCE"/>
    <w:rsid w:val="00E742BF"/>
    <w:rsid w:val="00EA0221"/>
    <w:rsid w:val="00EB30B9"/>
    <w:rsid w:val="00EC2176"/>
    <w:rsid w:val="00EC260A"/>
    <w:rsid w:val="00ED0549"/>
    <w:rsid w:val="00EE078E"/>
    <w:rsid w:val="00EE1554"/>
    <w:rsid w:val="00EE3302"/>
    <w:rsid w:val="00EE67F6"/>
    <w:rsid w:val="00EF3275"/>
    <w:rsid w:val="00F03648"/>
    <w:rsid w:val="00F07F42"/>
    <w:rsid w:val="00F07F62"/>
    <w:rsid w:val="00F25213"/>
    <w:rsid w:val="00F25773"/>
    <w:rsid w:val="00F271B3"/>
    <w:rsid w:val="00F3278C"/>
    <w:rsid w:val="00F460D1"/>
    <w:rsid w:val="00F67783"/>
    <w:rsid w:val="00F71A12"/>
    <w:rsid w:val="00F74A01"/>
    <w:rsid w:val="00F75AD7"/>
    <w:rsid w:val="00F80776"/>
    <w:rsid w:val="00F82136"/>
    <w:rsid w:val="00F82E91"/>
    <w:rsid w:val="00F85DBA"/>
    <w:rsid w:val="00FB3211"/>
    <w:rsid w:val="00FB7BF2"/>
    <w:rsid w:val="00FC784A"/>
    <w:rsid w:val="00FD6316"/>
    <w:rsid w:val="00FF485F"/>
    <w:rsid w:val="00FF54F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373D"/>
  <w15:docId w15:val="{EFA45895-AAE5-4888-977D-A60C3AF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0022"/>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F54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54FC"/>
    <w:rPr>
      <w:rFonts w:ascii="Calibri" w:eastAsia="Calibri" w:hAnsi="Calibri" w:cs="DokChampa"/>
    </w:rPr>
  </w:style>
  <w:style w:type="table" w:customStyle="1" w:styleId="Reatabula2">
    <w:name w:val="Režģa tabula2"/>
    <w:basedOn w:val="Parastatabula"/>
    <w:uiPriority w:val="39"/>
    <w:rsid w:val="00FF54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F5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E068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68FA"/>
    <w:rPr>
      <w:rFonts w:ascii="Segoe UI" w:eastAsia="Calibri" w:hAnsi="Segoe UI" w:cs="Segoe UI"/>
      <w:sz w:val="18"/>
      <w:szCs w:val="18"/>
    </w:rPr>
  </w:style>
  <w:style w:type="paragraph" w:styleId="Kjene">
    <w:name w:val="footer"/>
    <w:basedOn w:val="Parasts"/>
    <w:link w:val="KjeneRakstz"/>
    <w:uiPriority w:val="99"/>
    <w:unhideWhenUsed/>
    <w:rsid w:val="00BF76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76B0"/>
    <w:rPr>
      <w:rFonts w:ascii="Calibri" w:eastAsia="Calibri" w:hAnsi="Calibri" w:cs="DokChampa"/>
    </w:rPr>
  </w:style>
  <w:style w:type="paragraph" w:styleId="Sarakstarindkopa">
    <w:name w:val="List Paragraph"/>
    <w:basedOn w:val="Parasts"/>
    <w:uiPriority w:val="34"/>
    <w:qFormat/>
    <w:rsid w:val="00302799"/>
    <w:pPr>
      <w:ind w:left="720"/>
      <w:contextualSpacing/>
    </w:pPr>
  </w:style>
  <w:style w:type="table" w:customStyle="1" w:styleId="Reatabula4">
    <w:name w:val="Režģa tabula4"/>
    <w:basedOn w:val="Parastatabula"/>
    <w:next w:val="Reatabula"/>
    <w:uiPriority w:val="39"/>
    <w:rsid w:val="00F74A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863CE0"/>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863CE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75721">
      <w:bodyDiv w:val="1"/>
      <w:marLeft w:val="0"/>
      <w:marRight w:val="0"/>
      <w:marTop w:val="0"/>
      <w:marBottom w:val="0"/>
      <w:divBdr>
        <w:top w:val="none" w:sz="0" w:space="0" w:color="auto"/>
        <w:left w:val="none" w:sz="0" w:space="0" w:color="auto"/>
        <w:bottom w:val="none" w:sz="0" w:space="0" w:color="auto"/>
        <w:right w:val="none" w:sz="0" w:space="0" w:color="auto"/>
      </w:divBdr>
      <w:divsChild>
        <w:div w:id="102505544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846504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4899739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75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8544">
      <w:bodyDiv w:val="1"/>
      <w:marLeft w:val="0"/>
      <w:marRight w:val="0"/>
      <w:marTop w:val="0"/>
      <w:marBottom w:val="0"/>
      <w:divBdr>
        <w:top w:val="none" w:sz="0" w:space="0" w:color="auto"/>
        <w:left w:val="none" w:sz="0" w:space="0" w:color="auto"/>
        <w:bottom w:val="none" w:sz="0" w:space="0" w:color="auto"/>
        <w:right w:val="none" w:sz="0" w:space="0" w:color="auto"/>
      </w:divBdr>
      <w:divsChild>
        <w:div w:id="72156305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3627539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0321721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6437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3569-3B59-46A1-B966-6B9F4263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7488</Words>
  <Characters>4269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Dace Tauriņa</cp:lastModifiedBy>
  <cp:revision>7</cp:revision>
  <cp:lastPrinted>2022-01-03T09:28:00Z</cp:lastPrinted>
  <dcterms:created xsi:type="dcterms:W3CDTF">2021-12-19T11:32:00Z</dcterms:created>
  <dcterms:modified xsi:type="dcterms:W3CDTF">2022-01-03T09:28:00Z</dcterms:modified>
</cp:coreProperties>
</file>