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DC4A2E" w:rsidP="006F575F">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DC4A2E" w:rsidP="006F575F">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DC4A2E" w:rsidP="006F575F">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DC4A2E" w:rsidP="006F575F">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6F575F">
      <w:pPr>
        <w:tabs>
          <w:tab w:val="left" w:pos="490"/>
        </w:tabs>
        <w:rPr>
          <w:lang w:eastAsia="en-US"/>
        </w:rPr>
      </w:pPr>
    </w:p>
    <w:p w14:paraId="1848F69E" w14:textId="77777777" w:rsidR="007C7B6E" w:rsidRPr="007C7B6E" w:rsidRDefault="007C7B6E" w:rsidP="007C7B6E">
      <w:pPr>
        <w:jc w:val="center"/>
        <w:rPr>
          <w:b/>
          <w:bCs/>
          <w:lang w:eastAsia="en-US"/>
        </w:rPr>
      </w:pPr>
      <w:r w:rsidRPr="007C7B6E">
        <w:rPr>
          <w:b/>
          <w:bCs/>
          <w:lang w:eastAsia="en-US"/>
        </w:rPr>
        <w:t>LĒMUMS</w:t>
      </w:r>
    </w:p>
    <w:p w14:paraId="4229C984" w14:textId="77777777" w:rsidR="007C7B6E" w:rsidRPr="007C7B6E" w:rsidRDefault="007C7B6E" w:rsidP="007C7B6E">
      <w:pPr>
        <w:jc w:val="center"/>
        <w:rPr>
          <w:bCs/>
          <w:lang w:eastAsia="en-US"/>
        </w:rPr>
      </w:pPr>
      <w:r w:rsidRPr="007C7B6E">
        <w:rPr>
          <w:bCs/>
          <w:lang w:eastAsia="en-US"/>
        </w:rPr>
        <w:t>Limbažos</w:t>
      </w:r>
    </w:p>
    <w:p w14:paraId="582496AE" w14:textId="77777777" w:rsidR="007C7B6E" w:rsidRPr="007C7B6E" w:rsidRDefault="007C7B6E" w:rsidP="007C7B6E">
      <w:pPr>
        <w:rPr>
          <w:rFonts w:eastAsia="Calibri"/>
          <w:bCs/>
          <w:lang w:eastAsia="en-US"/>
        </w:rPr>
      </w:pPr>
    </w:p>
    <w:p w14:paraId="0EB5873A" w14:textId="7CDF420D" w:rsidR="007C7B6E" w:rsidRPr="007C7B6E" w:rsidRDefault="007C7B6E" w:rsidP="007C7B6E">
      <w:pPr>
        <w:jc w:val="left"/>
        <w:rPr>
          <w:bCs/>
          <w:lang w:eastAsia="en-US"/>
        </w:rPr>
      </w:pPr>
      <w:r w:rsidRPr="007C7B6E">
        <w:rPr>
          <w:rFonts w:eastAsia="Calibri"/>
          <w:bCs/>
          <w:lang w:eastAsia="en-US"/>
        </w:rPr>
        <w:t>2022. gada 24. februārī</w:t>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r>
      <w:r w:rsidRPr="007C7B6E">
        <w:rPr>
          <w:rFonts w:eastAsia="Calibri"/>
          <w:bCs/>
          <w:lang w:eastAsia="en-US"/>
        </w:rPr>
        <w:tab/>
        <w:t xml:space="preserve">     </w:t>
      </w:r>
      <w:r w:rsidRPr="007C7B6E">
        <w:rPr>
          <w:bCs/>
          <w:lang w:eastAsia="en-US"/>
        </w:rPr>
        <w:t>Nr.1</w:t>
      </w:r>
      <w:r w:rsidRPr="007C7B6E">
        <w:rPr>
          <w:bCs/>
          <w:lang w:eastAsia="en-US"/>
        </w:rPr>
        <w:t>21</w:t>
      </w:r>
    </w:p>
    <w:p w14:paraId="651172C4" w14:textId="696CB9F8" w:rsidR="007C7B6E" w:rsidRPr="007C7B6E" w:rsidRDefault="007C7B6E" w:rsidP="007C7B6E">
      <w:pPr>
        <w:jc w:val="right"/>
        <w:rPr>
          <w:bCs/>
          <w:lang w:eastAsia="en-US"/>
        </w:rPr>
      </w:pPr>
      <w:r w:rsidRPr="007C7B6E">
        <w:rPr>
          <w:bCs/>
          <w:lang w:eastAsia="en-US"/>
        </w:rPr>
        <w:t>(protokols Nr.2, 1</w:t>
      </w:r>
      <w:r w:rsidRPr="007C7B6E">
        <w:rPr>
          <w:bCs/>
          <w:lang w:eastAsia="en-US"/>
        </w:rPr>
        <w:t>7</w:t>
      </w:r>
      <w:r w:rsidRPr="007C7B6E">
        <w:rPr>
          <w:bCs/>
          <w:lang w:eastAsia="en-US"/>
        </w:rPr>
        <w:t>.§)</w:t>
      </w:r>
    </w:p>
    <w:p w14:paraId="0B274719" w14:textId="77777777" w:rsidR="007C7B6E" w:rsidRPr="007C7B6E" w:rsidRDefault="007C7B6E" w:rsidP="007C7B6E">
      <w:pPr>
        <w:jc w:val="right"/>
        <w:rPr>
          <w:bCs/>
          <w:color w:val="FF0000"/>
          <w:lang w:eastAsia="en-US"/>
        </w:rPr>
      </w:pPr>
    </w:p>
    <w:p w14:paraId="0F31E120" w14:textId="77777777" w:rsidR="007C7B6E" w:rsidRPr="007C7B6E" w:rsidRDefault="007C7B6E" w:rsidP="007C7B6E">
      <w:pPr>
        <w:pBdr>
          <w:bottom w:val="single" w:sz="6" w:space="1" w:color="auto"/>
        </w:pBdr>
        <w:rPr>
          <w:b/>
          <w:bCs/>
        </w:rPr>
      </w:pPr>
      <w:r w:rsidRPr="007C7B6E">
        <w:rPr>
          <w:b/>
          <w:bCs/>
          <w:noProof/>
        </w:rPr>
        <w:t>Par Limbažu novada pašvaldības komisijas “Vērtēšanas komisija Limbažu novada „Augstu sasniegumu sporta programmas” un “Naudas balvu par izciliem sasniegumiem sportā” finansējuma sadalei” sastāva apstiprināšanu</w:t>
      </w:r>
    </w:p>
    <w:p w14:paraId="079642A0" w14:textId="77777777" w:rsidR="007C7B6E" w:rsidRPr="007C7B6E" w:rsidRDefault="007C7B6E" w:rsidP="007C7B6E">
      <w:pPr>
        <w:jc w:val="center"/>
      </w:pPr>
      <w:r w:rsidRPr="007C7B6E">
        <w:t xml:space="preserve">Ziņo </w:t>
      </w:r>
      <w:r w:rsidRPr="007C7B6E">
        <w:rPr>
          <w:noProof/>
        </w:rPr>
        <w:t>D. Straubergs</w:t>
      </w:r>
    </w:p>
    <w:p w14:paraId="2A8697DE" w14:textId="77777777" w:rsidR="007C7B6E" w:rsidRPr="007C7B6E" w:rsidRDefault="007C7B6E" w:rsidP="007C7B6E"/>
    <w:p w14:paraId="087CEBC8" w14:textId="77777777" w:rsidR="007C7B6E" w:rsidRPr="007C7B6E" w:rsidRDefault="007C7B6E" w:rsidP="007C7B6E">
      <w:pPr>
        <w:ind w:firstLine="720"/>
        <w:rPr>
          <w:rFonts w:eastAsia="Calibri"/>
          <w:color w:val="000000"/>
          <w:lang w:eastAsia="en-US"/>
        </w:rPr>
      </w:pPr>
      <w:r w:rsidRPr="007C7B6E">
        <w:rPr>
          <w:rFonts w:eastAsia="Calibri"/>
          <w:lang w:eastAsia="en-US"/>
        </w:rPr>
        <w:t>Limbažu novada “Augstu sasniegumu sporta programmas” un naudas balvas par izciliem sasniegumiem sportā darbību organizē, koordinē un kontrolē Limbažu novada pašvaldības ( ar Limbažu novada pašvaldības domes 28.10.2021. saistošo noteikumu “Limbažu novada pašvaldības nolikums” 20.16.punktu) izveidota un Limbažu novada domes apstiprināta (ar Limbažu novada domes 27.01.2022. lēmumu Nr. 99, (prot. Nr.1, 101.§) Limbažu novada pašvaldības Vērtēšanas komisija Limbažu novada „Augstu sasniegumu sporta programmas” un “Naudas balvu par izciliem sasniegumiem sportā” finansējuma sadalei. Komisijas nolikums ir apstiprināts ar Limbažu novada domes 23.12.2021. lēmumu Nr. 722 “Par Limbažu novada pašvaldības Vērtēšanas komisijas Limbažu novada „Augstu sasniegumu sporta programmas” un “Naudas balvu par izciliem sasniegumiem sportā” finansējuma sadalei nolikuma apstiprināšanu” (prot. Nr.13, 90.</w:t>
      </w:r>
      <w:r w:rsidRPr="007C7B6E">
        <w:rPr>
          <w:rFonts w:eastAsia="Calibri"/>
          <w:color w:val="000000"/>
          <w:lang w:eastAsia="en-US"/>
        </w:rPr>
        <w:t xml:space="preserve">§). Lai komisija varētu uzsākt darbu, nepieciešams apstiprināt komisijas sastāvu. </w:t>
      </w:r>
    </w:p>
    <w:p w14:paraId="3B6DF9C0" w14:textId="77777777" w:rsidR="007C7B6E" w:rsidRPr="007C7B6E" w:rsidRDefault="007C7B6E" w:rsidP="007C7B6E">
      <w:pPr>
        <w:suppressAutoHyphens/>
        <w:ind w:firstLine="720"/>
        <w:rPr>
          <w:rFonts w:eastAsia="Calibri"/>
          <w:color w:val="000000"/>
          <w:lang w:eastAsia="en-US"/>
        </w:rPr>
      </w:pPr>
      <w:r w:rsidRPr="007C7B6E">
        <w:rPr>
          <w:rFonts w:eastAsia="Calibri"/>
          <w:color w:val="000000"/>
          <w:lang w:eastAsia="en-US"/>
        </w:rPr>
        <w:t>Saskaņā ar komisijas nolikumu, to izveido ar Limbažu novada domes lēmumu 9 (deviņu) locekļu sastāvā kā pastāvīgi funkcionējošu koleģiālu institūciju, kurā iekļauts: Limbažu novada pašvaldības izpilddirektors, pārstāvis no SIA  „Olimpiskais  centrs „Limbaži””, pārstāvis no Limbažu novada sporta skolas, pārstāvis no “Zvejnieku parka”, Limbažu novada domes Finanšu komitejas deputāts, Limbažu novada domes Izglītības, kultūras un sporta jautājumu komitejas deputāts, pārstāvis no Limbažu novada pašvaldības Limbažu novada Izglītības pārvaldes, divi sabiedrības pārstāvji, kas aktīvi darbojas sporta jomā.</w:t>
      </w:r>
      <w:r w:rsidRPr="007C7B6E">
        <w:rPr>
          <w:rFonts w:ascii="Calibri" w:eastAsia="Calibri" w:hAnsi="Calibri" w:cs="Arial"/>
          <w:sz w:val="22"/>
          <w:szCs w:val="22"/>
          <w:lang w:eastAsia="en-US"/>
        </w:rPr>
        <w:t xml:space="preserve"> </w:t>
      </w:r>
      <w:r w:rsidRPr="007C7B6E">
        <w:rPr>
          <w:rFonts w:eastAsia="Calibri"/>
          <w:color w:val="000000"/>
          <w:lang w:eastAsia="en-US"/>
        </w:rPr>
        <w:t>Komisijas priekšsēdētāja pienākumus pilda Limbažu novada pašvaldības izpilddirektors.</w:t>
      </w:r>
    </w:p>
    <w:p w14:paraId="05130708" w14:textId="77777777" w:rsidR="007C7B6E" w:rsidRPr="007C7B6E" w:rsidRDefault="007C7B6E" w:rsidP="007C7B6E">
      <w:pPr>
        <w:ind w:firstLine="720"/>
        <w:rPr>
          <w:b/>
          <w:bCs/>
        </w:rPr>
      </w:pPr>
      <w:r w:rsidRPr="007C7B6E">
        <w:t>Pamatojoties uz</w:t>
      </w:r>
      <w:r w:rsidRPr="007C7B6E">
        <w:rPr>
          <w:rFonts w:eastAsia="Calibri"/>
          <w:lang w:eastAsia="en-US"/>
        </w:rPr>
        <w:t xml:space="preserve"> likuma „Par pašvaldībām” 21.panta pirmās daļas 24.punktu, 41.panta pirmās daļas 3.punktu, 61.panta pirmo daļu, </w:t>
      </w:r>
      <w:r w:rsidRPr="007C7B6E">
        <w:rPr>
          <w:b/>
          <w:bCs/>
        </w:rPr>
        <w:t>atklāti balsojot: PAR</w:t>
      </w:r>
      <w:r w:rsidRPr="007C7B6E">
        <w:t xml:space="preserve"> – 9 deputāti (</w:t>
      </w:r>
      <w:r w:rsidRPr="007C7B6E">
        <w:rPr>
          <w:rFonts w:eastAsia="Calibri"/>
          <w:szCs w:val="22"/>
          <w:lang w:eastAsia="en-US"/>
        </w:rPr>
        <w:t xml:space="preserve">Jānis Bakmanis, Māris </w:t>
      </w:r>
      <w:proofErr w:type="spellStart"/>
      <w:r w:rsidRPr="007C7B6E">
        <w:rPr>
          <w:rFonts w:eastAsia="Calibri"/>
          <w:szCs w:val="22"/>
          <w:lang w:eastAsia="en-US"/>
        </w:rPr>
        <w:t>Beļaunieks</w:t>
      </w:r>
      <w:proofErr w:type="spellEnd"/>
      <w:r w:rsidRPr="007C7B6E">
        <w:rPr>
          <w:rFonts w:eastAsia="Calibri"/>
          <w:szCs w:val="22"/>
          <w:lang w:eastAsia="en-US"/>
        </w:rPr>
        <w:t xml:space="preserve">, Lija </w:t>
      </w:r>
      <w:proofErr w:type="spellStart"/>
      <w:r w:rsidRPr="007C7B6E">
        <w:rPr>
          <w:rFonts w:eastAsia="Calibri"/>
          <w:szCs w:val="22"/>
          <w:lang w:eastAsia="en-US"/>
        </w:rPr>
        <w:t>Jokste</w:t>
      </w:r>
      <w:proofErr w:type="spellEnd"/>
      <w:r w:rsidRPr="007C7B6E">
        <w:rPr>
          <w:rFonts w:eastAsia="Calibri"/>
          <w:szCs w:val="22"/>
          <w:lang w:eastAsia="en-US"/>
        </w:rPr>
        <w:t xml:space="preserve">, Arvīds Ozols, Rūdolfs Pelēkais, Ziedonis </w:t>
      </w:r>
      <w:proofErr w:type="spellStart"/>
      <w:r w:rsidRPr="007C7B6E">
        <w:rPr>
          <w:rFonts w:eastAsia="Calibri"/>
          <w:szCs w:val="22"/>
          <w:lang w:eastAsia="en-US"/>
        </w:rPr>
        <w:t>Rubezis</w:t>
      </w:r>
      <w:proofErr w:type="spellEnd"/>
      <w:r w:rsidRPr="007C7B6E">
        <w:rPr>
          <w:rFonts w:eastAsia="Calibri"/>
          <w:szCs w:val="22"/>
          <w:lang w:eastAsia="en-US"/>
        </w:rPr>
        <w:t xml:space="preserve">, Dagnis </w:t>
      </w:r>
      <w:proofErr w:type="spellStart"/>
      <w:r w:rsidRPr="007C7B6E">
        <w:rPr>
          <w:rFonts w:eastAsia="Calibri"/>
          <w:szCs w:val="22"/>
          <w:lang w:eastAsia="en-US"/>
        </w:rPr>
        <w:t>Straubergs</w:t>
      </w:r>
      <w:proofErr w:type="spellEnd"/>
      <w:r w:rsidRPr="007C7B6E">
        <w:rPr>
          <w:rFonts w:eastAsia="Calibri"/>
          <w:szCs w:val="22"/>
          <w:lang w:eastAsia="en-US"/>
        </w:rPr>
        <w:t>, Regīna Tamane, Didzis Zemmers)</w:t>
      </w:r>
      <w:r w:rsidRPr="007C7B6E">
        <w:t xml:space="preserve">, </w:t>
      </w:r>
      <w:r w:rsidRPr="007C7B6E">
        <w:rPr>
          <w:b/>
          <w:bCs/>
        </w:rPr>
        <w:t>PRET –</w:t>
      </w:r>
      <w:r w:rsidRPr="007C7B6E">
        <w:t xml:space="preserve"> nav, </w:t>
      </w:r>
      <w:r w:rsidRPr="007C7B6E">
        <w:rPr>
          <w:b/>
          <w:bCs/>
        </w:rPr>
        <w:t>ATTURAS –</w:t>
      </w:r>
      <w:r w:rsidRPr="007C7B6E">
        <w:t xml:space="preserve"> nav, balsojumā nepiedalās 2 deputāti (</w:t>
      </w:r>
      <w:r w:rsidRPr="007C7B6E">
        <w:rPr>
          <w:rFonts w:eastAsia="Calibri"/>
          <w:szCs w:val="22"/>
          <w:lang w:eastAsia="en-US"/>
        </w:rPr>
        <w:t xml:space="preserve">Andris Garklāvs, Dāvis Melnalksnis), </w:t>
      </w:r>
      <w:r w:rsidRPr="007C7B6E">
        <w:t>Limbažu novada dome</w:t>
      </w:r>
      <w:r w:rsidRPr="007C7B6E">
        <w:rPr>
          <w:b/>
          <w:bCs/>
        </w:rPr>
        <w:t xml:space="preserve"> NOLEMJ:</w:t>
      </w:r>
    </w:p>
    <w:p w14:paraId="46016DEF" w14:textId="77777777" w:rsidR="007C7B6E" w:rsidRPr="007C7B6E" w:rsidRDefault="007C7B6E" w:rsidP="007C7B6E">
      <w:pPr>
        <w:ind w:firstLine="720"/>
        <w:rPr>
          <w:b/>
          <w:bCs/>
        </w:rPr>
      </w:pPr>
    </w:p>
    <w:p w14:paraId="3FE35439" w14:textId="77777777" w:rsidR="007C7B6E" w:rsidRPr="007C7B6E" w:rsidRDefault="007C7B6E" w:rsidP="007C7B6E">
      <w:pPr>
        <w:numPr>
          <w:ilvl w:val="0"/>
          <w:numId w:val="5"/>
        </w:numPr>
        <w:suppressAutoHyphens/>
        <w:ind w:left="357" w:hanging="357"/>
        <w:contextualSpacing/>
        <w:jc w:val="left"/>
        <w:rPr>
          <w:rFonts w:eastAsia="Calibri"/>
          <w:lang w:eastAsia="en-US"/>
        </w:rPr>
      </w:pPr>
      <w:r w:rsidRPr="007C7B6E">
        <w:rPr>
          <w:rFonts w:eastAsia="Calibri"/>
          <w:lang w:eastAsia="en-US"/>
        </w:rPr>
        <w:t>Apstiprināt Limbažu novada pašvaldības komisiju “Vērtēšanas komisija Limbažu novada „Augstu sasniegumu sporta programmas” un “Naudas balvu par izciliem sasniegumiem sportā” finansējuma sadalei” šādā sastāvā:</w:t>
      </w:r>
    </w:p>
    <w:p w14:paraId="0F22E5DA" w14:textId="77777777" w:rsidR="007C7B6E" w:rsidRPr="007C7B6E" w:rsidRDefault="007C7B6E" w:rsidP="007C7B6E">
      <w:pPr>
        <w:suppressAutoHyphens/>
        <w:ind w:left="964" w:hanging="567"/>
        <w:rPr>
          <w:rFonts w:eastAsia="Calibri"/>
          <w:lang w:eastAsia="en-US"/>
        </w:rPr>
      </w:pPr>
      <w:r w:rsidRPr="007C7B6E">
        <w:rPr>
          <w:rFonts w:eastAsia="Calibri"/>
          <w:lang w:eastAsia="en-US"/>
        </w:rPr>
        <w:t xml:space="preserve">1.1. Komisijas priekšsēdētājs – Limbažu novada pašvaldības izpilddirektors </w:t>
      </w:r>
      <w:r w:rsidRPr="007C7B6E">
        <w:rPr>
          <w:rFonts w:eastAsia="Calibri"/>
          <w:b/>
          <w:lang w:eastAsia="en-US"/>
        </w:rPr>
        <w:t xml:space="preserve">Artis </w:t>
      </w:r>
      <w:proofErr w:type="spellStart"/>
      <w:r w:rsidRPr="007C7B6E">
        <w:rPr>
          <w:rFonts w:eastAsia="Calibri"/>
          <w:b/>
          <w:lang w:eastAsia="en-US"/>
        </w:rPr>
        <w:t>Ārgalis</w:t>
      </w:r>
      <w:proofErr w:type="spellEnd"/>
      <w:r w:rsidRPr="007C7B6E">
        <w:rPr>
          <w:rFonts w:eastAsia="Calibri"/>
          <w:lang w:eastAsia="en-US"/>
        </w:rPr>
        <w:t>;</w:t>
      </w:r>
    </w:p>
    <w:p w14:paraId="48D89930" w14:textId="77777777" w:rsidR="007C7B6E" w:rsidRPr="007C7B6E" w:rsidRDefault="007C7B6E" w:rsidP="007C7B6E">
      <w:pPr>
        <w:suppressAutoHyphens/>
        <w:ind w:left="964" w:hanging="567"/>
        <w:rPr>
          <w:rFonts w:eastAsia="Calibri"/>
          <w:lang w:eastAsia="en-US"/>
        </w:rPr>
      </w:pPr>
      <w:r w:rsidRPr="007C7B6E">
        <w:rPr>
          <w:rFonts w:eastAsia="Calibri"/>
          <w:lang w:eastAsia="en-US"/>
        </w:rPr>
        <w:t>1.2. Komisijas locekļi:</w:t>
      </w:r>
    </w:p>
    <w:p w14:paraId="38799ABC" w14:textId="77777777" w:rsidR="007C7B6E" w:rsidRPr="007C7B6E" w:rsidRDefault="007C7B6E" w:rsidP="007C7B6E">
      <w:pPr>
        <w:suppressAutoHyphens/>
        <w:ind w:left="1418" w:hanging="567"/>
        <w:rPr>
          <w:rFonts w:eastAsia="Calibri"/>
          <w:lang w:eastAsia="en-US"/>
        </w:rPr>
      </w:pPr>
      <w:r w:rsidRPr="007C7B6E">
        <w:rPr>
          <w:rFonts w:eastAsia="Calibri"/>
          <w:lang w:eastAsia="en-US"/>
        </w:rPr>
        <w:t xml:space="preserve">1.2.1. SIA „Olimpiskais centrs „Limbaži”” valdes locekle </w:t>
      </w:r>
      <w:r w:rsidRPr="007C7B6E">
        <w:rPr>
          <w:rFonts w:eastAsia="Calibri"/>
          <w:b/>
          <w:lang w:eastAsia="en-US"/>
        </w:rPr>
        <w:t>Baiba Martinsone</w:t>
      </w:r>
      <w:r w:rsidRPr="007C7B6E">
        <w:rPr>
          <w:rFonts w:eastAsia="Calibri"/>
          <w:lang w:eastAsia="en-US"/>
        </w:rPr>
        <w:t>;</w:t>
      </w:r>
    </w:p>
    <w:p w14:paraId="2C31DF09" w14:textId="77777777" w:rsidR="007C7B6E" w:rsidRPr="007C7B6E" w:rsidRDefault="007C7B6E" w:rsidP="007C7B6E">
      <w:pPr>
        <w:suppressAutoHyphens/>
        <w:ind w:left="1418" w:hanging="567"/>
        <w:rPr>
          <w:rFonts w:eastAsia="Calibri"/>
          <w:lang w:eastAsia="en-US"/>
        </w:rPr>
      </w:pPr>
      <w:r w:rsidRPr="007C7B6E">
        <w:rPr>
          <w:rFonts w:eastAsia="Calibri"/>
          <w:lang w:eastAsia="en-US"/>
        </w:rPr>
        <w:t xml:space="preserve">1.2.3. Limbažu novada Sporta skolas direktore </w:t>
      </w:r>
      <w:r w:rsidRPr="007C7B6E">
        <w:rPr>
          <w:rFonts w:eastAsia="Calibri"/>
          <w:b/>
          <w:lang w:eastAsia="en-US"/>
        </w:rPr>
        <w:t>Diāna Zaļupe;</w:t>
      </w:r>
    </w:p>
    <w:p w14:paraId="104633B7" w14:textId="77777777" w:rsidR="007C7B6E" w:rsidRPr="007C7B6E" w:rsidRDefault="007C7B6E" w:rsidP="007C7B6E">
      <w:pPr>
        <w:suppressAutoHyphens/>
        <w:ind w:left="1418" w:hanging="567"/>
        <w:rPr>
          <w:rFonts w:eastAsia="Calibri"/>
          <w:lang w:eastAsia="en-US"/>
        </w:rPr>
      </w:pPr>
      <w:r w:rsidRPr="007C7B6E">
        <w:rPr>
          <w:rFonts w:eastAsia="Calibri"/>
          <w:lang w:eastAsia="en-US"/>
        </w:rPr>
        <w:lastRenderedPageBreak/>
        <w:t xml:space="preserve">1.2.4. “Zvejnieku parka” metodiķe </w:t>
      </w:r>
      <w:r w:rsidRPr="007C7B6E">
        <w:rPr>
          <w:rFonts w:eastAsia="Calibri"/>
          <w:b/>
          <w:bCs/>
          <w:lang w:eastAsia="en-US"/>
        </w:rPr>
        <w:t>Mārīte Jankovska;</w:t>
      </w:r>
    </w:p>
    <w:p w14:paraId="703AA5FB" w14:textId="77777777" w:rsidR="007C7B6E" w:rsidRPr="007C7B6E" w:rsidRDefault="007C7B6E" w:rsidP="007C7B6E">
      <w:pPr>
        <w:suppressAutoHyphens/>
        <w:ind w:left="1418" w:hanging="567"/>
        <w:rPr>
          <w:rFonts w:eastAsia="Calibri"/>
          <w:lang w:eastAsia="en-US"/>
        </w:rPr>
      </w:pPr>
      <w:r w:rsidRPr="007C7B6E">
        <w:rPr>
          <w:rFonts w:eastAsia="Calibri"/>
          <w:lang w:eastAsia="en-US"/>
        </w:rPr>
        <w:t xml:space="preserve">1.2.5. Limbažu novada domes Finanšu komitejas deputāts </w:t>
      </w:r>
      <w:r w:rsidRPr="007C7B6E">
        <w:rPr>
          <w:rFonts w:eastAsia="Calibri"/>
          <w:b/>
          <w:lang w:eastAsia="en-US"/>
        </w:rPr>
        <w:t>Dāvis Melnalksnis;</w:t>
      </w:r>
    </w:p>
    <w:p w14:paraId="14FE785C" w14:textId="77777777" w:rsidR="007C7B6E" w:rsidRPr="007C7B6E" w:rsidRDefault="007C7B6E" w:rsidP="007C7B6E">
      <w:pPr>
        <w:suppressAutoHyphens/>
        <w:ind w:left="1418" w:hanging="567"/>
        <w:rPr>
          <w:rFonts w:eastAsia="Calibri"/>
          <w:lang w:eastAsia="en-US"/>
        </w:rPr>
      </w:pPr>
      <w:r w:rsidRPr="007C7B6E">
        <w:rPr>
          <w:rFonts w:eastAsia="Calibri"/>
          <w:lang w:eastAsia="en-US"/>
        </w:rPr>
        <w:t xml:space="preserve">1.2.6. Limbažu novada domes Izglītības, kultūras un sporta jautājumu komitejas priekšsēdētājs </w:t>
      </w:r>
      <w:r w:rsidRPr="007C7B6E">
        <w:rPr>
          <w:rFonts w:eastAsia="Calibri"/>
          <w:b/>
          <w:lang w:eastAsia="en-US"/>
        </w:rPr>
        <w:t>Jānis Bakmanis</w:t>
      </w:r>
      <w:r w:rsidRPr="007C7B6E">
        <w:rPr>
          <w:rFonts w:eastAsia="Calibri"/>
          <w:lang w:eastAsia="en-US"/>
        </w:rPr>
        <w:t>;</w:t>
      </w:r>
    </w:p>
    <w:p w14:paraId="015C23BD" w14:textId="77777777" w:rsidR="007C7B6E" w:rsidRPr="007C7B6E" w:rsidRDefault="007C7B6E" w:rsidP="007C7B6E">
      <w:pPr>
        <w:suppressAutoHyphens/>
        <w:ind w:left="1418" w:hanging="567"/>
        <w:rPr>
          <w:rFonts w:eastAsia="Calibri"/>
          <w:lang w:eastAsia="en-US"/>
        </w:rPr>
      </w:pPr>
      <w:r w:rsidRPr="007C7B6E">
        <w:rPr>
          <w:rFonts w:eastAsia="Calibri"/>
          <w:lang w:eastAsia="en-US"/>
        </w:rPr>
        <w:t xml:space="preserve">1.2.7. Limbažu novada pašvaldības Limbažu novada Izglītības pārvaldes vadītāja </w:t>
      </w:r>
      <w:r w:rsidRPr="007C7B6E">
        <w:rPr>
          <w:rFonts w:eastAsia="Calibri"/>
          <w:b/>
          <w:lang w:eastAsia="en-US"/>
        </w:rPr>
        <w:t xml:space="preserve">Sigita </w:t>
      </w:r>
      <w:proofErr w:type="spellStart"/>
      <w:r w:rsidRPr="007C7B6E">
        <w:rPr>
          <w:rFonts w:eastAsia="Calibri"/>
          <w:b/>
          <w:lang w:eastAsia="en-US"/>
        </w:rPr>
        <w:t>Upmale</w:t>
      </w:r>
      <w:proofErr w:type="spellEnd"/>
      <w:r w:rsidRPr="007C7B6E">
        <w:rPr>
          <w:rFonts w:eastAsia="Calibri"/>
          <w:b/>
          <w:lang w:eastAsia="en-US"/>
        </w:rPr>
        <w:t>;</w:t>
      </w:r>
    </w:p>
    <w:p w14:paraId="46D3B39F" w14:textId="77777777" w:rsidR="007C7B6E" w:rsidRPr="007C7B6E" w:rsidRDefault="007C7B6E" w:rsidP="007C7B6E">
      <w:pPr>
        <w:suppressAutoHyphens/>
        <w:ind w:left="1418" w:hanging="567"/>
        <w:rPr>
          <w:rFonts w:eastAsia="Calibri"/>
          <w:b/>
          <w:bCs/>
          <w:lang w:eastAsia="en-US"/>
        </w:rPr>
      </w:pPr>
      <w:r w:rsidRPr="007C7B6E">
        <w:rPr>
          <w:rFonts w:eastAsia="Calibri"/>
          <w:lang w:eastAsia="en-US"/>
        </w:rPr>
        <w:t xml:space="preserve">1.2.8. sabiedrības pārstāvis, kas aktīvi darbojas sporta jomā - biedrības  “Moto klubs Aloja” pārstāvis  </w:t>
      </w:r>
      <w:r w:rsidRPr="007C7B6E">
        <w:rPr>
          <w:rFonts w:eastAsia="Calibri"/>
          <w:b/>
          <w:bCs/>
          <w:lang w:eastAsia="en-US"/>
        </w:rPr>
        <w:t xml:space="preserve">Māris Miezītis; </w:t>
      </w:r>
    </w:p>
    <w:p w14:paraId="429EA9D0" w14:textId="77777777" w:rsidR="007C7B6E" w:rsidRPr="007C7B6E" w:rsidRDefault="007C7B6E" w:rsidP="007C7B6E">
      <w:pPr>
        <w:suppressAutoHyphens/>
        <w:ind w:left="1418" w:hanging="567"/>
        <w:rPr>
          <w:rFonts w:eastAsia="Calibri"/>
          <w:b/>
          <w:bCs/>
          <w:lang w:eastAsia="en-US"/>
        </w:rPr>
      </w:pPr>
      <w:r w:rsidRPr="007C7B6E">
        <w:rPr>
          <w:rFonts w:eastAsia="Calibri"/>
          <w:lang w:eastAsia="en-US"/>
        </w:rPr>
        <w:t xml:space="preserve">1.2.9. sabiedrības pārstāvis, kas aktīvi darbojas sporta jomā - basketbola kluba “Salacgrīva” pārstāvis </w:t>
      </w:r>
      <w:r w:rsidRPr="007C7B6E">
        <w:rPr>
          <w:rFonts w:eastAsia="Calibri"/>
          <w:b/>
          <w:bCs/>
          <w:lang w:eastAsia="en-US"/>
        </w:rPr>
        <w:t xml:space="preserve">Kaspars </w:t>
      </w:r>
      <w:proofErr w:type="spellStart"/>
      <w:r w:rsidRPr="007C7B6E">
        <w:rPr>
          <w:rFonts w:eastAsia="Calibri"/>
          <w:b/>
          <w:bCs/>
          <w:lang w:eastAsia="en-US"/>
        </w:rPr>
        <w:t>Neimanis</w:t>
      </w:r>
      <w:proofErr w:type="spellEnd"/>
      <w:r w:rsidRPr="007C7B6E">
        <w:rPr>
          <w:rFonts w:eastAsia="Calibri"/>
          <w:b/>
          <w:bCs/>
          <w:lang w:eastAsia="en-US"/>
        </w:rPr>
        <w:t>.</w:t>
      </w:r>
    </w:p>
    <w:p w14:paraId="5BE567B4" w14:textId="77777777" w:rsidR="007C7B6E" w:rsidRPr="007C7B6E" w:rsidRDefault="007C7B6E" w:rsidP="007C7B6E">
      <w:pPr>
        <w:numPr>
          <w:ilvl w:val="0"/>
          <w:numId w:val="5"/>
        </w:numPr>
        <w:suppressAutoHyphens/>
        <w:ind w:left="357" w:hanging="357"/>
        <w:contextualSpacing/>
        <w:jc w:val="left"/>
        <w:rPr>
          <w:rFonts w:eastAsia="Calibri"/>
          <w:lang w:eastAsia="en-US"/>
        </w:rPr>
      </w:pPr>
      <w:r w:rsidRPr="007C7B6E">
        <w:rPr>
          <w:rFonts w:eastAsia="Calibri"/>
          <w:lang w:eastAsia="en-US"/>
        </w:rPr>
        <w:t xml:space="preserve">Kontroli par lēmuma izpildi noteikt Limbažu novada pašvaldības domes priekšsēdētāja pirmajam vietniekam Mārim </w:t>
      </w:r>
      <w:proofErr w:type="spellStart"/>
      <w:r w:rsidRPr="007C7B6E">
        <w:rPr>
          <w:rFonts w:eastAsia="Calibri"/>
          <w:lang w:eastAsia="en-US"/>
        </w:rPr>
        <w:t>Beļauniekam</w:t>
      </w:r>
      <w:proofErr w:type="spellEnd"/>
      <w:r w:rsidRPr="007C7B6E">
        <w:rPr>
          <w:rFonts w:eastAsia="Calibri"/>
          <w:lang w:eastAsia="en-US"/>
        </w:rPr>
        <w:t>.</w:t>
      </w:r>
    </w:p>
    <w:p w14:paraId="19E94D8E" w14:textId="77777777" w:rsidR="003A08EB" w:rsidRDefault="003A08EB" w:rsidP="006F575F">
      <w:pPr>
        <w:suppressAutoHyphens/>
        <w:rPr>
          <w:rFonts w:eastAsiaTheme="minorHAnsi"/>
          <w:lang w:eastAsia="en-US"/>
        </w:rPr>
      </w:pPr>
    </w:p>
    <w:p w14:paraId="3C4AAEBD" w14:textId="77777777" w:rsidR="006F575F" w:rsidRPr="003A08EB" w:rsidRDefault="006F575F" w:rsidP="006F575F">
      <w:pPr>
        <w:suppressAutoHyphens/>
        <w:rPr>
          <w:rFonts w:eastAsiaTheme="minorHAnsi"/>
          <w:lang w:eastAsia="en-US"/>
        </w:rPr>
      </w:pPr>
    </w:p>
    <w:p w14:paraId="020892A8" w14:textId="77777777" w:rsidR="007C7B6E" w:rsidRPr="007C7B6E" w:rsidRDefault="007C7B6E" w:rsidP="007C7B6E">
      <w:pPr>
        <w:jc w:val="left"/>
        <w:rPr>
          <w:rFonts w:eastAsia="Calibri"/>
          <w:lang w:eastAsia="en-US"/>
        </w:rPr>
      </w:pPr>
      <w:r w:rsidRPr="007C7B6E">
        <w:rPr>
          <w:rFonts w:eastAsia="Calibri"/>
          <w:lang w:eastAsia="en-US"/>
        </w:rPr>
        <w:t>Limbažu novada pašvaldības</w:t>
      </w:r>
    </w:p>
    <w:p w14:paraId="1DEEEB55" w14:textId="77777777" w:rsidR="007C7B6E" w:rsidRPr="007C7B6E" w:rsidRDefault="007C7B6E" w:rsidP="007C7B6E">
      <w:pPr>
        <w:jc w:val="left"/>
        <w:rPr>
          <w:rFonts w:eastAsia="Calibri"/>
          <w:lang w:eastAsia="en-US"/>
        </w:rPr>
      </w:pPr>
      <w:r w:rsidRPr="007C7B6E">
        <w:rPr>
          <w:rFonts w:eastAsia="Calibri"/>
          <w:lang w:eastAsia="en-US"/>
        </w:rPr>
        <w:t>Domes priekšsēdētājs</w:t>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r>
      <w:r w:rsidRPr="007C7B6E">
        <w:rPr>
          <w:rFonts w:eastAsia="Calibri"/>
          <w:lang w:eastAsia="en-US"/>
        </w:rPr>
        <w:tab/>
        <w:t xml:space="preserve">D. </w:t>
      </w:r>
      <w:proofErr w:type="spellStart"/>
      <w:r w:rsidRPr="007C7B6E">
        <w:rPr>
          <w:rFonts w:eastAsia="Calibri"/>
          <w:lang w:eastAsia="en-US"/>
        </w:rPr>
        <w:t>Straubergs</w:t>
      </w:r>
      <w:proofErr w:type="spellEnd"/>
    </w:p>
    <w:p w14:paraId="71C6ED7A" w14:textId="77777777" w:rsidR="007C7B6E" w:rsidRPr="007C7B6E" w:rsidRDefault="007C7B6E" w:rsidP="007C7B6E">
      <w:pPr>
        <w:rPr>
          <w:rFonts w:eastAsia="Calibri"/>
          <w:b/>
          <w:sz w:val="20"/>
          <w:szCs w:val="20"/>
          <w:lang w:eastAsia="en-US"/>
        </w:rPr>
      </w:pPr>
    </w:p>
    <w:p w14:paraId="77914ABE" w14:textId="77777777" w:rsidR="007C7B6E" w:rsidRPr="007C7B6E" w:rsidRDefault="007C7B6E" w:rsidP="007C7B6E">
      <w:pPr>
        <w:rPr>
          <w:rFonts w:eastAsia="Calibri"/>
          <w:b/>
          <w:sz w:val="20"/>
          <w:szCs w:val="20"/>
          <w:lang w:eastAsia="en-US"/>
        </w:rPr>
      </w:pPr>
    </w:p>
    <w:p w14:paraId="1BED4ABE" w14:textId="77777777" w:rsidR="007C7B6E" w:rsidRPr="007C7B6E" w:rsidRDefault="007C7B6E" w:rsidP="007C7B6E">
      <w:pPr>
        <w:rPr>
          <w:rFonts w:eastAsia="Calibri"/>
          <w:b/>
          <w:sz w:val="18"/>
          <w:szCs w:val="18"/>
          <w:lang w:eastAsia="en-US"/>
        </w:rPr>
      </w:pPr>
    </w:p>
    <w:p w14:paraId="79592E44" w14:textId="77777777" w:rsidR="007C7B6E" w:rsidRPr="007C7B6E" w:rsidRDefault="007C7B6E" w:rsidP="007C7B6E">
      <w:pPr>
        <w:rPr>
          <w:rFonts w:eastAsia="Calibri"/>
          <w:b/>
          <w:sz w:val="18"/>
          <w:szCs w:val="18"/>
          <w:lang w:eastAsia="en-US"/>
        </w:rPr>
      </w:pPr>
      <w:r w:rsidRPr="007C7B6E">
        <w:rPr>
          <w:rFonts w:eastAsia="Calibri"/>
          <w:b/>
          <w:sz w:val="18"/>
          <w:szCs w:val="18"/>
          <w:lang w:eastAsia="en-US"/>
        </w:rPr>
        <w:t>ŠIS DOKUMENTS IR PARAKSTĪTS AR DROŠU ELEKTRONISKO PARAKSTU UN SATUR LAIKA ZĪMOGU</w:t>
      </w:r>
    </w:p>
    <w:p w14:paraId="0E1C940B" w14:textId="77777777" w:rsidR="003A08EB" w:rsidRPr="003A08EB" w:rsidRDefault="003A08EB" w:rsidP="006F575F">
      <w:pPr>
        <w:suppressAutoHyphens/>
        <w:rPr>
          <w:rFonts w:eastAsiaTheme="minorHAnsi"/>
          <w:lang w:eastAsia="en-US"/>
        </w:rPr>
      </w:pPr>
      <w:bookmarkStart w:id="0" w:name="_GoBack"/>
      <w:bookmarkEnd w:id="0"/>
    </w:p>
    <w:p w14:paraId="79682616" w14:textId="77777777" w:rsidR="003A08EB" w:rsidRPr="003A08EB" w:rsidRDefault="003A08EB" w:rsidP="006F575F">
      <w:pPr>
        <w:suppressAutoHyphens/>
        <w:rPr>
          <w:rFonts w:eastAsiaTheme="minorHAnsi"/>
          <w:lang w:eastAsia="en-US"/>
        </w:rPr>
      </w:pPr>
    </w:p>
    <w:p w14:paraId="726C32D5" w14:textId="77777777" w:rsidR="00724244" w:rsidRPr="00300F9D" w:rsidRDefault="00724244" w:rsidP="006F575F">
      <w:pPr>
        <w:rPr>
          <w:lang w:eastAsia="hi-IN" w:bidi="hi-IN"/>
        </w:rPr>
      </w:pPr>
    </w:p>
    <w:sectPr w:rsidR="00724244" w:rsidRPr="00300F9D"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43E72" w14:textId="77777777" w:rsidR="007C7B6E" w:rsidRDefault="007C7B6E" w:rsidP="007C7B6E">
      <w:r>
        <w:separator/>
      </w:r>
    </w:p>
  </w:endnote>
  <w:endnote w:type="continuationSeparator" w:id="0">
    <w:p w14:paraId="67D9D452" w14:textId="77777777" w:rsidR="007C7B6E" w:rsidRDefault="007C7B6E" w:rsidP="007C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F4530" w14:textId="77777777" w:rsidR="007C7B6E" w:rsidRDefault="007C7B6E" w:rsidP="007C7B6E">
      <w:r>
        <w:separator/>
      </w:r>
    </w:p>
  </w:footnote>
  <w:footnote w:type="continuationSeparator" w:id="0">
    <w:p w14:paraId="58B491DF" w14:textId="77777777" w:rsidR="007C7B6E" w:rsidRDefault="007C7B6E" w:rsidP="007C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938843"/>
      <w:docPartObj>
        <w:docPartGallery w:val="Page Numbers (Top of Page)"/>
        <w:docPartUnique/>
      </w:docPartObj>
    </w:sdtPr>
    <w:sdtContent>
      <w:p w14:paraId="02BF7CF4" w14:textId="570D3F68" w:rsidR="007C7B6E" w:rsidRDefault="007C7B6E">
        <w:pPr>
          <w:pStyle w:val="Galvene"/>
          <w:jc w:val="center"/>
        </w:pPr>
        <w:r>
          <w:fldChar w:fldCharType="begin"/>
        </w:r>
        <w:r>
          <w:instrText>PAGE   \* MERGEFORMAT</w:instrText>
        </w:r>
        <w:r>
          <w:fldChar w:fldCharType="separate"/>
        </w:r>
        <w:r>
          <w:rPr>
            <w:noProof/>
          </w:rPr>
          <w:t>2</w:t>
        </w:r>
        <w:r>
          <w:fldChar w:fldCharType="end"/>
        </w:r>
      </w:p>
    </w:sdtContent>
  </w:sdt>
  <w:p w14:paraId="2F565ED5" w14:textId="77777777" w:rsidR="007C7B6E" w:rsidRDefault="007C7B6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D37D2"/>
    <w:multiLevelType w:val="hybridMultilevel"/>
    <w:tmpl w:val="1848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1E62A0"/>
    <w:multiLevelType w:val="hybridMultilevel"/>
    <w:tmpl w:val="B5E0D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28CA0B9A"/>
    <w:multiLevelType w:val="hybridMultilevel"/>
    <w:tmpl w:val="A31E68D0"/>
    <w:lvl w:ilvl="0" w:tplc="95C4EE90">
      <w:start w:val="1"/>
      <w:numFmt w:val="decimal"/>
      <w:lvlText w:val="%1."/>
      <w:lvlJc w:val="left"/>
      <w:pPr>
        <w:ind w:left="720" w:hanging="360"/>
      </w:pPr>
    </w:lvl>
    <w:lvl w:ilvl="1" w:tplc="89F8509C" w:tentative="1">
      <w:start w:val="1"/>
      <w:numFmt w:val="lowerLetter"/>
      <w:lvlText w:val="%2."/>
      <w:lvlJc w:val="left"/>
      <w:pPr>
        <w:ind w:left="1440" w:hanging="360"/>
      </w:pPr>
    </w:lvl>
    <w:lvl w:ilvl="2" w:tplc="CE58A4EA" w:tentative="1">
      <w:start w:val="1"/>
      <w:numFmt w:val="lowerRoman"/>
      <w:lvlText w:val="%3."/>
      <w:lvlJc w:val="right"/>
      <w:pPr>
        <w:ind w:left="2160" w:hanging="180"/>
      </w:pPr>
    </w:lvl>
    <w:lvl w:ilvl="3" w:tplc="11D0A3C4" w:tentative="1">
      <w:start w:val="1"/>
      <w:numFmt w:val="decimal"/>
      <w:lvlText w:val="%4."/>
      <w:lvlJc w:val="left"/>
      <w:pPr>
        <w:ind w:left="2880" w:hanging="360"/>
      </w:pPr>
    </w:lvl>
    <w:lvl w:ilvl="4" w:tplc="203A9F12" w:tentative="1">
      <w:start w:val="1"/>
      <w:numFmt w:val="lowerLetter"/>
      <w:lvlText w:val="%5."/>
      <w:lvlJc w:val="left"/>
      <w:pPr>
        <w:ind w:left="3600" w:hanging="360"/>
      </w:pPr>
    </w:lvl>
    <w:lvl w:ilvl="5" w:tplc="2334D31C" w:tentative="1">
      <w:start w:val="1"/>
      <w:numFmt w:val="lowerRoman"/>
      <w:lvlText w:val="%6."/>
      <w:lvlJc w:val="right"/>
      <w:pPr>
        <w:ind w:left="4320" w:hanging="180"/>
      </w:pPr>
    </w:lvl>
    <w:lvl w:ilvl="6" w:tplc="6ED2CD54" w:tentative="1">
      <w:start w:val="1"/>
      <w:numFmt w:val="decimal"/>
      <w:lvlText w:val="%7."/>
      <w:lvlJc w:val="left"/>
      <w:pPr>
        <w:ind w:left="5040" w:hanging="360"/>
      </w:pPr>
    </w:lvl>
    <w:lvl w:ilvl="7" w:tplc="B0924004" w:tentative="1">
      <w:start w:val="1"/>
      <w:numFmt w:val="lowerLetter"/>
      <w:lvlText w:val="%8."/>
      <w:lvlJc w:val="left"/>
      <w:pPr>
        <w:ind w:left="5760" w:hanging="360"/>
      </w:pPr>
    </w:lvl>
    <w:lvl w:ilvl="8" w:tplc="4F6C3956" w:tentative="1">
      <w:start w:val="1"/>
      <w:numFmt w:val="lowerRoman"/>
      <w:lvlText w:val="%9."/>
      <w:lvlJc w:val="right"/>
      <w:pPr>
        <w:ind w:left="6480" w:hanging="180"/>
      </w:pPr>
    </w:lvl>
  </w:abstractNum>
  <w:abstractNum w:abstractNumId="4" w15:restartNumberingAfterBreak="1">
    <w:nsid w:val="66D24575"/>
    <w:multiLevelType w:val="hybridMultilevel"/>
    <w:tmpl w:val="A8A68854"/>
    <w:lvl w:ilvl="0" w:tplc="7ED664A8">
      <w:start w:val="1"/>
      <w:numFmt w:val="decimal"/>
      <w:lvlText w:val="%1."/>
      <w:lvlJc w:val="left"/>
      <w:pPr>
        <w:ind w:left="720" w:hanging="360"/>
      </w:pPr>
    </w:lvl>
    <w:lvl w:ilvl="1" w:tplc="03F893EA" w:tentative="1">
      <w:start w:val="1"/>
      <w:numFmt w:val="lowerLetter"/>
      <w:lvlText w:val="%2."/>
      <w:lvlJc w:val="left"/>
      <w:pPr>
        <w:ind w:left="1440" w:hanging="360"/>
      </w:pPr>
    </w:lvl>
    <w:lvl w:ilvl="2" w:tplc="0878325A" w:tentative="1">
      <w:start w:val="1"/>
      <w:numFmt w:val="lowerRoman"/>
      <w:lvlText w:val="%3."/>
      <w:lvlJc w:val="right"/>
      <w:pPr>
        <w:ind w:left="2160" w:hanging="180"/>
      </w:pPr>
    </w:lvl>
    <w:lvl w:ilvl="3" w:tplc="FC561B44" w:tentative="1">
      <w:start w:val="1"/>
      <w:numFmt w:val="decimal"/>
      <w:lvlText w:val="%4."/>
      <w:lvlJc w:val="left"/>
      <w:pPr>
        <w:ind w:left="2880" w:hanging="360"/>
      </w:pPr>
    </w:lvl>
    <w:lvl w:ilvl="4" w:tplc="3EC8F6F8" w:tentative="1">
      <w:start w:val="1"/>
      <w:numFmt w:val="lowerLetter"/>
      <w:lvlText w:val="%5."/>
      <w:lvlJc w:val="left"/>
      <w:pPr>
        <w:ind w:left="3600" w:hanging="360"/>
      </w:pPr>
    </w:lvl>
    <w:lvl w:ilvl="5" w:tplc="2DCC4134" w:tentative="1">
      <w:start w:val="1"/>
      <w:numFmt w:val="lowerRoman"/>
      <w:lvlText w:val="%6."/>
      <w:lvlJc w:val="right"/>
      <w:pPr>
        <w:ind w:left="4320" w:hanging="180"/>
      </w:pPr>
    </w:lvl>
    <w:lvl w:ilvl="6" w:tplc="B5086E92" w:tentative="1">
      <w:start w:val="1"/>
      <w:numFmt w:val="decimal"/>
      <w:lvlText w:val="%7."/>
      <w:lvlJc w:val="left"/>
      <w:pPr>
        <w:ind w:left="5040" w:hanging="360"/>
      </w:pPr>
    </w:lvl>
    <w:lvl w:ilvl="7" w:tplc="325EBE66" w:tentative="1">
      <w:start w:val="1"/>
      <w:numFmt w:val="lowerLetter"/>
      <w:lvlText w:val="%8."/>
      <w:lvlJc w:val="left"/>
      <w:pPr>
        <w:ind w:left="5760" w:hanging="360"/>
      </w:pPr>
    </w:lvl>
    <w:lvl w:ilvl="8" w:tplc="BE7884EE"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241D5"/>
    <w:rsid w:val="00131843"/>
    <w:rsid w:val="001D5338"/>
    <w:rsid w:val="001E45F6"/>
    <w:rsid w:val="001F2CC9"/>
    <w:rsid w:val="001F3440"/>
    <w:rsid w:val="001F5744"/>
    <w:rsid w:val="0020414D"/>
    <w:rsid w:val="002F6C12"/>
    <w:rsid w:val="00300F9D"/>
    <w:rsid w:val="00314AB1"/>
    <w:rsid w:val="003249BA"/>
    <w:rsid w:val="00351A80"/>
    <w:rsid w:val="00397EAF"/>
    <w:rsid w:val="003A08EB"/>
    <w:rsid w:val="003C6581"/>
    <w:rsid w:val="00413C59"/>
    <w:rsid w:val="00441BB8"/>
    <w:rsid w:val="004A6936"/>
    <w:rsid w:val="004B2C5C"/>
    <w:rsid w:val="004C063E"/>
    <w:rsid w:val="004C7390"/>
    <w:rsid w:val="004E556B"/>
    <w:rsid w:val="00526E53"/>
    <w:rsid w:val="00574FA5"/>
    <w:rsid w:val="00577BEF"/>
    <w:rsid w:val="005B2342"/>
    <w:rsid w:val="006456B0"/>
    <w:rsid w:val="00671977"/>
    <w:rsid w:val="00690C91"/>
    <w:rsid w:val="00693F37"/>
    <w:rsid w:val="00696EC3"/>
    <w:rsid w:val="006B2306"/>
    <w:rsid w:val="006C5375"/>
    <w:rsid w:val="006F575F"/>
    <w:rsid w:val="00724244"/>
    <w:rsid w:val="00724EED"/>
    <w:rsid w:val="007468FD"/>
    <w:rsid w:val="0074786F"/>
    <w:rsid w:val="0077141B"/>
    <w:rsid w:val="00775F81"/>
    <w:rsid w:val="007B1315"/>
    <w:rsid w:val="007C7B6E"/>
    <w:rsid w:val="007E052D"/>
    <w:rsid w:val="008043A2"/>
    <w:rsid w:val="0080445D"/>
    <w:rsid w:val="0081004A"/>
    <w:rsid w:val="008455C2"/>
    <w:rsid w:val="00881517"/>
    <w:rsid w:val="00881BBD"/>
    <w:rsid w:val="008A7CCB"/>
    <w:rsid w:val="008D001C"/>
    <w:rsid w:val="008E370D"/>
    <w:rsid w:val="00917630"/>
    <w:rsid w:val="00921AB1"/>
    <w:rsid w:val="0092739D"/>
    <w:rsid w:val="009A410D"/>
    <w:rsid w:val="00A33D5F"/>
    <w:rsid w:val="00A75555"/>
    <w:rsid w:val="00A87F50"/>
    <w:rsid w:val="00AD1D99"/>
    <w:rsid w:val="00AE0F2A"/>
    <w:rsid w:val="00B20200"/>
    <w:rsid w:val="00B351AE"/>
    <w:rsid w:val="00B376DF"/>
    <w:rsid w:val="00B85327"/>
    <w:rsid w:val="00B93E02"/>
    <w:rsid w:val="00BB2EB3"/>
    <w:rsid w:val="00BB3807"/>
    <w:rsid w:val="00BD3726"/>
    <w:rsid w:val="00BE2952"/>
    <w:rsid w:val="00C31E1D"/>
    <w:rsid w:val="00C432D4"/>
    <w:rsid w:val="00CB0B02"/>
    <w:rsid w:val="00CE0CAA"/>
    <w:rsid w:val="00D13EBB"/>
    <w:rsid w:val="00D76A53"/>
    <w:rsid w:val="00D87258"/>
    <w:rsid w:val="00DA4145"/>
    <w:rsid w:val="00DB4D10"/>
    <w:rsid w:val="00DB5B97"/>
    <w:rsid w:val="00DC4A2E"/>
    <w:rsid w:val="00DE03F1"/>
    <w:rsid w:val="00DE0779"/>
    <w:rsid w:val="00DE105D"/>
    <w:rsid w:val="00E03D67"/>
    <w:rsid w:val="00E55F2E"/>
    <w:rsid w:val="00E76598"/>
    <w:rsid w:val="00E7661A"/>
    <w:rsid w:val="00EF5284"/>
    <w:rsid w:val="00FB528F"/>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FB528F"/>
    <w:rPr>
      <w:color w:val="0563C1" w:themeColor="hyperlink"/>
      <w:u w:val="single"/>
    </w:rPr>
  </w:style>
  <w:style w:type="character" w:customStyle="1" w:styleId="UnresolvedMention">
    <w:name w:val="Unresolved Mention"/>
    <w:basedOn w:val="Noklusjumarindkopasfonts"/>
    <w:uiPriority w:val="99"/>
    <w:rsid w:val="00FB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2463</Words>
  <Characters>1405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21</cp:revision>
  <cp:lastPrinted>2022-01-04T14:14:00Z</cp:lastPrinted>
  <dcterms:created xsi:type="dcterms:W3CDTF">2022-01-11T20:58:00Z</dcterms:created>
  <dcterms:modified xsi:type="dcterms:W3CDTF">2022-02-28T09:39:00Z</dcterms:modified>
</cp:coreProperties>
</file>