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BA20" w14:textId="77777777" w:rsidR="00334024" w:rsidRDefault="00334024" w:rsidP="00761CF2">
      <w:pPr>
        <w:ind w:right="-186"/>
        <w:jc w:val="center"/>
        <w:rPr>
          <w:b/>
        </w:rPr>
      </w:pPr>
    </w:p>
    <w:p w14:paraId="2185DCB0" w14:textId="4B1A94E0" w:rsidR="00AE4FC4" w:rsidRPr="005417C1" w:rsidRDefault="00AE4FC4" w:rsidP="005417C1">
      <w:pPr>
        <w:ind w:left="360"/>
        <w:jc w:val="right"/>
        <w:rPr>
          <w:rFonts w:eastAsia="Calibri"/>
          <w:b/>
        </w:rPr>
      </w:pPr>
      <w:r w:rsidRPr="005417C1">
        <w:rPr>
          <w:rFonts w:eastAsia="Calibri"/>
          <w:b/>
        </w:rPr>
        <w:t>PIELIKUMS</w:t>
      </w:r>
    </w:p>
    <w:p w14:paraId="277018BE" w14:textId="77777777" w:rsidR="00AE4FC4" w:rsidRPr="005417C1" w:rsidRDefault="00AE4FC4" w:rsidP="005417C1">
      <w:pPr>
        <w:jc w:val="right"/>
      </w:pPr>
      <w:r w:rsidRPr="005417C1">
        <w:t>Limbažu novada pašvaldības domes</w:t>
      </w:r>
    </w:p>
    <w:p w14:paraId="1271EB78" w14:textId="6B586513" w:rsidR="00AE4FC4" w:rsidRPr="005417C1" w:rsidRDefault="005417C1" w:rsidP="005417C1">
      <w:pPr>
        <w:jc w:val="right"/>
      </w:pPr>
      <w:r>
        <w:t xml:space="preserve"> 2021.gada 26.</w:t>
      </w:r>
      <w:r w:rsidR="00AE4FC4" w:rsidRPr="005417C1">
        <w:t>augus</w:t>
      </w:r>
      <w:r>
        <w:t>ta saistošajiem noteikumiem Nr.</w:t>
      </w:r>
      <w:r w:rsidR="00AE4FC4" w:rsidRPr="005417C1">
        <w:t>10</w:t>
      </w:r>
    </w:p>
    <w:p w14:paraId="37632825" w14:textId="77777777" w:rsidR="00027CAF" w:rsidRPr="005417C1" w:rsidRDefault="00027CAF" w:rsidP="005417C1">
      <w:pPr>
        <w:jc w:val="right"/>
      </w:pPr>
      <w:r w:rsidRPr="005417C1">
        <w:t xml:space="preserve">“Par bērnu uzņemšanas un atskaitīšanas kārtību </w:t>
      </w:r>
    </w:p>
    <w:p w14:paraId="7207ED34" w14:textId="77777777" w:rsidR="00027CAF" w:rsidRPr="005417C1" w:rsidRDefault="00027CAF" w:rsidP="005417C1">
      <w:pPr>
        <w:jc w:val="right"/>
      </w:pPr>
      <w:r w:rsidRPr="005417C1">
        <w:t xml:space="preserve">Limbažu novada pašvaldības izglītības iestādēs, </w:t>
      </w:r>
    </w:p>
    <w:p w14:paraId="3523D4F5" w14:textId="77777777" w:rsidR="00027CAF" w:rsidRPr="005417C1" w:rsidRDefault="00027CAF" w:rsidP="005417C1">
      <w:pPr>
        <w:jc w:val="right"/>
      </w:pPr>
      <w:r w:rsidRPr="005417C1">
        <w:t>kas īsteno pirmsskolas izglītības programmas”</w:t>
      </w:r>
    </w:p>
    <w:p w14:paraId="3AAD9897" w14:textId="77777777" w:rsidR="00AE4FC4" w:rsidRPr="00AE4FC4" w:rsidRDefault="00AE4FC4" w:rsidP="00AE4FC4">
      <w:pPr>
        <w:tabs>
          <w:tab w:val="right" w:pos="8820"/>
        </w:tabs>
        <w:ind w:right="140"/>
        <w:jc w:val="right"/>
        <w:rPr>
          <w:rFonts w:eastAsia="Calibri"/>
          <w:lang w:eastAsia="en-US"/>
        </w:rPr>
      </w:pPr>
    </w:p>
    <w:p w14:paraId="30C3ADAD" w14:textId="77777777" w:rsidR="00AE4FC4" w:rsidRPr="00AE4FC4" w:rsidRDefault="00AE4FC4" w:rsidP="00AE4FC4">
      <w:pPr>
        <w:tabs>
          <w:tab w:val="right" w:pos="8820"/>
        </w:tabs>
        <w:ind w:right="140"/>
        <w:jc w:val="center"/>
        <w:rPr>
          <w:rFonts w:eastAsia="Calibri"/>
          <w:sz w:val="16"/>
          <w:szCs w:val="16"/>
          <w:lang w:eastAsia="en-US"/>
        </w:rPr>
      </w:pPr>
    </w:p>
    <w:p w14:paraId="5DEA9100" w14:textId="77777777" w:rsidR="00AE4FC4" w:rsidRPr="00AE4FC4" w:rsidRDefault="00AE4FC4" w:rsidP="00AE4FC4">
      <w:pPr>
        <w:tabs>
          <w:tab w:val="right" w:pos="8820"/>
        </w:tabs>
        <w:ind w:right="140"/>
        <w:jc w:val="right"/>
        <w:rPr>
          <w:rFonts w:eastAsia="Calibri"/>
          <w:sz w:val="16"/>
          <w:szCs w:val="16"/>
          <w:lang w:eastAsia="en-US"/>
        </w:rPr>
      </w:pPr>
    </w:p>
    <w:tbl>
      <w:tblPr>
        <w:tblW w:w="0" w:type="auto"/>
        <w:tblInd w:w="4557" w:type="dxa"/>
        <w:tblLook w:val="04A0" w:firstRow="1" w:lastRow="0" w:firstColumn="1" w:lastColumn="0" w:noHBand="0" w:noVBand="1"/>
      </w:tblPr>
      <w:tblGrid>
        <w:gridCol w:w="1591"/>
        <w:gridCol w:w="278"/>
        <w:gridCol w:w="3212"/>
      </w:tblGrid>
      <w:tr w:rsidR="00AE4FC4" w:rsidRPr="00AE4FC4" w14:paraId="7157CB7D" w14:textId="77777777" w:rsidTr="00F3703A">
        <w:tc>
          <w:tcPr>
            <w:tcW w:w="5091" w:type="dxa"/>
            <w:gridSpan w:val="3"/>
            <w:tcBorders>
              <w:bottom w:val="dotted" w:sz="4" w:space="0" w:color="auto"/>
            </w:tcBorders>
            <w:shd w:val="clear" w:color="auto" w:fill="auto"/>
          </w:tcPr>
          <w:p w14:paraId="0AC98DF6" w14:textId="77777777" w:rsidR="00AE4FC4" w:rsidRPr="00AE4FC4" w:rsidRDefault="00AE4FC4" w:rsidP="00AE4FC4">
            <w:pPr>
              <w:ind w:right="140"/>
              <w:jc w:val="right"/>
              <w:rPr>
                <w:rFonts w:eastAsia="Calibri"/>
                <w:sz w:val="22"/>
                <w:szCs w:val="22"/>
                <w:lang w:eastAsia="en-US"/>
              </w:rPr>
            </w:pPr>
          </w:p>
        </w:tc>
      </w:tr>
      <w:tr w:rsidR="00AE4FC4" w:rsidRPr="00AE4FC4" w14:paraId="6DFB990F" w14:textId="77777777" w:rsidTr="00F3703A">
        <w:tc>
          <w:tcPr>
            <w:tcW w:w="5091" w:type="dxa"/>
            <w:gridSpan w:val="3"/>
            <w:tcBorders>
              <w:top w:val="dotted" w:sz="4" w:space="0" w:color="auto"/>
            </w:tcBorders>
            <w:shd w:val="clear" w:color="auto" w:fill="auto"/>
          </w:tcPr>
          <w:p w14:paraId="5026724B" w14:textId="77777777" w:rsidR="00AE4FC4" w:rsidRPr="00AE4FC4" w:rsidRDefault="00AE4FC4" w:rsidP="00AE4FC4">
            <w:pPr>
              <w:jc w:val="right"/>
              <w:rPr>
                <w:i/>
                <w:iCs/>
                <w:sz w:val="16"/>
                <w:szCs w:val="16"/>
                <w:lang w:eastAsia="en-US"/>
              </w:rPr>
            </w:pPr>
            <w:r w:rsidRPr="00AE4FC4">
              <w:rPr>
                <w:i/>
                <w:iCs/>
                <w:sz w:val="16"/>
                <w:szCs w:val="16"/>
                <w:lang w:eastAsia="en-US"/>
              </w:rPr>
              <w:t>(iesniedzēja vārds, uzvārds)</w:t>
            </w:r>
          </w:p>
        </w:tc>
      </w:tr>
      <w:tr w:rsidR="00AE4FC4" w:rsidRPr="00AE4FC4" w14:paraId="7408824E" w14:textId="77777777" w:rsidTr="00F3703A">
        <w:tc>
          <w:tcPr>
            <w:tcW w:w="5091" w:type="dxa"/>
            <w:gridSpan w:val="3"/>
            <w:tcBorders>
              <w:bottom w:val="dotted" w:sz="4" w:space="0" w:color="auto"/>
            </w:tcBorders>
            <w:shd w:val="clear" w:color="auto" w:fill="auto"/>
          </w:tcPr>
          <w:p w14:paraId="682BD147" w14:textId="77777777" w:rsidR="00AE4FC4" w:rsidRPr="00AE4FC4" w:rsidRDefault="00AE4FC4" w:rsidP="00AE4FC4">
            <w:pPr>
              <w:ind w:right="140"/>
              <w:jc w:val="right"/>
              <w:rPr>
                <w:rFonts w:eastAsia="Calibri"/>
                <w:sz w:val="22"/>
                <w:szCs w:val="22"/>
                <w:lang w:eastAsia="en-US"/>
              </w:rPr>
            </w:pPr>
          </w:p>
        </w:tc>
      </w:tr>
      <w:tr w:rsidR="00AE4FC4" w:rsidRPr="00AE4FC4" w14:paraId="7EF295AA" w14:textId="77777777" w:rsidTr="00F3703A">
        <w:tc>
          <w:tcPr>
            <w:tcW w:w="5091" w:type="dxa"/>
            <w:gridSpan w:val="3"/>
            <w:tcBorders>
              <w:top w:val="dotted" w:sz="4" w:space="0" w:color="auto"/>
            </w:tcBorders>
            <w:shd w:val="clear" w:color="auto" w:fill="auto"/>
          </w:tcPr>
          <w:p w14:paraId="057BF1A9" w14:textId="77777777" w:rsidR="00AE4FC4" w:rsidRPr="00AE4FC4" w:rsidRDefault="00AE4FC4" w:rsidP="00AE4FC4">
            <w:pPr>
              <w:jc w:val="right"/>
              <w:rPr>
                <w:i/>
                <w:iCs/>
                <w:sz w:val="16"/>
                <w:szCs w:val="16"/>
                <w:lang w:eastAsia="en-US"/>
              </w:rPr>
            </w:pPr>
            <w:r w:rsidRPr="00AE4FC4">
              <w:rPr>
                <w:i/>
                <w:iCs/>
                <w:sz w:val="16"/>
                <w:szCs w:val="16"/>
                <w:lang w:eastAsia="en-US"/>
              </w:rPr>
              <w:t>(personas kods)</w:t>
            </w:r>
          </w:p>
        </w:tc>
      </w:tr>
      <w:tr w:rsidR="00AE4FC4" w:rsidRPr="00AE4FC4" w14:paraId="1E71377E" w14:textId="77777777" w:rsidTr="00F3703A">
        <w:tc>
          <w:tcPr>
            <w:tcW w:w="5091" w:type="dxa"/>
            <w:gridSpan w:val="3"/>
            <w:tcBorders>
              <w:bottom w:val="dotted" w:sz="4" w:space="0" w:color="auto"/>
            </w:tcBorders>
            <w:shd w:val="clear" w:color="auto" w:fill="auto"/>
          </w:tcPr>
          <w:p w14:paraId="3B64A095" w14:textId="77777777" w:rsidR="00AE4FC4" w:rsidRPr="00AE4FC4" w:rsidRDefault="00AE4FC4" w:rsidP="00AE4FC4">
            <w:pPr>
              <w:ind w:right="140"/>
              <w:jc w:val="right"/>
              <w:rPr>
                <w:rFonts w:eastAsia="Calibri"/>
                <w:sz w:val="22"/>
                <w:szCs w:val="22"/>
                <w:lang w:eastAsia="en-US"/>
              </w:rPr>
            </w:pPr>
          </w:p>
        </w:tc>
      </w:tr>
      <w:tr w:rsidR="00AE4FC4" w:rsidRPr="00AE4FC4" w14:paraId="2CDEC565" w14:textId="77777777" w:rsidTr="00F3703A">
        <w:tc>
          <w:tcPr>
            <w:tcW w:w="5091" w:type="dxa"/>
            <w:gridSpan w:val="3"/>
            <w:tcBorders>
              <w:top w:val="dotted" w:sz="4" w:space="0" w:color="auto"/>
            </w:tcBorders>
            <w:shd w:val="clear" w:color="auto" w:fill="auto"/>
          </w:tcPr>
          <w:p w14:paraId="786A9B8F" w14:textId="77777777" w:rsidR="00AE4FC4" w:rsidRPr="00AE4FC4" w:rsidRDefault="00AE4FC4" w:rsidP="00AE4FC4">
            <w:pPr>
              <w:jc w:val="right"/>
              <w:rPr>
                <w:i/>
                <w:iCs/>
                <w:sz w:val="16"/>
                <w:szCs w:val="16"/>
                <w:lang w:eastAsia="en-US"/>
              </w:rPr>
            </w:pPr>
            <w:r w:rsidRPr="00AE4FC4">
              <w:rPr>
                <w:rFonts w:eastAsia="Calibri"/>
                <w:i/>
                <w:iCs/>
                <w:sz w:val="16"/>
                <w:szCs w:val="16"/>
                <w:lang w:eastAsia="en-US"/>
              </w:rPr>
              <w:t>(deklarētā dzīvesvietas adrese)</w:t>
            </w:r>
          </w:p>
        </w:tc>
      </w:tr>
      <w:tr w:rsidR="00AE4FC4" w:rsidRPr="00AE4FC4" w14:paraId="1D104755" w14:textId="77777777" w:rsidTr="00F3703A">
        <w:trPr>
          <w:trHeight w:val="251"/>
        </w:trPr>
        <w:tc>
          <w:tcPr>
            <w:tcW w:w="1594" w:type="dxa"/>
            <w:tcBorders>
              <w:bottom w:val="dotted" w:sz="4" w:space="0" w:color="auto"/>
            </w:tcBorders>
            <w:shd w:val="clear" w:color="auto" w:fill="auto"/>
          </w:tcPr>
          <w:p w14:paraId="794784B0" w14:textId="77777777" w:rsidR="00AE4FC4" w:rsidRPr="00AE4FC4" w:rsidRDefault="00AE4FC4" w:rsidP="00AE4FC4">
            <w:pPr>
              <w:jc w:val="right"/>
              <w:rPr>
                <w:rFonts w:eastAsia="Calibri"/>
                <w:sz w:val="22"/>
                <w:szCs w:val="22"/>
                <w:lang w:eastAsia="en-US"/>
              </w:rPr>
            </w:pPr>
          </w:p>
        </w:tc>
        <w:tc>
          <w:tcPr>
            <w:tcW w:w="278" w:type="dxa"/>
            <w:tcBorders>
              <w:bottom w:val="dotted" w:sz="4" w:space="0" w:color="auto"/>
            </w:tcBorders>
            <w:shd w:val="clear" w:color="auto" w:fill="auto"/>
          </w:tcPr>
          <w:p w14:paraId="47BA3B57" w14:textId="77777777" w:rsidR="00AE4FC4" w:rsidRPr="00AE4FC4" w:rsidRDefault="00AE4FC4" w:rsidP="00AE4FC4">
            <w:pPr>
              <w:jc w:val="right"/>
              <w:rPr>
                <w:rFonts w:eastAsia="Calibri"/>
                <w:sz w:val="22"/>
                <w:szCs w:val="22"/>
                <w:lang w:eastAsia="en-US"/>
              </w:rPr>
            </w:pPr>
            <w:r w:rsidRPr="00AE4FC4">
              <w:rPr>
                <w:rFonts w:eastAsia="Calibri"/>
                <w:sz w:val="22"/>
                <w:szCs w:val="22"/>
                <w:lang w:eastAsia="en-US"/>
              </w:rPr>
              <w:t>/</w:t>
            </w:r>
          </w:p>
        </w:tc>
        <w:tc>
          <w:tcPr>
            <w:tcW w:w="3219" w:type="dxa"/>
            <w:tcBorders>
              <w:bottom w:val="dotted" w:sz="4" w:space="0" w:color="auto"/>
            </w:tcBorders>
            <w:shd w:val="clear" w:color="auto" w:fill="auto"/>
          </w:tcPr>
          <w:p w14:paraId="4E83458E" w14:textId="77777777" w:rsidR="00AE4FC4" w:rsidRPr="00AE4FC4" w:rsidRDefault="00AE4FC4" w:rsidP="00AE4FC4">
            <w:pPr>
              <w:jc w:val="right"/>
              <w:rPr>
                <w:rFonts w:eastAsia="Calibri"/>
                <w:sz w:val="22"/>
                <w:szCs w:val="22"/>
                <w:lang w:eastAsia="en-US"/>
              </w:rPr>
            </w:pPr>
          </w:p>
        </w:tc>
      </w:tr>
      <w:tr w:rsidR="00AE4FC4" w:rsidRPr="00AE4FC4" w14:paraId="54420CA3" w14:textId="77777777" w:rsidTr="00F3703A">
        <w:trPr>
          <w:trHeight w:val="270"/>
        </w:trPr>
        <w:tc>
          <w:tcPr>
            <w:tcW w:w="1594" w:type="dxa"/>
            <w:tcBorders>
              <w:top w:val="dotted" w:sz="4" w:space="0" w:color="auto"/>
            </w:tcBorders>
            <w:shd w:val="clear" w:color="auto" w:fill="auto"/>
          </w:tcPr>
          <w:p w14:paraId="148D4D31" w14:textId="77777777" w:rsidR="00AE4FC4" w:rsidRPr="00AE4FC4" w:rsidRDefault="00AE4FC4" w:rsidP="00AE4FC4">
            <w:pPr>
              <w:jc w:val="right"/>
              <w:rPr>
                <w:rFonts w:eastAsia="Calibri"/>
                <w:i/>
                <w:iCs/>
                <w:sz w:val="16"/>
                <w:szCs w:val="16"/>
                <w:lang w:eastAsia="en-US"/>
              </w:rPr>
            </w:pPr>
            <w:r w:rsidRPr="00AE4FC4">
              <w:rPr>
                <w:rFonts w:eastAsia="Calibri"/>
                <w:i/>
                <w:iCs/>
                <w:sz w:val="16"/>
                <w:szCs w:val="16"/>
                <w:lang w:eastAsia="en-US"/>
              </w:rPr>
              <w:t>(tālrunis)</w:t>
            </w:r>
          </w:p>
        </w:tc>
        <w:tc>
          <w:tcPr>
            <w:tcW w:w="278" w:type="dxa"/>
            <w:tcBorders>
              <w:top w:val="dotted" w:sz="4" w:space="0" w:color="auto"/>
            </w:tcBorders>
            <w:shd w:val="clear" w:color="auto" w:fill="auto"/>
          </w:tcPr>
          <w:p w14:paraId="0BD704F4" w14:textId="77777777" w:rsidR="00AE4FC4" w:rsidRPr="00AE4FC4" w:rsidRDefault="00AE4FC4" w:rsidP="00AE4FC4">
            <w:pPr>
              <w:jc w:val="right"/>
              <w:rPr>
                <w:rFonts w:eastAsia="Calibri"/>
                <w:i/>
                <w:iCs/>
                <w:sz w:val="16"/>
                <w:szCs w:val="16"/>
                <w:lang w:eastAsia="en-US"/>
              </w:rPr>
            </w:pPr>
          </w:p>
        </w:tc>
        <w:tc>
          <w:tcPr>
            <w:tcW w:w="3219" w:type="dxa"/>
            <w:tcBorders>
              <w:top w:val="dotted" w:sz="4" w:space="0" w:color="auto"/>
            </w:tcBorders>
            <w:shd w:val="clear" w:color="auto" w:fill="auto"/>
          </w:tcPr>
          <w:p w14:paraId="52E5C84D" w14:textId="77777777" w:rsidR="00AE4FC4" w:rsidRPr="00AE4FC4" w:rsidRDefault="00AE4FC4" w:rsidP="00AE4FC4">
            <w:pPr>
              <w:jc w:val="right"/>
              <w:rPr>
                <w:rFonts w:eastAsia="Calibri"/>
                <w:i/>
                <w:iCs/>
                <w:sz w:val="16"/>
                <w:szCs w:val="16"/>
                <w:lang w:eastAsia="en-US"/>
              </w:rPr>
            </w:pPr>
            <w:r w:rsidRPr="00AE4FC4">
              <w:rPr>
                <w:rFonts w:eastAsia="Calibri"/>
                <w:i/>
                <w:iCs/>
                <w:sz w:val="16"/>
                <w:szCs w:val="16"/>
                <w:lang w:eastAsia="en-US"/>
              </w:rPr>
              <w:t xml:space="preserve">   (elektroniskā pasta adrese)</w:t>
            </w:r>
          </w:p>
        </w:tc>
      </w:tr>
    </w:tbl>
    <w:p w14:paraId="04EB9AD1" w14:textId="77777777" w:rsidR="00AE4FC4" w:rsidRPr="00AE4FC4" w:rsidRDefault="00AE4FC4" w:rsidP="00AE4FC4">
      <w:pPr>
        <w:jc w:val="right"/>
        <w:rPr>
          <w:b/>
          <w:spacing w:val="40"/>
          <w:sz w:val="12"/>
          <w:szCs w:val="20"/>
          <w:lang w:eastAsia="en-US"/>
        </w:rPr>
      </w:pPr>
    </w:p>
    <w:p w14:paraId="5D9EEFFB" w14:textId="77777777" w:rsidR="00AE4FC4" w:rsidRPr="00AE4FC4" w:rsidRDefault="00AE4FC4" w:rsidP="00AE4FC4">
      <w:pPr>
        <w:jc w:val="center"/>
        <w:rPr>
          <w:b/>
          <w:spacing w:val="40"/>
          <w:sz w:val="20"/>
          <w:szCs w:val="20"/>
          <w:lang w:eastAsia="en-US"/>
        </w:rPr>
      </w:pPr>
      <w:r w:rsidRPr="00AE4FC4">
        <w:rPr>
          <w:b/>
          <w:spacing w:val="40"/>
          <w:sz w:val="20"/>
          <w:szCs w:val="20"/>
          <w:lang w:eastAsia="en-US"/>
        </w:rPr>
        <w:t>IESNIEGUMS</w:t>
      </w:r>
    </w:p>
    <w:p w14:paraId="356968E5" w14:textId="77777777" w:rsidR="00AE4FC4" w:rsidRPr="00AE4FC4" w:rsidRDefault="00AE4FC4" w:rsidP="00AE4FC4">
      <w:pPr>
        <w:jc w:val="center"/>
        <w:rPr>
          <w:i/>
          <w:sz w:val="18"/>
          <w:szCs w:val="18"/>
          <w:lang w:eastAsia="en-US"/>
        </w:rPr>
      </w:pPr>
      <w:r w:rsidRPr="00AE4FC4">
        <w:rPr>
          <w:i/>
          <w:sz w:val="18"/>
          <w:szCs w:val="18"/>
          <w:lang w:eastAsia="en-US"/>
        </w:rPr>
        <w:t>par bērna reģistrāciju uzņemšanai pirmsskolas izglītības iestādē</w:t>
      </w:r>
    </w:p>
    <w:p w14:paraId="27E9E492" w14:textId="77777777" w:rsidR="00AE4FC4" w:rsidRPr="00AE4FC4" w:rsidRDefault="00AE4FC4" w:rsidP="00AE4FC4">
      <w:pPr>
        <w:jc w:val="center"/>
        <w:rPr>
          <w:i/>
          <w:sz w:val="18"/>
          <w:szCs w:val="18"/>
          <w:lang w:eastAsia="en-US"/>
        </w:rPr>
      </w:pPr>
    </w:p>
    <w:p w14:paraId="52F2848A" w14:textId="77777777" w:rsidR="00AE4FC4" w:rsidRPr="00AE4FC4" w:rsidRDefault="00AE4FC4" w:rsidP="00AE4FC4">
      <w:pPr>
        <w:jc w:val="right"/>
        <w:rPr>
          <w:b/>
          <w:sz w:val="20"/>
          <w:szCs w:val="20"/>
          <w:lang w:eastAsia="en-US"/>
        </w:rPr>
      </w:pPr>
      <w:r w:rsidRPr="00AE4FC4">
        <w:rPr>
          <w:b/>
          <w:sz w:val="20"/>
          <w:szCs w:val="20"/>
          <w:lang w:eastAsia="en-US"/>
        </w:rPr>
        <w:t>Limbažu novada pašvaldības</w:t>
      </w:r>
    </w:p>
    <w:p w14:paraId="3CD37142" w14:textId="77777777" w:rsidR="00AE4FC4" w:rsidRPr="00AE4FC4" w:rsidRDefault="00AE4FC4" w:rsidP="00AE4FC4">
      <w:pPr>
        <w:jc w:val="right"/>
        <w:rPr>
          <w:b/>
          <w:sz w:val="20"/>
          <w:szCs w:val="20"/>
          <w:lang w:eastAsia="en-US"/>
        </w:rPr>
      </w:pPr>
      <w:r w:rsidRPr="00AE4FC4">
        <w:rPr>
          <w:b/>
          <w:sz w:val="20"/>
          <w:szCs w:val="20"/>
          <w:lang w:eastAsia="en-US"/>
        </w:rPr>
        <w:t>Pirmsskolas izglītības programmas vietu sadales komisijai</w:t>
      </w:r>
    </w:p>
    <w:p w14:paraId="16ACC3A0" w14:textId="77777777" w:rsidR="00AE4FC4" w:rsidRPr="00AE4FC4" w:rsidRDefault="00AE4FC4" w:rsidP="00AE4FC4">
      <w:pPr>
        <w:jc w:val="right"/>
        <w:rPr>
          <w:sz w:val="18"/>
          <w:szCs w:val="18"/>
          <w:lang w:eastAsia="en-US"/>
        </w:rPr>
      </w:pPr>
      <w:r w:rsidRPr="00AE4FC4">
        <w:rPr>
          <w:b/>
          <w:sz w:val="20"/>
          <w:szCs w:val="20"/>
          <w:lang w:eastAsia="en-US"/>
        </w:rPr>
        <w:tab/>
      </w:r>
      <w:r w:rsidRPr="00AE4FC4">
        <w:rPr>
          <w:b/>
          <w:sz w:val="20"/>
          <w:szCs w:val="20"/>
          <w:lang w:eastAsia="en-US"/>
        </w:rPr>
        <w:tab/>
      </w:r>
      <w:r w:rsidRPr="00AE4FC4">
        <w:rPr>
          <w:b/>
          <w:sz w:val="20"/>
          <w:szCs w:val="20"/>
          <w:lang w:eastAsia="en-US"/>
        </w:rPr>
        <w:tab/>
      </w:r>
      <w:r w:rsidRPr="00AE4FC4">
        <w:rPr>
          <w:b/>
          <w:sz w:val="20"/>
          <w:szCs w:val="20"/>
          <w:lang w:eastAsia="en-US"/>
        </w:rPr>
        <w:tab/>
      </w:r>
      <w:r w:rsidRPr="00AE4FC4">
        <w:rPr>
          <w:b/>
          <w:sz w:val="20"/>
          <w:szCs w:val="20"/>
          <w:lang w:eastAsia="en-US"/>
        </w:rPr>
        <w:tab/>
      </w:r>
      <w:r w:rsidRPr="00AE4FC4">
        <w:rPr>
          <w:b/>
          <w:sz w:val="20"/>
          <w:szCs w:val="20"/>
          <w:lang w:eastAsia="en-US"/>
        </w:rPr>
        <w:tab/>
      </w:r>
      <w:r w:rsidRPr="00AE4FC4">
        <w:rPr>
          <w:b/>
          <w:sz w:val="20"/>
          <w:szCs w:val="20"/>
          <w:lang w:eastAsia="en-US"/>
        </w:rPr>
        <w:tab/>
      </w:r>
      <w:r w:rsidRPr="00AE4FC4">
        <w:rPr>
          <w:b/>
          <w:sz w:val="20"/>
          <w:szCs w:val="20"/>
          <w:lang w:eastAsia="en-US"/>
        </w:rPr>
        <w:tab/>
      </w:r>
      <w:r w:rsidRPr="00AE4FC4">
        <w:rPr>
          <w:sz w:val="20"/>
          <w:szCs w:val="20"/>
          <w:lang w:eastAsia="en-US"/>
        </w:rPr>
        <w:t>Rīgas ielā 16, Limbažos, LV-4001</w:t>
      </w:r>
      <w:r w:rsidRPr="00AE4FC4">
        <w:rPr>
          <w:sz w:val="18"/>
          <w:szCs w:val="18"/>
          <w:lang w:eastAsia="en-US"/>
        </w:rPr>
        <w:t xml:space="preserve"> </w:t>
      </w:r>
    </w:p>
    <w:p w14:paraId="7CD99202" w14:textId="77777777" w:rsidR="00AE4FC4" w:rsidRPr="00AE4FC4" w:rsidRDefault="00AE4FC4" w:rsidP="00AE4FC4">
      <w:pPr>
        <w:tabs>
          <w:tab w:val="right" w:pos="8820"/>
        </w:tabs>
        <w:ind w:right="-79"/>
        <w:rPr>
          <w:rFonts w:eastAsia="Calibri"/>
          <w:b/>
          <w:sz w:val="20"/>
          <w:szCs w:val="20"/>
          <w:u w:val="single"/>
          <w:lang w:eastAsia="en-US"/>
        </w:rPr>
      </w:pPr>
      <w:r w:rsidRPr="00AE4FC4">
        <w:rPr>
          <w:rFonts w:eastAsia="Calibri"/>
          <w:b/>
          <w:sz w:val="20"/>
          <w:szCs w:val="20"/>
          <w:u w:val="single"/>
          <w:lang w:eastAsia="en-US"/>
        </w:rPr>
        <w:t>Bērna dati:</w:t>
      </w:r>
    </w:p>
    <w:p w14:paraId="41C36278" w14:textId="77777777" w:rsidR="00AE4FC4" w:rsidRPr="00AE4FC4" w:rsidRDefault="00AE4FC4" w:rsidP="00AE4FC4">
      <w:pPr>
        <w:tabs>
          <w:tab w:val="right" w:pos="8820"/>
        </w:tabs>
        <w:ind w:right="-79"/>
        <w:rPr>
          <w:rFonts w:eastAsia="Calibri"/>
          <w:b/>
          <w:sz w:val="6"/>
          <w:szCs w:val="20"/>
          <w:u w:val="single"/>
          <w:lang w:eastAsia="en-US"/>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11"/>
      </w:tblGrid>
      <w:tr w:rsidR="00AE4FC4" w:rsidRPr="00AE4FC4" w14:paraId="7340875D" w14:textId="77777777" w:rsidTr="00F3703A">
        <w:trPr>
          <w:trHeight w:val="388"/>
        </w:trPr>
        <w:tc>
          <w:tcPr>
            <w:tcW w:w="2835" w:type="dxa"/>
            <w:shd w:val="clear" w:color="auto" w:fill="auto"/>
            <w:vAlign w:val="center"/>
          </w:tcPr>
          <w:p w14:paraId="7FA5664A" w14:textId="77777777" w:rsidR="00AE4FC4" w:rsidRPr="00AE4FC4" w:rsidRDefault="00AE4FC4" w:rsidP="00AE4FC4">
            <w:pPr>
              <w:tabs>
                <w:tab w:val="right" w:pos="8820"/>
              </w:tabs>
              <w:ind w:right="-79"/>
              <w:rPr>
                <w:rFonts w:eastAsia="Calibri"/>
                <w:i/>
                <w:sz w:val="20"/>
                <w:szCs w:val="20"/>
                <w:lang w:eastAsia="en-US"/>
              </w:rPr>
            </w:pPr>
            <w:r w:rsidRPr="00AE4FC4">
              <w:rPr>
                <w:rFonts w:eastAsia="Calibri"/>
                <w:iCs/>
                <w:sz w:val="20"/>
                <w:szCs w:val="20"/>
                <w:lang w:eastAsia="en-US"/>
              </w:rPr>
              <w:t>vārds, uzvārds</w:t>
            </w:r>
          </w:p>
        </w:tc>
        <w:tc>
          <w:tcPr>
            <w:tcW w:w="6811" w:type="dxa"/>
            <w:shd w:val="clear" w:color="auto" w:fill="auto"/>
            <w:vAlign w:val="center"/>
          </w:tcPr>
          <w:p w14:paraId="075216C7" w14:textId="77777777" w:rsidR="00AE4FC4" w:rsidRPr="00AE4FC4" w:rsidRDefault="00AE4FC4" w:rsidP="00AE4FC4">
            <w:pPr>
              <w:tabs>
                <w:tab w:val="right" w:pos="8820"/>
              </w:tabs>
              <w:ind w:right="-79"/>
              <w:jc w:val="center"/>
              <w:rPr>
                <w:rFonts w:eastAsia="Calibri"/>
                <w:sz w:val="20"/>
                <w:szCs w:val="20"/>
                <w:lang w:eastAsia="en-US"/>
              </w:rPr>
            </w:pPr>
          </w:p>
        </w:tc>
      </w:tr>
      <w:tr w:rsidR="00AE4FC4" w:rsidRPr="00AE4FC4" w14:paraId="73157FEB" w14:textId="77777777" w:rsidTr="00F3703A">
        <w:trPr>
          <w:trHeight w:val="388"/>
        </w:trPr>
        <w:tc>
          <w:tcPr>
            <w:tcW w:w="2835" w:type="dxa"/>
            <w:shd w:val="clear" w:color="auto" w:fill="auto"/>
            <w:vAlign w:val="center"/>
          </w:tcPr>
          <w:p w14:paraId="0D95E809" w14:textId="77777777" w:rsidR="00AE4FC4" w:rsidRPr="00AE4FC4" w:rsidRDefault="00AE4FC4" w:rsidP="00AE4FC4">
            <w:pPr>
              <w:tabs>
                <w:tab w:val="right" w:pos="8820"/>
              </w:tabs>
              <w:ind w:right="-79"/>
              <w:rPr>
                <w:rFonts w:eastAsia="Calibri"/>
                <w:i/>
                <w:sz w:val="20"/>
                <w:szCs w:val="20"/>
                <w:lang w:eastAsia="en-US"/>
              </w:rPr>
            </w:pPr>
            <w:r w:rsidRPr="00AE4FC4">
              <w:rPr>
                <w:rFonts w:eastAsia="Calibri"/>
                <w:iCs/>
                <w:sz w:val="20"/>
                <w:szCs w:val="20"/>
                <w:lang w:eastAsia="en-US"/>
              </w:rPr>
              <w:t>personas kods</w:t>
            </w:r>
          </w:p>
        </w:tc>
        <w:tc>
          <w:tcPr>
            <w:tcW w:w="6811" w:type="dxa"/>
            <w:shd w:val="clear" w:color="auto" w:fill="auto"/>
            <w:vAlign w:val="center"/>
          </w:tcPr>
          <w:p w14:paraId="4AF34E73" w14:textId="77777777" w:rsidR="00AE4FC4" w:rsidRPr="00AE4FC4" w:rsidRDefault="00AE4FC4" w:rsidP="00AE4FC4">
            <w:pPr>
              <w:tabs>
                <w:tab w:val="right" w:pos="8820"/>
              </w:tabs>
              <w:ind w:right="-79"/>
              <w:jc w:val="center"/>
              <w:rPr>
                <w:rFonts w:eastAsia="Calibri"/>
                <w:sz w:val="20"/>
                <w:szCs w:val="20"/>
                <w:lang w:eastAsia="en-US"/>
              </w:rPr>
            </w:pPr>
          </w:p>
        </w:tc>
      </w:tr>
      <w:tr w:rsidR="00AE4FC4" w:rsidRPr="00AE4FC4" w14:paraId="6AB18C81" w14:textId="77777777" w:rsidTr="00F3703A">
        <w:trPr>
          <w:trHeight w:val="388"/>
        </w:trPr>
        <w:tc>
          <w:tcPr>
            <w:tcW w:w="2835" w:type="dxa"/>
            <w:shd w:val="clear" w:color="auto" w:fill="auto"/>
            <w:vAlign w:val="center"/>
          </w:tcPr>
          <w:p w14:paraId="1AD95B07" w14:textId="77777777" w:rsidR="00AE4FC4" w:rsidRPr="00AE4FC4" w:rsidRDefault="00AE4FC4" w:rsidP="00AE4FC4">
            <w:pPr>
              <w:tabs>
                <w:tab w:val="right" w:pos="8820"/>
              </w:tabs>
              <w:ind w:right="-79"/>
              <w:rPr>
                <w:rFonts w:eastAsia="Calibri"/>
                <w:iCs/>
                <w:sz w:val="20"/>
                <w:szCs w:val="20"/>
                <w:lang w:eastAsia="en-US"/>
              </w:rPr>
            </w:pPr>
            <w:r w:rsidRPr="00AE4FC4">
              <w:rPr>
                <w:rFonts w:eastAsia="Calibri"/>
                <w:iCs/>
                <w:sz w:val="20"/>
                <w:szCs w:val="20"/>
                <w:lang w:eastAsia="en-US"/>
              </w:rPr>
              <w:t>dzimšanas datums</w:t>
            </w:r>
          </w:p>
        </w:tc>
        <w:tc>
          <w:tcPr>
            <w:tcW w:w="6811" w:type="dxa"/>
            <w:shd w:val="clear" w:color="auto" w:fill="auto"/>
            <w:vAlign w:val="center"/>
          </w:tcPr>
          <w:p w14:paraId="1F85CA60" w14:textId="77777777" w:rsidR="00AE4FC4" w:rsidRPr="00AE4FC4" w:rsidRDefault="00AE4FC4" w:rsidP="00AE4FC4">
            <w:pPr>
              <w:tabs>
                <w:tab w:val="right" w:pos="8820"/>
              </w:tabs>
              <w:ind w:right="-79"/>
              <w:jc w:val="center"/>
              <w:rPr>
                <w:rFonts w:eastAsia="Calibri"/>
                <w:sz w:val="20"/>
                <w:szCs w:val="20"/>
                <w:lang w:eastAsia="en-US"/>
              </w:rPr>
            </w:pPr>
          </w:p>
        </w:tc>
      </w:tr>
      <w:tr w:rsidR="00AE4FC4" w:rsidRPr="00AE4FC4" w14:paraId="73092BE6" w14:textId="77777777" w:rsidTr="00F3703A">
        <w:trPr>
          <w:trHeight w:val="410"/>
        </w:trPr>
        <w:tc>
          <w:tcPr>
            <w:tcW w:w="2835" w:type="dxa"/>
            <w:shd w:val="clear" w:color="auto" w:fill="auto"/>
            <w:vAlign w:val="center"/>
          </w:tcPr>
          <w:p w14:paraId="38682394" w14:textId="77777777" w:rsidR="00AE4FC4" w:rsidRPr="00AE4FC4" w:rsidRDefault="00AE4FC4" w:rsidP="00AE4FC4">
            <w:pPr>
              <w:tabs>
                <w:tab w:val="right" w:pos="8820"/>
              </w:tabs>
              <w:ind w:right="-79"/>
              <w:rPr>
                <w:rFonts w:eastAsia="Calibri"/>
                <w:iCs/>
                <w:sz w:val="20"/>
                <w:szCs w:val="20"/>
                <w:lang w:eastAsia="en-US"/>
              </w:rPr>
            </w:pPr>
            <w:r w:rsidRPr="00AE4FC4">
              <w:rPr>
                <w:rFonts w:eastAsia="Calibri"/>
                <w:iCs/>
                <w:sz w:val="20"/>
                <w:szCs w:val="20"/>
                <w:lang w:eastAsia="en-US"/>
              </w:rPr>
              <w:t>deklarētā dzīvesvietas adrese</w:t>
            </w:r>
          </w:p>
        </w:tc>
        <w:tc>
          <w:tcPr>
            <w:tcW w:w="6811" w:type="dxa"/>
            <w:shd w:val="clear" w:color="auto" w:fill="auto"/>
            <w:vAlign w:val="center"/>
          </w:tcPr>
          <w:p w14:paraId="0E29C221" w14:textId="77777777" w:rsidR="00AE4FC4" w:rsidRPr="00AE4FC4" w:rsidRDefault="00AE4FC4" w:rsidP="00AE4FC4">
            <w:pPr>
              <w:tabs>
                <w:tab w:val="right" w:pos="8820"/>
              </w:tabs>
              <w:ind w:right="-79"/>
              <w:jc w:val="center"/>
              <w:rPr>
                <w:rFonts w:eastAsia="Calibri"/>
                <w:sz w:val="18"/>
                <w:szCs w:val="18"/>
                <w:lang w:eastAsia="en-US"/>
              </w:rPr>
            </w:pPr>
          </w:p>
        </w:tc>
      </w:tr>
    </w:tbl>
    <w:p w14:paraId="41E6146F" w14:textId="77777777" w:rsidR="00AE4FC4" w:rsidRPr="00AE4FC4" w:rsidRDefault="00AE4FC4" w:rsidP="00AE4FC4">
      <w:pPr>
        <w:tabs>
          <w:tab w:val="right" w:pos="8820"/>
        </w:tabs>
        <w:ind w:right="-79" w:firstLine="720"/>
        <w:jc w:val="both"/>
        <w:rPr>
          <w:sz w:val="20"/>
          <w:szCs w:val="20"/>
          <w:lang w:eastAsia="en-US"/>
        </w:rPr>
      </w:pPr>
    </w:p>
    <w:p w14:paraId="32AAC629" w14:textId="77777777" w:rsidR="00AE4FC4" w:rsidRPr="009C724E" w:rsidRDefault="00AE4FC4" w:rsidP="00AE4FC4">
      <w:pPr>
        <w:spacing w:afterLines="60" w:after="144"/>
        <w:ind w:firstLine="720"/>
        <w:jc w:val="both"/>
        <w:rPr>
          <w:rFonts w:eastAsia="Calibri"/>
          <w:sz w:val="20"/>
          <w:szCs w:val="20"/>
          <w:lang w:eastAsia="en-US"/>
        </w:rPr>
      </w:pPr>
      <w:r w:rsidRPr="00AE4FC4">
        <w:rPr>
          <w:sz w:val="20"/>
          <w:szCs w:val="20"/>
          <w:lang w:eastAsia="en-US"/>
        </w:rPr>
        <w:t>Pamatojoties uz Limbažu novada pašvaldības</w:t>
      </w:r>
      <w:r w:rsidRPr="00AE4FC4">
        <w:rPr>
          <w:rFonts w:eastAsia="Calibri"/>
          <w:sz w:val="20"/>
          <w:szCs w:val="20"/>
          <w:lang w:eastAsia="en-US"/>
        </w:rPr>
        <w:t xml:space="preserve"> 26.08</w:t>
      </w:r>
      <w:r w:rsidR="00176489">
        <w:rPr>
          <w:rFonts w:eastAsia="Calibri"/>
          <w:sz w:val="20"/>
          <w:szCs w:val="20"/>
          <w:lang w:eastAsia="en-US"/>
        </w:rPr>
        <w:t>.2021. saistošo noteikumu Nr.10</w:t>
      </w:r>
      <w:r w:rsidRPr="00AE4FC4">
        <w:rPr>
          <w:rFonts w:eastAsia="Calibri"/>
          <w:sz w:val="20"/>
          <w:szCs w:val="20"/>
          <w:lang w:eastAsia="en-US"/>
        </w:rPr>
        <w:t xml:space="preserve"> „Par bērnu uzņemšanas un atskaitīšanas kārtību Limbažu novada pašvaldības izglītības iestādēs, kas īsteno pirmsskolas izglītības programmas” lūdzu reģistrēt manu bērnu</w:t>
      </w:r>
      <w:r w:rsidR="008832B3">
        <w:rPr>
          <w:rFonts w:eastAsia="Calibri"/>
          <w:sz w:val="20"/>
          <w:szCs w:val="16"/>
          <w:lang w:eastAsia="en-US"/>
        </w:rPr>
        <w:t xml:space="preserve"> </w:t>
      </w:r>
      <w:r w:rsidRPr="00AE4FC4">
        <w:rPr>
          <w:rFonts w:eastAsia="Calibri"/>
          <w:sz w:val="20"/>
          <w:szCs w:val="20"/>
          <w:lang w:eastAsia="en-US"/>
        </w:rPr>
        <w:t>pirmsskolas izglītības</w:t>
      </w:r>
      <w:r w:rsidR="00270CFF">
        <w:rPr>
          <w:rFonts w:eastAsia="Calibri"/>
          <w:sz w:val="20"/>
          <w:szCs w:val="20"/>
          <w:lang w:eastAsia="en-US"/>
        </w:rPr>
        <w:t xml:space="preserve"> programmā, kods 01 011111 </w:t>
      </w:r>
      <w:r w:rsidR="00270CFF" w:rsidRPr="009C724E">
        <w:rPr>
          <w:rFonts w:eastAsia="Calibri"/>
          <w:sz w:val="20"/>
          <w:szCs w:val="20"/>
          <w:lang w:eastAsia="en-US"/>
        </w:rPr>
        <w:t>ar 202_.gada ____.______________________.</w:t>
      </w:r>
    </w:p>
    <w:p w14:paraId="5C80D295" w14:textId="77777777" w:rsidR="00AE4FC4" w:rsidRPr="00AE4FC4" w:rsidRDefault="00AE4FC4" w:rsidP="00AE4FC4">
      <w:pPr>
        <w:tabs>
          <w:tab w:val="right" w:pos="8820"/>
        </w:tabs>
        <w:ind w:right="-82"/>
        <w:jc w:val="both"/>
        <w:rPr>
          <w:rFonts w:eastAsia="Calibri"/>
          <w:b/>
          <w:sz w:val="20"/>
          <w:szCs w:val="20"/>
          <w:u w:val="single"/>
          <w:lang w:eastAsia="en-US"/>
        </w:rPr>
      </w:pPr>
      <w:r w:rsidRPr="00AE4FC4">
        <w:rPr>
          <w:rFonts w:eastAsia="Calibri"/>
          <w:b/>
          <w:sz w:val="20"/>
          <w:szCs w:val="20"/>
          <w:u w:val="single"/>
          <w:lang w:eastAsia="en-US"/>
        </w:rPr>
        <w:t>Atzīmēt, prioritārā secībā numurējot, vēlamās 3 (trīs) PII:</w:t>
      </w:r>
    </w:p>
    <w:p w14:paraId="551B871A" w14:textId="77777777" w:rsidR="00AE4FC4" w:rsidRPr="00AE4FC4" w:rsidRDefault="00AE4FC4" w:rsidP="00AE4FC4">
      <w:pPr>
        <w:tabs>
          <w:tab w:val="right" w:pos="8820"/>
        </w:tabs>
        <w:ind w:right="-82"/>
        <w:jc w:val="both"/>
        <w:rPr>
          <w:rFonts w:eastAsia="Calibri"/>
          <w:sz w:val="10"/>
          <w:szCs w:val="2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872"/>
        <w:gridCol w:w="4006"/>
      </w:tblGrid>
      <w:tr w:rsidR="00AE4FC4" w:rsidRPr="00AE4FC4" w14:paraId="1EEFF8B5"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C1ADCA5" w14:textId="77777777" w:rsidR="00AE4FC4" w:rsidRPr="00AE4FC4" w:rsidRDefault="00AE4FC4" w:rsidP="00AE4FC4">
            <w:pPr>
              <w:spacing w:line="276" w:lineRule="auto"/>
              <w:jc w:val="center"/>
              <w:rPr>
                <w:rFonts w:eastAsia="Calibri"/>
                <w:b/>
                <w:bCs/>
                <w:sz w:val="20"/>
                <w:szCs w:val="20"/>
                <w:lang w:eastAsia="en-US"/>
              </w:rPr>
            </w:pPr>
            <w:proofErr w:type="spellStart"/>
            <w:r w:rsidRPr="00AE4FC4">
              <w:rPr>
                <w:rFonts w:eastAsia="Calibri"/>
                <w:b/>
                <w:bCs/>
                <w:sz w:val="20"/>
                <w:szCs w:val="20"/>
                <w:lang w:eastAsia="en-US"/>
              </w:rPr>
              <w:t>N.p.k</w:t>
            </w:r>
            <w:proofErr w:type="spellEnd"/>
            <w:r w:rsidRPr="00AE4FC4">
              <w:rPr>
                <w:rFonts w:eastAsia="Calibri"/>
                <w:b/>
                <w:bCs/>
                <w:sz w:val="20"/>
                <w:szCs w:val="20"/>
                <w:lang w:eastAsia="en-US"/>
              </w:rPr>
              <w:t>.</w:t>
            </w:r>
          </w:p>
        </w:tc>
        <w:tc>
          <w:tcPr>
            <w:tcW w:w="4872" w:type="dxa"/>
            <w:shd w:val="clear" w:color="auto" w:fill="auto"/>
          </w:tcPr>
          <w:p w14:paraId="4D8F6482" w14:textId="77777777" w:rsidR="00AE4FC4" w:rsidRPr="00AE4FC4" w:rsidRDefault="00AE4FC4" w:rsidP="00AE4FC4">
            <w:pPr>
              <w:tabs>
                <w:tab w:val="right" w:pos="8820"/>
              </w:tabs>
              <w:ind w:right="-82"/>
              <w:jc w:val="both"/>
              <w:rPr>
                <w:rFonts w:eastAsia="Calibri"/>
                <w:b/>
                <w:bCs/>
                <w:sz w:val="20"/>
                <w:szCs w:val="16"/>
                <w:lang w:eastAsia="en-US"/>
              </w:rPr>
            </w:pPr>
            <w:r w:rsidRPr="00AE4FC4">
              <w:rPr>
                <w:rFonts w:eastAsia="Calibri"/>
                <w:b/>
                <w:bCs/>
                <w:sz w:val="20"/>
                <w:szCs w:val="16"/>
                <w:lang w:eastAsia="en-US"/>
              </w:rPr>
              <w:t>Pirmsskolas izglītības iestāde</w:t>
            </w:r>
          </w:p>
        </w:tc>
        <w:tc>
          <w:tcPr>
            <w:tcW w:w="4006" w:type="dxa"/>
          </w:tcPr>
          <w:p w14:paraId="110F9C68" w14:textId="77777777" w:rsidR="00AE4FC4" w:rsidRPr="00AE4FC4" w:rsidRDefault="00AE4FC4" w:rsidP="00AE4FC4">
            <w:pPr>
              <w:tabs>
                <w:tab w:val="right" w:pos="8820"/>
              </w:tabs>
              <w:ind w:right="-82"/>
              <w:jc w:val="both"/>
              <w:rPr>
                <w:rFonts w:eastAsia="Calibri"/>
                <w:b/>
                <w:bCs/>
                <w:iCs/>
                <w:sz w:val="18"/>
                <w:szCs w:val="18"/>
                <w:lang w:eastAsia="en-US"/>
              </w:rPr>
            </w:pPr>
            <w:r w:rsidRPr="00AE4FC4">
              <w:rPr>
                <w:rFonts w:eastAsia="Calibri"/>
                <w:b/>
                <w:bCs/>
                <w:iCs/>
                <w:sz w:val="18"/>
                <w:szCs w:val="18"/>
                <w:lang w:eastAsia="en-US"/>
              </w:rPr>
              <w:t>Adrese</w:t>
            </w:r>
          </w:p>
        </w:tc>
      </w:tr>
      <w:tr w:rsidR="00AE4FC4" w:rsidRPr="00AE4FC4" w14:paraId="1812AA6E"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7724F0B2"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5F32DEAA"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Limbažu pilsētas 1.pirmsskolas izglītības iestāde "</w:t>
            </w:r>
            <w:proofErr w:type="spellStart"/>
            <w:r w:rsidRPr="00AE4FC4">
              <w:rPr>
                <w:rFonts w:eastAsia="Calibri"/>
                <w:sz w:val="20"/>
                <w:szCs w:val="20"/>
                <w:lang w:eastAsia="en-US"/>
              </w:rPr>
              <w:t>Buratīno</w:t>
            </w:r>
            <w:proofErr w:type="spellEnd"/>
            <w:r w:rsidRPr="00AE4FC4">
              <w:rPr>
                <w:rFonts w:eastAsia="Calibri"/>
                <w:sz w:val="20"/>
                <w:szCs w:val="20"/>
                <w:lang w:eastAsia="en-US"/>
              </w:rPr>
              <w:t>"</w:t>
            </w:r>
          </w:p>
        </w:tc>
        <w:tc>
          <w:tcPr>
            <w:tcW w:w="4006" w:type="dxa"/>
          </w:tcPr>
          <w:p w14:paraId="3D94FF4B" w14:textId="77777777" w:rsidR="00AE4FC4" w:rsidRPr="00AE4FC4" w:rsidRDefault="00AE4FC4" w:rsidP="00AE4FC4">
            <w:pPr>
              <w:tabs>
                <w:tab w:val="right" w:pos="8820"/>
              </w:tabs>
              <w:ind w:right="-82"/>
              <w:jc w:val="both"/>
              <w:rPr>
                <w:rFonts w:eastAsia="Calibri"/>
                <w:i/>
                <w:sz w:val="20"/>
                <w:szCs w:val="16"/>
                <w:lang w:eastAsia="en-US"/>
              </w:rPr>
            </w:pPr>
            <w:r w:rsidRPr="00AE4FC4">
              <w:rPr>
                <w:rFonts w:eastAsia="Calibri"/>
                <w:i/>
                <w:sz w:val="20"/>
                <w:szCs w:val="16"/>
                <w:lang w:eastAsia="en-US"/>
              </w:rPr>
              <w:t>Parka iela 5, Limbaži</w:t>
            </w:r>
          </w:p>
        </w:tc>
      </w:tr>
      <w:tr w:rsidR="00AE4FC4" w:rsidRPr="00AE4FC4" w14:paraId="44ED408A"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F20EAB2"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4CD87300"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Limbažu pilsētas 2.pirmsskolas izglītības iestāde "</w:t>
            </w:r>
            <w:proofErr w:type="spellStart"/>
            <w:r w:rsidRPr="00AE4FC4">
              <w:rPr>
                <w:rFonts w:eastAsia="Calibri"/>
                <w:sz w:val="20"/>
                <w:szCs w:val="20"/>
                <w:lang w:eastAsia="en-US"/>
              </w:rPr>
              <w:t>Kāpēcītis</w:t>
            </w:r>
            <w:proofErr w:type="spellEnd"/>
            <w:r w:rsidRPr="00AE4FC4">
              <w:rPr>
                <w:rFonts w:eastAsia="Calibri"/>
                <w:sz w:val="20"/>
                <w:szCs w:val="20"/>
                <w:lang w:eastAsia="en-US"/>
              </w:rPr>
              <w:t>"</w:t>
            </w:r>
          </w:p>
        </w:tc>
        <w:tc>
          <w:tcPr>
            <w:tcW w:w="4006" w:type="dxa"/>
          </w:tcPr>
          <w:p w14:paraId="26C093A7" w14:textId="77777777" w:rsidR="00AE4FC4" w:rsidRPr="00AE4FC4" w:rsidRDefault="00AE4FC4" w:rsidP="00AE4FC4">
            <w:pPr>
              <w:tabs>
                <w:tab w:val="right" w:pos="8820"/>
              </w:tabs>
              <w:ind w:right="-82"/>
              <w:jc w:val="both"/>
              <w:rPr>
                <w:rFonts w:eastAsia="Calibri"/>
                <w:bCs/>
                <w:i/>
                <w:sz w:val="20"/>
                <w:szCs w:val="20"/>
                <w:lang w:eastAsia="en-US"/>
              </w:rPr>
            </w:pPr>
            <w:r w:rsidRPr="00AE4FC4">
              <w:rPr>
                <w:rFonts w:eastAsia="Calibri"/>
                <w:bCs/>
                <w:i/>
                <w:sz w:val="20"/>
                <w:szCs w:val="20"/>
                <w:lang w:eastAsia="en-US"/>
              </w:rPr>
              <w:t>Zāles iela 6, Limbaži</w:t>
            </w:r>
          </w:p>
        </w:tc>
      </w:tr>
      <w:tr w:rsidR="00AE4FC4" w:rsidRPr="00AE4FC4" w14:paraId="56A2C097"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5CD1C3ED" w14:textId="77777777" w:rsidR="00AE4FC4" w:rsidRPr="00AE4FC4" w:rsidRDefault="00AE4FC4" w:rsidP="00AE4FC4">
            <w:pPr>
              <w:spacing w:line="276" w:lineRule="auto"/>
              <w:rPr>
                <w:rFonts w:eastAsia="Calibri"/>
                <w:sz w:val="20"/>
                <w:szCs w:val="16"/>
                <w:lang w:eastAsia="en-US"/>
              </w:rPr>
            </w:pPr>
          </w:p>
        </w:tc>
        <w:tc>
          <w:tcPr>
            <w:tcW w:w="4872" w:type="dxa"/>
            <w:shd w:val="clear" w:color="auto" w:fill="auto"/>
          </w:tcPr>
          <w:p w14:paraId="7656341C"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Limbažu pilsētas 3.pirmsskolas izglītības iestāde "Spārīte"</w:t>
            </w:r>
          </w:p>
        </w:tc>
        <w:tc>
          <w:tcPr>
            <w:tcW w:w="4006" w:type="dxa"/>
          </w:tcPr>
          <w:p w14:paraId="641A0E48" w14:textId="77777777" w:rsidR="00AE4FC4" w:rsidRPr="00AE4FC4" w:rsidRDefault="00AE4FC4" w:rsidP="00AE4FC4">
            <w:pPr>
              <w:tabs>
                <w:tab w:val="right" w:pos="8820"/>
              </w:tabs>
              <w:ind w:right="-82"/>
              <w:jc w:val="both"/>
              <w:rPr>
                <w:rFonts w:eastAsia="Calibri"/>
                <w:bCs/>
                <w:i/>
                <w:sz w:val="20"/>
                <w:szCs w:val="16"/>
                <w:lang w:eastAsia="en-US"/>
              </w:rPr>
            </w:pPr>
            <w:r w:rsidRPr="00AE4FC4">
              <w:rPr>
                <w:rFonts w:eastAsia="Calibri"/>
                <w:bCs/>
                <w:i/>
                <w:sz w:val="20"/>
                <w:szCs w:val="16"/>
                <w:lang w:eastAsia="en-US"/>
              </w:rPr>
              <w:t>Dārza iela 6, Limbaži</w:t>
            </w:r>
          </w:p>
        </w:tc>
      </w:tr>
      <w:tr w:rsidR="00AE4FC4" w:rsidRPr="00AE4FC4" w14:paraId="42ADC95A"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CC331EE"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vAlign w:val="center"/>
          </w:tcPr>
          <w:p w14:paraId="275F3F78" w14:textId="77777777" w:rsidR="00AE4FC4" w:rsidRPr="00AE4FC4" w:rsidRDefault="00AE4FC4" w:rsidP="00AE4FC4">
            <w:pPr>
              <w:tabs>
                <w:tab w:val="right" w:pos="8820"/>
              </w:tabs>
              <w:ind w:right="-82"/>
              <w:rPr>
                <w:rFonts w:eastAsia="Calibri"/>
                <w:sz w:val="20"/>
                <w:szCs w:val="20"/>
                <w:lang w:eastAsia="en-US"/>
              </w:rPr>
            </w:pPr>
            <w:r w:rsidRPr="00AE4FC4">
              <w:rPr>
                <w:rFonts w:eastAsia="Calibri"/>
                <w:sz w:val="20"/>
                <w:szCs w:val="20"/>
                <w:lang w:eastAsia="en-US"/>
              </w:rPr>
              <w:t>Ozolaines pirmsskolas izglītības iestāde</w:t>
            </w:r>
          </w:p>
        </w:tc>
        <w:tc>
          <w:tcPr>
            <w:tcW w:w="4006" w:type="dxa"/>
          </w:tcPr>
          <w:p w14:paraId="0C12A76D" w14:textId="77777777" w:rsidR="00AE4FC4" w:rsidRPr="00AE4FC4" w:rsidRDefault="00AE4FC4" w:rsidP="00AE4FC4">
            <w:pPr>
              <w:tabs>
                <w:tab w:val="right" w:pos="8820"/>
              </w:tabs>
              <w:ind w:right="-82"/>
              <w:jc w:val="both"/>
              <w:rPr>
                <w:rFonts w:eastAsia="Calibri"/>
                <w:bCs/>
                <w:i/>
                <w:sz w:val="20"/>
                <w:szCs w:val="16"/>
                <w:lang w:eastAsia="en-US"/>
              </w:rPr>
            </w:pPr>
            <w:r w:rsidRPr="00AE4FC4">
              <w:rPr>
                <w:rFonts w:eastAsia="Calibri"/>
                <w:bCs/>
                <w:i/>
                <w:sz w:val="20"/>
                <w:szCs w:val="16"/>
                <w:lang w:eastAsia="en-US"/>
              </w:rPr>
              <w:t>Ābeļu iela 4, Ozolaine, Limbažu pag.</w:t>
            </w:r>
          </w:p>
        </w:tc>
      </w:tr>
      <w:tr w:rsidR="00AE4FC4" w:rsidRPr="00AE4FC4" w14:paraId="21E6E402"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01269D9"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7D736FBD"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Skultes pirmsskolas izglītības iestāde "</w:t>
            </w:r>
            <w:proofErr w:type="spellStart"/>
            <w:r w:rsidRPr="00AE4FC4">
              <w:rPr>
                <w:rFonts w:eastAsia="Calibri"/>
                <w:sz w:val="20"/>
                <w:szCs w:val="20"/>
                <w:lang w:eastAsia="en-US"/>
              </w:rPr>
              <w:t>Aģupīte</w:t>
            </w:r>
            <w:proofErr w:type="spellEnd"/>
            <w:r w:rsidRPr="00AE4FC4">
              <w:rPr>
                <w:rFonts w:eastAsia="Calibri"/>
                <w:sz w:val="20"/>
                <w:szCs w:val="20"/>
                <w:lang w:eastAsia="en-US"/>
              </w:rPr>
              <w:t>"</w:t>
            </w:r>
          </w:p>
        </w:tc>
        <w:tc>
          <w:tcPr>
            <w:tcW w:w="4006" w:type="dxa"/>
          </w:tcPr>
          <w:p w14:paraId="5092918E" w14:textId="77777777" w:rsidR="00AE4FC4" w:rsidRPr="00AE4FC4" w:rsidRDefault="00AE4FC4" w:rsidP="00AE4FC4">
            <w:pPr>
              <w:tabs>
                <w:tab w:val="right" w:pos="8820"/>
              </w:tabs>
              <w:ind w:right="-82"/>
              <w:jc w:val="both"/>
              <w:rPr>
                <w:rFonts w:eastAsia="Calibri"/>
                <w:bCs/>
                <w:i/>
                <w:sz w:val="20"/>
                <w:szCs w:val="16"/>
                <w:lang w:eastAsia="en-US"/>
              </w:rPr>
            </w:pPr>
            <w:r w:rsidRPr="00AE4FC4">
              <w:rPr>
                <w:rFonts w:eastAsia="Calibri"/>
                <w:bCs/>
                <w:i/>
                <w:sz w:val="20"/>
                <w:szCs w:val="16"/>
                <w:lang w:eastAsia="en-US"/>
              </w:rPr>
              <w:t>“</w:t>
            </w:r>
            <w:proofErr w:type="spellStart"/>
            <w:r w:rsidRPr="00AE4FC4">
              <w:rPr>
                <w:rFonts w:eastAsia="Calibri"/>
                <w:bCs/>
                <w:i/>
                <w:sz w:val="20"/>
                <w:szCs w:val="16"/>
                <w:lang w:eastAsia="en-US"/>
              </w:rPr>
              <w:t>Mandegas</w:t>
            </w:r>
            <w:proofErr w:type="spellEnd"/>
            <w:r w:rsidRPr="00AE4FC4">
              <w:rPr>
                <w:rFonts w:eastAsia="Calibri"/>
                <w:bCs/>
                <w:i/>
                <w:sz w:val="20"/>
                <w:szCs w:val="16"/>
                <w:lang w:eastAsia="en-US"/>
              </w:rPr>
              <w:t>”, Skulte, Skultes pag.</w:t>
            </w:r>
          </w:p>
        </w:tc>
      </w:tr>
      <w:tr w:rsidR="00AE4FC4" w:rsidRPr="00AE4FC4" w14:paraId="5BE2FAF5"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1C5D806"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0DFD39F8"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Baumaņu Kārļa Viļķenes pamatskola</w:t>
            </w:r>
          </w:p>
        </w:tc>
        <w:tc>
          <w:tcPr>
            <w:tcW w:w="4006" w:type="dxa"/>
          </w:tcPr>
          <w:p w14:paraId="46A5A620" w14:textId="77777777" w:rsidR="00AE4FC4" w:rsidRPr="00AE4FC4" w:rsidRDefault="00AE4FC4" w:rsidP="00AE4FC4">
            <w:pPr>
              <w:tabs>
                <w:tab w:val="right" w:pos="8820"/>
              </w:tabs>
              <w:ind w:right="-82"/>
              <w:jc w:val="both"/>
              <w:rPr>
                <w:rFonts w:eastAsia="Calibri"/>
                <w:bCs/>
                <w:i/>
                <w:sz w:val="20"/>
                <w:szCs w:val="16"/>
                <w:lang w:eastAsia="en-US"/>
              </w:rPr>
            </w:pPr>
            <w:r w:rsidRPr="00AE4FC4">
              <w:rPr>
                <w:rFonts w:eastAsia="Calibri"/>
                <w:bCs/>
                <w:i/>
                <w:sz w:val="20"/>
                <w:szCs w:val="16"/>
                <w:lang w:eastAsia="en-US"/>
              </w:rPr>
              <w:t>"Viļķenes skola", Viļķene, Viļķenes pag.</w:t>
            </w:r>
          </w:p>
        </w:tc>
      </w:tr>
      <w:tr w:rsidR="00AE4FC4" w:rsidRPr="00AE4FC4" w14:paraId="5DC614C0"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DC260F9"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150EED60"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Pāles pamatskola</w:t>
            </w:r>
          </w:p>
        </w:tc>
        <w:tc>
          <w:tcPr>
            <w:tcW w:w="4006" w:type="dxa"/>
          </w:tcPr>
          <w:p w14:paraId="78B54933" w14:textId="77777777" w:rsidR="00AE4FC4" w:rsidRPr="00AE4FC4" w:rsidRDefault="00AE4FC4" w:rsidP="00AE4FC4">
            <w:pPr>
              <w:tabs>
                <w:tab w:val="right" w:pos="8820"/>
              </w:tabs>
              <w:ind w:right="-82"/>
              <w:jc w:val="both"/>
              <w:rPr>
                <w:rFonts w:eastAsia="Calibri"/>
                <w:bCs/>
                <w:i/>
                <w:sz w:val="20"/>
                <w:szCs w:val="16"/>
                <w:lang w:eastAsia="en-US"/>
              </w:rPr>
            </w:pPr>
            <w:r w:rsidRPr="00AE4FC4">
              <w:rPr>
                <w:rFonts w:eastAsia="Calibri"/>
                <w:bCs/>
                <w:i/>
                <w:sz w:val="20"/>
                <w:szCs w:val="16"/>
                <w:lang w:eastAsia="en-US"/>
              </w:rPr>
              <w:t>Skolotāju iela 4, Pāle, Pāles pag.</w:t>
            </w:r>
          </w:p>
        </w:tc>
      </w:tr>
      <w:tr w:rsidR="00AE4FC4" w:rsidRPr="00AE4FC4" w14:paraId="4A275E53"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1316E0E5"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6FBE6E2E"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Lādezera pamatskola</w:t>
            </w:r>
          </w:p>
        </w:tc>
        <w:tc>
          <w:tcPr>
            <w:tcW w:w="4006" w:type="dxa"/>
          </w:tcPr>
          <w:p w14:paraId="7795D55E" w14:textId="77777777" w:rsidR="00AE4FC4" w:rsidRPr="00AE4FC4" w:rsidRDefault="00AE4FC4" w:rsidP="00AE4FC4">
            <w:pPr>
              <w:tabs>
                <w:tab w:val="right" w:pos="8820"/>
              </w:tabs>
              <w:ind w:right="-82"/>
              <w:jc w:val="both"/>
              <w:rPr>
                <w:rFonts w:eastAsia="Calibri"/>
                <w:bCs/>
                <w:i/>
                <w:sz w:val="20"/>
                <w:szCs w:val="16"/>
                <w:lang w:eastAsia="en-US"/>
              </w:rPr>
            </w:pPr>
            <w:r w:rsidRPr="00AE4FC4">
              <w:rPr>
                <w:rFonts w:eastAsia="Calibri"/>
                <w:bCs/>
                <w:i/>
                <w:sz w:val="20"/>
                <w:szCs w:val="16"/>
                <w:lang w:eastAsia="en-US"/>
              </w:rPr>
              <w:t>Skolas iela 1, Lādezers, Limbažu pag.</w:t>
            </w:r>
          </w:p>
        </w:tc>
      </w:tr>
      <w:tr w:rsidR="00AE4FC4" w:rsidRPr="00AE4FC4" w14:paraId="71454821"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35A74A3"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20396CEE"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Umurgas pamatskola</w:t>
            </w:r>
          </w:p>
        </w:tc>
        <w:tc>
          <w:tcPr>
            <w:tcW w:w="4006" w:type="dxa"/>
          </w:tcPr>
          <w:p w14:paraId="5614A686" w14:textId="77777777" w:rsidR="00AE4FC4" w:rsidRPr="00AE4FC4" w:rsidRDefault="00AE4FC4" w:rsidP="00AE4FC4">
            <w:pPr>
              <w:tabs>
                <w:tab w:val="right" w:pos="8820"/>
              </w:tabs>
              <w:ind w:right="-82"/>
              <w:jc w:val="both"/>
              <w:rPr>
                <w:rFonts w:eastAsia="Calibri"/>
                <w:i/>
                <w:sz w:val="20"/>
                <w:szCs w:val="16"/>
                <w:lang w:eastAsia="en-US"/>
              </w:rPr>
            </w:pPr>
            <w:r w:rsidRPr="00AE4FC4">
              <w:rPr>
                <w:rFonts w:eastAsia="Calibri"/>
                <w:i/>
                <w:sz w:val="20"/>
                <w:szCs w:val="16"/>
                <w:lang w:eastAsia="en-US"/>
              </w:rPr>
              <w:t>Skolas iela 3, Umurga, Umurgas pag.</w:t>
            </w:r>
          </w:p>
        </w:tc>
      </w:tr>
      <w:tr w:rsidR="00AE4FC4" w:rsidRPr="00AE4FC4" w14:paraId="31FD0A5E"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09ED17F2"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67BC5F6D"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Vidrižu pamatskola</w:t>
            </w:r>
          </w:p>
        </w:tc>
        <w:tc>
          <w:tcPr>
            <w:tcW w:w="4006" w:type="dxa"/>
          </w:tcPr>
          <w:p w14:paraId="40A5C17F" w14:textId="77777777" w:rsidR="00AE4FC4" w:rsidRPr="00AE4FC4" w:rsidRDefault="00AE4FC4" w:rsidP="00AE4FC4">
            <w:pPr>
              <w:tabs>
                <w:tab w:val="right" w:pos="8820"/>
              </w:tabs>
              <w:ind w:right="-82"/>
              <w:jc w:val="both"/>
              <w:rPr>
                <w:rFonts w:eastAsia="Calibri"/>
                <w:i/>
                <w:sz w:val="20"/>
                <w:szCs w:val="16"/>
                <w:lang w:eastAsia="en-US"/>
              </w:rPr>
            </w:pPr>
            <w:r w:rsidRPr="00AE4FC4">
              <w:rPr>
                <w:rFonts w:eastAsia="Calibri"/>
                <w:i/>
                <w:sz w:val="20"/>
                <w:szCs w:val="16"/>
                <w:lang w:eastAsia="en-US"/>
              </w:rPr>
              <w:t>Skolas iela 5, Vidriži, Vidrižu pag.</w:t>
            </w:r>
          </w:p>
        </w:tc>
      </w:tr>
      <w:tr w:rsidR="00AE4FC4" w:rsidRPr="00AE4FC4" w14:paraId="7636EEE2"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53837AD5"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760C308A"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Alojas pilsētas pirmsskolas izglītības iestāde "Auseklītis"</w:t>
            </w:r>
          </w:p>
        </w:tc>
        <w:tc>
          <w:tcPr>
            <w:tcW w:w="4006" w:type="dxa"/>
          </w:tcPr>
          <w:p w14:paraId="4CAF254E" w14:textId="77777777" w:rsidR="00AE4FC4" w:rsidRPr="00AE4FC4" w:rsidRDefault="00AE4FC4" w:rsidP="00AE4FC4">
            <w:pPr>
              <w:tabs>
                <w:tab w:val="right" w:pos="8820"/>
              </w:tabs>
              <w:ind w:right="-82"/>
              <w:jc w:val="both"/>
              <w:rPr>
                <w:rFonts w:eastAsia="Calibri"/>
                <w:i/>
                <w:sz w:val="20"/>
                <w:szCs w:val="16"/>
                <w:lang w:eastAsia="en-US"/>
              </w:rPr>
            </w:pPr>
            <w:r w:rsidRPr="00AE4FC4">
              <w:rPr>
                <w:rFonts w:eastAsia="Calibri"/>
                <w:i/>
                <w:sz w:val="20"/>
                <w:szCs w:val="16"/>
                <w:lang w:eastAsia="en-US"/>
              </w:rPr>
              <w:t>Park iela 13, Aloja, Limbažu novads</w:t>
            </w:r>
          </w:p>
        </w:tc>
      </w:tr>
      <w:tr w:rsidR="00AE4FC4" w:rsidRPr="00AE4FC4" w14:paraId="13E954B5"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477543B"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tcPr>
          <w:p w14:paraId="60E72649" w14:textId="77777777" w:rsidR="00AE4FC4" w:rsidRPr="00AE4FC4" w:rsidRDefault="00AE4FC4" w:rsidP="00AE4FC4">
            <w:pPr>
              <w:tabs>
                <w:tab w:val="right" w:pos="8820"/>
              </w:tabs>
              <w:ind w:right="-82"/>
              <w:jc w:val="both"/>
              <w:rPr>
                <w:rFonts w:eastAsia="Calibri"/>
                <w:sz w:val="20"/>
                <w:szCs w:val="20"/>
                <w:lang w:eastAsia="en-US"/>
              </w:rPr>
            </w:pPr>
            <w:r w:rsidRPr="00AE4FC4">
              <w:rPr>
                <w:rFonts w:eastAsia="Calibri"/>
                <w:sz w:val="20"/>
                <w:szCs w:val="20"/>
                <w:lang w:eastAsia="en-US"/>
              </w:rPr>
              <w:t xml:space="preserve">Alojas pilsētas pirmsskolas izglītības iestāde "Auseklītis" struktūrvienība </w:t>
            </w:r>
            <w:proofErr w:type="spellStart"/>
            <w:r w:rsidRPr="00AE4FC4">
              <w:rPr>
                <w:rFonts w:eastAsia="Calibri"/>
                <w:sz w:val="20"/>
                <w:szCs w:val="20"/>
                <w:lang w:eastAsia="en-US"/>
              </w:rPr>
              <w:t>Vilzēnos</w:t>
            </w:r>
            <w:proofErr w:type="spellEnd"/>
          </w:p>
        </w:tc>
        <w:tc>
          <w:tcPr>
            <w:tcW w:w="4006" w:type="dxa"/>
          </w:tcPr>
          <w:p w14:paraId="1EB4A9F8" w14:textId="77777777" w:rsidR="00AE4FC4" w:rsidRPr="00AE4FC4" w:rsidRDefault="00AE4FC4" w:rsidP="00AE4FC4">
            <w:pPr>
              <w:tabs>
                <w:tab w:val="right" w:pos="8820"/>
              </w:tabs>
              <w:ind w:right="-82"/>
              <w:jc w:val="both"/>
              <w:rPr>
                <w:rFonts w:eastAsia="Calibri"/>
                <w:i/>
                <w:sz w:val="20"/>
                <w:szCs w:val="16"/>
                <w:lang w:eastAsia="en-US"/>
              </w:rPr>
            </w:pPr>
            <w:r w:rsidRPr="00AE4FC4">
              <w:rPr>
                <w:rFonts w:eastAsia="Calibri"/>
                <w:i/>
                <w:sz w:val="20"/>
                <w:szCs w:val="16"/>
                <w:lang w:eastAsia="en-US"/>
              </w:rPr>
              <w:t>"</w:t>
            </w:r>
            <w:proofErr w:type="spellStart"/>
            <w:r w:rsidRPr="00AE4FC4">
              <w:rPr>
                <w:rFonts w:eastAsia="Calibri"/>
                <w:i/>
                <w:sz w:val="20"/>
                <w:szCs w:val="16"/>
                <w:lang w:eastAsia="en-US"/>
              </w:rPr>
              <w:t>Vilzēnu</w:t>
            </w:r>
            <w:proofErr w:type="spellEnd"/>
            <w:r w:rsidRPr="00AE4FC4">
              <w:rPr>
                <w:rFonts w:eastAsia="Calibri"/>
                <w:i/>
                <w:sz w:val="20"/>
                <w:szCs w:val="16"/>
                <w:lang w:eastAsia="en-US"/>
              </w:rPr>
              <w:t xml:space="preserve"> pamatskola", </w:t>
            </w:r>
            <w:proofErr w:type="spellStart"/>
            <w:r w:rsidRPr="00AE4FC4">
              <w:rPr>
                <w:rFonts w:eastAsia="Calibri"/>
                <w:i/>
                <w:sz w:val="20"/>
                <w:szCs w:val="16"/>
                <w:lang w:eastAsia="en-US"/>
              </w:rPr>
              <w:t>Vilzēni</w:t>
            </w:r>
            <w:proofErr w:type="spellEnd"/>
            <w:r w:rsidRPr="00AE4FC4">
              <w:rPr>
                <w:rFonts w:eastAsia="Calibri"/>
                <w:i/>
                <w:sz w:val="20"/>
                <w:szCs w:val="16"/>
                <w:lang w:eastAsia="en-US"/>
              </w:rPr>
              <w:t>, Braslavas pag., Limbažu novads</w:t>
            </w:r>
          </w:p>
        </w:tc>
      </w:tr>
      <w:tr w:rsidR="00AE4FC4" w:rsidRPr="00AE4FC4" w14:paraId="4ADADD23"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79634D69"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vAlign w:val="center"/>
          </w:tcPr>
          <w:p w14:paraId="719DB50B" w14:textId="77777777" w:rsidR="00AE4FC4" w:rsidRPr="00AE4FC4" w:rsidRDefault="00AE4FC4" w:rsidP="00AE4FC4">
            <w:pPr>
              <w:tabs>
                <w:tab w:val="right" w:pos="8820"/>
              </w:tabs>
              <w:ind w:right="-82"/>
              <w:rPr>
                <w:rFonts w:eastAsia="Calibri"/>
                <w:sz w:val="20"/>
                <w:szCs w:val="20"/>
                <w:lang w:eastAsia="en-US"/>
              </w:rPr>
            </w:pPr>
            <w:r w:rsidRPr="00AE4FC4">
              <w:rPr>
                <w:rFonts w:eastAsia="Calibri"/>
                <w:sz w:val="20"/>
                <w:szCs w:val="20"/>
                <w:lang w:eastAsia="en-US"/>
              </w:rPr>
              <w:t>Alojas pilsētas pirmsskolas izglītības iestāde "Auseklītis" struktūrvienība Puikulē</w:t>
            </w:r>
          </w:p>
        </w:tc>
        <w:tc>
          <w:tcPr>
            <w:tcW w:w="4006" w:type="dxa"/>
          </w:tcPr>
          <w:p w14:paraId="4A376999" w14:textId="77777777" w:rsidR="00AE4FC4" w:rsidRPr="00AE4FC4" w:rsidRDefault="00AE4FC4" w:rsidP="00AE4FC4">
            <w:pPr>
              <w:tabs>
                <w:tab w:val="right" w:pos="8820"/>
              </w:tabs>
              <w:ind w:right="-82"/>
              <w:rPr>
                <w:rFonts w:eastAsia="Calibri"/>
                <w:i/>
                <w:sz w:val="20"/>
                <w:szCs w:val="16"/>
                <w:lang w:eastAsia="en-US"/>
              </w:rPr>
            </w:pPr>
            <w:r w:rsidRPr="00AE4FC4">
              <w:rPr>
                <w:rFonts w:eastAsia="Calibri"/>
                <w:i/>
                <w:sz w:val="20"/>
                <w:szCs w:val="16"/>
                <w:lang w:eastAsia="en-US"/>
              </w:rPr>
              <w:t>''Sabiedriskais centrs'', Puikule, Brīvzemnieku pagasts, Alojas novads, Puikule, Brīvzemnieku pag., Limbažu novads</w:t>
            </w:r>
          </w:p>
        </w:tc>
      </w:tr>
      <w:tr w:rsidR="00AE4FC4" w:rsidRPr="00AE4FC4" w14:paraId="6D832798"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4962574A"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vAlign w:val="center"/>
          </w:tcPr>
          <w:p w14:paraId="5CBB87F9" w14:textId="77777777" w:rsidR="00AE4FC4" w:rsidRPr="00AE4FC4" w:rsidRDefault="00AE4FC4" w:rsidP="00AE4FC4">
            <w:pPr>
              <w:tabs>
                <w:tab w:val="right" w:pos="8820"/>
              </w:tabs>
              <w:ind w:right="-82"/>
              <w:rPr>
                <w:rFonts w:eastAsia="Calibri"/>
                <w:sz w:val="20"/>
                <w:szCs w:val="20"/>
                <w:lang w:eastAsia="en-US"/>
              </w:rPr>
            </w:pPr>
            <w:r w:rsidRPr="00AE4FC4">
              <w:rPr>
                <w:rFonts w:eastAsia="Calibri"/>
                <w:sz w:val="20"/>
                <w:szCs w:val="20"/>
                <w:lang w:eastAsia="en-US"/>
              </w:rPr>
              <w:t>Staiceles pamatskola</w:t>
            </w:r>
          </w:p>
        </w:tc>
        <w:tc>
          <w:tcPr>
            <w:tcW w:w="4006" w:type="dxa"/>
          </w:tcPr>
          <w:p w14:paraId="215C5059" w14:textId="77777777" w:rsidR="00AE4FC4" w:rsidRPr="00AE4FC4" w:rsidRDefault="00AE4FC4" w:rsidP="00AE4FC4">
            <w:pPr>
              <w:tabs>
                <w:tab w:val="right" w:pos="8820"/>
              </w:tabs>
              <w:ind w:right="-82"/>
              <w:rPr>
                <w:rFonts w:eastAsia="Calibri"/>
                <w:i/>
                <w:sz w:val="20"/>
                <w:szCs w:val="16"/>
                <w:lang w:eastAsia="en-US"/>
              </w:rPr>
            </w:pPr>
            <w:r w:rsidRPr="00AE4FC4">
              <w:rPr>
                <w:rFonts w:eastAsia="Calibri"/>
                <w:i/>
                <w:sz w:val="20"/>
                <w:szCs w:val="16"/>
                <w:lang w:eastAsia="en-US"/>
              </w:rPr>
              <w:t>Sporta iela 4, Staicele, Limbažu novads</w:t>
            </w:r>
          </w:p>
        </w:tc>
      </w:tr>
      <w:tr w:rsidR="00AE4FC4" w:rsidRPr="00AE4FC4" w14:paraId="7146495E"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5B92D413"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vAlign w:val="center"/>
          </w:tcPr>
          <w:p w14:paraId="2ADEBF6F" w14:textId="77777777" w:rsidR="00AE4FC4" w:rsidRPr="00AE4FC4" w:rsidRDefault="00AE4FC4" w:rsidP="00AE4FC4">
            <w:pPr>
              <w:tabs>
                <w:tab w:val="right" w:pos="8820"/>
              </w:tabs>
              <w:ind w:right="-82"/>
              <w:rPr>
                <w:rFonts w:eastAsia="Calibri"/>
                <w:sz w:val="20"/>
                <w:szCs w:val="20"/>
                <w:lang w:eastAsia="en-US"/>
              </w:rPr>
            </w:pPr>
            <w:r w:rsidRPr="00AE4FC4">
              <w:rPr>
                <w:rFonts w:eastAsia="Calibri"/>
                <w:sz w:val="20"/>
                <w:szCs w:val="20"/>
                <w:lang w:eastAsia="en-US"/>
              </w:rPr>
              <w:t>Krišjāņa Valdemāra Ainažu pamatskola</w:t>
            </w:r>
          </w:p>
        </w:tc>
        <w:tc>
          <w:tcPr>
            <w:tcW w:w="4006" w:type="dxa"/>
          </w:tcPr>
          <w:p w14:paraId="3E62D9B2" w14:textId="77777777" w:rsidR="00AE4FC4" w:rsidRPr="00AE4FC4" w:rsidRDefault="00AE4FC4" w:rsidP="00AE4FC4">
            <w:pPr>
              <w:tabs>
                <w:tab w:val="right" w:pos="8820"/>
              </w:tabs>
              <w:ind w:right="-82"/>
              <w:jc w:val="both"/>
              <w:rPr>
                <w:rFonts w:eastAsia="Calibri"/>
                <w:i/>
                <w:sz w:val="20"/>
                <w:szCs w:val="16"/>
                <w:lang w:eastAsia="en-US"/>
              </w:rPr>
            </w:pPr>
            <w:r w:rsidRPr="00AE4FC4">
              <w:rPr>
                <w:rFonts w:eastAsia="Calibri"/>
                <w:i/>
                <w:sz w:val="20"/>
                <w:szCs w:val="16"/>
                <w:lang w:eastAsia="en-US"/>
              </w:rPr>
              <w:t>Parka iela 12, Ainaži, Limbažu novads</w:t>
            </w:r>
          </w:p>
        </w:tc>
      </w:tr>
      <w:tr w:rsidR="00AE4FC4" w:rsidRPr="00AE4FC4" w14:paraId="6E2A52B7"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307994D5"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vAlign w:val="center"/>
          </w:tcPr>
          <w:p w14:paraId="434F889E" w14:textId="77777777" w:rsidR="00AE4FC4" w:rsidRPr="00AE4FC4" w:rsidRDefault="00AE4FC4" w:rsidP="00AE4FC4">
            <w:pPr>
              <w:tabs>
                <w:tab w:val="right" w:pos="8820"/>
              </w:tabs>
              <w:ind w:right="-82"/>
              <w:rPr>
                <w:rFonts w:eastAsia="Calibri"/>
                <w:sz w:val="20"/>
                <w:szCs w:val="20"/>
                <w:lang w:eastAsia="en-US"/>
              </w:rPr>
            </w:pPr>
            <w:r w:rsidRPr="00AE4FC4">
              <w:rPr>
                <w:rFonts w:eastAsia="Calibri"/>
                <w:sz w:val="20"/>
                <w:szCs w:val="20"/>
                <w:lang w:eastAsia="en-US"/>
              </w:rPr>
              <w:t>Liepupes pamatskola</w:t>
            </w:r>
          </w:p>
        </w:tc>
        <w:tc>
          <w:tcPr>
            <w:tcW w:w="4006" w:type="dxa"/>
          </w:tcPr>
          <w:p w14:paraId="5D38FC0C" w14:textId="77777777" w:rsidR="00AE4FC4" w:rsidRPr="00AE4FC4" w:rsidRDefault="00AE4FC4" w:rsidP="00AE4FC4">
            <w:pPr>
              <w:tabs>
                <w:tab w:val="right" w:pos="8820"/>
              </w:tabs>
              <w:ind w:right="-82"/>
              <w:jc w:val="both"/>
              <w:rPr>
                <w:rFonts w:eastAsia="Calibri"/>
                <w:i/>
                <w:sz w:val="20"/>
                <w:szCs w:val="16"/>
                <w:lang w:eastAsia="en-US"/>
              </w:rPr>
            </w:pPr>
            <w:r w:rsidRPr="00AE4FC4">
              <w:rPr>
                <w:rFonts w:eastAsia="Calibri"/>
                <w:i/>
                <w:sz w:val="20"/>
                <w:szCs w:val="16"/>
                <w:lang w:eastAsia="en-US"/>
              </w:rPr>
              <w:t>"Veiksmes", Liepupe, Liepupes pag., Limbažu novads</w:t>
            </w:r>
          </w:p>
        </w:tc>
      </w:tr>
      <w:tr w:rsidR="00AE4FC4" w:rsidRPr="00AE4FC4" w14:paraId="6F86ED7A"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68B42812"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vAlign w:val="center"/>
          </w:tcPr>
          <w:p w14:paraId="62722276" w14:textId="77777777" w:rsidR="00AE4FC4" w:rsidRPr="00AE4FC4" w:rsidRDefault="00AE4FC4" w:rsidP="00AE4FC4">
            <w:pPr>
              <w:tabs>
                <w:tab w:val="right" w:pos="8820"/>
              </w:tabs>
              <w:ind w:right="-82"/>
              <w:rPr>
                <w:rFonts w:eastAsia="Calibri"/>
                <w:sz w:val="20"/>
                <w:szCs w:val="20"/>
                <w:lang w:eastAsia="en-US"/>
              </w:rPr>
            </w:pPr>
            <w:r w:rsidRPr="00AE4FC4">
              <w:rPr>
                <w:rFonts w:eastAsia="Calibri"/>
                <w:sz w:val="20"/>
                <w:szCs w:val="20"/>
                <w:lang w:eastAsia="en-US"/>
              </w:rPr>
              <w:t>Pirmsskolas izglītības iestāde "Vilnītis"</w:t>
            </w:r>
          </w:p>
        </w:tc>
        <w:tc>
          <w:tcPr>
            <w:tcW w:w="4006" w:type="dxa"/>
          </w:tcPr>
          <w:p w14:paraId="4FA10699" w14:textId="77777777" w:rsidR="00AE4FC4" w:rsidRPr="00AE4FC4" w:rsidRDefault="00AE4FC4" w:rsidP="00AE4FC4">
            <w:pPr>
              <w:tabs>
                <w:tab w:val="right" w:pos="8820"/>
              </w:tabs>
              <w:ind w:right="-82"/>
              <w:jc w:val="both"/>
              <w:rPr>
                <w:rFonts w:eastAsia="Calibri"/>
                <w:i/>
                <w:sz w:val="20"/>
                <w:szCs w:val="16"/>
                <w:lang w:eastAsia="en-US"/>
              </w:rPr>
            </w:pPr>
            <w:r w:rsidRPr="00AE4FC4">
              <w:rPr>
                <w:rFonts w:eastAsia="Calibri"/>
                <w:i/>
                <w:sz w:val="20"/>
                <w:szCs w:val="16"/>
                <w:lang w:eastAsia="en-US"/>
              </w:rPr>
              <w:t>Pērnavas iela 29, Salacgrīva, Limbažu novads</w:t>
            </w:r>
          </w:p>
        </w:tc>
      </w:tr>
      <w:tr w:rsidR="00AE4FC4" w:rsidRPr="00AE4FC4" w14:paraId="3F27F2C2"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26514F9E"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vAlign w:val="center"/>
          </w:tcPr>
          <w:p w14:paraId="18682243" w14:textId="77777777" w:rsidR="00AE4FC4" w:rsidRPr="00AE4FC4" w:rsidRDefault="00AE4FC4" w:rsidP="00AE4FC4">
            <w:pPr>
              <w:tabs>
                <w:tab w:val="right" w:pos="8820"/>
              </w:tabs>
              <w:ind w:right="-82"/>
              <w:rPr>
                <w:rFonts w:eastAsia="Calibri"/>
                <w:sz w:val="20"/>
                <w:szCs w:val="20"/>
                <w:lang w:eastAsia="en-US"/>
              </w:rPr>
            </w:pPr>
            <w:r w:rsidRPr="00AE4FC4">
              <w:rPr>
                <w:rFonts w:eastAsia="Calibri"/>
                <w:sz w:val="20"/>
                <w:szCs w:val="20"/>
                <w:lang w:eastAsia="en-US"/>
              </w:rPr>
              <w:t>Pirmsskolas izglītības iestāde "Vilnītis" filiāle Korģenē</w:t>
            </w:r>
          </w:p>
        </w:tc>
        <w:tc>
          <w:tcPr>
            <w:tcW w:w="4006" w:type="dxa"/>
          </w:tcPr>
          <w:p w14:paraId="6DF73137" w14:textId="77777777" w:rsidR="00AE4FC4" w:rsidRPr="00AE4FC4" w:rsidRDefault="00AE4FC4" w:rsidP="00AE4FC4">
            <w:pPr>
              <w:tabs>
                <w:tab w:val="right" w:pos="8820"/>
              </w:tabs>
              <w:ind w:right="-82"/>
              <w:jc w:val="both"/>
              <w:rPr>
                <w:rFonts w:eastAsia="Calibri"/>
                <w:i/>
                <w:iCs/>
                <w:sz w:val="20"/>
                <w:szCs w:val="16"/>
                <w:lang w:eastAsia="en-US"/>
              </w:rPr>
            </w:pPr>
            <w:r w:rsidRPr="00AE4FC4">
              <w:rPr>
                <w:i/>
                <w:iCs/>
                <w:sz w:val="20"/>
                <w:szCs w:val="20"/>
                <w:shd w:val="clear" w:color="auto" w:fill="FFFFFF"/>
                <w:lang w:eastAsia="en-US"/>
              </w:rPr>
              <w:t>Zītaru iela 2, Korģene, Salacgrīvas pagasts, Limbažu novads</w:t>
            </w:r>
          </w:p>
        </w:tc>
      </w:tr>
      <w:tr w:rsidR="00AE4FC4" w:rsidRPr="00AE4FC4" w14:paraId="445F66FB" w14:textId="77777777" w:rsidTr="00F3703A">
        <w:tc>
          <w:tcPr>
            <w:tcW w:w="761" w:type="dxa"/>
            <w:tcBorders>
              <w:top w:val="single" w:sz="4" w:space="0" w:color="auto"/>
              <w:left w:val="single" w:sz="4" w:space="0" w:color="auto"/>
              <w:bottom w:val="single" w:sz="4" w:space="0" w:color="auto"/>
              <w:right w:val="single" w:sz="4" w:space="0" w:color="auto"/>
            </w:tcBorders>
            <w:shd w:val="clear" w:color="auto" w:fill="D9D9D9"/>
            <w:vAlign w:val="center"/>
          </w:tcPr>
          <w:p w14:paraId="7A98C5FA" w14:textId="77777777" w:rsidR="00AE4FC4" w:rsidRPr="00AE4FC4" w:rsidRDefault="00AE4FC4" w:rsidP="00AE4FC4">
            <w:pPr>
              <w:spacing w:line="276" w:lineRule="auto"/>
              <w:jc w:val="center"/>
              <w:rPr>
                <w:rFonts w:eastAsia="Calibri"/>
                <w:sz w:val="20"/>
                <w:szCs w:val="16"/>
                <w:lang w:eastAsia="en-US"/>
              </w:rPr>
            </w:pPr>
          </w:p>
        </w:tc>
        <w:tc>
          <w:tcPr>
            <w:tcW w:w="4872" w:type="dxa"/>
            <w:shd w:val="clear" w:color="auto" w:fill="auto"/>
            <w:vAlign w:val="center"/>
          </w:tcPr>
          <w:p w14:paraId="51F00F4A" w14:textId="77777777" w:rsidR="00AE4FC4" w:rsidRPr="00AE4FC4" w:rsidRDefault="00AE4FC4" w:rsidP="00AE4FC4">
            <w:pPr>
              <w:tabs>
                <w:tab w:val="right" w:pos="8820"/>
              </w:tabs>
              <w:ind w:right="-82"/>
              <w:rPr>
                <w:rFonts w:eastAsia="Calibri"/>
                <w:sz w:val="20"/>
                <w:szCs w:val="20"/>
                <w:lang w:eastAsia="en-US"/>
              </w:rPr>
            </w:pPr>
            <w:r w:rsidRPr="00AE4FC4">
              <w:rPr>
                <w:rFonts w:eastAsia="Calibri"/>
                <w:sz w:val="20"/>
                <w:szCs w:val="20"/>
                <w:lang w:eastAsia="en-US"/>
              </w:rPr>
              <w:t xml:space="preserve">Pirmsskolas izglītības iestāde "Vilnītis" filiāle </w:t>
            </w:r>
            <w:proofErr w:type="spellStart"/>
            <w:r w:rsidRPr="00AE4FC4">
              <w:rPr>
                <w:rFonts w:eastAsia="Calibri"/>
                <w:sz w:val="20"/>
                <w:szCs w:val="20"/>
                <w:lang w:eastAsia="en-US"/>
              </w:rPr>
              <w:t>Svētciemā</w:t>
            </w:r>
            <w:proofErr w:type="spellEnd"/>
          </w:p>
        </w:tc>
        <w:tc>
          <w:tcPr>
            <w:tcW w:w="4006" w:type="dxa"/>
          </w:tcPr>
          <w:p w14:paraId="01877350" w14:textId="77777777" w:rsidR="00AE4FC4" w:rsidRPr="00AE4FC4" w:rsidRDefault="00AE4FC4" w:rsidP="00AE4FC4">
            <w:pPr>
              <w:tabs>
                <w:tab w:val="right" w:pos="8820"/>
              </w:tabs>
              <w:ind w:right="-82"/>
              <w:jc w:val="both"/>
              <w:rPr>
                <w:rFonts w:eastAsia="Calibri"/>
                <w:i/>
                <w:iCs/>
                <w:sz w:val="20"/>
                <w:szCs w:val="16"/>
                <w:lang w:eastAsia="en-US"/>
              </w:rPr>
            </w:pPr>
            <w:r w:rsidRPr="00AE4FC4">
              <w:rPr>
                <w:i/>
                <w:iCs/>
                <w:sz w:val="20"/>
                <w:szCs w:val="20"/>
                <w:shd w:val="clear" w:color="auto" w:fill="FFFFFF"/>
                <w:lang w:eastAsia="en-US"/>
              </w:rPr>
              <w:t>Dārza iela 26, Salacgrīvas pagasts, Limbažu novads</w:t>
            </w:r>
          </w:p>
        </w:tc>
      </w:tr>
    </w:tbl>
    <w:p w14:paraId="1AFE7764" w14:textId="77777777" w:rsidR="00AE4FC4" w:rsidRPr="00AE4FC4" w:rsidRDefault="00AE4FC4" w:rsidP="00AE4FC4">
      <w:pPr>
        <w:tabs>
          <w:tab w:val="right" w:pos="8820"/>
        </w:tabs>
        <w:ind w:right="-180"/>
        <w:jc w:val="both"/>
        <w:rPr>
          <w:rFonts w:eastAsia="Calibri"/>
          <w:sz w:val="16"/>
          <w:szCs w:val="16"/>
          <w:lang w:eastAsia="en-US"/>
        </w:rPr>
      </w:pPr>
    </w:p>
    <w:p w14:paraId="2F36EBDB" w14:textId="77777777" w:rsidR="00AE4FC4" w:rsidRPr="00AE4FC4" w:rsidRDefault="00AE4FC4" w:rsidP="00AE4FC4">
      <w:pPr>
        <w:tabs>
          <w:tab w:val="right" w:pos="8820"/>
        </w:tabs>
        <w:ind w:right="-180"/>
        <w:jc w:val="both"/>
        <w:rPr>
          <w:rFonts w:eastAsia="Calibri"/>
          <w:b/>
          <w:sz w:val="20"/>
          <w:szCs w:val="20"/>
          <w:u w:val="single"/>
          <w:lang w:eastAsia="en-US"/>
        </w:rPr>
      </w:pPr>
    </w:p>
    <w:p w14:paraId="6902F0B2" w14:textId="77777777" w:rsidR="00AE4FC4" w:rsidRPr="00AE4FC4" w:rsidRDefault="00AE4FC4" w:rsidP="00AE4FC4">
      <w:pPr>
        <w:tabs>
          <w:tab w:val="right" w:pos="8820"/>
        </w:tabs>
        <w:ind w:right="-180"/>
        <w:jc w:val="both"/>
        <w:rPr>
          <w:rFonts w:eastAsia="Calibri"/>
          <w:sz w:val="20"/>
          <w:szCs w:val="20"/>
          <w:u w:val="single"/>
          <w:lang w:eastAsia="en-US"/>
        </w:rPr>
      </w:pPr>
      <w:r w:rsidRPr="00AE4FC4">
        <w:rPr>
          <w:rFonts w:eastAsia="Calibri"/>
          <w:b/>
          <w:sz w:val="20"/>
          <w:szCs w:val="20"/>
          <w:u w:val="single"/>
          <w:lang w:eastAsia="en-US"/>
        </w:rPr>
        <w:t>Papildu atzīmes</w:t>
      </w:r>
      <w:r w:rsidRPr="00AE4FC4">
        <w:rPr>
          <w:rFonts w:eastAsia="Calibri"/>
          <w:sz w:val="20"/>
          <w:szCs w:val="20"/>
          <w:u w:val="single"/>
          <w:lang w:eastAsia="en-US"/>
        </w:rPr>
        <w:t xml:space="preserve">: </w:t>
      </w:r>
    </w:p>
    <w:p w14:paraId="30D8C916" w14:textId="77777777" w:rsidR="00AE4FC4" w:rsidRPr="00AE4FC4" w:rsidRDefault="00AE4FC4" w:rsidP="00AE4FC4">
      <w:pPr>
        <w:tabs>
          <w:tab w:val="right" w:pos="8820"/>
        </w:tabs>
        <w:ind w:right="-180"/>
        <w:jc w:val="both"/>
        <w:rPr>
          <w:rFonts w:eastAsia="Calibri"/>
          <w:sz w:val="10"/>
          <w:szCs w:val="20"/>
          <w:u w:val="single"/>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9089"/>
      </w:tblGrid>
      <w:tr w:rsidR="00AE4FC4" w:rsidRPr="00AE4FC4" w14:paraId="433E4668" w14:textId="77777777" w:rsidTr="00F3703A">
        <w:trPr>
          <w:trHeight w:val="267"/>
        </w:trPr>
        <w:tc>
          <w:tcPr>
            <w:tcW w:w="550" w:type="dxa"/>
            <w:vAlign w:val="center"/>
          </w:tcPr>
          <w:p w14:paraId="07A72477"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fldChar w:fldCharType="begin">
                <w:ffData>
                  <w:name w:val="Check36"/>
                  <w:enabled/>
                  <w:calcOnExit w:val="0"/>
                  <w:checkBox>
                    <w:sizeAuto/>
                    <w:default w:val="0"/>
                  </w:checkBox>
                </w:ffData>
              </w:fldChar>
            </w:r>
            <w:r w:rsidRPr="00AE4FC4">
              <w:rPr>
                <w:rFonts w:eastAsia="Calibri"/>
                <w:sz w:val="20"/>
                <w:szCs w:val="20"/>
                <w:lang w:eastAsia="en-US"/>
              </w:rPr>
              <w:instrText xml:space="preserve"> FORMCHECKBOX </w:instrText>
            </w:r>
            <w:r w:rsidR="00E7147B">
              <w:rPr>
                <w:rFonts w:eastAsia="Calibri"/>
                <w:sz w:val="20"/>
                <w:szCs w:val="20"/>
                <w:lang w:eastAsia="en-US"/>
              </w:rPr>
            </w:r>
            <w:r w:rsidR="00E7147B">
              <w:rPr>
                <w:rFonts w:eastAsia="Calibri"/>
                <w:sz w:val="20"/>
                <w:szCs w:val="20"/>
                <w:lang w:eastAsia="en-US"/>
              </w:rPr>
              <w:fldChar w:fldCharType="separate"/>
            </w:r>
            <w:r w:rsidRPr="00AE4FC4">
              <w:rPr>
                <w:rFonts w:eastAsia="Calibri"/>
                <w:sz w:val="20"/>
                <w:szCs w:val="20"/>
                <w:lang w:eastAsia="en-US"/>
              </w:rPr>
              <w:fldChar w:fldCharType="end"/>
            </w:r>
          </w:p>
        </w:tc>
        <w:tc>
          <w:tcPr>
            <w:tcW w:w="9089" w:type="dxa"/>
            <w:vAlign w:val="center"/>
          </w:tcPr>
          <w:p w14:paraId="322EAA0B" w14:textId="77777777" w:rsidR="00AE4FC4" w:rsidRPr="00AE4FC4" w:rsidRDefault="00AE4FC4" w:rsidP="00AE4FC4">
            <w:pPr>
              <w:tabs>
                <w:tab w:val="right" w:pos="8820"/>
              </w:tabs>
              <w:ind w:right="-81"/>
              <w:rPr>
                <w:rFonts w:eastAsia="Calibri"/>
                <w:sz w:val="20"/>
                <w:szCs w:val="20"/>
                <w:lang w:eastAsia="en-US"/>
              </w:rPr>
            </w:pPr>
            <w:r w:rsidRPr="00AE4FC4">
              <w:rPr>
                <w:rFonts w:eastAsia="Calibri"/>
                <w:bCs/>
                <w:sz w:val="20"/>
                <w:szCs w:val="20"/>
                <w:lang w:eastAsia="en-US"/>
              </w:rPr>
              <w:t>bārenis vai bez vecāku gādības palicis bērns</w:t>
            </w:r>
          </w:p>
        </w:tc>
      </w:tr>
      <w:tr w:rsidR="00AE4FC4" w:rsidRPr="00AE4FC4" w14:paraId="5E64D126" w14:textId="77777777" w:rsidTr="00F3703A">
        <w:trPr>
          <w:trHeight w:val="267"/>
        </w:trPr>
        <w:tc>
          <w:tcPr>
            <w:tcW w:w="550" w:type="dxa"/>
            <w:vAlign w:val="center"/>
          </w:tcPr>
          <w:p w14:paraId="471FD886"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fldChar w:fldCharType="begin">
                <w:ffData>
                  <w:name w:val="Check36"/>
                  <w:enabled/>
                  <w:calcOnExit w:val="0"/>
                  <w:checkBox>
                    <w:sizeAuto/>
                    <w:default w:val="0"/>
                  </w:checkBox>
                </w:ffData>
              </w:fldChar>
            </w:r>
            <w:r w:rsidRPr="00AE4FC4">
              <w:rPr>
                <w:rFonts w:eastAsia="Calibri"/>
                <w:sz w:val="20"/>
                <w:szCs w:val="20"/>
                <w:lang w:eastAsia="en-US"/>
              </w:rPr>
              <w:instrText xml:space="preserve"> FORMCHECKBOX </w:instrText>
            </w:r>
            <w:r w:rsidR="00E7147B">
              <w:rPr>
                <w:rFonts w:eastAsia="Calibri"/>
                <w:sz w:val="20"/>
                <w:szCs w:val="20"/>
                <w:lang w:eastAsia="en-US"/>
              </w:rPr>
            </w:r>
            <w:r w:rsidR="00E7147B">
              <w:rPr>
                <w:rFonts w:eastAsia="Calibri"/>
                <w:sz w:val="20"/>
                <w:szCs w:val="20"/>
                <w:lang w:eastAsia="en-US"/>
              </w:rPr>
              <w:fldChar w:fldCharType="separate"/>
            </w:r>
            <w:r w:rsidRPr="00AE4FC4">
              <w:rPr>
                <w:rFonts w:eastAsia="Calibri"/>
                <w:sz w:val="20"/>
                <w:szCs w:val="20"/>
                <w:lang w:eastAsia="en-US"/>
              </w:rPr>
              <w:fldChar w:fldCharType="end"/>
            </w:r>
          </w:p>
        </w:tc>
        <w:tc>
          <w:tcPr>
            <w:tcW w:w="9089" w:type="dxa"/>
            <w:vAlign w:val="center"/>
          </w:tcPr>
          <w:p w14:paraId="2BC2773B" w14:textId="77777777" w:rsidR="00AE4FC4" w:rsidRPr="00AE4FC4" w:rsidRDefault="00AE4FC4" w:rsidP="00AE4FC4">
            <w:pPr>
              <w:tabs>
                <w:tab w:val="left" w:pos="426"/>
              </w:tabs>
              <w:jc w:val="both"/>
              <w:rPr>
                <w:sz w:val="20"/>
                <w:szCs w:val="20"/>
                <w:lang w:eastAsia="en-US"/>
              </w:rPr>
            </w:pPr>
            <w:r w:rsidRPr="00AE4FC4">
              <w:rPr>
                <w:sz w:val="20"/>
                <w:szCs w:val="20"/>
                <w:lang w:eastAsia="en-US"/>
              </w:rPr>
              <w:t>bērns no Limbažu novada administratīvajā teritorijā deklarētajām audžuģimenēm;</w:t>
            </w:r>
          </w:p>
        </w:tc>
      </w:tr>
      <w:tr w:rsidR="00AE4FC4" w:rsidRPr="00AE4FC4" w14:paraId="62851F90" w14:textId="77777777" w:rsidTr="00F3703A">
        <w:trPr>
          <w:trHeight w:val="267"/>
        </w:trPr>
        <w:tc>
          <w:tcPr>
            <w:tcW w:w="550" w:type="dxa"/>
            <w:vAlign w:val="center"/>
          </w:tcPr>
          <w:p w14:paraId="5CB879EB"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fldChar w:fldCharType="begin">
                <w:ffData>
                  <w:name w:val="Check36"/>
                  <w:enabled/>
                  <w:calcOnExit w:val="0"/>
                  <w:checkBox>
                    <w:sizeAuto/>
                    <w:default w:val="0"/>
                  </w:checkBox>
                </w:ffData>
              </w:fldChar>
            </w:r>
            <w:r w:rsidRPr="00AE4FC4">
              <w:rPr>
                <w:rFonts w:eastAsia="Calibri"/>
                <w:sz w:val="20"/>
                <w:szCs w:val="20"/>
                <w:lang w:eastAsia="en-US"/>
              </w:rPr>
              <w:instrText xml:space="preserve"> FORMCHECKBOX </w:instrText>
            </w:r>
            <w:r w:rsidR="00E7147B">
              <w:rPr>
                <w:rFonts w:eastAsia="Calibri"/>
                <w:sz w:val="20"/>
                <w:szCs w:val="20"/>
                <w:lang w:eastAsia="en-US"/>
              </w:rPr>
            </w:r>
            <w:r w:rsidR="00E7147B">
              <w:rPr>
                <w:rFonts w:eastAsia="Calibri"/>
                <w:sz w:val="20"/>
                <w:szCs w:val="20"/>
                <w:lang w:eastAsia="en-US"/>
              </w:rPr>
              <w:fldChar w:fldCharType="separate"/>
            </w:r>
            <w:r w:rsidRPr="00AE4FC4">
              <w:rPr>
                <w:rFonts w:eastAsia="Calibri"/>
                <w:sz w:val="20"/>
                <w:szCs w:val="20"/>
                <w:lang w:eastAsia="en-US"/>
              </w:rPr>
              <w:fldChar w:fldCharType="end"/>
            </w:r>
          </w:p>
        </w:tc>
        <w:tc>
          <w:tcPr>
            <w:tcW w:w="9089" w:type="dxa"/>
            <w:vAlign w:val="center"/>
          </w:tcPr>
          <w:p w14:paraId="2C2A016B"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t xml:space="preserve">normatīvo aktu regulējums (pielikumā </w:t>
            </w:r>
            <w:smartTag w:uri="schemas-tilde-lv/tildestengine" w:element="veidnes">
              <w:smartTagPr>
                <w:attr w:name="id" w:val="-1"/>
                <w:attr w:name="baseform" w:val="izziņa"/>
                <w:attr w:name="text" w:val="izziņa"/>
              </w:smartTagPr>
              <w:r w:rsidRPr="00AE4FC4">
                <w:rPr>
                  <w:rFonts w:eastAsia="Calibri"/>
                  <w:sz w:val="20"/>
                  <w:szCs w:val="20"/>
                  <w:lang w:eastAsia="en-US"/>
                </w:rPr>
                <w:t>izziņa</w:t>
              </w:r>
            </w:smartTag>
            <w:r w:rsidRPr="00AE4FC4">
              <w:rPr>
                <w:rFonts w:eastAsia="Calibri"/>
                <w:sz w:val="20"/>
                <w:szCs w:val="20"/>
                <w:lang w:eastAsia="en-US"/>
              </w:rPr>
              <w:t xml:space="preserve"> no darbvietas)</w:t>
            </w:r>
          </w:p>
        </w:tc>
      </w:tr>
      <w:tr w:rsidR="00AE4FC4" w:rsidRPr="00AE4FC4" w14:paraId="60AD432B" w14:textId="77777777" w:rsidTr="00F3703A">
        <w:trPr>
          <w:trHeight w:val="190"/>
        </w:trPr>
        <w:tc>
          <w:tcPr>
            <w:tcW w:w="550" w:type="dxa"/>
            <w:vAlign w:val="center"/>
          </w:tcPr>
          <w:p w14:paraId="2818D246"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fldChar w:fldCharType="begin">
                <w:ffData>
                  <w:name w:val="Check36"/>
                  <w:enabled/>
                  <w:calcOnExit w:val="0"/>
                  <w:checkBox>
                    <w:sizeAuto/>
                    <w:default w:val="0"/>
                  </w:checkBox>
                </w:ffData>
              </w:fldChar>
            </w:r>
            <w:r w:rsidRPr="00AE4FC4">
              <w:rPr>
                <w:rFonts w:eastAsia="Calibri"/>
                <w:sz w:val="20"/>
                <w:szCs w:val="20"/>
                <w:lang w:eastAsia="en-US"/>
              </w:rPr>
              <w:instrText xml:space="preserve"> FORMCHECKBOX </w:instrText>
            </w:r>
            <w:r w:rsidR="00E7147B">
              <w:rPr>
                <w:rFonts w:eastAsia="Calibri"/>
                <w:sz w:val="20"/>
                <w:szCs w:val="20"/>
                <w:lang w:eastAsia="en-US"/>
              </w:rPr>
            </w:r>
            <w:r w:rsidR="00E7147B">
              <w:rPr>
                <w:rFonts w:eastAsia="Calibri"/>
                <w:sz w:val="20"/>
                <w:szCs w:val="20"/>
                <w:lang w:eastAsia="en-US"/>
              </w:rPr>
              <w:fldChar w:fldCharType="separate"/>
            </w:r>
            <w:r w:rsidRPr="00AE4FC4">
              <w:rPr>
                <w:rFonts w:eastAsia="Calibri"/>
                <w:sz w:val="20"/>
                <w:szCs w:val="20"/>
                <w:lang w:eastAsia="en-US"/>
              </w:rPr>
              <w:fldChar w:fldCharType="end"/>
            </w:r>
          </w:p>
        </w:tc>
        <w:tc>
          <w:tcPr>
            <w:tcW w:w="9089" w:type="dxa"/>
            <w:vAlign w:val="center"/>
          </w:tcPr>
          <w:p w14:paraId="5B477DAD"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t xml:space="preserve">dvīņi vai vairāki vienās dzemdībās dzimuši bērni </w:t>
            </w:r>
          </w:p>
        </w:tc>
      </w:tr>
      <w:tr w:rsidR="00AE4FC4" w:rsidRPr="00AE4FC4" w14:paraId="6E621ED4" w14:textId="77777777" w:rsidTr="00F3703A">
        <w:trPr>
          <w:trHeight w:val="267"/>
        </w:trPr>
        <w:tc>
          <w:tcPr>
            <w:tcW w:w="550" w:type="dxa"/>
            <w:vAlign w:val="center"/>
          </w:tcPr>
          <w:p w14:paraId="71F6A2FB"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fldChar w:fldCharType="begin">
                <w:ffData>
                  <w:name w:val="Check36"/>
                  <w:enabled/>
                  <w:calcOnExit w:val="0"/>
                  <w:checkBox>
                    <w:sizeAuto/>
                    <w:default w:val="0"/>
                  </w:checkBox>
                </w:ffData>
              </w:fldChar>
            </w:r>
            <w:r w:rsidRPr="00AE4FC4">
              <w:rPr>
                <w:rFonts w:eastAsia="Calibri"/>
                <w:sz w:val="20"/>
                <w:szCs w:val="20"/>
                <w:lang w:eastAsia="en-US"/>
              </w:rPr>
              <w:instrText xml:space="preserve"> FORMCHECKBOX </w:instrText>
            </w:r>
            <w:r w:rsidR="00E7147B">
              <w:rPr>
                <w:rFonts w:eastAsia="Calibri"/>
                <w:sz w:val="20"/>
                <w:szCs w:val="20"/>
                <w:lang w:eastAsia="en-US"/>
              </w:rPr>
            </w:r>
            <w:r w:rsidR="00E7147B">
              <w:rPr>
                <w:rFonts w:eastAsia="Calibri"/>
                <w:sz w:val="20"/>
                <w:szCs w:val="20"/>
                <w:lang w:eastAsia="en-US"/>
              </w:rPr>
              <w:fldChar w:fldCharType="separate"/>
            </w:r>
            <w:r w:rsidRPr="00AE4FC4">
              <w:rPr>
                <w:rFonts w:eastAsia="Calibri"/>
                <w:sz w:val="20"/>
                <w:szCs w:val="20"/>
                <w:lang w:eastAsia="en-US"/>
              </w:rPr>
              <w:fldChar w:fldCharType="end"/>
            </w:r>
          </w:p>
        </w:tc>
        <w:tc>
          <w:tcPr>
            <w:tcW w:w="9089" w:type="dxa"/>
            <w:vAlign w:val="center"/>
          </w:tcPr>
          <w:p w14:paraId="1DD779A3"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t xml:space="preserve">kāds no bērniem jau apmeklē izvēlēto PII: </w:t>
            </w:r>
            <w:r w:rsidRPr="00AE4FC4">
              <w:rPr>
                <w:rFonts w:eastAsia="Calibri"/>
                <w:b/>
                <w:sz w:val="20"/>
                <w:szCs w:val="20"/>
                <w:lang w:eastAsia="en-US"/>
              </w:rPr>
              <w:t>bērna vārds, uzvārds</w:t>
            </w:r>
            <w:r w:rsidRPr="00AE4FC4">
              <w:rPr>
                <w:rFonts w:eastAsia="Calibri"/>
                <w:sz w:val="20"/>
                <w:szCs w:val="20"/>
                <w:lang w:eastAsia="en-US"/>
              </w:rPr>
              <w:t xml:space="preserve"> ____________________________</w:t>
            </w:r>
          </w:p>
        </w:tc>
      </w:tr>
      <w:tr w:rsidR="00AE4FC4" w:rsidRPr="00AE4FC4" w14:paraId="5E4B28CB" w14:textId="77777777" w:rsidTr="00F3703A">
        <w:trPr>
          <w:trHeight w:val="267"/>
        </w:trPr>
        <w:tc>
          <w:tcPr>
            <w:tcW w:w="550" w:type="dxa"/>
            <w:vAlign w:val="center"/>
          </w:tcPr>
          <w:p w14:paraId="4545A932" w14:textId="77777777" w:rsidR="00AE4FC4" w:rsidRPr="00AE4FC4" w:rsidRDefault="00AE4FC4" w:rsidP="00AE4FC4">
            <w:pPr>
              <w:tabs>
                <w:tab w:val="right" w:pos="8820"/>
              </w:tabs>
              <w:ind w:right="-81"/>
              <w:rPr>
                <w:rFonts w:eastAsia="Calibri"/>
                <w:sz w:val="20"/>
                <w:szCs w:val="22"/>
                <w:lang w:eastAsia="en-US"/>
              </w:rPr>
            </w:pPr>
            <w:r w:rsidRPr="00AE4FC4">
              <w:rPr>
                <w:rFonts w:eastAsia="Calibri"/>
                <w:sz w:val="20"/>
                <w:szCs w:val="20"/>
                <w:lang w:eastAsia="en-US"/>
              </w:rPr>
              <w:fldChar w:fldCharType="begin">
                <w:ffData>
                  <w:name w:val="Check36"/>
                  <w:enabled/>
                  <w:calcOnExit w:val="0"/>
                  <w:checkBox>
                    <w:sizeAuto/>
                    <w:default w:val="0"/>
                  </w:checkBox>
                </w:ffData>
              </w:fldChar>
            </w:r>
            <w:r w:rsidRPr="00AE4FC4">
              <w:rPr>
                <w:rFonts w:eastAsia="Calibri"/>
                <w:sz w:val="20"/>
                <w:szCs w:val="20"/>
                <w:lang w:eastAsia="en-US"/>
              </w:rPr>
              <w:instrText xml:space="preserve"> FORMCHECKBOX </w:instrText>
            </w:r>
            <w:r w:rsidR="00E7147B">
              <w:rPr>
                <w:rFonts w:eastAsia="Calibri"/>
                <w:sz w:val="20"/>
                <w:szCs w:val="20"/>
                <w:lang w:eastAsia="en-US"/>
              </w:rPr>
            </w:r>
            <w:r w:rsidR="00E7147B">
              <w:rPr>
                <w:rFonts w:eastAsia="Calibri"/>
                <w:sz w:val="20"/>
                <w:szCs w:val="20"/>
                <w:lang w:eastAsia="en-US"/>
              </w:rPr>
              <w:fldChar w:fldCharType="separate"/>
            </w:r>
            <w:r w:rsidRPr="00AE4FC4">
              <w:rPr>
                <w:rFonts w:eastAsia="Calibri"/>
                <w:sz w:val="20"/>
                <w:szCs w:val="20"/>
                <w:lang w:eastAsia="en-US"/>
              </w:rPr>
              <w:fldChar w:fldCharType="end"/>
            </w:r>
          </w:p>
        </w:tc>
        <w:tc>
          <w:tcPr>
            <w:tcW w:w="9089" w:type="dxa"/>
            <w:vAlign w:val="center"/>
          </w:tcPr>
          <w:p w14:paraId="1C78B883" w14:textId="77777777" w:rsidR="00AE4FC4" w:rsidRPr="00AE4FC4" w:rsidRDefault="00AE4FC4" w:rsidP="00AE4FC4">
            <w:pPr>
              <w:tabs>
                <w:tab w:val="right" w:pos="8820"/>
              </w:tabs>
              <w:ind w:right="-81"/>
              <w:rPr>
                <w:rFonts w:eastAsia="Calibri"/>
                <w:sz w:val="20"/>
                <w:szCs w:val="20"/>
                <w:lang w:eastAsia="en-US"/>
              </w:rPr>
            </w:pPr>
            <w:r w:rsidRPr="00AE4FC4">
              <w:rPr>
                <w:rFonts w:eastAsia="Calibri"/>
                <w:sz w:val="20"/>
                <w:szCs w:val="20"/>
                <w:lang w:eastAsia="en-US"/>
              </w:rPr>
              <w:t>vecāks ir darbinieks attiecīgajā PII</w:t>
            </w:r>
          </w:p>
        </w:tc>
      </w:tr>
    </w:tbl>
    <w:p w14:paraId="0468DE39" w14:textId="77777777" w:rsidR="00AE4FC4" w:rsidRPr="00AE4FC4" w:rsidRDefault="00AE4FC4" w:rsidP="00AE4FC4">
      <w:pPr>
        <w:ind w:right="-82"/>
        <w:jc w:val="both"/>
        <w:rPr>
          <w:rFonts w:eastAsia="Calibri"/>
          <w:b/>
          <w:sz w:val="20"/>
          <w:szCs w:val="20"/>
          <w:lang w:eastAsia="en-US"/>
        </w:rPr>
      </w:pPr>
    </w:p>
    <w:p w14:paraId="4621E874" w14:textId="77777777" w:rsidR="00AE4FC4" w:rsidRPr="00AE4FC4" w:rsidRDefault="00AE4FC4" w:rsidP="00AE4FC4">
      <w:pPr>
        <w:ind w:right="-82"/>
        <w:jc w:val="both"/>
        <w:rPr>
          <w:rFonts w:eastAsia="Calibri"/>
          <w:b/>
          <w:sz w:val="20"/>
          <w:szCs w:val="20"/>
          <w:lang w:eastAsia="en-US"/>
        </w:rPr>
      </w:pPr>
      <w:r w:rsidRPr="00AE4FC4">
        <w:rPr>
          <w:rFonts w:eastAsia="Calibri"/>
          <w:b/>
          <w:sz w:val="20"/>
          <w:szCs w:val="20"/>
          <w:lang w:eastAsia="en-US"/>
        </w:rPr>
        <w:t>Vecāku ievērībai:</w:t>
      </w:r>
    </w:p>
    <w:p w14:paraId="1DDF8960" w14:textId="77777777" w:rsidR="00AE4FC4" w:rsidRPr="00AE4FC4" w:rsidRDefault="00AE4FC4" w:rsidP="00AE4FC4">
      <w:pPr>
        <w:ind w:right="-82"/>
        <w:jc w:val="both"/>
        <w:rPr>
          <w:rFonts w:eastAsia="Calibri"/>
          <w:sz w:val="20"/>
          <w:szCs w:val="20"/>
          <w:lang w:eastAsia="en-US"/>
        </w:rPr>
      </w:pPr>
    </w:p>
    <w:p w14:paraId="23A5FC8C" w14:textId="77777777" w:rsidR="00AE4FC4" w:rsidRPr="00AE4FC4" w:rsidRDefault="00AE4FC4" w:rsidP="00AE4FC4">
      <w:pPr>
        <w:numPr>
          <w:ilvl w:val="0"/>
          <w:numId w:val="4"/>
        </w:numPr>
        <w:spacing w:after="120" w:line="276" w:lineRule="auto"/>
        <w:ind w:left="426" w:right="-82" w:hanging="426"/>
        <w:jc w:val="both"/>
        <w:rPr>
          <w:rFonts w:eastAsia="Calibri"/>
          <w:sz w:val="20"/>
          <w:szCs w:val="20"/>
          <w:lang w:eastAsia="en-US"/>
        </w:rPr>
      </w:pPr>
      <w:r w:rsidRPr="00AE4FC4">
        <w:rPr>
          <w:rFonts w:eastAsia="Calibri"/>
          <w:sz w:val="20"/>
          <w:szCs w:val="20"/>
          <w:lang w:eastAsia="en-US"/>
        </w:rPr>
        <w:t>Iesnieguma iesniegšana Limbažu novada pašvaldībā negarantē bērnam tūlītēju vietas piešķiršanu pirmsskolas izglītības iestādē.</w:t>
      </w:r>
    </w:p>
    <w:p w14:paraId="31D64414" w14:textId="77777777" w:rsidR="00AE4FC4" w:rsidRPr="00AE4FC4" w:rsidRDefault="00AE4FC4" w:rsidP="00AE4FC4">
      <w:pPr>
        <w:numPr>
          <w:ilvl w:val="0"/>
          <w:numId w:val="4"/>
        </w:numPr>
        <w:spacing w:after="120" w:line="276" w:lineRule="auto"/>
        <w:ind w:left="426" w:right="-82" w:hanging="426"/>
        <w:jc w:val="both"/>
        <w:rPr>
          <w:rFonts w:eastAsia="Calibri"/>
          <w:sz w:val="20"/>
          <w:szCs w:val="20"/>
          <w:lang w:eastAsia="en-US"/>
        </w:rPr>
      </w:pPr>
      <w:r w:rsidRPr="00AE4FC4">
        <w:rPr>
          <w:rFonts w:eastAsia="Calibri"/>
          <w:sz w:val="20"/>
          <w:szCs w:val="20"/>
          <w:lang w:eastAsia="en-US"/>
        </w:rPr>
        <w:t xml:space="preserve">Vecākiem ir </w:t>
      </w:r>
      <w:r w:rsidRPr="00AE4FC4">
        <w:rPr>
          <w:rFonts w:eastAsia="Calibri"/>
          <w:b/>
          <w:sz w:val="20"/>
          <w:szCs w:val="20"/>
          <w:lang w:eastAsia="en-US"/>
        </w:rPr>
        <w:t>pienākums</w:t>
      </w:r>
      <w:r w:rsidRPr="00AE4FC4">
        <w:rPr>
          <w:rFonts w:eastAsia="Calibri"/>
          <w:sz w:val="20"/>
          <w:szCs w:val="20"/>
          <w:lang w:eastAsia="en-US"/>
        </w:rPr>
        <w:t xml:space="preserve"> informēt Limbažu novada pašvaldības Pirmsskolas izglītības programmas vietu sadales komisiju </w:t>
      </w:r>
      <w:r w:rsidRPr="00AE4FC4">
        <w:rPr>
          <w:rFonts w:eastAsia="Calibri"/>
          <w:b/>
          <w:sz w:val="20"/>
          <w:szCs w:val="20"/>
          <w:lang w:eastAsia="en-US"/>
        </w:rPr>
        <w:t xml:space="preserve">par izmaiņām iesniegumā </w:t>
      </w:r>
      <w:r w:rsidRPr="00AE4FC4">
        <w:rPr>
          <w:rFonts w:eastAsia="Calibri"/>
          <w:sz w:val="20"/>
          <w:szCs w:val="20"/>
          <w:lang w:eastAsia="en-US"/>
        </w:rPr>
        <w:t>norādītajā vecāku/bērna kontaktinformācijā</w:t>
      </w:r>
      <w:r w:rsidRPr="00AE4FC4">
        <w:rPr>
          <w:rFonts w:eastAsia="Calibri"/>
          <w:b/>
          <w:sz w:val="20"/>
          <w:szCs w:val="20"/>
          <w:lang w:eastAsia="en-US"/>
        </w:rPr>
        <w:t xml:space="preserve"> 10 darba dienu laikā </w:t>
      </w:r>
      <w:r w:rsidRPr="00AE4FC4">
        <w:rPr>
          <w:rFonts w:eastAsia="Calibri"/>
          <w:sz w:val="20"/>
          <w:szCs w:val="20"/>
          <w:lang w:eastAsia="en-US"/>
        </w:rPr>
        <w:t>no izmaiņu iestāšanās brīža</w:t>
      </w:r>
      <w:r w:rsidRPr="00AE4FC4">
        <w:rPr>
          <w:rFonts w:eastAsia="Calibri"/>
          <w:b/>
          <w:sz w:val="20"/>
          <w:szCs w:val="20"/>
          <w:lang w:eastAsia="en-US"/>
        </w:rPr>
        <w:t>.</w:t>
      </w:r>
      <w:r w:rsidRPr="00AE4FC4">
        <w:rPr>
          <w:rFonts w:eastAsia="Calibri"/>
          <w:sz w:val="20"/>
          <w:szCs w:val="20"/>
          <w:lang w:eastAsia="en-US"/>
        </w:rPr>
        <w:t xml:space="preserve"> Pretējā gadījumā pastāv risks, ka vecāki nesaņems izziņu (paziņojumu) par vietas piešķiršanu pirmsskolas izglītības iestādē, kurā norādīts termiņš, kādā vecākiem jāierodas pirmsskolas izglītības iestādē. Ja vecāki noteiktajā termiņā neierodas pirmsskolas izglītības iestādē, </w:t>
      </w:r>
      <w:r w:rsidRPr="00AE4FC4">
        <w:rPr>
          <w:rFonts w:eastAsia="Calibri"/>
          <w:b/>
          <w:sz w:val="20"/>
          <w:szCs w:val="20"/>
          <w:u w:val="single"/>
          <w:lang w:eastAsia="en-US"/>
        </w:rPr>
        <w:t>izziņa (paziņojums) zaudē spēku</w:t>
      </w:r>
      <w:r w:rsidRPr="00AE4FC4">
        <w:rPr>
          <w:rFonts w:eastAsia="Calibri"/>
          <w:sz w:val="20"/>
          <w:szCs w:val="20"/>
          <w:lang w:eastAsia="en-US"/>
        </w:rPr>
        <w:t xml:space="preserve"> un </w:t>
      </w:r>
      <w:r w:rsidRPr="00AE4FC4">
        <w:rPr>
          <w:rFonts w:eastAsia="Calibri"/>
          <w:b/>
          <w:sz w:val="20"/>
          <w:szCs w:val="20"/>
          <w:u w:val="single"/>
          <w:lang w:eastAsia="en-US"/>
        </w:rPr>
        <w:t>bērna vieta reģistrā tiek anulēta</w:t>
      </w:r>
      <w:r w:rsidRPr="00AE4FC4">
        <w:rPr>
          <w:rFonts w:eastAsia="Calibri"/>
          <w:b/>
          <w:sz w:val="20"/>
          <w:szCs w:val="20"/>
          <w:lang w:eastAsia="en-US"/>
        </w:rPr>
        <w:t xml:space="preserve">. </w:t>
      </w:r>
    </w:p>
    <w:p w14:paraId="03FE761B" w14:textId="29865CAA" w:rsidR="00AE4FC4" w:rsidRPr="00AE4FC4" w:rsidRDefault="00AE4FC4" w:rsidP="00AE4FC4">
      <w:pPr>
        <w:spacing w:after="120"/>
        <w:ind w:left="284" w:right="-79" w:firstLine="142"/>
        <w:jc w:val="both"/>
        <w:rPr>
          <w:rFonts w:eastAsia="Calibri"/>
          <w:i/>
          <w:sz w:val="20"/>
          <w:szCs w:val="20"/>
          <w:lang w:eastAsia="en-US"/>
        </w:rPr>
      </w:pPr>
      <w:r w:rsidRPr="00AE4FC4">
        <w:rPr>
          <w:rFonts w:eastAsia="Calibri"/>
          <w:b/>
          <w:sz w:val="20"/>
          <w:szCs w:val="20"/>
          <w:lang w:eastAsia="en-US"/>
        </w:rPr>
        <w:t>Kontaktinformācija:</w:t>
      </w:r>
      <w:r w:rsidRPr="00AE4FC4">
        <w:rPr>
          <w:rFonts w:eastAsia="Calibri"/>
          <w:sz w:val="20"/>
          <w:szCs w:val="20"/>
          <w:lang w:eastAsia="en-US"/>
        </w:rPr>
        <w:t xml:space="preserve"> </w:t>
      </w:r>
      <w:r w:rsidRPr="00AE4FC4">
        <w:rPr>
          <w:rFonts w:eastAsia="Calibri"/>
          <w:i/>
          <w:sz w:val="20"/>
          <w:szCs w:val="20"/>
          <w:lang w:eastAsia="en-US"/>
        </w:rPr>
        <w:t>Rīgas iela 16, Limbažos, tālr.</w:t>
      </w:r>
      <w:r w:rsidR="00713B8E" w:rsidRPr="00713B8E">
        <w:rPr>
          <w:rFonts w:eastAsia="Calibri"/>
          <w:b/>
          <w:i/>
          <w:sz w:val="20"/>
          <w:szCs w:val="20"/>
        </w:rPr>
        <w:t xml:space="preserve"> </w:t>
      </w:r>
      <w:r w:rsidR="00713B8E">
        <w:rPr>
          <w:rFonts w:eastAsia="Calibri"/>
          <w:b/>
          <w:i/>
          <w:sz w:val="20"/>
          <w:szCs w:val="20"/>
        </w:rPr>
        <w:t>64023003;</w:t>
      </w:r>
      <w:r w:rsidRPr="00AE4FC4">
        <w:rPr>
          <w:rFonts w:eastAsia="Calibri"/>
          <w:i/>
          <w:sz w:val="20"/>
          <w:szCs w:val="20"/>
          <w:lang w:eastAsia="en-US"/>
        </w:rPr>
        <w:t xml:space="preserve"> e-pasts: </w:t>
      </w:r>
      <w:hyperlink r:id="rId7" w:history="1">
        <w:r w:rsidR="00312BB3" w:rsidRPr="00EF0332">
          <w:rPr>
            <w:rStyle w:val="Hipersaite"/>
            <w:rFonts w:eastAsia="Calibri"/>
            <w:i/>
            <w:sz w:val="20"/>
            <w:szCs w:val="20"/>
            <w:lang w:eastAsia="en-US"/>
          </w:rPr>
          <w:t>pasts@limbazunovads.lv</w:t>
        </w:r>
      </w:hyperlink>
      <w:r w:rsidRPr="00AE4FC4">
        <w:rPr>
          <w:rFonts w:eastAsia="Calibri"/>
          <w:i/>
          <w:sz w:val="20"/>
          <w:szCs w:val="20"/>
          <w:lang w:eastAsia="en-US"/>
        </w:rPr>
        <w:t xml:space="preserve"> </w:t>
      </w:r>
    </w:p>
    <w:p w14:paraId="54059E2F" w14:textId="77777777" w:rsidR="00AE4FC4" w:rsidRPr="00AE4FC4" w:rsidRDefault="00AE4FC4" w:rsidP="00AE4FC4">
      <w:pPr>
        <w:spacing w:after="120"/>
        <w:ind w:left="284" w:right="-79" w:firstLine="142"/>
        <w:jc w:val="both"/>
        <w:rPr>
          <w:rFonts w:eastAsia="Calibri"/>
          <w:sz w:val="20"/>
          <w:szCs w:val="20"/>
          <w:lang w:eastAsia="en-US"/>
        </w:rPr>
      </w:pPr>
    </w:p>
    <w:p w14:paraId="769249A3" w14:textId="77777777" w:rsidR="00AE4FC4" w:rsidRPr="00AE4FC4" w:rsidRDefault="00AE4FC4" w:rsidP="00AE4FC4">
      <w:pPr>
        <w:ind w:right="-82"/>
        <w:rPr>
          <w:rFonts w:eastAsia="Calibri"/>
          <w:sz w:val="20"/>
          <w:szCs w:val="20"/>
          <w:lang w:eastAsia="en-US"/>
        </w:rPr>
      </w:pPr>
    </w:p>
    <w:tbl>
      <w:tblPr>
        <w:tblW w:w="0" w:type="auto"/>
        <w:tblLook w:val="04A0" w:firstRow="1" w:lastRow="0" w:firstColumn="1" w:lastColumn="0" w:noHBand="0" w:noVBand="1"/>
      </w:tblPr>
      <w:tblGrid>
        <w:gridCol w:w="1152"/>
        <w:gridCol w:w="416"/>
        <w:gridCol w:w="281"/>
        <w:gridCol w:w="2163"/>
        <w:gridCol w:w="2831"/>
        <w:gridCol w:w="2795"/>
      </w:tblGrid>
      <w:tr w:rsidR="00AE4FC4" w:rsidRPr="00AE4FC4" w14:paraId="62B0B9B4" w14:textId="77777777" w:rsidTr="00F3703A">
        <w:tc>
          <w:tcPr>
            <w:tcW w:w="1163" w:type="dxa"/>
            <w:shd w:val="clear" w:color="auto" w:fill="auto"/>
          </w:tcPr>
          <w:p w14:paraId="651FE6E0" w14:textId="77777777" w:rsidR="00AE4FC4" w:rsidRPr="00AE4FC4" w:rsidRDefault="00AE4FC4" w:rsidP="00AE4FC4">
            <w:pPr>
              <w:jc w:val="both"/>
              <w:rPr>
                <w:rFonts w:eastAsia="Calibri"/>
                <w:bCs/>
                <w:sz w:val="20"/>
                <w:szCs w:val="20"/>
                <w:lang w:eastAsia="en-US"/>
              </w:rPr>
            </w:pPr>
            <w:r w:rsidRPr="00AE4FC4">
              <w:rPr>
                <w:rFonts w:eastAsia="Calibri"/>
                <w:bCs/>
                <w:sz w:val="20"/>
                <w:szCs w:val="20"/>
                <w:lang w:eastAsia="en-US"/>
              </w:rPr>
              <w:t>202_.gada</w:t>
            </w:r>
          </w:p>
        </w:tc>
        <w:tc>
          <w:tcPr>
            <w:tcW w:w="439" w:type="dxa"/>
            <w:tcBorders>
              <w:bottom w:val="single" w:sz="4" w:space="0" w:color="auto"/>
            </w:tcBorders>
            <w:shd w:val="clear" w:color="auto" w:fill="auto"/>
          </w:tcPr>
          <w:p w14:paraId="13E91889" w14:textId="77777777" w:rsidR="00AE4FC4" w:rsidRPr="00AE4FC4" w:rsidRDefault="00AE4FC4" w:rsidP="00AE4FC4">
            <w:pPr>
              <w:jc w:val="center"/>
              <w:rPr>
                <w:rFonts w:eastAsia="Calibri"/>
                <w:bCs/>
                <w:sz w:val="20"/>
                <w:szCs w:val="20"/>
                <w:lang w:eastAsia="en-US"/>
              </w:rPr>
            </w:pPr>
          </w:p>
        </w:tc>
        <w:tc>
          <w:tcPr>
            <w:tcW w:w="283" w:type="dxa"/>
            <w:shd w:val="clear" w:color="auto" w:fill="auto"/>
          </w:tcPr>
          <w:p w14:paraId="705F0E97" w14:textId="77777777" w:rsidR="00AE4FC4" w:rsidRPr="00AE4FC4" w:rsidRDefault="00AE4FC4" w:rsidP="00AE4FC4">
            <w:pPr>
              <w:jc w:val="both"/>
              <w:rPr>
                <w:rFonts w:eastAsia="Calibri"/>
                <w:bCs/>
                <w:sz w:val="20"/>
                <w:szCs w:val="20"/>
                <w:lang w:eastAsia="en-US"/>
              </w:rPr>
            </w:pPr>
            <w:r w:rsidRPr="00AE4FC4">
              <w:rPr>
                <w:rFonts w:eastAsia="Calibri"/>
                <w:bCs/>
                <w:sz w:val="20"/>
                <w:szCs w:val="20"/>
                <w:lang w:eastAsia="en-US"/>
              </w:rPr>
              <w:t>.</w:t>
            </w:r>
          </w:p>
        </w:tc>
        <w:tc>
          <w:tcPr>
            <w:tcW w:w="2391" w:type="dxa"/>
            <w:tcBorders>
              <w:bottom w:val="single" w:sz="4" w:space="0" w:color="auto"/>
            </w:tcBorders>
            <w:shd w:val="clear" w:color="auto" w:fill="auto"/>
          </w:tcPr>
          <w:p w14:paraId="09BFBA5C" w14:textId="77777777" w:rsidR="00AE4FC4" w:rsidRPr="00AE4FC4" w:rsidRDefault="00AE4FC4" w:rsidP="00AE4FC4">
            <w:pPr>
              <w:ind w:left="-41"/>
              <w:rPr>
                <w:rFonts w:eastAsia="Calibri"/>
                <w:bCs/>
                <w:sz w:val="20"/>
                <w:szCs w:val="20"/>
                <w:lang w:eastAsia="en-US"/>
              </w:rPr>
            </w:pPr>
          </w:p>
        </w:tc>
        <w:tc>
          <w:tcPr>
            <w:tcW w:w="3137" w:type="dxa"/>
            <w:shd w:val="clear" w:color="auto" w:fill="auto"/>
          </w:tcPr>
          <w:p w14:paraId="1B5D0682" w14:textId="77777777" w:rsidR="00AE4FC4" w:rsidRPr="00AE4FC4" w:rsidRDefault="00AE4FC4" w:rsidP="00AE4FC4">
            <w:pPr>
              <w:jc w:val="both"/>
              <w:rPr>
                <w:rFonts w:eastAsia="Calibri"/>
                <w:b/>
                <w:sz w:val="20"/>
                <w:szCs w:val="20"/>
                <w:lang w:eastAsia="en-US"/>
              </w:rPr>
            </w:pPr>
          </w:p>
        </w:tc>
        <w:tc>
          <w:tcPr>
            <w:tcW w:w="3008" w:type="dxa"/>
            <w:tcBorders>
              <w:bottom w:val="single" w:sz="4" w:space="0" w:color="auto"/>
            </w:tcBorders>
            <w:shd w:val="clear" w:color="auto" w:fill="auto"/>
          </w:tcPr>
          <w:p w14:paraId="5ACF6DB6" w14:textId="77777777" w:rsidR="00AE4FC4" w:rsidRPr="00AE4FC4" w:rsidRDefault="00AE4FC4" w:rsidP="00AE4FC4">
            <w:pPr>
              <w:jc w:val="both"/>
              <w:rPr>
                <w:rFonts w:eastAsia="Calibri"/>
                <w:b/>
                <w:sz w:val="20"/>
                <w:szCs w:val="20"/>
                <w:lang w:eastAsia="en-US"/>
              </w:rPr>
            </w:pPr>
          </w:p>
        </w:tc>
      </w:tr>
      <w:tr w:rsidR="00AE4FC4" w:rsidRPr="00AE4FC4" w14:paraId="219FB5BD" w14:textId="77777777" w:rsidTr="00F3703A">
        <w:tc>
          <w:tcPr>
            <w:tcW w:w="1163" w:type="dxa"/>
            <w:shd w:val="clear" w:color="auto" w:fill="auto"/>
          </w:tcPr>
          <w:p w14:paraId="30D11F62" w14:textId="77777777" w:rsidR="00AE4FC4" w:rsidRPr="00AE4FC4" w:rsidRDefault="00AE4FC4" w:rsidP="00AE4FC4">
            <w:pPr>
              <w:jc w:val="both"/>
              <w:rPr>
                <w:rFonts w:eastAsia="Calibri"/>
                <w:b/>
                <w:sz w:val="20"/>
                <w:szCs w:val="20"/>
                <w:lang w:eastAsia="en-US"/>
              </w:rPr>
            </w:pPr>
          </w:p>
        </w:tc>
        <w:tc>
          <w:tcPr>
            <w:tcW w:w="439" w:type="dxa"/>
            <w:tcBorders>
              <w:top w:val="single" w:sz="4" w:space="0" w:color="auto"/>
            </w:tcBorders>
            <w:shd w:val="clear" w:color="auto" w:fill="auto"/>
          </w:tcPr>
          <w:p w14:paraId="61ADC924" w14:textId="77777777" w:rsidR="00AE4FC4" w:rsidRPr="00AE4FC4" w:rsidRDefault="00AE4FC4" w:rsidP="00AE4FC4">
            <w:pPr>
              <w:jc w:val="both"/>
              <w:rPr>
                <w:rFonts w:eastAsia="Calibri"/>
                <w:b/>
                <w:sz w:val="20"/>
                <w:szCs w:val="20"/>
                <w:lang w:eastAsia="en-US"/>
              </w:rPr>
            </w:pPr>
          </w:p>
        </w:tc>
        <w:tc>
          <w:tcPr>
            <w:tcW w:w="283" w:type="dxa"/>
            <w:shd w:val="clear" w:color="auto" w:fill="auto"/>
          </w:tcPr>
          <w:p w14:paraId="630A6269" w14:textId="77777777" w:rsidR="00AE4FC4" w:rsidRPr="00AE4FC4" w:rsidRDefault="00AE4FC4" w:rsidP="00AE4FC4">
            <w:pPr>
              <w:jc w:val="both"/>
              <w:rPr>
                <w:rFonts w:eastAsia="Calibri"/>
                <w:b/>
                <w:sz w:val="20"/>
                <w:szCs w:val="20"/>
                <w:lang w:eastAsia="en-US"/>
              </w:rPr>
            </w:pPr>
          </w:p>
        </w:tc>
        <w:tc>
          <w:tcPr>
            <w:tcW w:w="2391" w:type="dxa"/>
            <w:tcBorders>
              <w:top w:val="single" w:sz="4" w:space="0" w:color="auto"/>
            </w:tcBorders>
            <w:shd w:val="clear" w:color="auto" w:fill="auto"/>
          </w:tcPr>
          <w:p w14:paraId="206E4B69" w14:textId="77777777" w:rsidR="00AE4FC4" w:rsidRPr="00AE4FC4" w:rsidRDefault="00AE4FC4" w:rsidP="00AE4FC4">
            <w:pPr>
              <w:jc w:val="both"/>
              <w:rPr>
                <w:rFonts w:eastAsia="Calibri"/>
                <w:b/>
                <w:sz w:val="20"/>
                <w:szCs w:val="20"/>
                <w:lang w:eastAsia="en-US"/>
              </w:rPr>
            </w:pPr>
          </w:p>
        </w:tc>
        <w:tc>
          <w:tcPr>
            <w:tcW w:w="3137" w:type="dxa"/>
            <w:shd w:val="clear" w:color="auto" w:fill="auto"/>
          </w:tcPr>
          <w:p w14:paraId="424FB8E3" w14:textId="77777777" w:rsidR="00AE4FC4" w:rsidRPr="00AE4FC4" w:rsidRDefault="00AE4FC4" w:rsidP="00AE4FC4">
            <w:pPr>
              <w:jc w:val="both"/>
              <w:rPr>
                <w:rFonts w:eastAsia="Calibri"/>
                <w:b/>
                <w:sz w:val="20"/>
                <w:szCs w:val="20"/>
                <w:lang w:eastAsia="en-US"/>
              </w:rPr>
            </w:pPr>
          </w:p>
        </w:tc>
        <w:tc>
          <w:tcPr>
            <w:tcW w:w="3008" w:type="dxa"/>
            <w:tcBorders>
              <w:top w:val="single" w:sz="4" w:space="0" w:color="auto"/>
            </w:tcBorders>
            <w:shd w:val="clear" w:color="auto" w:fill="auto"/>
          </w:tcPr>
          <w:p w14:paraId="0774A9B8" w14:textId="77777777" w:rsidR="00AE4FC4" w:rsidRPr="00AE4FC4" w:rsidRDefault="00AE4FC4" w:rsidP="00AE4FC4">
            <w:pPr>
              <w:jc w:val="center"/>
              <w:rPr>
                <w:rFonts w:eastAsia="Calibri"/>
                <w:b/>
                <w:sz w:val="20"/>
                <w:szCs w:val="20"/>
                <w:lang w:eastAsia="en-US"/>
              </w:rPr>
            </w:pPr>
            <w:r w:rsidRPr="00AE4FC4">
              <w:rPr>
                <w:rFonts w:eastAsia="Calibri"/>
                <w:i/>
                <w:sz w:val="16"/>
                <w:szCs w:val="16"/>
                <w:lang w:eastAsia="en-US"/>
              </w:rPr>
              <w:t>(iesniedzēja paraksts)*</w:t>
            </w:r>
          </w:p>
        </w:tc>
      </w:tr>
    </w:tbl>
    <w:p w14:paraId="070BC87D" w14:textId="77777777" w:rsidR="00AE4FC4" w:rsidRPr="00AE4FC4" w:rsidRDefault="00AE4FC4" w:rsidP="00AE4FC4">
      <w:pPr>
        <w:rPr>
          <w:rFonts w:eastAsia="Calibri"/>
          <w:sz w:val="14"/>
          <w:szCs w:val="14"/>
          <w:lang w:eastAsia="en-US"/>
        </w:rPr>
      </w:pPr>
    </w:p>
    <w:p w14:paraId="6A17190E" w14:textId="77777777" w:rsidR="00AE4FC4" w:rsidRPr="00AE4FC4" w:rsidRDefault="00AE4FC4" w:rsidP="00AE4FC4">
      <w:pPr>
        <w:jc w:val="right"/>
        <w:rPr>
          <w:rFonts w:eastAsia="Calibri"/>
          <w:sz w:val="14"/>
          <w:szCs w:val="14"/>
          <w:lang w:eastAsia="en-US"/>
        </w:rPr>
      </w:pPr>
      <w:r w:rsidRPr="00AE4FC4">
        <w:rPr>
          <w:rFonts w:eastAsia="Calibri"/>
          <w:sz w:val="14"/>
          <w:szCs w:val="14"/>
          <w:lang w:eastAsia="en-US"/>
        </w:rPr>
        <w:t>* Pašrocīgs paraksts nav nepieciešams, ja dokuments parakstīts ar drošu</w:t>
      </w:r>
    </w:p>
    <w:p w14:paraId="13293064" w14:textId="77777777" w:rsidR="00AE4FC4" w:rsidRPr="00AE4FC4" w:rsidRDefault="00AE4FC4" w:rsidP="00AE4FC4">
      <w:pPr>
        <w:jc w:val="right"/>
        <w:rPr>
          <w:rFonts w:eastAsia="Calibri"/>
          <w:sz w:val="14"/>
          <w:szCs w:val="14"/>
          <w:lang w:eastAsia="en-US"/>
        </w:rPr>
      </w:pPr>
      <w:r w:rsidRPr="00AE4FC4">
        <w:rPr>
          <w:rFonts w:eastAsia="Calibri"/>
          <w:sz w:val="14"/>
          <w:szCs w:val="14"/>
          <w:lang w:eastAsia="en-US"/>
        </w:rPr>
        <w:t xml:space="preserve">elektronisku parakstu, kas satur laika zīmogu, vai iesniegts, izmantojot </w:t>
      </w:r>
    </w:p>
    <w:p w14:paraId="2E321AEF" w14:textId="77777777" w:rsidR="00AE4FC4" w:rsidRPr="00AE4FC4" w:rsidRDefault="00AE4FC4" w:rsidP="00AE4FC4">
      <w:pPr>
        <w:jc w:val="right"/>
        <w:rPr>
          <w:rFonts w:eastAsia="Calibri"/>
          <w:sz w:val="14"/>
          <w:szCs w:val="14"/>
          <w:lang w:eastAsia="en-US"/>
        </w:rPr>
      </w:pPr>
      <w:r w:rsidRPr="00AE4FC4">
        <w:rPr>
          <w:rFonts w:eastAsia="Calibri"/>
          <w:sz w:val="14"/>
          <w:szCs w:val="14"/>
          <w:lang w:eastAsia="en-US"/>
        </w:rPr>
        <w:t>e-pakalpojumu “Iesniegums iestādei” portālā www.latvija.lv.</w:t>
      </w:r>
    </w:p>
    <w:p w14:paraId="53401BEA" w14:textId="77777777" w:rsidR="00AE4FC4" w:rsidRPr="00AE4FC4" w:rsidRDefault="00AE4FC4" w:rsidP="00AE4FC4">
      <w:pPr>
        <w:rPr>
          <w:rFonts w:eastAsia="Calibri"/>
          <w:sz w:val="22"/>
          <w:szCs w:val="22"/>
          <w:lang w:eastAsia="en-US"/>
        </w:rPr>
      </w:pPr>
    </w:p>
    <w:p w14:paraId="5D7BB8B9" w14:textId="77777777" w:rsidR="00AE4FC4" w:rsidRPr="00AE4FC4" w:rsidRDefault="00AE4FC4" w:rsidP="00AE4FC4">
      <w:pPr>
        <w:rPr>
          <w:rFonts w:eastAsia="Calibri"/>
          <w:sz w:val="20"/>
          <w:szCs w:val="16"/>
          <w:lang w:eastAsia="en-US"/>
        </w:rPr>
      </w:pPr>
    </w:p>
    <w:p w14:paraId="6E6A6D71" w14:textId="77777777" w:rsidR="00AE4FC4" w:rsidRPr="00AE4FC4" w:rsidRDefault="00AE4FC4" w:rsidP="00AE4FC4">
      <w:pPr>
        <w:rPr>
          <w:rFonts w:eastAsia="Calibri"/>
          <w:sz w:val="20"/>
          <w:szCs w:val="16"/>
          <w:lang w:eastAsia="en-US"/>
        </w:rPr>
      </w:pPr>
    </w:p>
    <w:p w14:paraId="03F578E6" w14:textId="77777777" w:rsidR="00AE4FC4" w:rsidRPr="00AE4FC4" w:rsidRDefault="00AE4FC4" w:rsidP="00AE4FC4">
      <w:pPr>
        <w:rPr>
          <w:rFonts w:eastAsia="Calibri"/>
          <w:sz w:val="20"/>
          <w:szCs w:val="16"/>
          <w:lang w:eastAsia="en-US"/>
        </w:rPr>
      </w:pPr>
    </w:p>
    <w:p w14:paraId="7B2BB1F2" w14:textId="77777777" w:rsidR="00AE4FC4" w:rsidRPr="00AE4FC4" w:rsidRDefault="00AE4FC4" w:rsidP="00AE4FC4">
      <w:pPr>
        <w:rPr>
          <w:rFonts w:eastAsia="Calibri"/>
          <w:sz w:val="20"/>
          <w:szCs w:val="16"/>
          <w:lang w:eastAsia="en-US"/>
        </w:rPr>
      </w:pPr>
      <w:r w:rsidRPr="00AE4FC4">
        <w:rPr>
          <w:rFonts w:eastAsia="Calibri"/>
          <w:sz w:val="20"/>
          <w:szCs w:val="16"/>
          <w:lang w:eastAsia="en-US"/>
        </w:rPr>
        <w:t>Iesnieguma kopiju saņēmu __________________________________</w:t>
      </w:r>
    </w:p>
    <w:p w14:paraId="56567910" w14:textId="77777777" w:rsidR="00AE4FC4" w:rsidRPr="00AE4FC4" w:rsidRDefault="00AE4FC4" w:rsidP="00AE4FC4">
      <w:pPr>
        <w:ind w:left="2880" w:firstLine="720"/>
        <w:rPr>
          <w:rFonts w:eastAsia="Calibri"/>
          <w:sz w:val="16"/>
          <w:szCs w:val="16"/>
          <w:lang w:eastAsia="en-US"/>
        </w:rPr>
      </w:pPr>
      <w:r w:rsidRPr="00AE4FC4">
        <w:rPr>
          <w:rFonts w:eastAsia="Calibri"/>
          <w:i/>
          <w:sz w:val="16"/>
          <w:szCs w:val="16"/>
          <w:lang w:eastAsia="en-US"/>
        </w:rPr>
        <w:t xml:space="preserve">  (paraksts, datums)</w:t>
      </w:r>
      <w:r w:rsidRPr="00AE4FC4">
        <w:rPr>
          <w:rFonts w:eastAsia="Calibri"/>
          <w:sz w:val="16"/>
          <w:szCs w:val="16"/>
          <w:lang w:eastAsia="en-US"/>
        </w:rPr>
        <w:t>**</w:t>
      </w:r>
    </w:p>
    <w:p w14:paraId="4E6F473C" w14:textId="77777777" w:rsidR="00AE4FC4" w:rsidRPr="00AE4FC4" w:rsidRDefault="00AE4FC4" w:rsidP="00AE4FC4">
      <w:pPr>
        <w:ind w:left="2880" w:firstLine="720"/>
        <w:rPr>
          <w:rFonts w:eastAsia="Calibri"/>
          <w:sz w:val="8"/>
          <w:szCs w:val="16"/>
          <w:lang w:eastAsia="en-US"/>
        </w:rPr>
      </w:pPr>
    </w:p>
    <w:p w14:paraId="1E0C9C45" w14:textId="77777777" w:rsidR="00AE4FC4" w:rsidRPr="00AE4FC4" w:rsidRDefault="00AE4FC4" w:rsidP="00AE4FC4">
      <w:pPr>
        <w:ind w:left="2410" w:right="3542"/>
        <w:jc w:val="both"/>
        <w:rPr>
          <w:rFonts w:ascii="Arial" w:hAnsi="Arial"/>
          <w:sz w:val="14"/>
          <w:szCs w:val="14"/>
          <w:lang w:eastAsia="en-US"/>
        </w:rPr>
      </w:pPr>
      <w:r w:rsidRPr="00AE4FC4">
        <w:rPr>
          <w:rFonts w:eastAsia="Calibri"/>
          <w:sz w:val="14"/>
          <w:szCs w:val="14"/>
          <w:lang w:eastAsia="en-US"/>
        </w:rPr>
        <w:t xml:space="preserve">** Ja iesniegums iesniegts elektroniski, tad </w:t>
      </w:r>
      <w:r w:rsidRPr="00AE4FC4">
        <w:rPr>
          <w:sz w:val="14"/>
          <w:szCs w:val="14"/>
          <w:lang w:eastAsia="en-US"/>
        </w:rPr>
        <w:t>1 darbdienas</w:t>
      </w:r>
      <w:r w:rsidRPr="00AE4FC4">
        <w:rPr>
          <w:rFonts w:ascii="Arial" w:hAnsi="Arial"/>
          <w:sz w:val="14"/>
          <w:szCs w:val="14"/>
          <w:lang w:eastAsia="en-US"/>
        </w:rPr>
        <w:t xml:space="preserve"> laikā iesniedzējs savā e-pastā saņem apstiprinājumu par pieteikuma pieņemšanu un piešķirto reģistrācijas numuru.</w:t>
      </w:r>
    </w:p>
    <w:p w14:paraId="64D3C3E1" w14:textId="77777777" w:rsidR="00AE4FC4" w:rsidRPr="00AE4FC4" w:rsidRDefault="00AE4FC4" w:rsidP="00AE4FC4">
      <w:pPr>
        <w:tabs>
          <w:tab w:val="left" w:pos="8505"/>
        </w:tabs>
        <w:rPr>
          <w:b/>
          <w:caps/>
          <w:spacing w:val="-1"/>
          <w:lang w:eastAsia="en-US"/>
        </w:rPr>
      </w:pPr>
    </w:p>
    <w:sectPr w:rsidR="00AE4FC4" w:rsidRPr="00AE4FC4" w:rsidSect="005417C1">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3637" w14:textId="77777777" w:rsidR="00E7147B" w:rsidRDefault="00E7147B">
      <w:r>
        <w:separator/>
      </w:r>
    </w:p>
  </w:endnote>
  <w:endnote w:type="continuationSeparator" w:id="0">
    <w:p w14:paraId="65F62A5A" w14:textId="77777777" w:rsidR="00E7147B" w:rsidRDefault="00E7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36DD5" w14:textId="77777777" w:rsidR="00E7147B" w:rsidRDefault="00E7147B">
      <w:r>
        <w:separator/>
      </w:r>
    </w:p>
  </w:footnote>
  <w:footnote w:type="continuationSeparator" w:id="0">
    <w:p w14:paraId="4CCD814F" w14:textId="77777777" w:rsidR="00E7147B" w:rsidRDefault="00E7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3F21"/>
    <w:multiLevelType w:val="multilevel"/>
    <w:tmpl w:val="E7B48DE4"/>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AFE2C3C"/>
    <w:multiLevelType w:val="hybridMultilevel"/>
    <w:tmpl w:val="D5C8DAC0"/>
    <w:lvl w:ilvl="0" w:tplc="0F70B3F2">
      <w:start w:val="1"/>
      <w:numFmt w:val="decimal"/>
      <w:lvlText w:val="%1."/>
      <w:lvlJc w:val="left"/>
      <w:pPr>
        <w:ind w:left="389" w:hanging="360"/>
      </w:pPr>
      <w:rPr>
        <w:rFonts w:hint="default"/>
      </w:rPr>
    </w:lvl>
    <w:lvl w:ilvl="1" w:tplc="04260019" w:tentative="1">
      <w:start w:val="1"/>
      <w:numFmt w:val="lowerLetter"/>
      <w:lvlText w:val="%2."/>
      <w:lvlJc w:val="left"/>
      <w:pPr>
        <w:ind w:left="1109" w:hanging="360"/>
      </w:pPr>
    </w:lvl>
    <w:lvl w:ilvl="2" w:tplc="0426001B" w:tentative="1">
      <w:start w:val="1"/>
      <w:numFmt w:val="lowerRoman"/>
      <w:lvlText w:val="%3."/>
      <w:lvlJc w:val="right"/>
      <w:pPr>
        <w:ind w:left="1829" w:hanging="180"/>
      </w:pPr>
    </w:lvl>
    <w:lvl w:ilvl="3" w:tplc="0426000F" w:tentative="1">
      <w:start w:val="1"/>
      <w:numFmt w:val="decimal"/>
      <w:lvlText w:val="%4."/>
      <w:lvlJc w:val="left"/>
      <w:pPr>
        <w:ind w:left="2549" w:hanging="360"/>
      </w:pPr>
    </w:lvl>
    <w:lvl w:ilvl="4" w:tplc="04260019" w:tentative="1">
      <w:start w:val="1"/>
      <w:numFmt w:val="lowerLetter"/>
      <w:lvlText w:val="%5."/>
      <w:lvlJc w:val="left"/>
      <w:pPr>
        <w:ind w:left="3269" w:hanging="360"/>
      </w:pPr>
    </w:lvl>
    <w:lvl w:ilvl="5" w:tplc="0426001B" w:tentative="1">
      <w:start w:val="1"/>
      <w:numFmt w:val="lowerRoman"/>
      <w:lvlText w:val="%6."/>
      <w:lvlJc w:val="right"/>
      <w:pPr>
        <w:ind w:left="3989" w:hanging="180"/>
      </w:pPr>
    </w:lvl>
    <w:lvl w:ilvl="6" w:tplc="0426000F" w:tentative="1">
      <w:start w:val="1"/>
      <w:numFmt w:val="decimal"/>
      <w:lvlText w:val="%7."/>
      <w:lvlJc w:val="left"/>
      <w:pPr>
        <w:ind w:left="4709" w:hanging="360"/>
      </w:pPr>
    </w:lvl>
    <w:lvl w:ilvl="7" w:tplc="04260019" w:tentative="1">
      <w:start w:val="1"/>
      <w:numFmt w:val="lowerLetter"/>
      <w:lvlText w:val="%8."/>
      <w:lvlJc w:val="left"/>
      <w:pPr>
        <w:ind w:left="5429" w:hanging="360"/>
      </w:pPr>
    </w:lvl>
    <w:lvl w:ilvl="8" w:tplc="0426001B" w:tentative="1">
      <w:start w:val="1"/>
      <w:numFmt w:val="lowerRoman"/>
      <w:lvlText w:val="%9."/>
      <w:lvlJc w:val="right"/>
      <w:pPr>
        <w:ind w:left="6149" w:hanging="180"/>
      </w:pPr>
    </w:lvl>
  </w:abstractNum>
  <w:abstractNum w:abstractNumId="2" w15:restartNumberingAfterBreak="0">
    <w:nsid w:val="1F1A60FC"/>
    <w:multiLevelType w:val="hybridMultilevel"/>
    <w:tmpl w:val="BB10E14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66E77F6"/>
    <w:multiLevelType w:val="multilevel"/>
    <w:tmpl w:val="24CE39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BAC3379"/>
    <w:multiLevelType w:val="hybridMultilevel"/>
    <w:tmpl w:val="76647470"/>
    <w:lvl w:ilvl="0" w:tplc="8608705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903460"/>
    <w:multiLevelType w:val="hybridMultilevel"/>
    <w:tmpl w:val="C7827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F4"/>
    <w:rsid w:val="000100EC"/>
    <w:rsid w:val="00027CAF"/>
    <w:rsid w:val="00045B54"/>
    <w:rsid w:val="00093D6C"/>
    <w:rsid w:val="000940C3"/>
    <w:rsid w:val="000C40A1"/>
    <w:rsid w:val="000E0B3C"/>
    <w:rsid w:val="00110418"/>
    <w:rsid w:val="00144964"/>
    <w:rsid w:val="00166AB5"/>
    <w:rsid w:val="00176489"/>
    <w:rsid w:val="001D4111"/>
    <w:rsid w:val="001E431B"/>
    <w:rsid w:val="001F2969"/>
    <w:rsid w:val="001F6D87"/>
    <w:rsid w:val="0023616C"/>
    <w:rsid w:val="00260AB8"/>
    <w:rsid w:val="002647B2"/>
    <w:rsid w:val="00270CFF"/>
    <w:rsid w:val="002A3B4B"/>
    <w:rsid w:val="002C002F"/>
    <w:rsid w:val="002C69B5"/>
    <w:rsid w:val="002D392E"/>
    <w:rsid w:val="002F4E09"/>
    <w:rsid w:val="0030388D"/>
    <w:rsid w:val="00306316"/>
    <w:rsid w:val="00312BB3"/>
    <w:rsid w:val="00334024"/>
    <w:rsid w:val="00357575"/>
    <w:rsid w:val="003920E2"/>
    <w:rsid w:val="003A5914"/>
    <w:rsid w:val="003B6DE1"/>
    <w:rsid w:val="003C2AA4"/>
    <w:rsid w:val="004C7561"/>
    <w:rsid w:val="004F2B0A"/>
    <w:rsid w:val="00521A66"/>
    <w:rsid w:val="00531D98"/>
    <w:rsid w:val="005417C1"/>
    <w:rsid w:val="00551797"/>
    <w:rsid w:val="005C1C4C"/>
    <w:rsid w:val="005C681E"/>
    <w:rsid w:val="005E64F5"/>
    <w:rsid w:val="006503F4"/>
    <w:rsid w:val="006630B6"/>
    <w:rsid w:val="006703FE"/>
    <w:rsid w:val="006724DB"/>
    <w:rsid w:val="006A52ED"/>
    <w:rsid w:val="006C268B"/>
    <w:rsid w:val="006C56E6"/>
    <w:rsid w:val="006F2245"/>
    <w:rsid w:val="006F2762"/>
    <w:rsid w:val="00711F5D"/>
    <w:rsid w:val="00713B8E"/>
    <w:rsid w:val="00734145"/>
    <w:rsid w:val="0075672D"/>
    <w:rsid w:val="00761CF2"/>
    <w:rsid w:val="0076429A"/>
    <w:rsid w:val="00797C91"/>
    <w:rsid w:val="007E09C8"/>
    <w:rsid w:val="008368C5"/>
    <w:rsid w:val="008433E7"/>
    <w:rsid w:val="00871687"/>
    <w:rsid w:val="00874F52"/>
    <w:rsid w:val="008757B1"/>
    <w:rsid w:val="008832B3"/>
    <w:rsid w:val="00884632"/>
    <w:rsid w:val="0092628B"/>
    <w:rsid w:val="00936271"/>
    <w:rsid w:val="00996D94"/>
    <w:rsid w:val="009A3199"/>
    <w:rsid w:val="009C724E"/>
    <w:rsid w:val="009D2C95"/>
    <w:rsid w:val="00A72C64"/>
    <w:rsid w:val="00A8545B"/>
    <w:rsid w:val="00AD4D93"/>
    <w:rsid w:val="00AE4FC4"/>
    <w:rsid w:val="00AF557E"/>
    <w:rsid w:val="00B52452"/>
    <w:rsid w:val="00BD4902"/>
    <w:rsid w:val="00BD5D32"/>
    <w:rsid w:val="00C86DF7"/>
    <w:rsid w:val="00C94297"/>
    <w:rsid w:val="00CC3915"/>
    <w:rsid w:val="00D22DA1"/>
    <w:rsid w:val="00D4338E"/>
    <w:rsid w:val="00DC4123"/>
    <w:rsid w:val="00E0062E"/>
    <w:rsid w:val="00E06AB9"/>
    <w:rsid w:val="00E173BB"/>
    <w:rsid w:val="00E34879"/>
    <w:rsid w:val="00E628B4"/>
    <w:rsid w:val="00E63FE1"/>
    <w:rsid w:val="00E7147B"/>
    <w:rsid w:val="00EA6AA0"/>
    <w:rsid w:val="00F0093F"/>
    <w:rsid w:val="00F27F77"/>
    <w:rsid w:val="00F73421"/>
    <w:rsid w:val="00FA734B"/>
    <w:rsid w:val="00FC14EF"/>
    <w:rsid w:val="00FC6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D883000"/>
  <w15:chartTrackingRefBased/>
  <w15:docId w15:val="{A1E3DBDD-B5E3-4156-B977-5894761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61CF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61CF2"/>
    <w:pPr>
      <w:spacing w:after="200" w:line="276" w:lineRule="auto"/>
      <w:ind w:left="720"/>
      <w:contextualSpacing/>
      <w:jc w:val="both"/>
    </w:pPr>
    <w:rPr>
      <w:rFonts w:eastAsiaTheme="minorHAnsi" w:cstheme="minorBidi"/>
      <w:szCs w:val="22"/>
      <w:lang w:eastAsia="en-US"/>
    </w:rPr>
  </w:style>
  <w:style w:type="paragraph" w:customStyle="1" w:styleId="Default">
    <w:name w:val="Default"/>
    <w:qFormat/>
    <w:rsid w:val="00761C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Parasts"/>
    <w:rsid w:val="00761CF2"/>
    <w:pPr>
      <w:widowControl w:val="0"/>
      <w:autoSpaceDE w:val="0"/>
      <w:autoSpaceDN w:val="0"/>
      <w:adjustRightInd w:val="0"/>
      <w:spacing w:line="244" w:lineRule="exact"/>
      <w:jc w:val="right"/>
    </w:pPr>
  </w:style>
  <w:style w:type="character" w:styleId="Hipersaite">
    <w:name w:val="Hyperlink"/>
    <w:basedOn w:val="Noklusjumarindkopasfonts"/>
    <w:uiPriority w:val="99"/>
    <w:unhideWhenUsed/>
    <w:rsid w:val="003920E2"/>
    <w:rPr>
      <w:color w:val="0563C1" w:themeColor="hyperlink"/>
      <w:u w:val="single"/>
    </w:rPr>
  </w:style>
  <w:style w:type="paragraph" w:styleId="Galvene">
    <w:name w:val="header"/>
    <w:basedOn w:val="Parasts"/>
    <w:link w:val="GalveneRakstz"/>
    <w:uiPriority w:val="99"/>
    <w:unhideWhenUsed/>
    <w:rsid w:val="00334024"/>
    <w:pPr>
      <w:tabs>
        <w:tab w:val="center" w:pos="4153"/>
        <w:tab w:val="right" w:pos="8306"/>
      </w:tabs>
    </w:pPr>
  </w:style>
  <w:style w:type="character" w:customStyle="1" w:styleId="GalveneRakstz">
    <w:name w:val="Galvene Rakstz."/>
    <w:basedOn w:val="Noklusjumarindkopasfonts"/>
    <w:link w:val="Galvene"/>
    <w:uiPriority w:val="99"/>
    <w:rsid w:val="0033402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34024"/>
    <w:pPr>
      <w:tabs>
        <w:tab w:val="center" w:pos="4153"/>
        <w:tab w:val="right" w:pos="8306"/>
      </w:tabs>
    </w:pPr>
  </w:style>
  <w:style w:type="character" w:customStyle="1" w:styleId="KjeneRakstz">
    <w:name w:val="Kājene Rakstz."/>
    <w:basedOn w:val="Noklusjumarindkopasfonts"/>
    <w:link w:val="Kjene"/>
    <w:uiPriority w:val="99"/>
    <w:rsid w:val="00334024"/>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sts@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3005</Words>
  <Characters>1713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Smalkā-France</dc:creator>
  <cp:keywords/>
  <dc:description/>
  <cp:lastModifiedBy>Dace</cp:lastModifiedBy>
  <cp:revision>2</cp:revision>
  <dcterms:created xsi:type="dcterms:W3CDTF">2022-02-14T07:53:00Z</dcterms:created>
  <dcterms:modified xsi:type="dcterms:W3CDTF">2022-02-14T07:53:00Z</dcterms:modified>
</cp:coreProperties>
</file>