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5FE73" w14:textId="77777777" w:rsidR="00FB3DEE" w:rsidRPr="00C755A7" w:rsidRDefault="00FB3DEE" w:rsidP="00FB3DEE">
      <w:pPr>
        <w:jc w:val="right"/>
        <w:rPr>
          <w:b/>
          <w:bCs/>
          <w:sz w:val="20"/>
          <w:szCs w:val="20"/>
        </w:rPr>
      </w:pPr>
    </w:p>
    <w:p w14:paraId="24BF6C7A" w14:textId="77777777" w:rsidR="00FB3DEE" w:rsidRPr="00C755A7" w:rsidRDefault="00FB3DEE" w:rsidP="00FB3DEE">
      <w:pPr>
        <w:jc w:val="right"/>
        <w:rPr>
          <w:b/>
          <w:bCs/>
        </w:rPr>
      </w:pPr>
      <w:r w:rsidRPr="00C755A7">
        <w:rPr>
          <w:b/>
          <w:bCs/>
        </w:rPr>
        <w:t>APSTIPRINĀTS</w:t>
      </w:r>
    </w:p>
    <w:p w14:paraId="5EB150F8" w14:textId="77777777" w:rsidR="00FB3DEE" w:rsidRPr="00C755A7" w:rsidRDefault="00FB3DEE" w:rsidP="00FB3DEE">
      <w:pPr>
        <w:jc w:val="right"/>
        <w:rPr>
          <w:b/>
          <w:bCs/>
        </w:rPr>
      </w:pPr>
      <w:r w:rsidRPr="00C755A7">
        <w:t xml:space="preserve">ar Limbažu novada domes </w:t>
      </w:r>
    </w:p>
    <w:p w14:paraId="537C3354" w14:textId="572BB637" w:rsidR="00FB3DEE" w:rsidRPr="00C755A7" w:rsidRDefault="00F12E92" w:rsidP="00FB3DEE">
      <w:pPr>
        <w:jc w:val="right"/>
        <w:rPr>
          <w:b/>
          <w:bCs/>
        </w:rPr>
      </w:pPr>
      <w:r>
        <w:t>28</w:t>
      </w:r>
      <w:r w:rsidR="00FB3DEE" w:rsidRPr="00C755A7">
        <w:t>.</w:t>
      </w:r>
      <w:r w:rsidR="001E366E">
        <w:t>04</w:t>
      </w:r>
      <w:r w:rsidR="00FB3DEE" w:rsidRPr="00C755A7">
        <w:t>.202</w:t>
      </w:r>
      <w:r w:rsidR="00036232" w:rsidRPr="00C755A7">
        <w:t>2</w:t>
      </w:r>
      <w:r w:rsidR="00FB3DEE" w:rsidRPr="00C755A7">
        <w:t>. sēdes lēmumu</w:t>
      </w:r>
      <w:r w:rsidR="00036232" w:rsidRPr="00C755A7">
        <w:t xml:space="preserve"> Nr.</w:t>
      </w:r>
      <w:r>
        <w:t>373</w:t>
      </w:r>
    </w:p>
    <w:p w14:paraId="5EC9F34F" w14:textId="7FE176D2" w:rsidR="00FB3DEE" w:rsidRPr="00C755A7" w:rsidRDefault="00FB3DEE" w:rsidP="00FB3DEE">
      <w:pPr>
        <w:jc w:val="right"/>
        <w:rPr>
          <w:b/>
          <w:bCs/>
        </w:rPr>
      </w:pPr>
      <w:r w:rsidRPr="00C755A7">
        <w:t>(protokols Nr.</w:t>
      </w:r>
      <w:r w:rsidR="00F12E92">
        <w:t>5</w:t>
      </w:r>
      <w:r w:rsidRPr="00C755A7">
        <w:t xml:space="preserve">, </w:t>
      </w:r>
      <w:r w:rsidR="00F12E92">
        <w:t>16</w:t>
      </w:r>
      <w:r w:rsidRPr="00C755A7">
        <w:t>.)</w:t>
      </w:r>
      <w:bookmarkStart w:id="0" w:name="_GoBack"/>
      <w:bookmarkEnd w:id="0"/>
    </w:p>
    <w:p w14:paraId="0487F6B8" w14:textId="77777777" w:rsidR="00FB3DEE" w:rsidRPr="00C755A7" w:rsidRDefault="00FB3DEE" w:rsidP="00FB3DEE">
      <w:pPr>
        <w:jc w:val="right"/>
        <w:rPr>
          <w:sz w:val="20"/>
          <w:szCs w:val="20"/>
        </w:rPr>
      </w:pPr>
    </w:p>
    <w:p w14:paraId="4B079756" w14:textId="5E033561" w:rsidR="00940FD2" w:rsidRPr="00C755A7" w:rsidRDefault="00940FD2" w:rsidP="00FB3DEE">
      <w:pPr>
        <w:pStyle w:val="Virsraksts2"/>
        <w:spacing w:before="0"/>
        <w:jc w:val="center"/>
        <w:rPr>
          <w:color w:val="auto"/>
          <w:sz w:val="28"/>
          <w:szCs w:val="28"/>
        </w:rPr>
      </w:pPr>
      <w:r w:rsidRPr="00C755A7">
        <w:rPr>
          <w:color w:val="auto"/>
          <w:sz w:val="28"/>
          <w:szCs w:val="28"/>
        </w:rPr>
        <w:t xml:space="preserve">Kultūras izglītības centra “Melngaiļa sēta” </w:t>
      </w:r>
    </w:p>
    <w:p w14:paraId="6B463D6D" w14:textId="64C09456" w:rsidR="00FB3DEE" w:rsidRPr="00C755A7" w:rsidRDefault="00FB3DEE" w:rsidP="00FB3DEE">
      <w:pPr>
        <w:pStyle w:val="Virsraksts2"/>
        <w:spacing w:before="0"/>
        <w:jc w:val="center"/>
        <w:rPr>
          <w:i/>
          <w:iCs/>
        </w:rPr>
      </w:pPr>
      <w:r w:rsidRPr="00C755A7">
        <w:t>NOLIKUMS</w:t>
      </w:r>
    </w:p>
    <w:p w14:paraId="00AF6F38" w14:textId="77777777" w:rsidR="00FB3DEE" w:rsidRPr="00C755A7" w:rsidRDefault="00FB3DEE" w:rsidP="00FB3DEE">
      <w:pPr>
        <w:ind w:firstLine="567"/>
        <w:jc w:val="right"/>
        <w:rPr>
          <w:sz w:val="20"/>
          <w:szCs w:val="20"/>
        </w:rPr>
      </w:pPr>
    </w:p>
    <w:p w14:paraId="654A6B1E" w14:textId="77777777" w:rsidR="00FB3DEE" w:rsidRPr="00C755A7" w:rsidRDefault="00FB3DEE" w:rsidP="00FB3DEE">
      <w:pPr>
        <w:ind w:firstLine="567"/>
        <w:jc w:val="right"/>
        <w:rPr>
          <w:i/>
          <w:sz w:val="22"/>
        </w:rPr>
      </w:pPr>
      <w:r w:rsidRPr="00C755A7">
        <w:rPr>
          <w:i/>
          <w:sz w:val="22"/>
        </w:rPr>
        <w:t>Izdots saskaņā ar</w:t>
      </w:r>
    </w:p>
    <w:p w14:paraId="72FC4B71" w14:textId="77777777" w:rsidR="00FB3DEE" w:rsidRPr="00C755A7" w:rsidRDefault="00FB3DEE" w:rsidP="00FB3DEE">
      <w:pPr>
        <w:ind w:firstLine="567"/>
        <w:jc w:val="right"/>
        <w:rPr>
          <w:i/>
          <w:sz w:val="22"/>
        </w:rPr>
      </w:pPr>
      <w:r w:rsidRPr="00C755A7">
        <w:rPr>
          <w:i/>
          <w:sz w:val="22"/>
        </w:rPr>
        <w:t xml:space="preserve"> likuma „Par pašvaldībām” 21.panta pirmās daļas 8.punktu, </w:t>
      </w:r>
    </w:p>
    <w:p w14:paraId="53E728C8" w14:textId="25021D8B" w:rsidR="00FB3DEE" w:rsidRPr="00C755A7" w:rsidRDefault="00C755A7" w:rsidP="00FB3DEE">
      <w:pPr>
        <w:ind w:firstLine="567"/>
        <w:jc w:val="right"/>
        <w:rPr>
          <w:i/>
          <w:sz w:val="22"/>
        </w:rPr>
      </w:pPr>
      <w:r w:rsidRPr="00C755A7">
        <w:rPr>
          <w:i/>
          <w:sz w:val="22"/>
        </w:rPr>
        <w:t>41.panta pirmās daļas 2.punktu</w:t>
      </w:r>
      <w:r w:rsidR="00FB3DEE" w:rsidRPr="00C755A7">
        <w:rPr>
          <w:i/>
          <w:sz w:val="22"/>
        </w:rPr>
        <w:t xml:space="preserve"> </w:t>
      </w:r>
    </w:p>
    <w:p w14:paraId="38EE68A2" w14:textId="77777777" w:rsidR="00FB3DEE" w:rsidRPr="00C755A7" w:rsidRDefault="00FB3DEE" w:rsidP="00FB3DEE">
      <w:pPr>
        <w:ind w:firstLine="567"/>
        <w:jc w:val="right"/>
        <w:rPr>
          <w:i/>
          <w:sz w:val="22"/>
        </w:rPr>
      </w:pPr>
    </w:p>
    <w:p w14:paraId="2D30DFDA" w14:textId="77777777" w:rsidR="00FB3DEE" w:rsidRPr="00C755A7" w:rsidRDefault="00FB3DEE" w:rsidP="00FB3DEE">
      <w:pPr>
        <w:ind w:firstLine="567"/>
        <w:rPr>
          <w:sz w:val="20"/>
          <w:szCs w:val="20"/>
        </w:rPr>
      </w:pPr>
    </w:p>
    <w:p w14:paraId="47086F3C" w14:textId="77777777" w:rsidR="00FB3DEE" w:rsidRPr="00C755A7" w:rsidRDefault="00FB3DEE" w:rsidP="00FB3DEE">
      <w:pPr>
        <w:numPr>
          <w:ilvl w:val="0"/>
          <w:numId w:val="1"/>
        </w:numPr>
        <w:contextualSpacing/>
        <w:jc w:val="center"/>
        <w:rPr>
          <w:b/>
        </w:rPr>
      </w:pPr>
      <w:r w:rsidRPr="00C755A7">
        <w:rPr>
          <w:b/>
        </w:rPr>
        <w:t>VISPĀRĪGIE NOTEIKUMI</w:t>
      </w:r>
    </w:p>
    <w:p w14:paraId="29A01DC0" w14:textId="77777777" w:rsidR="00FB3DEE" w:rsidRPr="00C755A7" w:rsidRDefault="00FB3DEE" w:rsidP="00FB3DEE">
      <w:pPr>
        <w:ind w:firstLine="567"/>
        <w:rPr>
          <w:b/>
        </w:rPr>
      </w:pPr>
    </w:p>
    <w:p w14:paraId="7EA21721" w14:textId="45A59E0D" w:rsidR="00FB3DEE" w:rsidRPr="00C755A7" w:rsidRDefault="00940FD2" w:rsidP="00FB3DEE">
      <w:pPr>
        <w:pStyle w:val="Sarakstarindkopa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755A7">
        <w:rPr>
          <w:rFonts w:ascii="Times New Roman" w:hAnsi="Times New Roman" w:cs="Times New Roman"/>
          <w:sz w:val="24"/>
          <w:szCs w:val="24"/>
          <w:lang w:val="lv-LV"/>
        </w:rPr>
        <w:t xml:space="preserve">Kultūras izglītības centra “Melngaiļa sēta” </w:t>
      </w:r>
      <w:r w:rsidR="00FB3DEE" w:rsidRPr="00C755A7">
        <w:rPr>
          <w:rFonts w:ascii="Times New Roman" w:hAnsi="Times New Roman" w:cs="Times New Roman"/>
          <w:sz w:val="24"/>
          <w:szCs w:val="24"/>
          <w:lang w:val="lv-LV"/>
        </w:rPr>
        <w:t xml:space="preserve">(turpmāk – Iestāde) ir Limbažu novada </w:t>
      </w:r>
      <w:r w:rsidR="00DA5E8F" w:rsidRPr="00C755A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FB3DEE" w:rsidRPr="00C755A7">
        <w:rPr>
          <w:rFonts w:ascii="Times New Roman" w:hAnsi="Times New Roman" w:cs="Times New Roman"/>
          <w:sz w:val="24"/>
          <w:szCs w:val="24"/>
          <w:lang w:val="lv-LV"/>
        </w:rPr>
        <w:t>domes</w:t>
      </w:r>
      <w:r w:rsidR="00361C42" w:rsidRPr="00C755A7">
        <w:rPr>
          <w:rFonts w:ascii="Times New Roman" w:hAnsi="Times New Roman" w:cs="Times New Roman"/>
          <w:sz w:val="24"/>
          <w:szCs w:val="24"/>
          <w:lang w:val="lv-LV"/>
        </w:rPr>
        <w:t xml:space="preserve"> (turpmāk – dome)</w:t>
      </w:r>
      <w:r w:rsidR="00FB3DEE" w:rsidRPr="00C755A7">
        <w:rPr>
          <w:rFonts w:ascii="Times New Roman" w:hAnsi="Times New Roman" w:cs="Times New Roman"/>
          <w:sz w:val="24"/>
          <w:szCs w:val="24"/>
          <w:lang w:val="lv-LV"/>
        </w:rPr>
        <w:t xml:space="preserve"> dibināta kultūrizglītības iestāde, kura likumos un citos normatīvajos aktos noteiktās kompetences ietvaros saglabā un popularizē Limbažu novada Vidrižu pagastu un tuvāko apkaimi raksturojošas kultūrvēsturiskās vērtības. </w:t>
      </w:r>
    </w:p>
    <w:p w14:paraId="2B5E38A9" w14:textId="77777777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misija ir apzināt, saglabāt un popularizēt Vidrižu pagasta kultūrvēsturisko mantojumu, vairojot cieņu pret tautas vēsturi un kultūras tradīcijām, veicinot sabiedrības izglītošanu.</w:t>
      </w:r>
    </w:p>
    <w:p w14:paraId="58B085FB" w14:textId="77777777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 xml:space="preserve">Iestādes mērķis ir saglabāt pagasta kultūras mantojumu un izveidot mūsdienīgu </w:t>
      </w:r>
      <w:proofErr w:type="spellStart"/>
      <w:r w:rsidRPr="00C755A7">
        <w:t>kultūrvietu</w:t>
      </w:r>
      <w:proofErr w:type="spellEnd"/>
      <w:r w:rsidRPr="00C755A7">
        <w:t xml:space="preserve"> sabiedrības izglītošanai, atpūtai un kultūras attīstībai. </w:t>
      </w:r>
    </w:p>
    <w:p w14:paraId="0710DF2E" w14:textId="047A3D77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rPr>
          <w:bCs/>
        </w:rPr>
        <w:t xml:space="preserve">Iestāde savu darbību realizē saskaņā ar šo nolikumu, domes lēmumiem, </w:t>
      </w:r>
      <w:r w:rsidRPr="00C755A7">
        <w:t xml:space="preserve">kā arī ar </w:t>
      </w:r>
      <w:r w:rsidRPr="00C755A7">
        <w:rPr>
          <w:bCs/>
        </w:rPr>
        <w:t>citiem spēkā esošajiem normatīvajiem aktiem.</w:t>
      </w:r>
    </w:p>
    <w:p w14:paraId="2D4E97E4" w14:textId="74C6672E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rPr>
          <w:bCs/>
        </w:rPr>
        <w:t xml:space="preserve">Iestāde ir </w:t>
      </w:r>
      <w:r w:rsidR="00940FD2" w:rsidRPr="00C755A7">
        <w:t>juridiska persona</w:t>
      </w:r>
      <w:r w:rsidRPr="00C755A7">
        <w:t>, tai ir zīmogs ar pilnu tās nosaukumu, sava simbolika, kā arī noteikta parauga veidlapa.</w:t>
      </w:r>
    </w:p>
    <w:p w14:paraId="3B25D7CD" w14:textId="2456DA08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rPr>
          <w:bCs/>
        </w:rPr>
        <w:t xml:space="preserve">Iestāde atrodas </w:t>
      </w:r>
      <w:proofErr w:type="spellStart"/>
      <w:r w:rsidR="00940FD2" w:rsidRPr="00C755A7">
        <w:rPr>
          <w:bCs/>
        </w:rPr>
        <w:t>Limbažu</w:t>
      </w:r>
      <w:proofErr w:type="spellEnd"/>
      <w:r w:rsidR="00940FD2" w:rsidRPr="00C755A7">
        <w:rPr>
          <w:bCs/>
        </w:rPr>
        <w:t xml:space="preserve"> novada </w:t>
      </w:r>
      <w:proofErr w:type="spellStart"/>
      <w:r w:rsidR="00940FD2" w:rsidRPr="00C755A7">
        <w:rPr>
          <w:bCs/>
        </w:rPr>
        <w:t>pašvaldības</w:t>
      </w:r>
      <w:proofErr w:type="spellEnd"/>
      <w:r w:rsidR="00940FD2" w:rsidRPr="00C755A7">
        <w:rPr>
          <w:bCs/>
        </w:rPr>
        <w:t xml:space="preserve"> (</w:t>
      </w:r>
      <w:proofErr w:type="spellStart"/>
      <w:r w:rsidR="00940FD2" w:rsidRPr="00C755A7">
        <w:rPr>
          <w:bCs/>
        </w:rPr>
        <w:t>turpmāk</w:t>
      </w:r>
      <w:proofErr w:type="spellEnd"/>
      <w:r w:rsidR="00940FD2" w:rsidRPr="00C755A7">
        <w:rPr>
          <w:bCs/>
        </w:rPr>
        <w:t xml:space="preserve"> tekstā – </w:t>
      </w:r>
      <w:proofErr w:type="spellStart"/>
      <w:r w:rsidR="00940FD2" w:rsidRPr="00C755A7">
        <w:rPr>
          <w:bCs/>
        </w:rPr>
        <w:t>pašvaldība</w:t>
      </w:r>
      <w:proofErr w:type="spellEnd"/>
      <w:r w:rsidR="00940FD2" w:rsidRPr="00C755A7">
        <w:rPr>
          <w:bCs/>
        </w:rPr>
        <w:t xml:space="preserve">) Limbažu novada Kultūras pārvaldes (turpmāk tekstā – Kultūras pārvalde) pakļautībā un savu </w:t>
      </w:r>
      <w:proofErr w:type="spellStart"/>
      <w:r w:rsidR="00940FD2" w:rsidRPr="00C755A7">
        <w:rPr>
          <w:bCs/>
        </w:rPr>
        <w:t>darbību</w:t>
      </w:r>
      <w:proofErr w:type="spellEnd"/>
      <w:r w:rsidR="00940FD2" w:rsidRPr="00C755A7">
        <w:rPr>
          <w:bCs/>
        </w:rPr>
        <w:t xml:space="preserve"> </w:t>
      </w:r>
      <w:proofErr w:type="spellStart"/>
      <w:r w:rsidR="00940FD2" w:rsidRPr="00C755A7">
        <w:rPr>
          <w:bCs/>
        </w:rPr>
        <w:t>realize</w:t>
      </w:r>
      <w:proofErr w:type="spellEnd"/>
      <w:r w:rsidR="00940FD2" w:rsidRPr="00C755A7">
        <w:rPr>
          <w:bCs/>
        </w:rPr>
        <w:t xml:space="preserve">̄ </w:t>
      </w:r>
      <w:proofErr w:type="spellStart"/>
      <w:r w:rsidR="00940FD2" w:rsidRPr="00C755A7">
        <w:rPr>
          <w:bCs/>
        </w:rPr>
        <w:t>saskaņa</w:t>
      </w:r>
      <w:proofErr w:type="spellEnd"/>
      <w:r w:rsidR="00940FD2" w:rsidRPr="00C755A7">
        <w:rPr>
          <w:bCs/>
        </w:rPr>
        <w:t xml:space="preserve">̄ ar </w:t>
      </w:r>
      <w:proofErr w:type="spellStart"/>
      <w:r w:rsidR="00940FD2" w:rsidRPr="00C755A7">
        <w:rPr>
          <w:bCs/>
        </w:rPr>
        <w:t>šo</w:t>
      </w:r>
      <w:proofErr w:type="spellEnd"/>
      <w:r w:rsidR="00940FD2" w:rsidRPr="00C755A7">
        <w:rPr>
          <w:bCs/>
        </w:rPr>
        <w:t xml:space="preserve"> nolikumu, domes </w:t>
      </w:r>
      <w:proofErr w:type="spellStart"/>
      <w:r w:rsidR="00940FD2" w:rsidRPr="00C755A7">
        <w:rPr>
          <w:bCs/>
        </w:rPr>
        <w:t>lēmumiem</w:t>
      </w:r>
      <w:proofErr w:type="spellEnd"/>
      <w:r w:rsidR="00940FD2" w:rsidRPr="00C755A7">
        <w:rPr>
          <w:bCs/>
        </w:rPr>
        <w:t xml:space="preserve"> un citiem </w:t>
      </w:r>
      <w:proofErr w:type="spellStart"/>
      <w:r w:rsidR="00940FD2" w:rsidRPr="00C755A7">
        <w:rPr>
          <w:bCs/>
        </w:rPr>
        <w:t>spēka</w:t>
      </w:r>
      <w:proofErr w:type="spellEnd"/>
      <w:r w:rsidR="00940FD2" w:rsidRPr="00C755A7">
        <w:rPr>
          <w:bCs/>
        </w:rPr>
        <w:t xml:space="preserve">̄ </w:t>
      </w:r>
      <w:proofErr w:type="spellStart"/>
      <w:r w:rsidR="00940FD2" w:rsidRPr="00C755A7">
        <w:rPr>
          <w:bCs/>
        </w:rPr>
        <w:t>esošajiem</w:t>
      </w:r>
      <w:proofErr w:type="spellEnd"/>
      <w:r w:rsidR="00940FD2" w:rsidRPr="00C755A7">
        <w:rPr>
          <w:bCs/>
        </w:rPr>
        <w:t xml:space="preserve"> </w:t>
      </w:r>
      <w:proofErr w:type="spellStart"/>
      <w:r w:rsidR="00940FD2" w:rsidRPr="00C755A7">
        <w:rPr>
          <w:bCs/>
        </w:rPr>
        <w:t>normatīvajiem</w:t>
      </w:r>
      <w:proofErr w:type="spellEnd"/>
      <w:r w:rsidR="00940FD2" w:rsidRPr="00C755A7">
        <w:rPr>
          <w:bCs/>
        </w:rPr>
        <w:t xml:space="preserve"> aktiem</w:t>
      </w:r>
      <w:r w:rsidRPr="00C755A7">
        <w:rPr>
          <w:bCs/>
        </w:rPr>
        <w:t>.</w:t>
      </w:r>
      <w:r w:rsidR="00940FD2" w:rsidRPr="00C755A7">
        <w:rPr>
          <w:bCs/>
        </w:rPr>
        <w:t xml:space="preserve"> </w:t>
      </w:r>
    </w:p>
    <w:p w14:paraId="35D4A260" w14:textId="40DD1C2C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 xml:space="preserve">Lēmumu par Iestādes dibināšanu, reorganizāciju vai likvidēšanu pieņem dome. </w:t>
      </w:r>
    </w:p>
    <w:p w14:paraId="3965FA9E" w14:textId="77777777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juridiskā adrese: „Melngaiļi”, Vidrižu pagasts, Limbažu novads, LV-4013.</w:t>
      </w:r>
    </w:p>
    <w:p w14:paraId="184C4CA7" w14:textId="77777777" w:rsidR="00FB3DEE" w:rsidRPr="00C755A7" w:rsidRDefault="00FB3DEE" w:rsidP="00FB3DEE">
      <w:pPr>
        <w:numPr>
          <w:ilvl w:val="1"/>
          <w:numId w:val="1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dibinātāja juridiskā adrese: Rīgas iela 16, Limbaži, Limbažu novads, LV-4001.</w:t>
      </w:r>
    </w:p>
    <w:p w14:paraId="4225608F" w14:textId="77777777" w:rsidR="00FB3DEE" w:rsidRPr="00C755A7" w:rsidRDefault="00FB3DEE" w:rsidP="00FB3DEE">
      <w:pPr>
        <w:tabs>
          <w:tab w:val="left" w:pos="567"/>
          <w:tab w:val="left" w:pos="1134"/>
        </w:tabs>
        <w:ind w:left="567"/>
      </w:pPr>
    </w:p>
    <w:p w14:paraId="2EF62923" w14:textId="77777777" w:rsidR="00FB3DEE" w:rsidRPr="00C755A7" w:rsidRDefault="00FB3DEE" w:rsidP="00FB3DEE">
      <w:pPr>
        <w:numPr>
          <w:ilvl w:val="0"/>
          <w:numId w:val="1"/>
        </w:numPr>
        <w:contextualSpacing/>
        <w:jc w:val="center"/>
        <w:rPr>
          <w:b/>
        </w:rPr>
      </w:pPr>
      <w:r w:rsidRPr="00C755A7">
        <w:rPr>
          <w:b/>
        </w:rPr>
        <w:t>FUNKCIJAS UN UZDEVUMI</w:t>
      </w:r>
    </w:p>
    <w:p w14:paraId="3494FFBA" w14:textId="77777777" w:rsidR="00FB3DEE" w:rsidRPr="00C755A7" w:rsidRDefault="00FB3DEE" w:rsidP="00FB3DEE">
      <w:pPr>
        <w:tabs>
          <w:tab w:val="left" w:pos="567"/>
          <w:tab w:val="left" w:pos="1134"/>
        </w:tabs>
        <w:ind w:left="567"/>
      </w:pPr>
    </w:p>
    <w:p w14:paraId="53235E82" w14:textId="77777777" w:rsidR="00FB3DEE" w:rsidRPr="00C755A7" w:rsidRDefault="00FB3DEE" w:rsidP="00FB3DEE">
      <w:pPr>
        <w:numPr>
          <w:ilvl w:val="1"/>
          <w:numId w:val="2"/>
        </w:numPr>
        <w:tabs>
          <w:tab w:val="left" w:pos="567"/>
          <w:tab w:val="left" w:pos="1134"/>
        </w:tabs>
        <w:ind w:hanging="1215"/>
        <w:jc w:val="both"/>
      </w:pPr>
      <w:r w:rsidRPr="00C755A7">
        <w:t>Iestāde veic šādas funkcijas:</w:t>
      </w:r>
    </w:p>
    <w:p w14:paraId="0EED7633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hanging="1143"/>
        <w:jc w:val="both"/>
      </w:pPr>
      <w:r w:rsidRPr="00C755A7">
        <w:rPr>
          <w:shd w:val="clear" w:color="auto" w:fill="FFFFFF"/>
        </w:rPr>
        <w:t>saglabā un  popularizē kultūras vērtības;</w:t>
      </w:r>
    </w:p>
    <w:p w14:paraId="46DC3541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 xml:space="preserve">veic </w:t>
      </w:r>
      <w:proofErr w:type="spellStart"/>
      <w:r w:rsidRPr="00C755A7">
        <w:t>kultūrizglītojošo</w:t>
      </w:r>
      <w:proofErr w:type="spellEnd"/>
      <w:r w:rsidRPr="00C755A7">
        <w:t xml:space="preserve"> darbu;</w:t>
      </w:r>
    </w:p>
    <w:p w14:paraId="08F3D755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rPr>
          <w:shd w:val="clear" w:color="auto" w:fill="FFFFFF"/>
        </w:rPr>
        <w:t>organizē kultūras pasākumus;</w:t>
      </w:r>
    </w:p>
    <w:p w14:paraId="0D988DC1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rPr>
          <w:shd w:val="clear" w:color="auto" w:fill="FFFFFF"/>
        </w:rPr>
        <w:t>vērtē un analizē kultūras informāciju un nodrošina tās pieejamību sabiedrībai;</w:t>
      </w:r>
    </w:p>
    <w:p w14:paraId="3082EF98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rPr>
          <w:shd w:val="clear" w:color="auto" w:fill="FFFFFF"/>
        </w:rPr>
        <w:t>rosina sabiedrībā interesi par kultūru un apmierina sabiedrības kultūras vajadzības;</w:t>
      </w:r>
    </w:p>
    <w:p w14:paraId="2A2E62D3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rPr>
          <w:shd w:val="clear" w:color="auto" w:fill="FFFFFF"/>
        </w:rPr>
        <w:t xml:space="preserve">veicina jebkura sabiedrības locekļa iespēju sevi radoši izpaust un pilnveidot </w:t>
      </w:r>
      <w:proofErr w:type="spellStart"/>
      <w:r w:rsidRPr="00C755A7">
        <w:rPr>
          <w:shd w:val="clear" w:color="auto" w:fill="FFFFFF"/>
        </w:rPr>
        <w:t>amatiermākslā</w:t>
      </w:r>
      <w:proofErr w:type="spellEnd"/>
      <w:r w:rsidRPr="00C755A7">
        <w:rPr>
          <w:shd w:val="clear" w:color="auto" w:fill="FFFFFF"/>
        </w:rPr>
        <w:t xml:space="preserve"> un tautas mākslā;</w:t>
      </w:r>
    </w:p>
    <w:p w14:paraId="509212DE" w14:textId="77777777" w:rsidR="00FB3DEE" w:rsidRPr="00C755A7" w:rsidRDefault="00FB3DEE" w:rsidP="00FB3DEE">
      <w:pPr>
        <w:numPr>
          <w:ilvl w:val="2"/>
          <w:numId w:val="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lastRenderedPageBreak/>
        <w:t>uztur un attīsta Iestādes darbībai nepieciešamo infrastruktūru.</w:t>
      </w:r>
    </w:p>
    <w:p w14:paraId="0EEA9CCD" w14:textId="77777777" w:rsidR="00FB3DEE" w:rsidRPr="00C755A7" w:rsidRDefault="00FB3DEE" w:rsidP="00FB3DEE">
      <w:pPr>
        <w:numPr>
          <w:ilvl w:val="1"/>
          <w:numId w:val="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Lai nodrošinātu funkciju izpildi, Iestāde īsteno šādus uzdevumus:</w:t>
      </w:r>
    </w:p>
    <w:p w14:paraId="598E2941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 xml:space="preserve">saglabā, popularizē un izglīto sabiedrību par Vidrižu pagasta vēsturi dažādos laika posmos, kā arī par izcilajiem novadniekiem – Emili Melngaili, Austru un Rūtu Skujiņām, Augustu </w:t>
      </w:r>
      <w:proofErr w:type="spellStart"/>
      <w:r w:rsidRPr="00C755A7">
        <w:t>Tenteli</w:t>
      </w:r>
      <w:proofErr w:type="spellEnd"/>
      <w:r w:rsidRPr="00C755A7">
        <w:t xml:space="preserve">, Vili </w:t>
      </w:r>
      <w:proofErr w:type="spellStart"/>
      <w:r w:rsidRPr="00C755A7">
        <w:t>Gelbi</w:t>
      </w:r>
      <w:proofErr w:type="spellEnd"/>
      <w:r w:rsidRPr="00C755A7">
        <w:t xml:space="preserve">, Hugo </w:t>
      </w:r>
      <w:proofErr w:type="spellStart"/>
      <w:r w:rsidRPr="00C755A7">
        <w:t>Legzdiņu</w:t>
      </w:r>
      <w:proofErr w:type="spellEnd"/>
      <w:r w:rsidRPr="00C755A7">
        <w:t xml:space="preserve"> – un citiem ar novada izaugsmi saistītiem cilvēkiem;</w:t>
      </w:r>
    </w:p>
    <w:p w14:paraId="3DD19913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īsteno ekspozīciju un izstāžu politiku;</w:t>
      </w:r>
    </w:p>
    <w:p w14:paraId="2CEA4E69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piesaista vietējās radošās kopienas kultūrizglītības piedāvājuma radīšanai dažādām sabiedrības grupām;</w:t>
      </w:r>
    </w:p>
    <w:p w14:paraId="33CEEA30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ar pastāvīgo ekspozīciju, izstāžu, meistarklašu un citu radošu izpausmju līdzekļu palīdzību nodrošina gan kultūrvēsturisko vērtību, gan laikmetīgās mākslas pieejamību;</w:t>
      </w:r>
    </w:p>
    <w:p w14:paraId="23FAF753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sagatavo informatīvus un izglītojošus izdevumus;</w:t>
      </w:r>
    </w:p>
    <w:p w14:paraId="6DEEF45B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nodrošina regulāru Iestādes izglītojošo programmu un pasākumu pi</w:t>
      </w:r>
      <w:r w:rsidR="00E17164" w:rsidRPr="00C755A7">
        <w:t xml:space="preserve">edāvājumu visām apmeklētāju </w:t>
      </w:r>
      <w:proofErr w:type="spellStart"/>
      <w:r w:rsidR="00E17164" w:rsidRPr="00C755A7">
        <w:t>mērķ</w:t>
      </w:r>
      <w:r w:rsidRPr="00C755A7">
        <w:t>grupām</w:t>
      </w:r>
      <w:proofErr w:type="spellEnd"/>
      <w:r w:rsidRPr="00C755A7">
        <w:t>;</w:t>
      </w:r>
    </w:p>
    <w:p w14:paraId="032132A9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izstrādā un realizē projektus saskaņā ar Iestādes darbības mērķiem;</w:t>
      </w:r>
    </w:p>
    <w:p w14:paraId="2BA12A94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atbilstoši Iestādes kompetencei sadarbojas ar valsts un pašvaldību institūcijām, nevalstiskām organizācijām, fiziskām un juridiskām personām, kā arī starptautiskām institūcijām Iestādes darbības jautājumos;</w:t>
      </w:r>
    </w:p>
    <w:p w14:paraId="60EB378C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nodrošina Iestādes pasākumu publicitāti;</w:t>
      </w:r>
    </w:p>
    <w:p w14:paraId="3ABEE727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pēta sabiedrības pieprasījumu un analizē Iestādes sniegto pakalpojumu kvalitātes novērtējumu;</w:t>
      </w:r>
    </w:p>
    <w:p w14:paraId="48B68F38" w14:textId="77777777" w:rsidR="00FB3DEE" w:rsidRPr="00C755A7" w:rsidRDefault="00FB3DEE" w:rsidP="00FB3DEE">
      <w:pPr>
        <w:numPr>
          <w:ilvl w:val="0"/>
          <w:numId w:val="4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nodrošina Iestādes ēkas un teritorijas apkopi un apsaimniekošanu.</w:t>
      </w:r>
    </w:p>
    <w:p w14:paraId="1EA13F32" w14:textId="77777777" w:rsidR="00FB3DEE" w:rsidRPr="00C755A7" w:rsidRDefault="00FB3DEE" w:rsidP="00FB3DEE">
      <w:pPr>
        <w:numPr>
          <w:ilvl w:val="1"/>
          <w:numId w:val="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 xml:space="preserve">Iestāde minētās funkcijas un uzdevumus veic atbilstoši vidējā termiņa darbības un attīstības stratēģijai un kārtējā gada darbības plānam un budžetam. </w:t>
      </w:r>
    </w:p>
    <w:p w14:paraId="2B023190" w14:textId="77777777" w:rsidR="00FB3DEE" w:rsidRPr="00C755A7" w:rsidRDefault="00FB3DEE" w:rsidP="00FB3DEE">
      <w:pPr>
        <w:pStyle w:val="Pamatteksts2"/>
        <w:tabs>
          <w:tab w:val="num" w:pos="567"/>
        </w:tabs>
        <w:spacing w:after="0" w:line="240" w:lineRule="auto"/>
        <w:rPr>
          <w:szCs w:val="24"/>
          <w:lang w:val="lv-LV"/>
        </w:rPr>
      </w:pPr>
    </w:p>
    <w:p w14:paraId="0E343755" w14:textId="77777777" w:rsidR="00FB3DEE" w:rsidRPr="00C755A7" w:rsidRDefault="00FB3DEE" w:rsidP="00FB3DEE">
      <w:pPr>
        <w:numPr>
          <w:ilvl w:val="0"/>
          <w:numId w:val="3"/>
        </w:numPr>
        <w:contextualSpacing/>
        <w:jc w:val="center"/>
        <w:rPr>
          <w:b/>
        </w:rPr>
      </w:pPr>
      <w:r w:rsidRPr="00C755A7">
        <w:rPr>
          <w:b/>
        </w:rPr>
        <w:t>TIESĪBAS UN PIENĀKUMI</w:t>
      </w:r>
    </w:p>
    <w:p w14:paraId="043B7F70" w14:textId="77777777" w:rsidR="00FB3DEE" w:rsidRPr="00C755A7" w:rsidRDefault="00FB3DEE" w:rsidP="00FB3DEE">
      <w:pPr>
        <w:pStyle w:val="Pamatteksts2"/>
        <w:spacing w:after="0" w:line="240" w:lineRule="auto"/>
        <w:rPr>
          <w:szCs w:val="24"/>
          <w:lang w:val="lv-LV"/>
        </w:rPr>
      </w:pPr>
    </w:p>
    <w:p w14:paraId="7994B111" w14:textId="77777777" w:rsidR="00FB3DEE" w:rsidRPr="00C755A7" w:rsidRDefault="00FB3DEE" w:rsidP="00FB3DEE">
      <w:pPr>
        <w:numPr>
          <w:ilvl w:val="1"/>
          <w:numId w:val="5"/>
        </w:numPr>
        <w:tabs>
          <w:tab w:val="left" w:pos="567"/>
          <w:tab w:val="left" w:pos="1134"/>
        </w:tabs>
        <w:ind w:hanging="1215"/>
        <w:jc w:val="both"/>
      </w:pPr>
      <w:r w:rsidRPr="00C755A7">
        <w:t>Iestādei ir šādas tiesības:</w:t>
      </w:r>
    </w:p>
    <w:p w14:paraId="5859E105" w14:textId="77777777" w:rsidR="00FB3DEE" w:rsidRPr="00C755A7" w:rsidRDefault="00FB3DEE" w:rsidP="00FB3DEE">
      <w:pPr>
        <w:numPr>
          <w:ilvl w:val="2"/>
          <w:numId w:val="6"/>
        </w:numPr>
        <w:tabs>
          <w:tab w:val="left" w:pos="567"/>
        </w:tabs>
        <w:ind w:left="1276" w:hanging="709"/>
        <w:jc w:val="both"/>
      </w:pPr>
      <w:r w:rsidRPr="00C755A7">
        <w:t xml:space="preserve">sniegt maksas pakalpojumus, veikt izdevējdarbību un izmantot iegūtos līdzekļus Iestādes darbības attīstībai un darbinieku profesionālo zināšanu pilnveidošanai; </w:t>
      </w:r>
    </w:p>
    <w:p w14:paraId="0B1A62CC" w14:textId="77777777" w:rsidR="00FB3DEE" w:rsidRPr="00C755A7" w:rsidRDefault="00FB3DEE" w:rsidP="00FB3DEE">
      <w:pPr>
        <w:numPr>
          <w:ilvl w:val="2"/>
          <w:numId w:val="6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saņemt ziedojumus, dāvinājumus, ārvalstu finansiālo palīdzību, piedalīties projektu konkursos finanšu līdzekļu piesaistei;</w:t>
      </w:r>
    </w:p>
    <w:p w14:paraId="3763A111" w14:textId="4093C5CC" w:rsidR="00FB3DEE" w:rsidRPr="00C755A7" w:rsidRDefault="00FB3DEE" w:rsidP="00BA5CF7">
      <w:pPr>
        <w:numPr>
          <w:ilvl w:val="2"/>
          <w:numId w:val="6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atbilstoši kompetencei sadarboties ar valsts un pašvaldību institūcijām, nevalstiskām organizācijām, fiziskām un juridiskām personām, kā arī starptautiskām institūcijām Iestādes darbības jautājumos;</w:t>
      </w:r>
    </w:p>
    <w:p w14:paraId="0426EDBC" w14:textId="77777777" w:rsidR="00FB3DEE" w:rsidRPr="00C755A7" w:rsidRDefault="00FB3DEE" w:rsidP="00FB3DEE">
      <w:pPr>
        <w:numPr>
          <w:ilvl w:val="2"/>
          <w:numId w:val="6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saņemt Kultūras ministrijas metodisko palīdzību;</w:t>
      </w:r>
    </w:p>
    <w:p w14:paraId="647AEFA1" w14:textId="77777777" w:rsidR="00FB3DEE" w:rsidRPr="00C755A7" w:rsidRDefault="00FB3DEE" w:rsidP="00FB3DEE">
      <w:pPr>
        <w:numPr>
          <w:ilvl w:val="2"/>
          <w:numId w:val="6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saņemt pašvaldības finansējumu Iestādes pamatdarbības nodrošināšanai;</w:t>
      </w:r>
    </w:p>
    <w:p w14:paraId="5B47E561" w14:textId="77777777" w:rsidR="00FB3DEE" w:rsidRPr="00C755A7" w:rsidRDefault="00FB3DEE" w:rsidP="00FB3DEE">
      <w:pPr>
        <w:numPr>
          <w:ilvl w:val="2"/>
          <w:numId w:val="6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saņemt valsts budžeta līdzekļus kultūrvēsturisku projektu un programmu realizēšanai.</w:t>
      </w:r>
    </w:p>
    <w:p w14:paraId="703797AC" w14:textId="77777777" w:rsidR="00FB3DEE" w:rsidRPr="00C755A7" w:rsidRDefault="00FB3DEE" w:rsidP="00FB3DEE">
      <w:pPr>
        <w:numPr>
          <w:ilvl w:val="1"/>
          <w:numId w:val="6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Iestādei ir šādi pienākumi:</w:t>
      </w:r>
    </w:p>
    <w:p w14:paraId="1FC28EBB" w14:textId="68E27CB7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hanging="1429"/>
        <w:jc w:val="both"/>
      </w:pPr>
      <w:r w:rsidRPr="00C755A7">
        <w:t xml:space="preserve">nodrošināt </w:t>
      </w:r>
      <w:r w:rsidR="00350DCE" w:rsidRPr="00C755A7">
        <w:t>Ie</w:t>
      </w:r>
      <w:r w:rsidRPr="00C755A7">
        <w:t>stādes attīstību, sniegto pakalpojumu daudzveidību un kvalitāti;</w:t>
      </w:r>
    </w:p>
    <w:p w14:paraId="05EA6F7C" w14:textId="77777777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hanging="1429"/>
        <w:jc w:val="both"/>
      </w:pPr>
      <w:r w:rsidRPr="00C755A7">
        <w:t>nodrošināt Iestādes pieejamību apmeklētājiem;</w:t>
      </w:r>
    </w:p>
    <w:p w14:paraId="0DC38978" w14:textId="615C84A2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 xml:space="preserve">nodrošināt darba kārtības, darba </w:t>
      </w:r>
      <w:r w:rsidR="00361C42" w:rsidRPr="00C755A7">
        <w:t>tiesisko attiecību</w:t>
      </w:r>
      <w:r w:rsidRPr="00C755A7">
        <w:t>, darba aizsardzības, drošības tehnikas, ugunsdrošības noteikumu ievērošanu;</w:t>
      </w:r>
    </w:p>
    <w:p w14:paraId="217D7485" w14:textId="77777777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nodrošināt Iestādes funkciju veikšanai nodoto materiālo vērtību saglabāšanu;</w:t>
      </w:r>
    </w:p>
    <w:p w14:paraId="64EBE76F" w14:textId="54AC6C37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 xml:space="preserve">katru gadu sniegt </w:t>
      </w:r>
      <w:r w:rsidR="00BA5CF7" w:rsidRPr="00C755A7">
        <w:t>Limbažu novada Kultūras pārvaldei</w:t>
      </w:r>
      <w:r w:rsidRPr="00C755A7">
        <w:t xml:space="preserve"> un Kultūras ministrijai darbības pārskatu, ievadot informāciju </w:t>
      </w:r>
      <w:r w:rsidR="00361C42" w:rsidRPr="00C755A7">
        <w:t>Latvijas digitālajā k</w:t>
      </w:r>
      <w:r w:rsidRPr="00C755A7">
        <w:t>ultūras kartē;</w:t>
      </w:r>
    </w:p>
    <w:p w14:paraId="491A745A" w14:textId="7D8E9222" w:rsidR="00FB3DEE" w:rsidRPr="00C755A7" w:rsidRDefault="00FB3DEE" w:rsidP="00FB3DEE">
      <w:pPr>
        <w:numPr>
          <w:ilvl w:val="0"/>
          <w:numId w:val="7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 xml:space="preserve">veikt citus pienākumus saskaņā ar normatīvajiem aktiem, domes lēmumiem un </w:t>
      </w:r>
      <w:r w:rsidRPr="00C755A7">
        <w:rPr>
          <w:bCs/>
        </w:rPr>
        <w:t>pašvaldības</w:t>
      </w:r>
      <w:r w:rsidRPr="00C755A7">
        <w:t xml:space="preserve"> amatpersonu rīkojumiem.</w:t>
      </w:r>
    </w:p>
    <w:p w14:paraId="16EE712C" w14:textId="77777777" w:rsidR="00FB3DEE" w:rsidRDefault="00FB3DEE" w:rsidP="00FB3DEE">
      <w:pPr>
        <w:ind w:left="510" w:firstLine="567"/>
      </w:pPr>
    </w:p>
    <w:p w14:paraId="07985C44" w14:textId="77777777" w:rsidR="00F12E92" w:rsidRDefault="00F12E92" w:rsidP="00FB3DEE">
      <w:pPr>
        <w:ind w:left="510" w:firstLine="567"/>
      </w:pPr>
    </w:p>
    <w:p w14:paraId="7B18477C" w14:textId="77777777" w:rsidR="00F12E92" w:rsidRDefault="00F12E92" w:rsidP="00FB3DEE">
      <w:pPr>
        <w:ind w:left="510" w:firstLine="567"/>
      </w:pPr>
    </w:p>
    <w:p w14:paraId="6D7B5562" w14:textId="77777777" w:rsidR="00F12E92" w:rsidRPr="00C755A7" w:rsidRDefault="00F12E92" w:rsidP="00FB3DEE">
      <w:pPr>
        <w:ind w:left="510" w:firstLine="567"/>
      </w:pPr>
    </w:p>
    <w:p w14:paraId="54785B9B" w14:textId="77777777" w:rsidR="00FB3DEE" w:rsidRPr="00C755A7" w:rsidRDefault="00FB3DEE" w:rsidP="00FB3DEE">
      <w:pPr>
        <w:numPr>
          <w:ilvl w:val="0"/>
          <w:numId w:val="6"/>
        </w:numPr>
        <w:contextualSpacing/>
        <w:jc w:val="center"/>
      </w:pPr>
      <w:r w:rsidRPr="00C755A7">
        <w:rPr>
          <w:b/>
        </w:rPr>
        <w:lastRenderedPageBreak/>
        <w:t>PĀRVALDE UN STRUKTŪRA</w:t>
      </w:r>
    </w:p>
    <w:p w14:paraId="285F331C" w14:textId="77777777" w:rsidR="00FB3DEE" w:rsidRPr="00C755A7" w:rsidRDefault="00FB3DEE" w:rsidP="00FB3DEE"/>
    <w:p w14:paraId="67387EEE" w14:textId="65F2E067" w:rsidR="00FB3DEE" w:rsidRPr="00C755A7" w:rsidRDefault="00FB3DEE" w:rsidP="00FB3DEE">
      <w:pPr>
        <w:numPr>
          <w:ilvl w:val="1"/>
          <w:numId w:val="8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 xml:space="preserve">Par Iestādes darbu atbild vadītājs, kuru </w:t>
      </w:r>
      <w:r w:rsidR="00BA5CF7" w:rsidRPr="00C755A7">
        <w:t>amatā ieceļ un no amata atbrīvo dome. Darba līgumu ar Iestādes vadītāju slēdz Limbažu novada Kultūras pārvaldes vadītājs</w:t>
      </w:r>
      <w:r w:rsidRPr="00C755A7">
        <w:t>.</w:t>
      </w:r>
    </w:p>
    <w:p w14:paraId="7D6A4E6B" w14:textId="77777777" w:rsidR="00FB3DEE" w:rsidRPr="00C755A7" w:rsidRDefault="00FB3DEE" w:rsidP="00FB3DEE">
      <w:pPr>
        <w:numPr>
          <w:ilvl w:val="1"/>
          <w:numId w:val="8"/>
        </w:numPr>
        <w:tabs>
          <w:tab w:val="left" w:pos="567"/>
          <w:tab w:val="left" w:pos="1134"/>
        </w:tabs>
        <w:ind w:hanging="1215"/>
        <w:jc w:val="both"/>
      </w:pPr>
      <w:r w:rsidRPr="00C755A7">
        <w:rPr>
          <w:bCs/>
        </w:rPr>
        <w:t>Iestādes vadītājs Iestādes vārdā rīkojas bez īpašas pilnvaras:</w:t>
      </w:r>
    </w:p>
    <w:p w14:paraId="724F5687" w14:textId="77777777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hanging="1143"/>
        <w:jc w:val="both"/>
        <w:rPr>
          <w:bCs/>
        </w:rPr>
      </w:pPr>
      <w:r w:rsidRPr="00C755A7">
        <w:rPr>
          <w:bCs/>
        </w:rPr>
        <w:t>pārstāv Iestādes intereses iestādēs, organizācijās un uzņēmumos;</w:t>
      </w:r>
    </w:p>
    <w:p w14:paraId="68B77C64" w14:textId="77777777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 xml:space="preserve">savu pilnvaru robežās rīkojas ar Iestādes rīcībā esošo mantu un naudas līdzekļiem, ir civiltiesiski atbildīgs par līdzekļu izlietošanu atbilstoši izdevumu tāmei; </w:t>
      </w:r>
    </w:p>
    <w:p w14:paraId="622BF233" w14:textId="77777777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>saskaņā ar spēkā esošajiem normatīvajiem aktiem pieņem un atbrīvo no darba Iestādes darbiniekus;</w:t>
      </w:r>
    </w:p>
    <w:p w14:paraId="4AF7819E" w14:textId="77777777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>nosaka Iestādes darbinieku pienākumus un tiesības;</w:t>
      </w:r>
    </w:p>
    <w:p w14:paraId="1434643E" w14:textId="77777777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>nodrošina normatīvo aktu izpildi;</w:t>
      </w:r>
    </w:p>
    <w:p w14:paraId="38F649D5" w14:textId="1C4844FD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 xml:space="preserve">nodrošina domes lēmumu un pašvaldības amatpersonu rīkojumu izpildi; </w:t>
      </w:r>
    </w:p>
    <w:p w14:paraId="5B7B49C4" w14:textId="20D82C9A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 xml:space="preserve">ne retāk kā reizi gadā sniedz pārskatu </w:t>
      </w:r>
      <w:r w:rsidR="00BA5CF7" w:rsidRPr="00C755A7">
        <w:t xml:space="preserve">Limbažu novada Kultūras pārvaldei </w:t>
      </w:r>
      <w:r w:rsidRPr="00C755A7">
        <w:rPr>
          <w:bCs/>
        </w:rPr>
        <w:t>par Iestādes darbu;</w:t>
      </w:r>
    </w:p>
    <w:p w14:paraId="23C9D8CB" w14:textId="2033D3FC" w:rsidR="00FB3DEE" w:rsidRPr="00C755A7" w:rsidRDefault="00FB3DEE" w:rsidP="00FB3DEE">
      <w:pPr>
        <w:numPr>
          <w:ilvl w:val="2"/>
          <w:numId w:val="9"/>
        </w:numPr>
        <w:tabs>
          <w:tab w:val="left" w:pos="567"/>
          <w:tab w:val="left" w:pos="1276"/>
        </w:tabs>
        <w:ind w:left="1276" w:hanging="709"/>
        <w:jc w:val="both"/>
        <w:rPr>
          <w:bCs/>
        </w:rPr>
      </w:pPr>
      <w:r w:rsidRPr="00C755A7">
        <w:rPr>
          <w:bCs/>
        </w:rPr>
        <w:t>saskaņā ar spēkā esošajiem normatīvajiem aktiem organizē lietvedību, statistikas un arhīva darbu.</w:t>
      </w:r>
      <w:r w:rsidR="00BA5CF7" w:rsidRPr="00C755A7">
        <w:rPr>
          <w:bCs/>
        </w:rPr>
        <w:t xml:space="preserve"> </w:t>
      </w:r>
    </w:p>
    <w:p w14:paraId="118EAF80" w14:textId="77777777" w:rsidR="00FB3DEE" w:rsidRPr="00C755A7" w:rsidRDefault="00FB3DEE" w:rsidP="00FB3DEE">
      <w:pPr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bCs/>
        </w:rPr>
      </w:pPr>
      <w:r w:rsidRPr="00C755A7">
        <w:rPr>
          <w:bCs/>
        </w:rPr>
        <w:t>Iestādes vadītājs ir personīgi atbildīgs par Iestādes darba rezultātiem un tā rīcībā esošās mantas saglabāšanu.</w:t>
      </w:r>
    </w:p>
    <w:p w14:paraId="29EF8D7B" w14:textId="7E6AA3E9" w:rsidR="00FB3DEE" w:rsidRPr="00C755A7" w:rsidRDefault="00FB3DEE" w:rsidP="00FB3DEE">
      <w:pPr>
        <w:numPr>
          <w:ilvl w:val="1"/>
          <w:numId w:val="10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darbinieku pienākumus nosaka amatu apraksti un Iekšējās darba kārtības noteikumi</w:t>
      </w:r>
      <w:r w:rsidR="00B70CFE" w:rsidRPr="00C755A7">
        <w:t>, ko apstiprina Iestādes vadītājs</w:t>
      </w:r>
      <w:r w:rsidRPr="00C755A7">
        <w:t>.</w:t>
      </w:r>
    </w:p>
    <w:p w14:paraId="5C1F23CB" w14:textId="1E65D0E0" w:rsidR="00945F05" w:rsidRPr="00C755A7" w:rsidRDefault="00945F05" w:rsidP="00FB3DEE">
      <w:pPr>
        <w:numPr>
          <w:ilvl w:val="1"/>
          <w:numId w:val="10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 xml:space="preserve">Iestādes darbiniekus </w:t>
      </w:r>
      <w:proofErr w:type="spellStart"/>
      <w:r w:rsidRPr="00C755A7">
        <w:t>pieņem</w:t>
      </w:r>
      <w:proofErr w:type="spellEnd"/>
      <w:r w:rsidRPr="00C755A7">
        <w:t xml:space="preserve"> darbā un </w:t>
      </w:r>
      <w:proofErr w:type="spellStart"/>
      <w:r w:rsidRPr="00C755A7">
        <w:t>atbrīvo</w:t>
      </w:r>
      <w:proofErr w:type="spellEnd"/>
      <w:r w:rsidRPr="00C755A7">
        <w:t xml:space="preserve"> no darba Iestādes vadītājs.</w:t>
      </w:r>
    </w:p>
    <w:p w14:paraId="38967E76" w14:textId="77777777" w:rsidR="00FB3DEE" w:rsidRPr="00C755A7" w:rsidRDefault="00FB3DEE" w:rsidP="00FB3DEE">
      <w:pPr>
        <w:ind w:left="567" w:firstLine="567"/>
      </w:pPr>
    </w:p>
    <w:p w14:paraId="007E4EDC" w14:textId="77777777" w:rsidR="00FB3DEE" w:rsidRPr="00C755A7" w:rsidRDefault="00FB3DEE" w:rsidP="00F12E92">
      <w:pPr>
        <w:numPr>
          <w:ilvl w:val="0"/>
          <w:numId w:val="6"/>
        </w:numPr>
        <w:contextualSpacing/>
        <w:jc w:val="center"/>
      </w:pPr>
      <w:r w:rsidRPr="00C755A7">
        <w:rPr>
          <w:b/>
        </w:rPr>
        <w:t>FINANŠU LĪDZEKĻI</w:t>
      </w:r>
    </w:p>
    <w:p w14:paraId="08A4072C" w14:textId="77777777" w:rsidR="00FB3DEE" w:rsidRPr="00C755A7" w:rsidRDefault="00FB3DEE" w:rsidP="00FB3DEE"/>
    <w:p w14:paraId="17B3CDC6" w14:textId="77777777" w:rsidR="00FB3DEE" w:rsidRPr="00C755A7" w:rsidRDefault="00FB3DEE" w:rsidP="00FB3DEE">
      <w:pPr>
        <w:numPr>
          <w:ilvl w:val="1"/>
          <w:numId w:val="12"/>
        </w:numPr>
        <w:tabs>
          <w:tab w:val="left" w:pos="567"/>
          <w:tab w:val="left" w:pos="1134"/>
        </w:tabs>
        <w:ind w:hanging="1215"/>
        <w:jc w:val="both"/>
      </w:pPr>
      <w:r w:rsidRPr="00C755A7">
        <w:t>Iestādes</w:t>
      </w:r>
      <w:r w:rsidRPr="00C755A7">
        <w:rPr>
          <w:b/>
          <w:i/>
        </w:rPr>
        <w:t xml:space="preserve"> </w:t>
      </w:r>
      <w:r w:rsidRPr="00C755A7">
        <w:t>finanšu resursus veido:</w:t>
      </w:r>
    </w:p>
    <w:p w14:paraId="67E9D90A" w14:textId="5DB045F6" w:rsidR="00FB3DEE" w:rsidRPr="00C755A7" w:rsidRDefault="00FB3DEE" w:rsidP="00FB3DEE">
      <w:pPr>
        <w:numPr>
          <w:ilvl w:val="2"/>
          <w:numId w:val="13"/>
        </w:numPr>
        <w:tabs>
          <w:tab w:val="left" w:pos="567"/>
          <w:tab w:val="left" w:pos="1276"/>
        </w:tabs>
        <w:ind w:hanging="1143"/>
        <w:jc w:val="both"/>
      </w:pPr>
      <w:r w:rsidRPr="00C755A7">
        <w:t>Iestādei piešķirtie pašvaldības budžeta līdzekļi;</w:t>
      </w:r>
    </w:p>
    <w:p w14:paraId="11384E5B" w14:textId="77777777" w:rsidR="00FB3DEE" w:rsidRPr="00C755A7" w:rsidRDefault="00FB3DEE" w:rsidP="00FB3DEE">
      <w:pPr>
        <w:numPr>
          <w:ilvl w:val="2"/>
          <w:numId w:val="1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projektu konkursos iegūtie līdzekļi;</w:t>
      </w:r>
    </w:p>
    <w:p w14:paraId="3822C2A4" w14:textId="77777777" w:rsidR="00FB3DEE" w:rsidRPr="00C755A7" w:rsidRDefault="00FB3DEE" w:rsidP="00FB3DEE">
      <w:pPr>
        <w:numPr>
          <w:ilvl w:val="2"/>
          <w:numId w:val="1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ziedojumi un dāvinājumi;</w:t>
      </w:r>
    </w:p>
    <w:p w14:paraId="2891CF4B" w14:textId="77777777" w:rsidR="00FB3DEE" w:rsidRPr="00C755A7" w:rsidRDefault="00FB3DEE" w:rsidP="00FB3DEE">
      <w:pPr>
        <w:numPr>
          <w:ilvl w:val="2"/>
          <w:numId w:val="13"/>
        </w:numPr>
        <w:tabs>
          <w:tab w:val="left" w:pos="567"/>
          <w:tab w:val="left" w:pos="1276"/>
        </w:tabs>
        <w:ind w:left="1276" w:hanging="709"/>
        <w:jc w:val="both"/>
      </w:pPr>
      <w:r w:rsidRPr="00C755A7">
        <w:t>ieņēmumi par maksas pakalpojumiem.</w:t>
      </w:r>
    </w:p>
    <w:p w14:paraId="7CCA2F2F" w14:textId="77777777" w:rsidR="00FB3DEE" w:rsidRPr="00C755A7" w:rsidRDefault="00FB3DEE" w:rsidP="00FB3DEE">
      <w:pPr>
        <w:numPr>
          <w:ilvl w:val="1"/>
          <w:numId w:val="1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finanšu darbība notiek atbilstoši spēkā esošajiem normatīvajiem aktiem.</w:t>
      </w:r>
    </w:p>
    <w:p w14:paraId="73810E17" w14:textId="4E78D099" w:rsidR="00FB3DEE" w:rsidRPr="00C755A7" w:rsidRDefault="00FB3DEE" w:rsidP="00FB3DEE">
      <w:pPr>
        <w:numPr>
          <w:ilvl w:val="1"/>
          <w:numId w:val="1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Iestādes finanšu izlietojums notiek saskaņā ar gada budžetu, ko apstiprinājusi dome.</w:t>
      </w:r>
    </w:p>
    <w:p w14:paraId="3906777A" w14:textId="1941AA9E" w:rsidR="00FB3DEE" w:rsidRPr="00C755A7" w:rsidRDefault="00FB3DEE" w:rsidP="00FB3DEE">
      <w:pPr>
        <w:numPr>
          <w:ilvl w:val="1"/>
          <w:numId w:val="1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Papildus iegūtie finanšu līdzekļi tiek ieskaitīti Iestādes budžetā un tos izmanto Iestādes attīstībai.</w:t>
      </w:r>
    </w:p>
    <w:p w14:paraId="073B2ECB" w14:textId="09D5EA35" w:rsidR="00BA5CF7" w:rsidRPr="00C755A7" w:rsidRDefault="00BA5CF7" w:rsidP="00FB3DEE">
      <w:pPr>
        <w:numPr>
          <w:ilvl w:val="1"/>
          <w:numId w:val="13"/>
        </w:numPr>
        <w:tabs>
          <w:tab w:val="left" w:pos="567"/>
          <w:tab w:val="left" w:pos="1134"/>
        </w:tabs>
        <w:ind w:left="567" w:hanging="567"/>
        <w:jc w:val="both"/>
      </w:pPr>
      <w:r w:rsidRPr="00C755A7">
        <w:t>Iestāde, slēdzot saimnieciskos līgumus (pirkuma, piegāde, pakalpojumu sniegšana, darba veikšana u.c.), pretendentu izvēlas atbilstoši spēkā esošajiem normatīvajiem aktiem un pašvaldības noteiktajai kārtībai.</w:t>
      </w:r>
    </w:p>
    <w:p w14:paraId="4822452F" w14:textId="77777777" w:rsidR="00FB3DEE" w:rsidRPr="00C755A7" w:rsidRDefault="00FB3DEE" w:rsidP="00FB3DEE">
      <w:pPr>
        <w:pStyle w:val="Pamatteksts"/>
        <w:tabs>
          <w:tab w:val="left" w:pos="709"/>
          <w:tab w:val="left" w:pos="1080"/>
        </w:tabs>
        <w:spacing w:after="0"/>
        <w:ind w:firstLine="567"/>
        <w:rPr>
          <w:szCs w:val="24"/>
          <w:lang w:val="lv-LV"/>
        </w:rPr>
      </w:pPr>
    </w:p>
    <w:p w14:paraId="65C4E8F3" w14:textId="77777777" w:rsidR="00FB3DEE" w:rsidRPr="00C755A7" w:rsidRDefault="00FB3DEE" w:rsidP="00FB3DEE">
      <w:pPr>
        <w:numPr>
          <w:ilvl w:val="0"/>
          <w:numId w:val="13"/>
        </w:numPr>
        <w:contextualSpacing/>
        <w:jc w:val="center"/>
        <w:rPr>
          <w:b/>
        </w:rPr>
      </w:pPr>
      <w:r w:rsidRPr="00C755A7">
        <w:rPr>
          <w:b/>
        </w:rPr>
        <w:t>NOSLĒGUMA JAUTĀJUMI</w:t>
      </w:r>
    </w:p>
    <w:p w14:paraId="4E299A0D" w14:textId="77777777" w:rsidR="00FB3DEE" w:rsidRPr="00C755A7" w:rsidRDefault="00FB3DEE" w:rsidP="00FB3DEE">
      <w:pPr>
        <w:ind w:firstLine="567"/>
        <w:rPr>
          <w:bCs/>
        </w:rPr>
      </w:pPr>
    </w:p>
    <w:p w14:paraId="2D07D484" w14:textId="5DED1448" w:rsidR="00FB3DEE" w:rsidRPr="00C755A7" w:rsidRDefault="00FB3DEE" w:rsidP="00FB3DEE">
      <w:pPr>
        <w:numPr>
          <w:ilvl w:val="1"/>
          <w:numId w:val="14"/>
        </w:numPr>
        <w:tabs>
          <w:tab w:val="left" w:pos="567"/>
          <w:tab w:val="left" w:pos="1134"/>
        </w:tabs>
        <w:ind w:hanging="1215"/>
        <w:jc w:val="both"/>
        <w:rPr>
          <w:bCs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C755A7">
          <w:rPr>
            <w:bCs/>
          </w:rPr>
          <w:t>Nolikums</w:t>
        </w:r>
      </w:smartTag>
      <w:r w:rsidRPr="00C755A7">
        <w:rPr>
          <w:bCs/>
        </w:rPr>
        <w:t xml:space="preserve"> stājas spēkā pēc tā apstiprināšanas domes sēdē.</w:t>
      </w:r>
    </w:p>
    <w:p w14:paraId="64F84F5F" w14:textId="77777777" w:rsidR="00BA5CF7" w:rsidRPr="00C755A7" w:rsidRDefault="00FB3DEE" w:rsidP="00BA5CF7">
      <w:pPr>
        <w:numPr>
          <w:ilvl w:val="1"/>
          <w:numId w:val="14"/>
        </w:numPr>
        <w:tabs>
          <w:tab w:val="left" w:pos="567"/>
          <w:tab w:val="left" w:pos="1134"/>
        </w:tabs>
        <w:ind w:left="567" w:hanging="567"/>
        <w:jc w:val="both"/>
        <w:rPr>
          <w:bCs/>
        </w:rPr>
      </w:pPr>
      <w:r w:rsidRPr="00C755A7">
        <w:rPr>
          <w:bCs/>
        </w:rPr>
        <w:t xml:space="preserve">Iestāde ir </w:t>
      </w:r>
      <w:r w:rsidRPr="00C755A7">
        <w:t xml:space="preserve">Emiļa Melngaiļa Vidrižu Novadpētniecības muzeja tiesību un </w:t>
      </w:r>
      <w:r w:rsidRPr="00C755A7">
        <w:rPr>
          <w:bCs/>
        </w:rPr>
        <w:t>saistību pārņēmēja.</w:t>
      </w:r>
    </w:p>
    <w:p w14:paraId="292FBC7B" w14:textId="0FE7DC09" w:rsidR="00BA5CF7" w:rsidRPr="00C755A7" w:rsidRDefault="00BA5CF7" w:rsidP="00BA5CF7">
      <w:pPr>
        <w:numPr>
          <w:ilvl w:val="1"/>
          <w:numId w:val="14"/>
        </w:numPr>
        <w:tabs>
          <w:tab w:val="left" w:pos="567"/>
          <w:tab w:val="left" w:pos="1134"/>
        </w:tabs>
        <w:ind w:left="567" w:hanging="567"/>
        <w:jc w:val="both"/>
        <w:rPr>
          <w:bCs/>
        </w:rPr>
      </w:pPr>
      <w:r w:rsidRPr="00C755A7">
        <w:rPr>
          <w:color w:val="000000" w:themeColor="text1"/>
        </w:rPr>
        <w:t>Atzīt par spēku zaudējušu Kultūras izglītības centra “Melngaiļa sēta” nolikumu, kas apstiprināts ar Limbažu novada domes 2020. gada 26. marta sēdes lēmumu (protokols Nr.8, 43.§)</w:t>
      </w:r>
      <w:r w:rsidR="00F12E92">
        <w:rPr>
          <w:color w:val="000000" w:themeColor="text1"/>
        </w:rPr>
        <w:t>.</w:t>
      </w:r>
      <w:r w:rsidRPr="00C755A7">
        <w:rPr>
          <w:color w:val="000000" w:themeColor="text1"/>
        </w:rPr>
        <w:t xml:space="preserve"> </w:t>
      </w:r>
    </w:p>
    <w:p w14:paraId="1CA0ADE7" w14:textId="77777777" w:rsidR="00FB3DEE" w:rsidRPr="00C755A7" w:rsidRDefault="00FB3DEE" w:rsidP="00FB3DEE"/>
    <w:p w14:paraId="5B3C3FD2" w14:textId="77777777" w:rsidR="00FB3DEE" w:rsidRPr="00C755A7" w:rsidRDefault="00FB3DEE" w:rsidP="00FB3DEE"/>
    <w:p w14:paraId="02A00721" w14:textId="77777777" w:rsidR="00B4388F" w:rsidRPr="00C755A7" w:rsidRDefault="00B4388F" w:rsidP="00B4388F">
      <w:pPr>
        <w:tabs>
          <w:tab w:val="left" w:pos="0"/>
        </w:tabs>
      </w:pPr>
      <w:r w:rsidRPr="00C755A7">
        <w:t>Limbažu novada pašvaldības</w:t>
      </w:r>
    </w:p>
    <w:p w14:paraId="31695161" w14:textId="15E378BF" w:rsidR="00FB3DEE" w:rsidRPr="00C755A7" w:rsidRDefault="00B4388F" w:rsidP="00B4388F">
      <w:pPr>
        <w:tabs>
          <w:tab w:val="left" w:pos="7938"/>
          <w:tab w:val="left" w:pos="8505"/>
        </w:tabs>
      </w:pPr>
      <w:r w:rsidRPr="00C755A7">
        <w:t xml:space="preserve">Domes priekšsēdētājs                                                                                                D. </w:t>
      </w:r>
      <w:proofErr w:type="spellStart"/>
      <w:r w:rsidRPr="00C755A7">
        <w:t>Straubergs</w:t>
      </w:r>
      <w:proofErr w:type="spellEnd"/>
    </w:p>
    <w:p w14:paraId="3063B3E8" w14:textId="77777777" w:rsidR="00FB3DEE" w:rsidRPr="00C755A7" w:rsidRDefault="00FB3DEE" w:rsidP="00FB3DEE">
      <w:pPr>
        <w:pStyle w:val="Nosaukums"/>
        <w:rPr>
          <w:b w:val="0"/>
          <w:lang w:val="lv-LV"/>
        </w:rPr>
      </w:pPr>
    </w:p>
    <w:p w14:paraId="45071CAE" w14:textId="77777777" w:rsidR="00F12E92" w:rsidRDefault="00F12E92" w:rsidP="00F12E92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5338CC6C" w14:textId="77777777" w:rsidR="00F12E92" w:rsidRPr="00F12E92" w:rsidRDefault="00F12E92" w:rsidP="00F12E92">
      <w:pPr>
        <w:jc w:val="both"/>
        <w:rPr>
          <w:rFonts w:eastAsia="Calibri"/>
          <w:b/>
          <w:sz w:val="18"/>
          <w:szCs w:val="18"/>
          <w:lang w:eastAsia="en-US"/>
        </w:rPr>
      </w:pPr>
      <w:r w:rsidRPr="00F12E92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7BF99190" w14:textId="77777777" w:rsidR="0002583D" w:rsidRPr="00C755A7" w:rsidRDefault="00F12E92"/>
    <w:sectPr w:rsidR="0002583D" w:rsidRPr="00C755A7" w:rsidSect="003F3D8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4B47" w14:textId="77777777" w:rsidR="00FA32B9" w:rsidRDefault="00FA32B9">
      <w:r>
        <w:separator/>
      </w:r>
    </w:p>
  </w:endnote>
  <w:endnote w:type="continuationSeparator" w:id="0">
    <w:p w14:paraId="6C9AE92D" w14:textId="77777777" w:rsidR="00FA32B9" w:rsidRDefault="00F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1A024" w14:textId="77777777" w:rsidR="00FA32B9" w:rsidRDefault="00FA32B9">
      <w:r>
        <w:separator/>
      </w:r>
    </w:p>
  </w:footnote>
  <w:footnote w:type="continuationSeparator" w:id="0">
    <w:p w14:paraId="15C699B9" w14:textId="77777777" w:rsidR="00FA32B9" w:rsidRDefault="00FA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8881"/>
      <w:docPartObj>
        <w:docPartGallery w:val="Page Numbers (Top of Page)"/>
        <w:docPartUnique/>
      </w:docPartObj>
    </w:sdtPr>
    <w:sdtEndPr/>
    <w:sdtContent>
      <w:p w14:paraId="721872A7" w14:textId="77777777" w:rsidR="0007738B" w:rsidRDefault="00FB3DE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92">
          <w:rPr>
            <w:noProof/>
          </w:rPr>
          <w:t>2</w:t>
        </w:r>
        <w:r>
          <w:fldChar w:fldCharType="end"/>
        </w:r>
      </w:p>
    </w:sdtContent>
  </w:sdt>
  <w:p w14:paraId="2EF35A78" w14:textId="77777777" w:rsidR="0007738B" w:rsidRDefault="00F12E9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91AC" w14:textId="7367D70E" w:rsidR="00940FD2" w:rsidRDefault="00940FD2" w:rsidP="00940FD2">
    <w:pPr>
      <w:pStyle w:val="Nosaukums"/>
      <w:rPr>
        <w:caps/>
        <w:lang w:val="lv-LV"/>
      </w:rPr>
    </w:pPr>
    <w:r w:rsidRPr="00385A9F">
      <w:rPr>
        <w:caps/>
        <w:noProof/>
        <w:lang w:val="lv-LV" w:eastAsia="lv-LV"/>
      </w:rPr>
      <w:drawing>
        <wp:inline distT="0" distB="0" distL="0" distR="0" wp14:anchorId="461A77CB" wp14:editId="4D8E9E9D">
          <wp:extent cx="771525" cy="904875"/>
          <wp:effectExtent l="0" t="0" r="9525" b="9525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B2EAD" w14:textId="77777777" w:rsidR="00940FD2" w:rsidRPr="00DE03F1" w:rsidRDefault="00940FD2" w:rsidP="00940FD2">
    <w:pPr>
      <w:jc w:val="center"/>
      <w:rPr>
        <w:b/>
        <w:bCs/>
        <w:caps/>
        <w:sz w:val="28"/>
        <w:szCs w:val="28"/>
      </w:rPr>
    </w:pPr>
    <w:r w:rsidRPr="00DE03F1">
      <w:rPr>
        <w:b/>
        <w:bCs/>
        <w:caps/>
        <w:noProof/>
        <w:sz w:val="28"/>
        <w:szCs w:val="28"/>
      </w:rPr>
      <w:t xml:space="preserve">Limbažu novada </w:t>
    </w:r>
    <w:r>
      <w:rPr>
        <w:b/>
        <w:bCs/>
        <w:caps/>
        <w:noProof/>
        <w:sz w:val="28"/>
        <w:szCs w:val="28"/>
      </w:rPr>
      <w:t>DOME</w:t>
    </w:r>
  </w:p>
  <w:p w14:paraId="4D4A8FB8" w14:textId="77777777" w:rsidR="00940FD2" w:rsidRDefault="00940FD2" w:rsidP="00940FD2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 xml:space="preserve">. Nr. </w:t>
    </w:r>
    <w:r w:rsidRPr="000F1262">
      <w:rPr>
        <w:noProof/>
        <w:sz w:val="18"/>
        <w:szCs w:val="20"/>
      </w:rPr>
      <w:t>90009114631</w:t>
    </w:r>
    <w:r>
      <w:rPr>
        <w:sz w:val="18"/>
        <w:szCs w:val="20"/>
      </w:rPr>
      <w:t xml:space="preserve">; </w:t>
    </w:r>
    <w:r w:rsidRPr="00485668">
      <w:rPr>
        <w:noProof/>
        <w:sz w:val="18"/>
        <w:szCs w:val="20"/>
      </w:rPr>
      <w:t>Rīgas iela 16, Limbaži, Limbažu novads LV-4001</w:t>
    </w:r>
    <w:r>
      <w:rPr>
        <w:sz w:val="18"/>
        <w:szCs w:val="20"/>
      </w:rPr>
      <w:t>;</w:t>
    </w:r>
    <w:r w:rsidRPr="000B7A18">
      <w:rPr>
        <w:sz w:val="18"/>
        <w:szCs w:val="20"/>
      </w:rPr>
      <w:t xml:space="preserve"> </w:t>
    </w:r>
  </w:p>
  <w:p w14:paraId="4078683A" w14:textId="77777777" w:rsidR="00940FD2" w:rsidRPr="00385A9F" w:rsidRDefault="00940FD2" w:rsidP="00940FD2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</w:t>
    </w:r>
    <w:r>
      <w:rPr>
        <w:iCs/>
        <w:noProof/>
        <w:sz w:val="18"/>
        <w:szCs w:val="20"/>
      </w:rPr>
      <w:t>pasts</w:t>
    </w:r>
    <w:r w:rsidRPr="00485668">
      <w:rPr>
        <w:iCs/>
        <w:noProof/>
        <w:sz w:val="18"/>
        <w:szCs w:val="20"/>
      </w:rPr>
      <w:t>@limbazunovads.lv</w:t>
    </w:r>
    <w:r>
      <w:rPr>
        <w:iCs/>
        <w:sz w:val="18"/>
        <w:szCs w:val="20"/>
      </w:rPr>
      <w:t>;</w:t>
    </w:r>
    <w:r w:rsidRPr="000B7A18">
      <w:rPr>
        <w:sz w:val="18"/>
        <w:szCs w:val="20"/>
      </w:rPr>
      <w:t xml:space="preserve"> </w:t>
    </w:r>
    <w:r>
      <w:rPr>
        <w:sz w:val="18"/>
        <w:szCs w:val="20"/>
      </w:rPr>
      <w:t xml:space="preserve">tālrunis </w:t>
    </w:r>
    <w:r w:rsidRPr="00485668">
      <w:rPr>
        <w:noProof/>
        <w:sz w:val="18"/>
        <w:szCs w:val="20"/>
      </w:rPr>
      <w:t>64023003</w:t>
    </w:r>
  </w:p>
  <w:p w14:paraId="4A752723" w14:textId="77777777" w:rsidR="00940FD2" w:rsidRDefault="00940FD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0A0"/>
    <w:multiLevelType w:val="multilevel"/>
    <w:tmpl w:val="E624A1FE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1" w15:restartNumberingAfterBreak="0">
    <w:nsid w:val="189F3F8A"/>
    <w:multiLevelType w:val="multilevel"/>
    <w:tmpl w:val="36DAA01C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0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2"/>
      <w:numFmt w:val="decimal"/>
      <w:lvlText w:val="10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2" w15:restartNumberingAfterBreak="0">
    <w:nsid w:val="1F180BA3"/>
    <w:multiLevelType w:val="multilevel"/>
    <w:tmpl w:val="D452FAF4"/>
    <w:lvl w:ilvl="0">
      <w:start w:val="4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7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4"/>
      <w:numFmt w:val="decimal"/>
      <w:lvlText w:val="19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3" w15:restartNumberingAfterBreak="0">
    <w:nsid w:val="221F46CD"/>
    <w:multiLevelType w:val="multilevel"/>
    <w:tmpl w:val="1CA41962"/>
    <w:lvl w:ilvl="0">
      <w:start w:val="4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3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16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4" w15:restartNumberingAfterBreak="0">
    <w:nsid w:val="261D605F"/>
    <w:multiLevelType w:val="hybridMultilevel"/>
    <w:tmpl w:val="E938B622"/>
    <w:lvl w:ilvl="0" w:tplc="41CA388E">
      <w:start w:val="1"/>
      <w:numFmt w:val="decimal"/>
      <w:lvlText w:val="14.%1."/>
      <w:lvlJc w:val="left"/>
      <w:pPr>
        <w:ind w:left="19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16" w:hanging="360"/>
      </w:pPr>
    </w:lvl>
    <w:lvl w:ilvl="2" w:tplc="0426001B" w:tentative="1">
      <w:start w:val="1"/>
      <w:numFmt w:val="lowerRoman"/>
      <w:lvlText w:val="%3."/>
      <w:lvlJc w:val="right"/>
      <w:pPr>
        <w:ind w:left="3436" w:hanging="180"/>
      </w:pPr>
    </w:lvl>
    <w:lvl w:ilvl="3" w:tplc="0426000F" w:tentative="1">
      <w:start w:val="1"/>
      <w:numFmt w:val="decimal"/>
      <w:lvlText w:val="%4."/>
      <w:lvlJc w:val="left"/>
      <w:pPr>
        <w:ind w:left="4156" w:hanging="360"/>
      </w:pPr>
    </w:lvl>
    <w:lvl w:ilvl="4" w:tplc="04260019" w:tentative="1">
      <w:start w:val="1"/>
      <w:numFmt w:val="lowerLetter"/>
      <w:lvlText w:val="%5."/>
      <w:lvlJc w:val="left"/>
      <w:pPr>
        <w:ind w:left="4876" w:hanging="360"/>
      </w:pPr>
    </w:lvl>
    <w:lvl w:ilvl="5" w:tplc="0426001B" w:tentative="1">
      <w:start w:val="1"/>
      <w:numFmt w:val="lowerRoman"/>
      <w:lvlText w:val="%6."/>
      <w:lvlJc w:val="right"/>
      <w:pPr>
        <w:ind w:left="5596" w:hanging="180"/>
      </w:pPr>
    </w:lvl>
    <w:lvl w:ilvl="6" w:tplc="0426000F" w:tentative="1">
      <w:start w:val="1"/>
      <w:numFmt w:val="decimal"/>
      <w:lvlText w:val="%7."/>
      <w:lvlJc w:val="left"/>
      <w:pPr>
        <w:ind w:left="6316" w:hanging="360"/>
      </w:pPr>
    </w:lvl>
    <w:lvl w:ilvl="7" w:tplc="04260019" w:tentative="1">
      <w:start w:val="1"/>
      <w:numFmt w:val="lowerLetter"/>
      <w:lvlText w:val="%8."/>
      <w:lvlJc w:val="left"/>
      <w:pPr>
        <w:ind w:left="7036" w:hanging="360"/>
      </w:pPr>
    </w:lvl>
    <w:lvl w:ilvl="8" w:tplc="042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9211187"/>
    <w:multiLevelType w:val="multilevel"/>
    <w:tmpl w:val="D61A4188"/>
    <w:lvl w:ilvl="0">
      <w:start w:val="4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9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19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6" w15:restartNumberingAfterBreak="0">
    <w:nsid w:val="2F225776"/>
    <w:multiLevelType w:val="multilevel"/>
    <w:tmpl w:val="5EBCBEA6"/>
    <w:lvl w:ilvl="0">
      <w:start w:val="3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5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2"/>
      <w:numFmt w:val="decimal"/>
      <w:lvlText w:val="11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7" w15:restartNumberingAfterBreak="0">
    <w:nsid w:val="35192CDF"/>
    <w:multiLevelType w:val="multilevel"/>
    <w:tmpl w:val="58784538"/>
    <w:lvl w:ilvl="0">
      <w:start w:val="3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3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2"/>
      <w:numFmt w:val="decimal"/>
      <w:lvlText w:val="11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8" w15:restartNumberingAfterBreak="0">
    <w:nsid w:val="3A9479AE"/>
    <w:multiLevelType w:val="multilevel"/>
    <w:tmpl w:val="0748C11C"/>
    <w:lvl w:ilvl="0">
      <w:start w:val="5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20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5"/>
      <w:numFmt w:val="decimal"/>
      <w:lvlText w:val="20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9" w15:restartNumberingAfterBreak="0">
    <w:nsid w:val="3B6439E7"/>
    <w:multiLevelType w:val="multilevel"/>
    <w:tmpl w:val="C2222016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0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10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10" w15:restartNumberingAfterBreak="0">
    <w:nsid w:val="3EDC367D"/>
    <w:multiLevelType w:val="hybridMultilevel"/>
    <w:tmpl w:val="CEB0C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91FFA"/>
    <w:multiLevelType w:val="multilevel"/>
    <w:tmpl w:val="FB8607DA"/>
    <w:lvl w:ilvl="0">
      <w:start w:val="6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24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20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12" w15:restartNumberingAfterBreak="0">
    <w:nsid w:val="44F769DF"/>
    <w:multiLevelType w:val="hybridMultilevel"/>
    <w:tmpl w:val="AA9A4D92"/>
    <w:lvl w:ilvl="0" w:tplc="1198662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4289"/>
    <w:multiLevelType w:val="multilevel"/>
    <w:tmpl w:val="B6B864C2"/>
    <w:lvl w:ilvl="0">
      <w:start w:val="5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20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20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14" w15:restartNumberingAfterBreak="0">
    <w:nsid w:val="77A410B3"/>
    <w:multiLevelType w:val="multilevel"/>
    <w:tmpl w:val="162044EE"/>
    <w:lvl w:ilvl="0">
      <w:start w:val="3"/>
      <w:numFmt w:val="upperRoman"/>
      <w:lvlText w:val="%1."/>
      <w:lvlJc w:val="right"/>
      <w:pPr>
        <w:ind w:left="450" w:hanging="450"/>
      </w:pPr>
      <w:rPr>
        <w:rFonts w:hint="default"/>
        <w:b/>
        <w:bCs/>
      </w:rPr>
    </w:lvl>
    <w:lvl w:ilvl="1">
      <w:start w:val="13"/>
      <w:numFmt w:val="decimal"/>
      <w:lvlText w:val="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13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EE"/>
    <w:rsid w:val="00036232"/>
    <w:rsid w:val="000E4716"/>
    <w:rsid w:val="001812A7"/>
    <w:rsid w:val="001D4563"/>
    <w:rsid w:val="001E366E"/>
    <w:rsid w:val="002E4973"/>
    <w:rsid w:val="003413C2"/>
    <w:rsid w:val="00350DCE"/>
    <w:rsid w:val="00361C42"/>
    <w:rsid w:val="003A0B48"/>
    <w:rsid w:val="003F3261"/>
    <w:rsid w:val="004B574B"/>
    <w:rsid w:val="005D3F64"/>
    <w:rsid w:val="005F67F5"/>
    <w:rsid w:val="006E37FC"/>
    <w:rsid w:val="00761C75"/>
    <w:rsid w:val="007C61B5"/>
    <w:rsid w:val="00940FD2"/>
    <w:rsid w:val="00945F05"/>
    <w:rsid w:val="00A15B73"/>
    <w:rsid w:val="00A2245E"/>
    <w:rsid w:val="00A82816"/>
    <w:rsid w:val="00A91849"/>
    <w:rsid w:val="00AB6E2F"/>
    <w:rsid w:val="00B4388F"/>
    <w:rsid w:val="00B70CFE"/>
    <w:rsid w:val="00BA5CF7"/>
    <w:rsid w:val="00C65D2C"/>
    <w:rsid w:val="00C755A7"/>
    <w:rsid w:val="00DA5E8F"/>
    <w:rsid w:val="00DB59B1"/>
    <w:rsid w:val="00E17164"/>
    <w:rsid w:val="00E71DC1"/>
    <w:rsid w:val="00F12E92"/>
    <w:rsid w:val="00FA32B9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01A26E"/>
  <w15:chartTrackingRefBased/>
  <w15:docId w15:val="{5802F191-7EC9-470E-BCE9-9C21C8F6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F67F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E4716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autoRedefine/>
    <w:uiPriority w:val="9"/>
    <w:semiHidden/>
    <w:unhideWhenUsed/>
    <w:qFormat/>
    <w:rsid w:val="000E4716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3413C2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3413C2"/>
    <w:rPr>
      <w:rFonts w:ascii="Times New Roman" w:hAnsi="Times New Roman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E4716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E471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5F67F5"/>
    <w:rPr>
      <w:rFonts w:ascii="Times New Roman" w:eastAsiaTheme="majorEastAsia" w:hAnsi="Times New Roman" w:cstheme="majorBidi"/>
      <w:b/>
      <w:sz w:val="32"/>
      <w:szCs w:val="32"/>
    </w:rPr>
  </w:style>
  <w:style w:type="paragraph" w:styleId="Nosaukums">
    <w:name w:val="Title"/>
    <w:basedOn w:val="Parasts"/>
    <w:link w:val="NosaukumsRakstz"/>
    <w:qFormat/>
    <w:rsid w:val="00FB3DEE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FB3DE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B3DE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B3D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kstszemobjekta">
    <w:name w:val="caption"/>
    <w:basedOn w:val="Parasts"/>
    <w:next w:val="Parasts"/>
    <w:qFormat/>
    <w:rsid w:val="00FB3DEE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character" w:styleId="Hipersaite">
    <w:name w:val="Hyperlink"/>
    <w:basedOn w:val="Noklusjumarindkopasfonts"/>
    <w:uiPriority w:val="99"/>
    <w:unhideWhenUsed/>
    <w:rsid w:val="00FB3D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B3DEE"/>
    <w:pPr>
      <w:spacing w:after="200" w:line="276" w:lineRule="auto"/>
      <w:ind w:left="720"/>
      <w:contextualSpacing/>
    </w:pPr>
    <w:rPr>
      <w:rFonts w:ascii="Calibri" w:eastAsia="Calibri" w:hAnsi="Calibri" w:cs="DokChampa"/>
      <w:sz w:val="22"/>
      <w:szCs w:val="22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FB3DEE"/>
    <w:pPr>
      <w:spacing w:after="120"/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B3DE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FB3DEE"/>
    <w:pPr>
      <w:spacing w:after="120" w:line="480" w:lineRule="auto"/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FB3DE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Kjene">
    <w:name w:val="footer"/>
    <w:basedOn w:val="Parasts"/>
    <w:link w:val="KjeneRakstz"/>
    <w:uiPriority w:val="99"/>
    <w:unhideWhenUsed/>
    <w:rsid w:val="00940FD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40FD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11</cp:revision>
  <dcterms:created xsi:type="dcterms:W3CDTF">2022-01-25T12:02:00Z</dcterms:created>
  <dcterms:modified xsi:type="dcterms:W3CDTF">2022-04-29T12:55:00Z</dcterms:modified>
</cp:coreProperties>
</file>