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DB" w:rsidRPr="00825F8D" w:rsidRDefault="000E22DB" w:rsidP="000E22DB">
      <w:pPr>
        <w:jc w:val="center"/>
        <w:rPr>
          <w:b/>
          <w:bCs/>
          <w:caps/>
          <w:sz w:val="24"/>
          <w:szCs w:val="24"/>
        </w:rPr>
      </w:pPr>
      <w:r w:rsidRPr="00825F8D">
        <w:rPr>
          <w:b/>
          <w:caps/>
          <w:noProof/>
          <w:sz w:val="24"/>
          <w:szCs w:val="24"/>
          <w:lang w:eastAsia="lv-LV"/>
        </w:rPr>
        <w:drawing>
          <wp:inline distT="0" distB="0" distL="0" distR="0">
            <wp:extent cx="771525" cy="9048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DB" w:rsidRPr="00825F8D" w:rsidRDefault="000E22DB" w:rsidP="000E22DB">
      <w:pPr>
        <w:jc w:val="center"/>
        <w:rPr>
          <w:b/>
          <w:bCs/>
          <w:caps/>
          <w:sz w:val="24"/>
          <w:szCs w:val="24"/>
        </w:rPr>
      </w:pPr>
      <w:r w:rsidRPr="00825F8D">
        <w:rPr>
          <w:b/>
          <w:bCs/>
          <w:caps/>
          <w:noProof/>
          <w:sz w:val="24"/>
          <w:szCs w:val="24"/>
        </w:rPr>
        <w:t>Limbažu novada administrācija</w:t>
      </w:r>
    </w:p>
    <w:p w:rsidR="000E22DB" w:rsidRPr="00825F8D" w:rsidRDefault="000E22DB" w:rsidP="000E22DB">
      <w:pPr>
        <w:jc w:val="center"/>
        <w:rPr>
          <w:b/>
          <w:caps/>
          <w:sz w:val="28"/>
          <w:szCs w:val="28"/>
        </w:rPr>
      </w:pPr>
      <w:r w:rsidRPr="00825F8D">
        <w:rPr>
          <w:b/>
          <w:caps/>
          <w:noProof/>
          <w:sz w:val="28"/>
          <w:szCs w:val="28"/>
        </w:rPr>
        <w:t>Salacgrīvas apvienības pārvalde</w:t>
      </w:r>
    </w:p>
    <w:p w:rsidR="000E22DB" w:rsidRPr="00825F8D" w:rsidRDefault="000E22DB" w:rsidP="000E22DB">
      <w:pPr>
        <w:jc w:val="center"/>
        <w:rPr>
          <w:sz w:val="18"/>
        </w:rPr>
      </w:pPr>
      <w:proofErr w:type="spellStart"/>
      <w:r w:rsidRPr="00825F8D">
        <w:rPr>
          <w:sz w:val="18"/>
        </w:rPr>
        <w:t>Reģ</w:t>
      </w:r>
      <w:proofErr w:type="spellEnd"/>
      <w:r w:rsidRPr="00825F8D">
        <w:rPr>
          <w:sz w:val="18"/>
        </w:rPr>
        <w:t xml:space="preserve">. Nr. </w:t>
      </w:r>
      <w:r w:rsidRPr="00825F8D">
        <w:rPr>
          <w:noProof/>
          <w:sz w:val="18"/>
        </w:rPr>
        <w:t>50900030131</w:t>
      </w:r>
      <w:r w:rsidRPr="00825F8D">
        <w:rPr>
          <w:sz w:val="18"/>
        </w:rPr>
        <w:t xml:space="preserve">; </w:t>
      </w:r>
      <w:r w:rsidRPr="00825F8D">
        <w:rPr>
          <w:noProof/>
          <w:sz w:val="18"/>
        </w:rPr>
        <w:t>Smilšu iela 9, Salacgrīva, Limbažu novads, LV - 4033</w:t>
      </w:r>
      <w:r w:rsidRPr="00825F8D">
        <w:rPr>
          <w:sz w:val="18"/>
        </w:rPr>
        <w:t xml:space="preserve">; </w:t>
      </w:r>
    </w:p>
    <w:p w:rsidR="000E22DB" w:rsidRPr="00825F8D" w:rsidRDefault="000E22DB" w:rsidP="000E22DB">
      <w:pPr>
        <w:jc w:val="center"/>
        <w:rPr>
          <w:sz w:val="18"/>
        </w:rPr>
      </w:pPr>
      <w:r w:rsidRPr="00825F8D">
        <w:rPr>
          <w:sz w:val="18"/>
        </w:rPr>
        <w:t>E-pasts</w:t>
      </w:r>
      <w:r w:rsidRPr="00825F8D">
        <w:rPr>
          <w:iCs/>
          <w:sz w:val="18"/>
        </w:rPr>
        <w:t xml:space="preserve"> </w:t>
      </w:r>
      <w:r w:rsidRPr="00825F8D">
        <w:rPr>
          <w:iCs/>
          <w:noProof/>
          <w:sz w:val="18"/>
        </w:rPr>
        <w:t>salacgriva@limbazunovads.lv</w:t>
      </w:r>
      <w:r w:rsidRPr="00825F8D">
        <w:rPr>
          <w:iCs/>
          <w:sz w:val="18"/>
        </w:rPr>
        <w:t>;</w:t>
      </w:r>
      <w:r w:rsidRPr="00825F8D">
        <w:rPr>
          <w:sz w:val="18"/>
        </w:rPr>
        <w:t xml:space="preserve"> tālrunis </w:t>
      </w:r>
      <w:r w:rsidRPr="00825F8D">
        <w:rPr>
          <w:noProof/>
          <w:sz w:val="18"/>
        </w:rPr>
        <w:t>64071973</w:t>
      </w:r>
    </w:p>
    <w:p w:rsidR="000E22DB" w:rsidRPr="00D21015" w:rsidRDefault="000E22DB" w:rsidP="000E22DB">
      <w:pPr>
        <w:overflowPunct w:val="0"/>
        <w:autoSpaceDE w:val="0"/>
        <w:autoSpaceDN w:val="0"/>
        <w:adjustRightInd w:val="0"/>
        <w:jc w:val="center"/>
        <w:rPr>
          <w:color w:val="000000"/>
          <w:sz w:val="24"/>
        </w:rPr>
      </w:pPr>
      <w:r w:rsidRPr="00D21015">
        <w:rPr>
          <w:color w:val="000000"/>
          <w:sz w:val="24"/>
        </w:rPr>
        <w:t xml:space="preserve">Salacgrīvā, </w:t>
      </w:r>
      <w:r>
        <w:rPr>
          <w:color w:val="000000"/>
          <w:sz w:val="24"/>
        </w:rPr>
        <w:t>Limbažu</w:t>
      </w:r>
      <w:r w:rsidRPr="00D21015">
        <w:rPr>
          <w:color w:val="000000"/>
          <w:sz w:val="24"/>
        </w:rPr>
        <w:t xml:space="preserve"> novadā</w:t>
      </w:r>
    </w:p>
    <w:p w:rsidR="000E22DB" w:rsidRPr="00D21015" w:rsidRDefault="000E22DB" w:rsidP="000E22DB">
      <w:pPr>
        <w:autoSpaceDN w:val="0"/>
        <w:jc w:val="right"/>
        <w:rPr>
          <w:b/>
        </w:rPr>
      </w:pPr>
      <w:r w:rsidRPr="00D21015">
        <w:rPr>
          <w:b/>
        </w:rPr>
        <w:t>APSTIPRINĀTS</w:t>
      </w:r>
    </w:p>
    <w:p w:rsidR="000E22DB" w:rsidRDefault="000E22DB" w:rsidP="000E22DB">
      <w:pPr>
        <w:autoSpaceDN w:val="0"/>
        <w:ind w:left="5520"/>
        <w:jc w:val="right"/>
      </w:pPr>
      <w:r w:rsidRPr="00D21015">
        <w:t xml:space="preserve"> </w:t>
      </w:r>
      <w:r>
        <w:t>Limbažu novada pašvaldības</w:t>
      </w:r>
    </w:p>
    <w:p w:rsidR="000E22DB" w:rsidRPr="00825F8D" w:rsidRDefault="000E22DB" w:rsidP="000E22DB">
      <w:pPr>
        <w:autoSpaceDN w:val="0"/>
        <w:ind w:left="5520"/>
        <w:jc w:val="right"/>
      </w:pPr>
      <w:r>
        <w:t xml:space="preserve">izpilddirektors Artis </w:t>
      </w:r>
      <w:proofErr w:type="spellStart"/>
      <w:r>
        <w:t>Ārgalis</w:t>
      </w:r>
      <w:proofErr w:type="spellEnd"/>
    </w:p>
    <w:p w:rsidR="00E61860" w:rsidRDefault="00E61860" w:rsidP="000E22DB">
      <w:pPr>
        <w:shd w:val="clear" w:color="auto" w:fill="FFFFFF"/>
        <w:spacing w:before="150" w:after="150" w:line="514" w:lineRule="atLeast"/>
        <w:jc w:val="center"/>
        <w:outlineLvl w:val="3"/>
        <w:rPr>
          <w:rFonts w:ascii="Open Sans" w:eastAsia="Times New Roman" w:hAnsi="Open Sans" w:cs="Times New Roman"/>
          <w:b/>
          <w:bCs/>
          <w:color w:val="555555"/>
          <w:sz w:val="36"/>
          <w:szCs w:val="36"/>
          <w:lang w:eastAsia="lv-LV"/>
        </w:rPr>
      </w:pPr>
      <w:r>
        <w:rPr>
          <w:rFonts w:ascii="Open Sans" w:eastAsia="Times New Roman" w:hAnsi="Open Sans" w:cs="Times New Roman"/>
          <w:b/>
          <w:bCs/>
          <w:color w:val="555555"/>
          <w:sz w:val="36"/>
          <w:szCs w:val="36"/>
          <w:lang w:eastAsia="lv-LV"/>
        </w:rPr>
        <w:t>SALACGRĪVAS ATKLĀTAIS ČEMPIONĀTS</w:t>
      </w:r>
      <w:r w:rsidRPr="00E61860">
        <w:rPr>
          <w:rFonts w:ascii="Open Sans" w:eastAsia="Times New Roman" w:hAnsi="Open Sans" w:cs="Times New Roman"/>
          <w:b/>
          <w:bCs/>
          <w:color w:val="555555"/>
          <w:sz w:val="36"/>
          <w:szCs w:val="36"/>
          <w:lang w:eastAsia="lv-LV"/>
        </w:rPr>
        <w:t xml:space="preserve"> PLUDMALES VOLEJBOLĀ</w:t>
      </w:r>
    </w:p>
    <w:p w:rsidR="007717E0" w:rsidRPr="00E61860" w:rsidRDefault="007717E0" w:rsidP="00E61860">
      <w:pPr>
        <w:shd w:val="clear" w:color="auto" w:fill="FFFFFF"/>
        <w:spacing w:before="150" w:after="150" w:line="514" w:lineRule="atLeast"/>
        <w:jc w:val="center"/>
        <w:outlineLvl w:val="3"/>
        <w:rPr>
          <w:rFonts w:ascii="Open Sans" w:eastAsia="Times New Roman" w:hAnsi="Open Sans" w:cs="Times New Roman"/>
          <w:color w:val="555555"/>
          <w:sz w:val="36"/>
          <w:szCs w:val="36"/>
          <w:lang w:eastAsia="lv-LV"/>
        </w:rPr>
      </w:pPr>
      <w:r>
        <w:rPr>
          <w:rFonts w:ascii="Open Sans" w:eastAsia="Times New Roman" w:hAnsi="Open Sans" w:cs="Times New Roman"/>
          <w:b/>
          <w:bCs/>
          <w:color w:val="555555"/>
          <w:sz w:val="36"/>
          <w:szCs w:val="36"/>
          <w:lang w:eastAsia="lv-LV"/>
        </w:rPr>
        <w:t>“Zvejnieku parka smiltīs”</w:t>
      </w:r>
    </w:p>
    <w:p w:rsidR="00E61860" w:rsidRPr="00E61860" w:rsidRDefault="00E61860" w:rsidP="00E61860">
      <w:pPr>
        <w:shd w:val="clear" w:color="auto" w:fill="FFFFFF"/>
        <w:spacing w:before="150" w:after="150" w:line="514" w:lineRule="atLeast"/>
        <w:jc w:val="center"/>
        <w:outlineLvl w:val="3"/>
        <w:rPr>
          <w:rFonts w:ascii="Open Sans" w:eastAsia="Times New Roman" w:hAnsi="Open Sans" w:cs="Times New Roman"/>
          <w:color w:val="555555"/>
          <w:sz w:val="36"/>
          <w:szCs w:val="36"/>
          <w:lang w:eastAsia="lv-LV"/>
        </w:rPr>
      </w:pPr>
      <w:r w:rsidRPr="00E61860">
        <w:rPr>
          <w:rFonts w:ascii="Open Sans" w:eastAsia="Times New Roman" w:hAnsi="Open Sans" w:cs="Times New Roman"/>
          <w:b/>
          <w:bCs/>
          <w:color w:val="555555"/>
          <w:sz w:val="36"/>
          <w:szCs w:val="36"/>
          <w:lang w:eastAsia="lv-LV"/>
        </w:rPr>
        <w:t>NOLIKUMS</w:t>
      </w:r>
    </w:p>
    <w:p w:rsidR="00E61860" w:rsidRPr="00B91BBE" w:rsidRDefault="00E61860" w:rsidP="00056260">
      <w:pPr>
        <w:ind w:left="720" w:firstLine="720"/>
        <w:jc w:val="both"/>
        <w:rPr>
          <w:b/>
          <w:sz w:val="32"/>
          <w:szCs w:val="32"/>
        </w:rPr>
      </w:pPr>
    </w:p>
    <w:p w:rsidR="00B91BBE" w:rsidRPr="00B91BBE" w:rsidRDefault="00B91BBE" w:rsidP="00B91BBE">
      <w:pPr>
        <w:pStyle w:val="Paraststmeklis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color w:val="555555"/>
          <w:sz w:val="32"/>
          <w:szCs w:val="32"/>
        </w:rPr>
      </w:pPr>
      <w:r w:rsidRPr="00B91BBE">
        <w:rPr>
          <w:rStyle w:val="Izteiksmgs"/>
          <w:rFonts w:ascii="Open Sans" w:hAnsi="Open Sans"/>
          <w:color w:val="555555"/>
          <w:sz w:val="32"/>
          <w:szCs w:val="32"/>
        </w:rPr>
        <w:t>Sacensību mērķis</w:t>
      </w:r>
    </w:p>
    <w:p w:rsidR="007717E0" w:rsidRDefault="00B91BBE" w:rsidP="007717E0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555555"/>
          <w:sz w:val="28"/>
          <w:szCs w:val="28"/>
        </w:rPr>
      </w:pPr>
      <w:r w:rsidRPr="00B91BBE">
        <w:rPr>
          <w:rFonts w:ascii="Open Sans" w:hAnsi="Open Sans"/>
          <w:color w:val="555555"/>
          <w:sz w:val="28"/>
          <w:szCs w:val="28"/>
        </w:rPr>
        <w:t>Sekmēt pludmales volejbola popularitāti, parādīt sabiedrībai pludmales volejbolu kā saistošu spēli un v</w:t>
      </w:r>
      <w:r w:rsidR="007717E0">
        <w:rPr>
          <w:rFonts w:ascii="Open Sans" w:hAnsi="Open Sans"/>
          <w:color w:val="555555"/>
          <w:sz w:val="28"/>
          <w:szCs w:val="28"/>
        </w:rPr>
        <w:t>eselīga dzīvesveida sastāvdaļu.</w:t>
      </w:r>
    </w:p>
    <w:p w:rsidR="00B91BBE" w:rsidRPr="00B91BBE" w:rsidRDefault="00B91BBE" w:rsidP="007717E0">
      <w:pPr>
        <w:pStyle w:val="Paraststmeklis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555555"/>
          <w:sz w:val="28"/>
          <w:szCs w:val="28"/>
        </w:rPr>
      </w:pPr>
      <w:r w:rsidRPr="00B91BBE">
        <w:rPr>
          <w:rFonts w:ascii="Open Sans" w:hAnsi="Open Sans"/>
          <w:color w:val="555555"/>
          <w:sz w:val="28"/>
          <w:szCs w:val="28"/>
        </w:rPr>
        <w:t>Noskaidrot </w:t>
      </w:r>
      <w:r w:rsidR="007717E0">
        <w:rPr>
          <w:rStyle w:val="Izclums"/>
          <w:rFonts w:ascii="Open Sans" w:hAnsi="Open Sans"/>
          <w:color w:val="555555"/>
          <w:sz w:val="28"/>
          <w:szCs w:val="28"/>
        </w:rPr>
        <w:t xml:space="preserve">“Zvejnieku parka smiltīs </w:t>
      </w:r>
      <w:r w:rsidRPr="00B91BBE">
        <w:rPr>
          <w:rStyle w:val="Izclums"/>
          <w:rFonts w:ascii="Open Sans" w:hAnsi="Open Sans"/>
          <w:color w:val="555555"/>
          <w:sz w:val="28"/>
          <w:szCs w:val="28"/>
        </w:rPr>
        <w:t>2022</w:t>
      </w:r>
      <w:r w:rsidRPr="00B91BBE">
        <w:rPr>
          <w:rFonts w:ascii="Open Sans" w:hAnsi="Open Sans"/>
          <w:color w:val="555555"/>
          <w:sz w:val="28"/>
          <w:szCs w:val="28"/>
        </w:rPr>
        <w:t> uzvarētāju komandas vīriešiem un vīriešiem 40+.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  <w:t> 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t>Sacensību vieta un datumi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 xml:space="preserve">Sacensības notiek </w:t>
      </w:r>
      <w:r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>Salacgrīvā, Sporta ielā 6, “Zvejnieku parka pludmales volejbola laukumos (pie administrācijas ēkas)</w:t>
      </w:r>
      <w:r w:rsidRPr="007717E0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>. Visu sacensību sākums plkst. 18:00</w:t>
      </w:r>
    </w:p>
    <w:tbl>
      <w:tblPr>
        <w:tblW w:w="6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882"/>
        <w:gridCol w:w="691"/>
        <w:gridCol w:w="2170"/>
      </w:tblGrid>
      <w:tr w:rsidR="007717E0" w:rsidRPr="007717E0" w:rsidTr="007717E0">
        <w:tc>
          <w:tcPr>
            <w:tcW w:w="1574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Posms</w:t>
            </w:r>
          </w:p>
        </w:tc>
        <w:tc>
          <w:tcPr>
            <w:tcW w:w="1882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Vīrieši</w:t>
            </w:r>
            <w:r w:rsidRPr="00E92D5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, vīrieši 40</w:t>
            </w:r>
            <w:r w:rsidR="00E92D52" w:rsidRPr="00E92D5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+</w:t>
            </w:r>
          </w:p>
        </w:tc>
        <w:tc>
          <w:tcPr>
            <w:tcW w:w="691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17E0" w:rsidRPr="007717E0" w:rsidTr="007717E0">
        <w:tc>
          <w:tcPr>
            <w:tcW w:w="15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lastRenderedPageBreak/>
              <w:t>1.posms</w:t>
            </w:r>
          </w:p>
        </w:tc>
        <w:tc>
          <w:tcPr>
            <w:tcW w:w="18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E92D52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29.</w:t>
            </w:r>
            <w:r w:rsidR="007717E0"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jūnijs</w:t>
            </w:r>
          </w:p>
        </w:tc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17E0" w:rsidRPr="007717E0" w:rsidTr="007717E0">
        <w:tc>
          <w:tcPr>
            <w:tcW w:w="1574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2.posms</w:t>
            </w:r>
          </w:p>
        </w:tc>
        <w:tc>
          <w:tcPr>
            <w:tcW w:w="1882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E92D52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6.jūl</w:t>
            </w:r>
            <w:r w:rsidR="007717E0"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ijs</w:t>
            </w:r>
          </w:p>
        </w:tc>
        <w:tc>
          <w:tcPr>
            <w:tcW w:w="691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17E0" w:rsidRPr="007717E0" w:rsidTr="007717E0">
        <w:tc>
          <w:tcPr>
            <w:tcW w:w="15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3.posms</w:t>
            </w:r>
          </w:p>
        </w:tc>
        <w:tc>
          <w:tcPr>
            <w:tcW w:w="18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E92D52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13.</w:t>
            </w:r>
            <w:r w:rsidR="007717E0"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jūlijs</w:t>
            </w:r>
          </w:p>
        </w:tc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17E0" w:rsidRPr="007717E0" w:rsidTr="007717E0">
        <w:tc>
          <w:tcPr>
            <w:tcW w:w="1574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4.posms</w:t>
            </w:r>
          </w:p>
        </w:tc>
        <w:tc>
          <w:tcPr>
            <w:tcW w:w="1882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E92D52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20.</w:t>
            </w:r>
            <w:r w:rsidR="007717E0"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jūlijs</w:t>
            </w:r>
          </w:p>
        </w:tc>
        <w:tc>
          <w:tcPr>
            <w:tcW w:w="691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17E0" w:rsidRPr="007717E0" w:rsidTr="007717E0">
        <w:tc>
          <w:tcPr>
            <w:tcW w:w="157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5.posms</w:t>
            </w:r>
          </w:p>
        </w:tc>
        <w:tc>
          <w:tcPr>
            <w:tcW w:w="18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2</w:t>
            </w:r>
            <w:r w:rsidR="00E92D5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7.jūlijs</w:t>
            </w:r>
          </w:p>
        </w:tc>
        <w:tc>
          <w:tcPr>
            <w:tcW w:w="6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717E0" w:rsidRPr="007717E0" w:rsidTr="007717E0">
        <w:tc>
          <w:tcPr>
            <w:tcW w:w="1574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6.posms</w:t>
            </w:r>
          </w:p>
        </w:tc>
        <w:tc>
          <w:tcPr>
            <w:tcW w:w="1882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E92D52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3.</w:t>
            </w:r>
            <w:r w:rsidR="007717E0" w:rsidRPr="007717E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augusts</w:t>
            </w:r>
          </w:p>
        </w:tc>
        <w:tc>
          <w:tcPr>
            <w:tcW w:w="691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717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70" w:type="dxa"/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7E0" w:rsidRPr="007717E0" w:rsidRDefault="007717E0" w:rsidP="007717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717E0" w:rsidRPr="007717E0" w:rsidRDefault="007717E0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br/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</w:pPr>
    </w:p>
    <w:p w:rsidR="00E92D52" w:rsidRPr="007717E0" w:rsidRDefault="00E92D52" w:rsidP="00E92D5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t>Sacensību organizatori</w:t>
      </w:r>
    </w:p>
    <w:p w:rsidR="00E92D52" w:rsidRPr="007717E0" w:rsidRDefault="00E92D52" w:rsidP="00E92D52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E92D52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Mārīte Jankovska</w:t>
      </w: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 xml:space="preserve"> tālr. +371 </w:t>
      </w:r>
      <w:r w:rsidRPr="00E92D52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28626884 marite.jankovska@limbazunovads.lv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  <w:t> </w:t>
      </w:r>
    </w:p>
    <w:p w:rsidR="007717E0" w:rsidRPr="007717E0" w:rsidRDefault="007717E0" w:rsidP="00E92D5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t>Dalībnieku pieteikšanās kārtība un finansiālie nosacījumi</w:t>
      </w:r>
    </w:p>
    <w:p w:rsidR="007717E0" w:rsidRPr="007717E0" w:rsidRDefault="007717E0" w:rsidP="007717E0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  <w:br/>
      </w: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Komandas, kuras vēlas piedalīties sacensībās, piesakās sacensību dienā līdz plkst.17:50. Dalības maksa komandai par vienu posmu ir </w:t>
      </w:r>
      <w:r w:rsidRPr="007717E0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>10.00 EUR</w:t>
      </w: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.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i/>
          <w:iCs/>
          <w:color w:val="555555"/>
          <w:sz w:val="28"/>
          <w:szCs w:val="28"/>
          <w:lang w:eastAsia="lv-LV"/>
        </w:rPr>
        <w:t>Vīriešu</w:t>
      </w:r>
      <w:r w:rsidR="000E22DB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 xml:space="preserve"> un </w:t>
      </w:r>
      <w:r w:rsidRPr="007717E0">
        <w:rPr>
          <w:rFonts w:ascii="Open Sans" w:eastAsia="Times New Roman" w:hAnsi="Open Sans" w:cs="Times New Roman"/>
          <w:i/>
          <w:iCs/>
          <w:color w:val="555555"/>
          <w:sz w:val="28"/>
          <w:szCs w:val="28"/>
          <w:lang w:eastAsia="lv-LV"/>
        </w:rPr>
        <w:t>Vīriešu 40+</w:t>
      </w:r>
      <w:r w:rsidR="000E22DB"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 xml:space="preserve"> </w:t>
      </w: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komandām jāsamaksā par 5 posmiem. 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  <w:t> 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t>Dalībnieki</w:t>
      </w:r>
    </w:p>
    <w:p w:rsidR="000E22DB" w:rsidRDefault="007717E0" w:rsidP="000E22D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>Starta grupas:</w:t>
      </w:r>
    </w:p>
    <w:p w:rsidR="000E22DB" w:rsidRDefault="007717E0" w:rsidP="000E22D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Vīrieši</w:t>
      </w:r>
    </w:p>
    <w:p w:rsidR="007717E0" w:rsidRPr="007717E0" w:rsidRDefault="007717E0" w:rsidP="000E22D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Vīrieši 40+ /dzimuši 1982. gadā un vecāki/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Katrā komandā drīkst pieteikt 3 spēlētājus. </w:t>
      </w:r>
      <w:r w:rsidRPr="007717E0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 xml:space="preserve">Spēlētājs, kurš būs spēlējis vairākās  komandās, kopvērtējumā tiks </w:t>
      </w:r>
      <w:r w:rsidR="000E22DB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 xml:space="preserve">apbalvots pēc augstāk ieguvušās </w:t>
      </w:r>
      <w:r w:rsidRPr="007717E0">
        <w:rPr>
          <w:rFonts w:ascii="Open Sans" w:eastAsia="Times New Roman" w:hAnsi="Open Sans" w:cs="Times New Roman"/>
          <w:b/>
          <w:bCs/>
          <w:color w:val="555555"/>
          <w:sz w:val="28"/>
          <w:szCs w:val="28"/>
          <w:lang w:eastAsia="lv-LV"/>
        </w:rPr>
        <w:t>komandas vērtējuma.</w:t>
      </w:r>
      <w:r w:rsidRPr="007717E0">
        <w:rPr>
          <w:rFonts w:ascii="Open Sans" w:eastAsia="Times New Roman" w:hAnsi="Open Sans" w:cs="Times New Roman"/>
          <w:b/>
          <w:bCs/>
          <w:color w:val="555555"/>
          <w:sz w:val="21"/>
          <w:szCs w:val="21"/>
          <w:lang w:eastAsia="lv-LV"/>
        </w:rPr>
        <w:t> </w:t>
      </w:r>
      <w:r w:rsidRPr="007717E0">
        <w:rPr>
          <w:rFonts w:ascii="Open Sans" w:eastAsia="Times New Roman" w:hAnsi="Open Sans" w:cs="Times New Roman"/>
          <w:b/>
          <w:bCs/>
          <w:color w:val="555555"/>
          <w:sz w:val="21"/>
          <w:szCs w:val="21"/>
          <w:lang w:eastAsia="lv-LV"/>
        </w:rPr>
        <w:br/>
      </w:r>
    </w:p>
    <w:p w:rsidR="000E22DB" w:rsidRDefault="000E22DB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</w:pPr>
    </w:p>
    <w:p w:rsidR="000E22DB" w:rsidRDefault="000E22DB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</w:pPr>
    </w:p>
    <w:p w:rsidR="000E22DB" w:rsidRDefault="000E22DB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</w:pPr>
    </w:p>
    <w:p w:rsidR="007717E0" w:rsidRPr="007717E0" w:rsidRDefault="007717E0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t>Sacensību izspēles sistēma un vērtēšana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Sacensību sistēma un izspēles kārtību noteiks organizatori atkarībā no pieteikušos komandu skaita  Kopvērtējumā </w:t>
      </w:r>
      <w:r w:rsidRPr="007717E0">
        <w:rPr>
          <w:rFonts w:ascii="Open Sans" w:eastAsia="Times New Roman" w:hAnsi="Open Sans" w:cs="Times New Roman"/>
          <w:b/>
          <w:bCs/>
          <w:i/>
          <w:iCs/>
          <w:color w:val="555555"/>
          <w:sz w:val="28"/>
          <w:szCs w:val="28"/>
          <w:lang w:eastAsia="lv-LV"/>
        </w:rPr>
        <w:t>vīriešiem</w:t>
      </w: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 </w:t>
      </w:r>
      <w:r w:rsidR="00F75887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 xml:space="preserve">un </w:t>
      </w:r>
      <w:r w:rsidR="00F75887" w:rsidRPr="007717E0">
        <w:rPr>
          <w:rFonts w:ascii="Open Sans" w:eastAsia="Times New Roman" w:hAnsi="Open Sans" w:cs="Times New Roman"/>
          <w:b/>
          <w:bCs/>
          <w:i/>
          <w:iCs/>
          <w:color w:val="555555"/>
          <w:sz w:val="28"/>
          <w:szCs w:val="28"/>
          <w:lang w:eastAsia="lv-LV"/>
        </w:rPr>
        <w:t>vīriešiem 40+</w:t>
      </w:r>
      <w:r w:rsidR="00F75887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 </w:t>
      </w:r>
      <w:r w:rsidR="00F75887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vērtēs 5 posmus</w:t>
      </w:r>
      <w:r w:rsidRPr="007717E0">
        <w:rPr>
          <w:rFonts w:ascii="Open Sans" w:eastAsia="Times New Roman" w:hAnsi="Open Sans" w:cs="Times New Roman"/>
          <w:b/>
          <w:bCs/>
          <w:i/>
          <w:iCs/>
          <w:color w:val="555555"/>
          <w:sz w:val="28"/>
          <w:szCs w:val="28"/>
          <w:lang w:eastAsia="lv-LV"/>
        </w:rPr>
        <w:t>, </w:t>
      </w: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kuros sasniegtas augstākās vietas.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Ja pēc pēdējā posma komandām ir vienāds punktu skaits, uzvar tā komanda, kas izcīnījusi augstāku vietu pēdējā posmā. 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Ja dažādu, nepārvaramu apstākļu dēļ, turnīrs tiek apturēts, kopvērtējuma uzvarētājs ir tas, kurš līdz turnīra apturēšanas brīdim, ieguvis visvairāk punktu.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55555"/>
          <w:sz w:val="32"/>
          <w:szCs w:val="32"/>
          <w:lang w:eastAsia="lv-LV"/>
        </w:rPr>
      </w:pPr>
      <w:r w:rsidRPr="007717E0">
        <w:rPr>
          <w:rFonts w:ascii="Open Sans" w:eastAsia="Times New Roman" w:hAnsi="Open Sans" w:cs="Times New Roman"/>
          <w:b/>
          <w:bCs/>
          <w:color w:val="555555"/>
          <w:sz w:val="32"/>
          <w:szCs w:val="32"/>
          <w:lang w:eastAsia="lv-LV"/>
        </w:rPr>
        <w:t>Dažādi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Visus jautājumus, kas nav atrunāti šajā Nolikumā, organizatori un dalībnieki risina, savstarpēji vienojoties.          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Uz noslēdzošo fināla posmu ierodas tās komandas, kuras s</w:t>
      </w:r>
      <w:r w:rsidR="00F75887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tartējušas vismaz četros posmos</w:t>
      </w:r>
      <w:bookmarkStart w:id="0" w:name="_GoBack"/>
      <w:bookmarkEnd w:id="0"/>
      <w:r w:rsidRPr="007717E0">
        <w:rPr>
          <w:rFonts w:ascii="Open Sans" w:eastAsia="Times New Roman" w:hAnsi="Open Sans" w:cs="Times New Roman"/>
          <w:color w:val="555555"/>
          <w:sz w:val="28"/>
          <w:szCs w:val="28"/>
          <w:lang w:eastAsia="lv-LV"/>
        </w:rPr>
        <w:t>.</w:t>
      </w:r>
    </w:p>
    <w:p w:rsidR="007717E0" w:rsidRPr="007717E0" w:rsidRDefault="007717E0" w:rsidP="007717E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</w:pPr>
      <w:r w:rsidRPr="007717E0">
        <w:rPr>
          <w:rFonts w:ascii="Open Sans" w:eastAsia="Times New Roman" w:hAnsi="Open Sans" w:cs="Times New Roman"/>
          <w:color w:val="555555"/>
          <w:sz w:val="21"/>
          <w:szCs w:val="21"/>
          <w:lang w:eastAsia="lv-LV"/>
        </w:rPr>
        <w:t>                  </w:t>
      </w:r>
    </w:p>
    <w:p w:rsidR="00056260" w:rsidRPr="00056260" w:rsidRDefault="00056260" w:rsidP="00056260">
      <w:pPr>
        <w:ind w:left="720" w:firstLine="720"/>
        <w:jc w:val="both"/>
        <w:rPr>
          <w:sz w:val="26"/>
          <w:szCs w:val="26"/>
        </w:rPr>
      </w:pPr>
    </w:p>
    <w:sectPr w:rsidR="00056260" w:rsidRPr="00056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C9" w:rsidRDefault="000934C9" w:rsidP="002E4708">
      <w:pPr>
        <w:spacing w:after="0" w:line="240" w:lineRule="auto"/>
      </w:pPr>
      <w:r>
        <w:separator/>
      </w:r>
    </w:p>
  </w:endnote>
  <w:endnote w:type="continuationSeparator" w:id="0">
    <w:p w:rsidR="000934C9" w:rsidRDefault="000934C9" w:rsidP="002E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08" w:rsidRDefault="002E470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08" w:rsidRDefault="002E4708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08" w:rsidRDefault="002E470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C9" w:rsidRDefault="000934C9" w:rsidP="002E4708">
      <w:pPr>
        <w:spacing w:after="0" w:line="240" w:lineRule="auto"/>
      </w:pPr>
      <w:r>
        <w:separator/>
      </w:r>
    </w:p>
  </w:footnote>
  <w:footnote w:type="continuationSeparator" w:id="0">
    <w:p w:rsidR="000934C9" w:rsidRDefault="000934C9" w:rsidP="002E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08" w:rsidRDefault="002E470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08" w:rsidRDefault="002E4708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708" w:rsidRDefault="002E470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3D7C"/>
    <w:multiLevelType w:val="hybridMultilevel"/>
    <w:tmpl w:val="5BEA9CE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C2C73"/>
    <w:multiLevelType w:val="multilevel"/>
    <w:tmpl w:val="055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C"/>
    <w:rsid w:val="00056260"/>
    <w:rsid w:val="000934C9"/>
    <w:rsid w:val="000E22DB"/>
    <w:rsid w:val="002E4708"/>
    <w:rsid w:val="0031045C"/>
    <w:rsid w:val="003679E0"/>
    <w:rsid w:val="00525F46"/>
    <w:rsid w:val="006B14F5"/>
    <w:rsid w:val="007717E0"/>
    <w:rsid w:val="0085696A"/>
    <w:rsid w:val="009245F9"/>
    <w:rsid w:val="00B91BBE"/>
    <w:rsid w:val="00C512E9"/>
    <w:rsid w:val="00E0724C"/>
    <w:rsid w:val="00E61860"/>
    <w:rsid w:val="00E92D52"/>
    <w:rsid w:val="00EA5CF6"/>
    <w:rsid w:val="00F75887"/>
    <w:rsid w:val="00F83986"/>
    <w:rsid w:val="00F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E94E-6B7B-4B8F-955C-67159760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5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6260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B9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B91BBE"/>
    <w:rPr>
      <w:b/>
      <w:bCs/>
    </w:rPr>
  </w:style>
  <w:style w:type="character" w:styleId="Izclums">
    <w:name w:val="Emphasis"/>
    <w:basedOn w:val="Noklusjumarindkopasfonts"/>
    <w:uiPriority w:val="20"/>
    <w:qFormat/>
    <w:rsid w:val="00B91BBE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2E47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4708"/>
  </w:style>
  <w:style w:type="paragraph" w:styleId="Kjene">
    <w:name w:val="footer"/>
    <w:basedOn w:val="Parasts"/>
    <w:link w:val="KjeneRakstz"/>
    <w:uiPriority w:val="99"/>
    <w:unhideWhenUsed/>
    <w:rsid w:val="002E47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16</cp:revision>
  <cp:lastPrinted>2022-06-03T10:22:00Z</cp:lastPrinted>
  <dcterms:created xsi:type="dcterms:W3CDTF">2022-06-03T06:06:00Z</dcterms:created>
  <dcterms:modified xsi:type="dcterms:W3CDTF">2022-06-14T05:19:00Z</dcterms:modified>
</cp:coreProperties>
</file>