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1CCA4D0" w14:textId="1FEEAA47" w:rsidR="001D4AD2" w:rsidRDefault="001D4AD2" w:rsidP="001D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Limbažu pilsētas 1. pirmsskolas izglītības iestāde “Bura</w:t>
      </w:r>
      <w:r w:rsidR="00E846E6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t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īno”</w:t>
      </w:r>
    </w:p>
    <w:p w14:paraId="58E871A5" w14:textId="22DB71C4" w:rsidR="00954D73" w:rsidRPr="00166882" w:rsidRDefault="00954D73" w:rsidP="001D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48"/>
        <w:gridCol w:w="545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4A79A641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ED15D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                  </w:t>
            </w:r>
            <w:r w:rsidR="0049447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Limbaži,</w:t>
            </w:r>
            <w:r w:rsidR="00ED15D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</w:t>
            </w:r>
            <w:r w:rsidR="00C530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21.10.2022.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10531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7584AC7B" w14:textId="743BAB65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1974C56D" w:rsidR="00954D73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C2D033C" w14:textId="4DE9257F" w:rsidR="00C5307C" w:rsidRDefault="00EA665C" w:rsidP="00105316">
      <w:pPr>
        <w:pStyle w:val="Bezatstarpm"/>
        <w:jc w:val="right"/>
      </w:pPr>
      <w:r w:rsidRPr="005B099B">
        <w:t>SASKAŅOTS</w:t>
      </w:r>
    </w:p>
    <w:p w14:paraId="0450670F" w14:textId="77777777" w:rsidR="00105316" w:rsidRDefault="00105316" w:rsidP="00105316">
      <w:pPr>
        <w:pStyle w:val="Bezatstarpm"/>
        <w:jc w:val="right"/>
      </w:pPr>
    </w:p>
    <w:p w14:paraId="33EC19B1" w14:textId="77777777" w:rsidR="00105316" w:rsidRDefault="00C5307C" w:rsidP="00105316">
      <w:pPr>
        <w:pStyle w:val="Bezatstarpm"/>
        <w:jc w:val="right"/>
      </w:pPr>
      <w:r>
        <w:t>Limbažu novada izglītības pārvaldes vadītāja</w:t>
      </w:r>
    </w:p>
    <w:p w14:paraId="098FA52B" w14:textId="3C8420D3" w:rsidR="00C5307C" w:rsidRDefault="00C5307C" w:rsidP="00105316">
      <w:pPr>
        <w:pStyle w:val="Bezatstarpm"/>
        <w:jc w:val="right"/>
      </w:pPr>
      <w:r>
        <w:t xml:space="preserve"> Sigita Upmale</w:t>
      </w:r>
    </w:p>
    <w:p w14:paraId="541DF841" w14:textId="77777777" w:rsidR="00C5307C" w:rsidRPr="005B099B" w:rsidRDefault="00C5307C" w:rsidP="00105316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414142"/>
          <w:sz w:val="20"/>
          <w:szCs w:val="20"/>
        </w:rPr>
      </w:pPr>
    </w:p>
    <w:p w14:paraId="77D530FF" w14:textId="5AE55DC4" w:rsidR="00EA665C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C4B0F62" w14:textId="5699DAA6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765E70C" w14:textId="4B5DA1E8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219265C" w14:textId="79E17288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8F3C6D0" w14:textId="1B1EF9B3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E5DFD3B" w14:textId="46C8728F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2DFC5A6" w14:textId="77777777" w:rsidR="00105316" w:rsidRDefault="00105316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32DE5F3" w14:textId="72DB8539" w:rsidR="00EA665C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A92D5C3" w14:textId="1E1F9600" w:rsidR="00EA665C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CCA30A7" w14:textId="33B9486A" w:rsidR="00EA665C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46378C2B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560"/>
        <w:gridCol w:w="992"/>
        <w:gridCol w:w="1276"/>
        <w:gridCol w:w="1701"/>
        <w:gridCol w:w="1559"/>
      </w:tblGrid>
      <w:tr w:rsidR="00412AB1" w:rsidRPr="00412AB1" w14:paraId="50ADB95C" w14:textId="0E810E7F" w:rsidTr="000E6FDF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268" w:type="dxa"/>
            <w:gridSpan w:val="2"/>
          </w:tcPr>
          <w:p w14:paraId="285CB49E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701" w:type="dxa"/>
            <w:vMerge w:val="restart"/>
          </w:tcPr>
          <w:p w14:paraId="0789E89E" w14:textId="0310AECF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0E6F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</w:t>
            </w:r>
            <w:r w:rsidR="000E6F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g.</w:t>
            </w:r>
            <w:r w:rsidR="000E6F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815D716" w14:textId="34CD0B17" w:rsidR="00560FF7" w:rsidRPr="00412AB1" w:rsidRDefault="00412AB1" w:rsidP="000E6FD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0E6F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0E6F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</w:t>
            </w:r>
          </w:p>
        </w:tc>
      </w:tr>
      <w:tr w:rsidR="00412AB1" w:rsidRPr="00412AB1" w14:paraId="37F8EC88" w14:textId="48E91C44" w:rsidTr="000E6FDF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B4662C1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777754B0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31EE3C2A" w14:textId="77777777" w:rsidR="00412AB1" w:rsidRPr="00412AB1" w:rsidRDefault="00412AB1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0E6FDF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10DC6D7" w:rsidR="00412AB1" w:rsidRPr="00412AB1" w:rsidRDefault="00FF02A4" w:rsidP="001444E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4BC99619" w:rsidR="00412AB1" w:rsidRPr="00412AB1" w:rsidRDefault="00FF02A4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0101 11 11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D3EA73" w14:textId="77777777" w:rsidR="00FF02A4" w:rsidRDefault="00FF02A4" w:rsidP="00FF02A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Parka iela 5,</w:t>
            </w:r>
          </w:p>
          <w:p w14:paraId="2541DDEE" w14:textId="77777777" w:rsidR="00412AB1" w:rsidRDefault="00FF02A4" w:rsidP="00FF02A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Limbažu pilsēta,</w:t>
            </w:r>
          </w:p>
          <w:p w14:paraId="56F08704" w14:textId="77777777" w:rsidR="00FF02A4" w:rsidRDefault="00FF02A4" w:rsidP="00FF02A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Limbažu novads,</w:t>
            </w:r>
          </w:p>
          <w:p w14:paraId="799B50E7" w14:textId="0CA17F35" w:rsidR="00FF02A4" w:rsidRPr="00412AB1" w:rsidRDefault="00FF02A4" w:rsidP="00FF02A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LV 4001</w:t>
            </w:r>
          </w:p>
        </w:tc>
        <w:tc>
          <w:tcPr>
            <w:tcW w:w="992" w:type="dxa"/>
          </w:tcPr>
          <w:p w14:paraId="567B959E" w14:textId="16A0C8D3" w:rsidR="00412AB1" w:rsidRPr="00412AB1" w:rsidRDefault="00FF02A4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V-6068</w:t>
            </w:r>
          </w:p>
        </w:tc>
        <w:tc>
          <w:tcPr>
            <w:tcW w:w="1276" w:type="dxa"/>
          </w:tcPr>
          <w:p w14:paraId="5E27B739" w14:textId="7CB14032" w:rsidR="00412AB1" w:rsidRPr="00412AB1" w:rsidRDefault="00FF02A4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09.01.2013</w:t>
            </w:r>
          </w:p>
        </w:tc>
        <w:tc>
          <w:tcPr>
            <w:tcW w:w="1701" w:type="dxa"/>
          </w:tcPr>
          <w:p w14:paraId="34ACE3F8" w14:textId="6007C82E" w:rsidR="00412AB1" w:rsidRPr="00412AB1" w:rsidRDefault="00FF02A4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152</w:t>
            </w:r>
          </w:p>
        </w:tc>
        <w:tc>
          <w:tcPr>
            <w:tcW w:w="1559" w:type="dxa"/>
          </w:tcPr>
          <w:p w14:paraId="1F7804D0" w14:textId="56DC9E9B" w:rsidR="00412AB1" w:rsidRPr="00412AB1" w:rsidRDefault="0033704E" w:rsidP="001444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45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149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54E4F216" w:rsidR="0055362A" w:rsidRDefault="00D60D1F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dzīvesvietas maiņa 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pārtraukuši apmeklējumu 5(pieci),uzsākuši apmeklējumu 2 ( divi)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36B202EC" w:rsidR="0055362A" w:rsidRPr="00C45CB3" w:rsidRDefault="0055362A" w:rsidP="0033704E">
      <w:pPr>
        <w:pStyle w:val="Sarakstarindkopa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vēlme mainī</w:t>
      </w:r>
      <w:r w:rsid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 izglītības iestādi </w:t>
      </w:r>
      <w:r w:rsidR="0033704E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1( viens) izglītojamais</w:t>
      </w: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iestādē 2021./2022.</w:t>
      </w:r>
      <w:r w:rsidR="004C5563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māc</w:t>
      </w:r>
      <w:r w:rsidR="004C5563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ību </w:t>
      </w: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</w:t>
      </w:r>
      <w:r w:rsidR="004C5563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ada</w:t>
      </w: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33704E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laikā, </w:t>
      </w:r>
      <w:r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  <w:r w:rsidR="00397C12" w:rsidRPr="00C45CB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26C93E62" w14:textId="77777777" w:rsidR="00C832DF" w:rsidRPr="00C45CB3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EE0523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821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1A5C2E51" w:rsidR="00423B4A" w:rsidRPr="00636C79" w:rsidRDefault="00693684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038" w:type="dxa"/>
          </w:tcPr>
          <w:p w14:paraId="7D5B7EC6" w14:textId="7EF16179" w:rsidR="00423B4A" w:rsidRPr="00636C79" w:rsidRDefault="00693684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Skolotājs logopēds</w:t>
            </w:r>
          </w:p>
        </w:tc>
      </w:tr>
      <w:tr w:rsidR="00423B4A" w:rsidRPr="00733D05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6B04B78B" w14:textId="67E0DF93" w:rsidR="00423B4A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821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  <w:p w14:paraId="033A5FEC" w14:textId="77777777" w:rsidR="007B17E8" w:rsidRDefault="007B17E8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21AB0C4" w14:textId="2F023866" w:rsidR="007B17E8" w:rsidRPr="00636C79" w:rsidRDefault="007B17E8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59" w:type="dxa"/>
          </w:tcPr>
          <w:p w14:paraId="44FC27B2" w14:textId="74EA7AAC" w:rsidR="00423B4A" w:rsidRPr="00636C79" w:rsidRDefault="0035553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038" w:type="dxa"/>
          </w:tcPr>
          <w:p w14:paraId="476411CA" w14:textId="577E708B" w:rsidR="00423B4A" w:rsidRPr="00636C79" w:rsidRDefault="0035553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Skolotājs logopēds</w:t>
            </w:r>
          </w:p>
        </w:tc>
      </w:tr>
    </w:tbl>
    <w:p w14:paraId="765A84BE" w14:textId="77777777" w:rsidR="00693684" w:rsidRPr="00693684" w:rsidRDefault="00693684" w:rsidP="006936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AE9796" w14:textId="77777777" w:rsidR="00693684" w:rsidRPr="00693684" w:rsidRDefault="00693684" w:rsidP="006936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9353C6E" w14:textId="77777777" w:rsidR="00693684" w:rsidRDefault="00693684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315123FF" w:rsidR="00166882" w:rsidRPr="00C45FCB" w:rsidRDefault="00C45FCB" w:rsidP="00C45F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2.</w:t>
      </w:r>
      <w:r w:rsidR="00166882" w:rsidRPr="00C45FC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 w:rsidRPr="00C45FCB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380698B" w:rsidR="00586834" w:rsidRDefault="0078315A" w:rsidP="006A296C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93187D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</w:t>
      </w:r>
      <w:r w:rsidR="00166882" w:rsidRPr="0093187D">
        <w:rPr>
          <w:rFonts w:ascii="Times New Roman" w:hAnsi="Times New Roman" w:cs="Times New Roman"/>
          <w:b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3CB3">
        <w:rPr>
          <w:rFonts w:ascii="Times New Roman" w:hAnsi="Times New Roman" w:cs="Times New Roman"/>
          <w:sz w:val="24"/>
          <w:szCs w:val="24"/>
          <w:lang w:val="lv-LV"/>
        </w:rPr>
        <w:t>Veidot pozitīvu mācību un audzināšanas vidi, radot atbildīgu un laimīgu bērnu.</w:t>
      </w:r>
    </w:p>
    <w:p w14:paraId="0B51DCD6" w14:textId="1446B500" w:rsidR="00446618" w:rsidRDefault="0078315A" w:rsidP="006A296C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93187D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</w:t>
      </w:r>
      <w:r w:rsidR="00166882" w:rsidRPr="0093187D">
        <w:rPr>
          <w:rFonts w:ascii="Times New Roman" w:hAnsi="Times New Roman" w:cs="Times New Roman"/>
          <w:b/>
          <w:sz w:val="24"/>
          <w:szCs w:val="24"/>
          <w:lang w:val="lv-LV"/>
        </w:rPr>
        <w:t>īzija</w:t>
      </w:r>
      <w:r w:rsidR="00446618" w:rsidRPr="009318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par izglītojamo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D7688A">
        <w:rPr>
          <w:rFonts w:ascii="Times New Roman" w:hAnsi="Times New Roman" w:cs="Times New Roman"/>
          <w:sz w:val="24"/>
          <w:szCs w:val="24"/>
          <w:lang w:val="lv-LV"/>
        </w:rPr>
        <w:t>mūsdienīga, sabiedrībai atvērta</w:t>
      </w:r>
      <w:r w:rsidR="00AA2E90">
        <w:rPr>
          <w:rFonts w:ascii="Times New Roman" w:hAnsi="Times New Roman" w:cs="Times New Roman"/>
          <w:sz w:val="24"/>
          <w:szCs w:val="24"/>
          <w:lang w:val="lv-LV"/>
        </w:rPr>
        <w:t xml:space="preserve"> pirmsskola ar mērķtiecīgi organizētu izglītības procesu kompetenču apguvei, liekot pamatus </w:t>
      </w:r>
      <w:r w:rsidR="00673707">
        <w:rPr>
          <w:rFonts w:ascii="Times New Roman" w:hAnsi="Times New Roman" w:cs="Times New Roman"/>
          <w:sz w:val="24"/>
          <w:szCs w:val="24"/>
          <w:lang w:val="lv-LV"/>
        </w:rPr>
        <w:t xml:space="preserve">izglītojamo </w:t>
      </w:r>
      <w:r w:rsidR="00AA2E90">
        <w:rPr>
          <w:rFonts w:ascii="Times New Roman" w:hAnsi="Times New Roman" w:cs="Times New Roman"/>
          <w:sz w:val="24"/>
          <w:szCs w:val="24"/>
          <w:lang w:val="lv-LV"/>
        </w:rPr>
        <w:t>vērtībās</w:t>
      </w:r>
      <w:r w:rsidR="00DD68A7">
        <w:rPr>
          <w:rFonts w:ascii="Times New Roman" w:hAnsi="Times New Roman" w:cs="Times New Roman"/>
          <w:sz w:val="24"/>
          <w:szCs w:val="24"/>
          <w:lang w:val="lv-LV"/>
        </w:rPr>
        <w:t xml:space="preserve"> balstītiem ieradumiem un tikumiem.</w:t>
      </w:r>
    </w:p>
    <w:p w14:paraId="46838952" w14:textId="721293D0" w:rsidR="005B099B" w:rsidRDefault="0078315A" w:rsidP="006A296C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 w:rsidRPr="00BC3775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vērtības cilvēkcentrētā veidā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BD1AA5">
        <w:rPr>
          <w:rFonts w:ascii="Times New Roman" w:hAnsi="Times New Roman" w:cs="Times New Roman"/>
          <w:sz w:val="24"/>
          <w:szCs w:val="24"/>
          <w:lang w:val="lv-LV"/>
        </w:rPr>
        <w:t xml:space="preserve"> ievērot iestādes iekšējās kārtības noteikumus</w:t>
      </w:r>
      <w:r w:rsidR="008B24ED">
        <w:rPr>
          <w:rFonts w:ascii="Times New Roman" w:hAnsi="Times New Roman" w:cs="Times New Roman"/>
          <w:sz w:val="24"/>
          <w:szCs w:val="24"/>
          <w:lang w:val="lv-LV"/>
        </w:rPr>
        <w:t xml:space="preserve"> paužot cieņpilnu attieksmi pret kolēģiem, bērniem un vecākiem</w:t>
      </w:r>
      <w:r w:rsidR="00FA215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B24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A2155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B24ED">
        <w:rPr>
          <w:rFonts w:ascii="Times New Roman" w:hAnsi="Times New Roman" w:cs="Times New Roman"/>
          <w:sz w:val="24"/>
          <w:szCs w:val="24"/>
          <w:lang w:val="lv-LV"/>
        </w:rPr>
        <w:t xml:space="preserve">evērot pieklājību, modelējot veselīga dzīvesveida ieradumus, paužot lojalitāti pret kolēģiem, izglītības iestādi, </w:t>
      </w:r>
      <w:r w:rsidR="00FA2155">
        <w:rPr>
          <w:rFonts w:ascii="Times New Roman" w:hAnsi="Times New Roman" w:cs="Times New Roman"/>
          <w:sz w:val="24"/>
          <w:szCs w:val="24"/>
          <w:lang w:val="lv-LV"/>
        </w:rPr>
        <w:t>konstruktīvi</w:t>
      </w:r>
      <w:r w:rsidR="008B24ED">
        <w:rPr>
          <w:rFonts w:ascii="Times New Roman" w:hAnsi="Times New Roman" w:cs="Times New Roman"/>
          <w:sz w:val="24"/>
          <w:szCs w:val="24"/>
          <w:lang w:val="lv-LV"/>
        </w:rPr>
        <w:t xml:space="preserve"> risinot domstarpības</w:t>
      </w:r>
      <w:r w:rsidR="00FA215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E40F63" w14:textId="0253F42A" w:rsidR="00446618" w:rsidRDefault="0078315A" w:rsidP="006A296C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3520"/>
        <w:gridCol w:w="2421"/>
      </w:tblGrid>
      <w:tr w:rsidR="00AD0126" w:rsidRPr="00733D05" w14:paraId="63BD0095" w14:textId="564EDE1C" w:rsidTr="00AA055B">
        <w:tc>
          <w:tcPr>
            <w:tcW w:w="2836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A055B">
        <w:tc>
          <w:tcPr>
            <w:tcW w:w="2836" w:type="dxa"/>
          </w:tcPr>
          <w:p w14:paraId="64CC518F" w14:textId="10B18C6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C416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.Matemātisko prasmju apguve ikdienas praktiskā darbībā, attīstošās vides pilnveidošana</w:t>
            </w:r>
            <w:r w:rsidR="00A449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6341B04D" w14:textId="181A0DC3" w:rsidR="00DF22E3" w:rsidRDefault="00DF22E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pedagoga vadītas mācību darbības skaitļa sastāva un ciparu apgūšanā</w:t>
            </w:r>
            <w:r w:rsidR="004218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izmantojot atgādnes grupas telpā un ārā.</w:t>
            </w:r>
          </w:p>
          <w:p w14:paraId="0D61C2CE" w14:textId="3A8EB07B" w:rsidR="00A449D4" w:rsidRDefault="00A449D4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 izglītojamo vērtēšana</w:t>
            </w:r>
            <w:r w:rsidR="004218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ciparu un skaitļa sastāva veidošanā.</w:t>
            </w:r>
          </w:p>
        </w:tc>
        <w:tc>
          <w:tcPr>
            <w:tcW w:w="2421" w:type="dxa"/>
          </w:tcPr>
          <w:p w14:paraId="7E3F6EA2" w14:textId="39651345" w:rsidR="00A449D4" w:rsidRDefault="00266CD8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449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1730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AD0126" w14:paraId="22937F9E" w14:textId="62842932" w:rsidTr="00AA055B">
        <w:tc>
          <w:tcPr>
            <w:tcW w:w="2836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A1E1FAA" w14:textId="3BF90AB8" w:rsidR="00AD0126" w:rsidRDefault="00A449D4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Visās grupas telpās, koplietošanas telpās, rotaļu laukumā izvietotas matemātiskās atgādnes.</w:t>
            </w:r>
          </w:p>
          <w:p w14:paraId="51902976" w14:textId="16D590BB" w:rsidR="00A449D4" w:rsidRDefault="00A449D4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032D562F" w14:textId="063EFC63" w:rsidR="00AD0126" w:rsidRDefault="001730DF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3520"/>
        <w:gridCol w:w="2421"/>
      </w:tblGrid>
      <w:tr w:rsidR="00096403" w:rsidRPr="00733D05" w14:paraId="33A11439" w14:textId="77777777" w:rsidTr="00AA055B">
        <w:tc>
          <w:tcPr>
            <w:tcW w:w="2836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22A177D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Norāde par uzdevumu izpildi </w:t>
            </w:r>
          </w:p>
          <w:p w14:paraId="5889A58E" w14:textId="5B7B3EEE" w:rsidR="0059510A" w:rsidRDefault="0059510A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7072658A" w14:textId="77777777" w:rsidTr="00AA055B">
        <w:tc>
          <w:tcPr>
            <w:tcW w:w="2836" w:type="dxa"/>
          </w:tcPr>
          <w:p w14:paraId="4591AE2A" w14:textId="2A917AC8" w:rsidR="00096403" w:rsidRDefault="00096403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9510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.Mēneša tematiskajā plānā izvirzīti izmērāmi sasniedzamie rezultāti visās mācību jomās.</w:t>
            </w:r>
          </w:p>
        </w:tc>
        <w:tc>
          <w:tcPr>
            <w:tcW w:w="3520" w:type="dxa"/>
          </w:tcPr>
          <w:p w14:paraId="00D36AD6" w14:textId="4BA5A8B2" w:rsidR="0059510A" w:rsidRDefault="0059510A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bērna pieredzē balstītas uz sasniedzamo rezultātu vērstas rotaļnodarbības</w:t>
            </w:r>
            <w:r w:rsidR="00086D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804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telpās un āra vidē.</w:t>
            </w:r>
          </w:p>
        </w:tc>
        <w:tc>
          <w:tcPr>
            <w:tcW w:w="2421" w:type="dxa"/>
          </w:tcPr>
          <w:p w14:paraId="49B64498" w14:textId="4A592004" w:rsidR="00096403" w:rsidRDefault="000D2CED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Ikmēneša sasniedzamā rezultāta izvirzīšana atbilstoši vecumposmam un konkrētai vecuma grupai.</w:t>
            </w:r>
          </w:p>
        </w:tc>
      </w:tr>
      <w:tr w:rsidR="00096403" w14:paraId="186316E9" w14:textId="77777777" w:rsidTr="00AA055B">
        <w:tc>
          <w:tcPr>
            <w:tcW w:w="2836" w:type="dxa"/>
          </w:tcPr>
          <w:p w14:paraId="6FAE6121" w14:textId="77777777" w:rsidR="00096403" w:rsidRDefault="00096403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05256668" w:rsidR="0059510A" w:rsidRDefault="0059510A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ELLIS tiešsaistes sistēmā atspoguļots sasniegtais rezultāts visās mācību jomās.</w:t>
            </w:r>
          </w:p>
        </w:tc>
        <w:tc>
          <w:tcPr>
            <w:tcW w:w="2421" w:type="dxa"/>
          </w:tcPr>
          <w:p w14:paraId="67E6B2B7" w14:textId="2CF0638C" w:rsidR="00096403" w:rsidRDefault="000D2CED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pedagogu mācīšanās pieredzes apmaiņas sanāksmes</w:t>
            </w:r>
            <w:r w:rsidR="00F941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izmērāma</w:t>
            </w:r>
            <w:r w:rsidR="006C0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sasniedzamā</w:t>
            </w:r>
            <w:r w:rsidR="003F7E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rezultāta izvirzīšanā un tā vērtēšanā.</w:t>
            </w:r>
          </w:p>
        </w:tc>
      </w:tr>
      <w:tr w:rsidR="00096403" w14:paraId="109CC2AE" w14:textId="77777777" w:rsidTr="00AA055B">
        <w:tc>
          <w:tcPr>
            <w:tcW w:w="2836" w:type="dxa"/>
          </w:tcPr>
          <w:p w14:paraId="2C72A8DC" w14:textId="5D276996" w:rsidR="00096403" w:rsidRDefault="002A3977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3F7E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un mācību procesā aktualizēt tikumiskas rīcības izpausmes, atbildību, laipnību, līdzcietību, savaldību. Veidot izpratni par tikumisku uzvedību.</w:t>
            </w:r>
          </w:p>
        </w:tc>
        <w:tc>
          <w:tcPr>
            <w:tcW w:w="3520" w:type="dxa"/>
          </w:tcPr>
          <w:p w14:paraId="45C4CCF3" w14:textId="3964B2ED" w:rsidR="00082FF3" w:rsidRPr="00082FF3" w:rsidRDefault="00082FF3" w:rsidP="00082F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Grupās izveidoti stendi vizuālu mācību materiālu izvietošanai, tikumiskas rīcības atspoguļoš</w:t>
            </w:r>
            <w:r w:rsidR="002A39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nai.</w:t>
            </w:r>
          </w:p>
        </w:tc>
        <w:tc>
          <w:tcPr>
            <w:tcW w:w="2421" w:type="dxa"/>
          </w:tcPr>
          <w:p w14:paraId="29F755A1" w14:textId="342638FB" w:rsidR="00096403" w:rsidRDefault="002A3977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aptauja par bērnu tikumisko audzināšanu ģimenē.</w:t>
            </w:r>
          </w:p>
        </w:tc>
      </w:tr>
      <w:tr w:rsidR="004C5563" w14:paraId="38B6167C" w14:textId="77777777" w:rsidTr="00AA055B">
        <w:tc>
          <w:tcPr>
            <w:tcW w:w="2836" w:type="dxa"/>
          </w:tcPr>
          <w:p w14:paraId="2F0ED34F" w14:textId="77777777" w:rsidR="004C5563" w:rsidRDefault="004C5563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654171B5" w:rsidR="002A3977" w:rsidRPr="002A3977" w:rsidRDefault="002A3977" w:rsidP="002A39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39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saturā atbilstoši tematam iekļautas aktivitātes tikumiskas uzvedības veicināšanai</w:t>
            </w:r>
          </w:p>
        </w:tc>
        <w:tc>
          <w:tcPr>
            <w:tcW w:w="2421" w:type="dxa"/>
          </w:tcPr>
          <w:p w14:paraId="6CC41066" w14:textId="777B3A9F" w:rsidR="004C5563" w:rsidRDefault="001730DF" w:rsidP="001444E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Pasākumi ar tikumiskās audzināšanas uzdevumiem.</w:t>
            </w: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052A750F" w:rsidR="00AD0126" w:rsidRPr="00AD0126" w:rsidRDefault="00E726BD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iestādes noteiktie mērķi un mācību saturs ir publiski pieejami.</w:t>
            </w:r>
          </w:p>
        </w:tc>
        <w:tc>
          <w:tcPr>
            <w:tcW w:w="4607" w:type="dxa"/>
          </w:tcPr>
          <w:p w14:paraId="33F72435" w14:textId="20F53A3A" w:rsidR="00E45E82" w:rsidRPr="008477FF" w:rsidRDefault="009311D2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Strādāt pie izmērāmu sasniedzamo rezultātu formulēšanas</w:t>
            </w:r>
            <w:r w:rsidR="00816E7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atbilstoši kompetenču pieejai.</w:t>
            </w: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58F62A60" w:rsidR="00E45E82" w:rsidRPr="008477FF" w:rsidRDefault="00E726BD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iestādei ir Caurviju prasmju, m</w:t>
            </w:r>
            <w:r w:rsidR="004758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āc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ību jomu sa</w:t>
            </w:r>
            <w:r w:rsidR="004758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niedzamo rezultātu</w:t>
            </w:r>
            <w:r w:rsidR="004758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speciālo vajadzību vērtēšanas kārtība.</w:t>
            </w:r>
          </w:p>
        </w:tc>
        <w:tc>
          <w:tcPr>
            <w:tcW w:w="4607" w:type="dxa"/>
          </w:tcPr>
          <w:p w14:paraId="0550232A" w14:textId="4CD9E58E" w:rsidR="00E45E82" w:rsidRPr="008477FF" w:rsidRDefault="009311D2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Aktualizēt formatīvo vērtēšanu un bērnu attīstības kartes ELLIS tiešsaistes si</w:t>
            </w:r>
            <w:r w:rsidR="000E242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tēmā.</w:t>
            </w:r>
          </w:p>
        </w:tc>
      </w:tr>
      <w:tr w:rsidR="0047580A" w:rsidRPr="008477FF" w14:paraId="159EDA78" w14:textId="77777777" w:rsidTr="0095033A">
        <w:tc>
          <w:tcPr>
            <w:tcW w:w="4607" w:type="dxa"/>
          </w:tcPr>
          <w:p w14:paraId="4A5F4B9E" w14:textId="4A54E3A9" w:rsidR="0047580A" w:rsidRDefault="0047580A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iestādē tiek veikts darbs ar izglītojamo vecākiem, kuriem ir zemi rādītāji mācību jomu sasniedzamo rezultātu rādītājos.</w:t>
            </w:r>
          </w:p>
        </w:tc>
        <w:tc>
          <w:tcPr>
            <w:tcW w:w="4607" w:type="dxa"/>
          </w:tcPr>
          <w:p w14:paraId="44E4B920" w14:textId="35EDDEA9" w:rsidR="0047580A" w:rsidRPr="008477FF" w:rsidRDefault="0052692C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ELLIS tiešsaistes sistēmā </w:t>
            </w:r>
            <w:r w:rsidR="006A33CE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informēt vecākus par izglītojamo speciālajām vajadzībām un panākumiem.</w:t>
            </w: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6A42FF07" w:rsidR="00E45E82" w:rsidRPr="008477FF" w:rsidRDefault="001444E0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 nodrošina</w:t>
            </w:r>
            <w:r w:rsidR="00D47A5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izglītojamā izaugsmi neatkarīgi no sociālekonomiskajiem apstākļiem</w:t>
            </w:r>
            <w:r w:rsidR="004A7D8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</w:t>
            </w:r>
            <w:r w:rsidR="00D47A5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 citiem aspektiem.</w:t>
            </w:r>
          </w:p>
        </w:tc>
        <w:tc>
          <w:tcPr>
            <w:tcW w:w="4607" w:type="dxa"/>
          </w:tcPr>
          <w:p w14:paraId="01FE3507" w14:textId="2980A3D4" w:rsidR="00E45E82" w:rsidRPr="008477FF" w:rsidRDefault="000E367A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Motivēt obligātās apmācības vecumā esošos izglītojamo vecākus izmantot programmas apguvi visas dienas garumā.</w:t>
            </w: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49EE6DED" w:rsidR="00E45E82" w:rsidRPr="008477FF" w:rsidRDefault="009370D0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iestādē ir vienota izpratne par vienlīdzību un iekļaušanu. Izglītības iestādē nav sastopama diskriminācija u</w:t>
            </w:r>
            <w:r w:rsidR="00684BE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neiecietība.</w:t>
            </w:r>
          </w:p>
        </w:tc>
        <w:tc>
          <w:tcPr>
            <w:tcW w:w="4607" w:type="dxa"/>
          </w:tcPr>
          <w:p w14:paraId="0B67C148" w14:textId="77777777" w:rsidR="00E45E82" w:rsidRPr="008477FF" w:rsidRDefault="00E45E82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370D0" w:rsidRPr="008477FF" w14:paraId="2630CDCD" w14:textId="77777777" w:rsidTr="0095033A">
        <w:tc>
          <w:tcPr>
            <w:tcW w:w="4607" w:type="dxa"/>
          </w:tcPr>
          <w:p w14:paraId="711613CA" w14:textId="27D352BE" w:rsidR="009370D0" w:rsidRDefault="009370D0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 veido iekļaujošu mācību vidi un īsteno vienlīdzīgas attieksmes organizācijas kultūru.</w:t>
            </w:r>
          </w:p>
        </w:tc>
        <w:tc>
          <w:tcPr>
            <w:tcW w:w="4607" w:type="dxa"/>
          </w:tcPr>
          <w:p w14:paraId="770216C7" w14:textId="77777777" w:rsidR="009370D0" w:rsidRPr="008477FF" w:rsidRDefault="009370D0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6192431D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2589C0" w14:textId="122258E7" w:rsidR="00EA0AC2" w:rsidRDefault="00EA0AC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B95AB4" w14:textId="43D97B7D" w:rsidR="00EA0AC2" w:rsidRDefault="00EA0AC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34AEC" w14:textId="413DF169" w:rsidR="00EA0AC2" w:rsidRDefault="00EA0AC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633366" w14:textId="77777777" w:rsidR="00EA0AC2" w:rsidRDefault="00EA0AC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012A89AD" w:rsidR="00E45E82" w:rsidRPr="008477FF" w:rsidRDefault="003C5E47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 nodrošina pietiekamu vides pieejamību un izglītības programmas p</w:t>
            </w:r>
            <w:r w:rsidR="0075094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elāgošanu izglītojamiem ar speciālām vajadzībām klātienē vai attālināti.</w:t>
            </w:r>
          </w:p>
        </w:tc>
        <w:tc>
          <w:tcPr>
            <w:tcW w:w="4607" w:type="dxa"/>
          </w:tcPr>
          <w:p w14:paraId="4253A31E" w14:textId="68D04C09" w:rsidR="00E45E82" w:rsidRPr="008477FF" w:rsidRDefault="0075094A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Veikt preventīvu darbu ar izglītojamo ģimenēm apmācības kavējumu mazināšanai.</w:t>
            </w: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3CE72A9" w:rsidR="00E45E82" w:rsidRPr="008477FF" w:rsidRDefault="003C5E47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 īsteno pedagoģisko pieeju un tās atbilstību izglītojamo spējām, vajadzībām un interesēm</w:t>
            </w:r>
            <w:r w:rsidR="00CC715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46D4D429" w14:textId="33F28287" w:rsidR="00E45E82" w:rsidRPr="008477FF" w:rsidRDefault="00E45E82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2BD5185B" w14:textId="77777777" w:rsidR="00E45E82" w:rsidRDefault="001749FF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 rūpējas lai neviens izglītojamais netiek diskriminēts un apcelts.</w:t>
            </w:r>
          </w:p>
          <w:p w14:paraId="7F8BDFEA" w14:textId="36DC83CE" w:rsidR="001749FF" w:rsidRPr="008477FF" w:rsidRDefault="001749FF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Īpaši rūpējas par izglītojamiem</w:t>
            </w:r>
            <w:r w:rsidR="00205D4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kuriem ir ar sociālo vidi, veselību vai ģimeni saistīti riski.</w:t>
            </w:r>
          </w:p>
        </w:tc>
        <w:tc>
          <w:tcPr>
            <w:tcW w:w="4607" w:type="dxa"/>
          </w:tcPr>
          <w:p w14:paraId="341A0C92" w14:textId="0D357D1D" w:rsidR="00E45E82" w:rsidRPr="008477FF" w:rsidRDefault="00205D44" w:rsidP="001B623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Turpināt sadarbību ar pilsētas sociālo dienestu, ģimenes ārstu praksēm un novada izglītības </w:t>
            </w:r>
            <w:r w:rsidR="001B623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pārvaldes speciālistiem.</w:t>
            </w: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6825C56A" w:rsidR="00E45E82" w:rsidRPr="008477FF" w:rsidRDefault="008D4E95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Visi iestādes darbinieki konsekventi ievēro drošības noteikumus</w:t>
            </w:r>
            <w:r w:rsidR="00D24C7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izprot savu lomu bērnu tiesību aizsardzībā un vienlīdzības nodrošināšanā savās vecuma grupās.</w:t>
            </w:r>
          </w:p>
        </w:tc>
        <w:tc>
          <w:tcPr>
            <w:tcW w:w="4607" w:type="dxa"/>
          </w:tcPr>
          <w:p w14:paraId="08DA45DE" w14:textId="0E201914" w:rsidR="00E45E82" w:rsidRPr="008477FF" w:rsidRDefault="002A00F5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Sekot jauno darbinieku Bērnu tiesību aizsardzības apmācībai atbilstoši ministru kabineta noteikumiem.</w:t>
            </w: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1444E0">
        <w:tc>
          <w:tcPr>
            <w:tcW w:w="4607" w:type="dxa"/>
          </w:tcPr>
          <w:p w14:paraId="6DA79494" w14:textId="77777777" w:rsidR="0095033A" w:rsidRPr="0095033A" w:rsidRDefault="0095033A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1444E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1444E0">
        <w:tc>
          <w:tcPr>
            <w:tcW w:w="4607" w:type="dxa"/>
          </w:tcPr>
          <w:p w14:paraId="3A4F97D3" w14:textId="15076581" w:rsidR="0095033A" w:rsidRPr="008477FF" w:rsidRDefault="00EB6D9E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iestādei ir atbilstošs dažādu materiāltehnisko resursu klāsts, kas ir nepieciešams un izmantojams, lai īstenotu</w:t>
            </w:r>
            <w:r w:rsidR="00D53B5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izglītības programmu.</w:t>
            </w:r>
          </w:p>
        </w:tc>
        <w:tc>
          <w:tcPr>
            <w:tcW w:w="4607" w:type="dxa"/>
          </w:tcPr>
          <w:p w14:paraId="36ED800B" w14:textId="77777777" w:rsidR="0095033A" w:rsidRDefault="00D53B5B" w:rsidP="00AB197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Nomainīt</w:t>
            </w:r>
            <w:r w:rsidR="00AB197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papildināt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materiāltehniskos resursus pēc nepieciešamības.</w:t>
            </w:r>
          </w:p>
          <w:p w14:paraId="1A805657" w14:textId="4AAA0A3F" w:rsidR="00AD660C" w:rsidRPr="008477FF" w:rsidRDefault="00AD660C" w:rsidP="00AB197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Multifunkcionālas nojumes izbūve āra mācību vidē.</w:t>
            </w:r>
          </w:p>
        </w:tc>
      </w:tr>
      <w:tr w:rsidR="0095033A" w:rsidRPr="008477FF" w14:paraId="5F502296" w14:textId="77777777" w:rsidTr="001444E0">
        <w:tc>
          <w:tcPr>
            <w:tcW w:w="4607" w:type="dxa"/>
          </w:tcPr>
          <w:p w14:paraId="58CED1DA" w14:textId="77777777" w:rsidR="0095033A" w:rsidRDefault="00D53B5B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Iestādē ir kvalitatīva IKT infrastruktūra un nodrošinājums, kas pieejams visiem pedagogiem un darbiniekiem.</w:t>
            </w:r>
          </w:p>
          <w:p w14:paraId="01AFD8A7" w14:textId="7FA308E1" w:rsidR="00D53B5B" w:rsidRPr="008477FF" w:rsidRDefault="00D53B5B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Digitālās tehnoloģijas tiek integrētas mācību procesā.</w:t>
            </w:r>
          </w:p>
        </w:tc>
        <w:tc>
          <w:tcPr>
            <w:tcW w:w="4607" w:type="dxa"/>
          </w:tcPr>
          <w:p w14:paraId="521734C4" w14:textId="1B77A0D7" w:rsidR="0095033A" w:rsidRPr="008477FF" w:rsidRDefault="00D53B5B" w:rsidP="001444E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Papildināt pedagogu prasmes lietot digitālās tehnoloģijas.</w:t>
            </w: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6D7F0A3D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6D12">
        <w:rPr>
          <w:rFonts w:ascii="Times New Roman" w:hAnsi="Times New Roman" w:cs="Times New Roman"/>
          <w:sz w:val="24"/>
          <w:szCs w:val="24"/>
          <w:lang w:val="lv-LV"/>
        </w:rPr>
        <w:t>2021./2022</w:t>
      </w:r>
      <w:r w:rsidR="00447761">
        <w:rPr>
          <w:rFonts w:ascii="Times New Roman" w:hAnsi="Times New Roman" w:cs="Times New Roman"/>
          <w:sz w:val="24"/>
          <w:szCs w:val="24"/>
          <w:lang w:val="lv-LV"/>
        </w:rPr>
        <w:t>. mācību gadā n</w:t>
      </w:r>
      <w:r w:rsidR="008B4E64">
        <w:rPr>
          <w:rFonts w:ascii="Times New Roman" w:hAnsi="Times New Roman" w:cs="Times New Roman"/>
          <w:sz w:val="24"/>
          <w:szCs w:val="24"/>
          <w:lang w:val="lv-LV"/>
        </w:rPr>
        <w:t>av īstenoti lieli projekti.</w:t>
      </w:r>
    </w:p>
    <w:p w14:paraId="4A97588F" w14:textId="5B79552D" w:rsidR="00531A5C" w:rsidRPr="00AD68AD" w:rsidRDefault="00531A5C" w:rsidP="00AD68A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77C372D2" w:rsidR="00166882" w:rsidRPr="000A58DF" w:rsidRDefault="00586834" w:rsidP="000A58DF">
      <w:pPr>
        <w:pStyle w:val="Sarakstarindkopa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A58DF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0A58DF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0A58D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D27AE5D" w14:textId="6FCA810D" w:rsidR="00DA0F68" w:rsidRPr="00DA0F68" w:rsidRDefault="00DA0F68" w:rsidP="00DA0F68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A0F68">
        <w:rPr>
          <w:rFonts w:ascii="Times New Roman" w:hAnsi="Times New Roman" w:cs="Times New Roman"/>
          <w:bCs/>
          <w:sz w:val="24"/>
          <w:szCs w:val="24"/>
          <w:lang w:val="lv-LV"/>
        </w:rPr>
        <w:t>Sadarbības līgumi tiek slēgti ar “Skolas piens” un “Skolas auglis” piegādātājiem.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1DC5DD2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E07F5A9" w14:textId="77777777" w:rsidR="00433D06" w:rsidRDefault="00433D06" w:rsidP="00433D06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9718171" w14:textId="12685354" w:rsidR="00433D06" w:rsidRDefault="00433D06" w:rsidP="00433D06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Prioritātes (bērncentrētas, domājot par izglītojamā personību).</w:t>
      </w:r>
    </w:p>
    <w:p w14:paraId="47517C88" w14:textId="77777777" w:rsidR="00433D06" w:rsidRDefault="00433D06" w:rsidP="00433D0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27F8B5D" w14:textId="77777777" w:rsidR="00433D06" w:rsidRPr="00C97010" w:rsidRDefault="00433D06" w:rsidP="00433D06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970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Audzināšanas darba sasniedzamais rezultāts 2022. /2023. mācību gadā: </w:t>
      </w:r>
    </w:p>
    <w:p w14:paraId="52125B48" w14:textId="77777777" w:rsidR="00433D06" w:rsidRPr="00C97010" w:rsidRDefault="00433D06" w:rsidP="00433D06">
      <w:pPr>
        <w:pStyle w:val="Sarakstarindkopa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Izglītības un mācību procesā izkopt</w:t>
      </w:r>
      <w:r w:rsidRPr="00C97010">
        <w:rPr>
          <w:rFonts w:ascii="Times New Roman" w:hAnsi="Times New Roman" w:cs="Times New Roman"/>
          <w:color w:val="2F5496" w:themeColor="accent1" w:themeShade="BF"/>
          <w:sz w:val="24"/>
          <w:szCs w:val="24"/>
          <w:lang w:val="lv-LV"/>
        </w:rPr>
        <w:t xml:space="preserve"> </w:t>
      </w:r>
      <w:r w:rsidRPr="00C97010">
        <w:rPr>
          <w:rFonts w:ascii="Times New Roman" w:hAnsi="Times New Roman" w:cs="Times New Roman"/>
          <w:sz w:val="24"/>
          <w:szCs w:val="24"/>
          <w:lang w:val="lv-LV"/>
        </w:rPr>
        <w:t>tikumiskas rīcības izpausmes, atbildību, laipnību, līdzcietību, savaldību. Veidot izpratni par tikumisku uzvedību.</w:t>
      </w:r>
    </w:p>
    <w:p w14:paraId="2544B399" w14:textId="77777777" w:rsidR="00433D06" w:rsidRPr="00C97010" w:rsidRDefault="00433D06" w:rsidP="00433D0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lang w:val="lv-LV"/>
        </w:rPr>
      </w:pPr>
      <w:r w:rsidRPr="00C97010">
        <w:rPr>
          <w:rFonts w:ascii="Times New Roman" w:hAnsi="Times New Roman" w:cs="Times New Roman"/>
          <w:b/>
          <w:lang w:val="lv-LV"/>
        </w:rPr>
        <w:t>Ieviešana:</w:t>
      </w:r>
    </w:p>
    <w:p w14:paraId="57AAB146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Grupās izveidoti stendi vizuālu mācību materiālu izvietošanai, tikumiskas rīcības atspoguļošanai.</w:t>
      </w:r>
    </w:p>
    <w:p w14:paraId="4A5FA937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Bērnu veidoti vizualizēti grupas noteikumi .</w:t>
      </w:r>
    </w:p>
    <w:p w14:paraId="52EB7434" w14:textId="7D193F2D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Tematisks pasākums “Buratīno labie darbi” iestādes dzimšanas dienas nedēļā.</w:t>
      </w:r>
    </w:p>
    <w:p w14:paraId="2DD5C4D6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Mācību saturā atbilstoši tematam iekļautas aktivitātes tikumiskas uzvedības veicināšanai.</w:t>
      </w:r>
    </w:p>
    <w:p w14:paraId="7CED0654" w14:textId="170231AE" w:rsidR="00433D06" w:rsidRPr="00C97010" w:rsidRDefault="00433D06" w:rsidP="00433D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-     Vecāku aptauja par tikumisko audzināšanu ģimenē.</w:t>
      </w:r>
    </w:p>
    <w:p w14:paraId="2C18B463" w14:textId="77777777" w:rsidR="00433D06" w:rsidRPr="00C97010" w:rsidRDefault="00433D06" w:rsidP="00433D0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ACCF4C9" w14:textId="77777777" w:rsidR="00433D06" w:rsidRPr="00C97010" w:rsidRDefault="00433D06" w:rsidP="00C97010">
      <w:pPr>
        <w:pStyle w:val="Bezatstarpm"/>
        <w:rPr>
          <w:b/>
          <w:lang w:val="lv-LV" w:eastAsia="lv-LV"/>
        </w:rPr>
      </w:pPr>
      <w:r w:rsidRPr="00C97010">
        <w:rPr>
          <w:b/>
          <w:lang w:val="lv-LV"/>
        </w:rPr>
        <w:lastRenderedPageBreak/>
        <w:t xml:space="preserve">Audzināšanas darba sasniedzamais rezultāts 2023./2024. mācību gadā: </w:t>
      </w:r>
    </w:p>
    <w:p w14:paraId="33D78D0D" w14:textId="7572C551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2.</w:t>
      </w:r>
      <w:r w:rsidR="00C97010" w:rsidRPr="00C97010">
        <w:rPr>
          <w:lang w:val="lv-LV"/>
        </w:rPr>
        <w:t xml:space="preserve"> </w:t>
      </w:r>
      <w:r w:rsidRPr="00C97010">
        <w:rPr>
          <w:lang w:val="lv-LV"/>
        </w:rPr>
        <w:t>Organizēt pasākumus, kas stiprina izglītojamā valstiskuma apziņu, veicina pilsonisko līdzdalību, piederību savai izglītības iestādei, pilsētai, veicina lepnumu par Latvijas valsti, tās simboliem.</w:t>
      </w:r>
    </w:p>
    <w:p w14:paraId="6F4AF0E1" w14:textId="77777777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Ieviešana:</w:t>
      </w:r>
    </w:p>
    <w:p w14:paraId="2907DAAE" w14:textId="77777777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-Zīmējumu izstāde sadarbībā ar ģimenēm “Mana mīļākā atpūtas vieta Limbažos”</w:t>
      </w:r>
    </w:p>
    <w:p w14:paraId="2D5D1144" w14:textId="77777777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-Pastaigu maršruti Limbažos “Esmu pilsētas gids” katra grupa izveido aprakstu par vienu pastaigu maršrutu.</w:t>
      </w:r>
    </w:p>
    <w:p w14:paraId="666C1F30" w14:textId="77777777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- Organizē vecāku talku rotaļu laukuma uzkopšanā.</w:t>
      </w:r>
    </w:p>
    <w:p w14:paraId="5CF56B33" w14:textId="77777777" w:rsidR="00433D06" w:rsidRPr="00C97010" w:rsidRDefault="00433D06" w:rsidP="00C97010">
      <w:pPr>
        <w:pStyle w:val="Bezatstarpm"/>
        <w:rPr>
          <w:lang w:val="lv-LV"/>
        </w:rPr>
      </w:pPr>
      <w:r w:rsidRPr="00C97010">
        <w:rPr>
          <w:lang w:val="lv-LV"/>
        </w:rPr>
        <w:t>-Visās vecuma grupās izvietot biroja papīra savākšanas kastes.</w:t>
      </w:r>
    </w:p>
    <w:p w14:paraId="4E1E598B" w14:textId="77777777" w:rsidR="00433D06" w:rsidRPr="00C97010" w:rsidRDefault="00433D06" w:rsidP="00433D0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7D5E176A" w14:textId="77777777" w:rsidR="00433D06" w:rsidRPr="00C97010" w:rsidRDefault="00433D06" w:rsidP="00433D06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970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Audzināšanas darba sasniedzamais rezultāts 2024./2025. mācību gadā: </w:t>
      </w:r>
    </w:p>
    <w:p w14:paraId="1DB52942" w14:textId="77777777" w:rsidR="00433D06" w:rsidRPr="00C97010" w:rsidRDefault="00433D06" w:rsidP="00433D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3.Veidot izglītojamo izpratni par ģimenes un sabiedrības vērtībām, iedzīvināt tikumus savstarpējās attiecībās un pilnveidot savu vērtību sistēmu.</w:t>
      </w:r>
    </w:p>
    <w:p w14:paraId="49FC843F" w14:textId="77777777" w:rsidR="00433D06" w:rsidRPr="00C97010" w:rsidRDefault="00433D06" w:rsidP="00433D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b/>
          <w:sz w:val="24"/>
          <w:szCs w:val="24"/>
          <w:lang w:val="lv-LV"/>
        </w:rPr>
        <w:t>Ieviešana:</w:t>
      </w:r>
    </w:p>
    <w:p w14:paraId="776A325C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Zīmējumu izstāde “Ģimenes kopīgie darbi” sadarbībā ar izglītojamo vecākiem.</w:t>
      </w:r>
    </w:p>
    <w:p w14:paraId="401AEC95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Akcija “Cimdi, zeķes, zābaciņi” ziedosim maznodrošinātām ģimenēm bērnu nenonēsāto apģērbu.</w:t>
      </w:r>
    </w:p>
    <w:p w14:paraId="63F2DF07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Izvietot iestādes koplietošanas telpās atgādnes ar uzrakstu – Labdien, uz redzēšanos, lūdzu, paldies.</w:t>
      </w:r>
    </w:p>
    <w:p w14:paraId="7762F3A5" w14:textId="77777777" w:rsidR="00433D06" w:rsidRPr="00C97010" w:rsidRDefault="00433D06" w:rsidP="00433D06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7010">
        <w:rPr>
          <w:rFonts w:ascii="Times New Roman" w:hAnsi="Times New Roman" w:cs="Times New Roman"/>
          <w:sz w:val="24"/>
          <w:szCs w:val="24"/>
          <w:lang w:val="lv-LV"/>
        </w:rPr>
        <w:t>Vecāku aptauja par ģimenes kopēju atpūtas un darba paradumiem.</w:t>
      </w:r>
    </w:p>
    <w:p w14:paraId="2A29F48F" w14:textId="77777777" w:rsidR="00433D06" w:rsidRPr="00C97010" w:rsidRDefault="00433D06" w:rsidP="00433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697CFEB" w14:textId="77777777" w:rsidR="00433D06" w:rsidRPr="00433D06" w:rsidRDefault="00433D06" w:rsidP="006A296C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3D06">
        <w:rPr>
          <w:rFonts w:ascii="Times New Roman" w:hAnsi="Times New Roman" w:cs="Times New Roman"/>
          <w:sz w:val="24"/>
          <w:szCs w:val="24"/>
          <w:lang w:val="lv-LV"/>
        </w:rPr>
        <w:t xml:space="preserve"> Secinājumi pēc mācību gada izvērtēšanas:</w:t>
      </w:r>
    </w:p>
    <w:p w14:paraId="2910262A" w14:textId="77777777" w:rsidR="00433D06" w:rsidRDefault="00433D06" w:rsidP="006A296C">
      <w:pPr>
        <w:pStyle w:val="Sarakstarindkop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Audzināšanas darbs tiek organizēts ik dienas visas dienas garumā sadarbībā ar vecākiem un atbalsta personālu. </w:t>
      </w:r>
    </w:p>
    <w:p w14:paraId="6B94F125" w14:textId="77777777" w:rsidR="00433D06" w:rsidRDefault="00433D06" w:rsidP="006A296C">
      <w:pPr>
        <w:pStyle w:val="Sarakstarindkop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Vadības komanda veicina skolotāju kvalifikācijas celšanu audzināšanas kursos un semināros.</w:t>
      </w:r>
    </w:p>
    <w:p w14:paraId="4BF41B1E" w14:textId="77777777" w:rsidR="00433D06" w:rsidRDefault="00433D06" w:rsidP="006A296C">
      <w:pPr>
        <w:pStyle w:val="Sarakstarindkop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gada laikā tiek organizēti daudzveidīgi audzināšanas pasākumi izglītojamiem.</w:t>
      </w:r>
    </w:p>
    <w:p w14:paraId="0913F435" w14:textId="1D2DB0CC" w:rsidR="00433D06" w:rsidRPr="00433D06" w:rsidRDefault="00433D06" w:rsidP="00957F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D94755" w14:textId="4F502705" w:rsidR="00166882" w:rsidRDefault="00957F94" w:rsidP="00957F94">
      <w:pPr>
        <w:pStyle w:val="Bezatstarpm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6 .</w:t>
      </w:r>
      <w:r w:rsidR="00166882" w:rsidRPr="00586834">
        <w:rPr>
          <w:b/>
          <w:bCs/>
          <w:lang w:val="lv-LV"/>
        </w:rPr>
        <w:t>Citi sasniegumi</w:t>
      </w:r>
    </w:p>
    <w:p w14:paraId="75E1B58C" w14:textId="77777777" w:rsidR="00FE09BB" w:rsidRDefault="00FE09BB" w:rsidP="008A3010">
      <w:pPr>
        <w:pStyle w:val="Bezatstarpm"/>
        <w:rPr>
          <w:b/>
          <w:bCs/>
          <w:lang w:val="lv-LV"/>
        </w:rPr>
      </w:pPr>
    </w:p>
    <w:p w14:paraId="1072B7DE" w14:textId="681BC28B" w:rsidR="00957F94" w:rsidRDefault="00957F94" w:rsidP="006A296C">
      <w:pPr>
        <w:pStyle w:val="Bezatstarpm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6.1.</w:t>
      </w:r>
      <w:r w:rsidR="000C1C97">
        <w:rPr>
          <w:color w:val="000000" w:themeColor="text1"/>
          <w:lang w:val="lv-LV"/>
        </w:rPr>
        <w:t xml:space="preserve">  </w:t>
      </w:r>
      <w:r w:rsidR="00410F11" w:rsidRPr="00213C36">
        <w:rPr>
          <w:color w:val="000000" w:themeColor="text1"/>
          <w:lang w:val="lv-LV"/>
        </w:rPr>
        <w:t xml:space="preserve">Jebkādi citi sasniegumi, par kuriem vēlas </w:t>
      </w:r>
      <w:r w:rsidR="00FE09BB" w:rsidRPr="00213C36">
        <w:rPr>
          <w:color w:val="000000" w:themeColor="text1"/>
          <w:lang w:val="lv-LV"/>
        </w:rPr>
        <w:t>informēt</w:t>
      </w:r>
      <w:r w:rsidR="00410F11" w:rsidRPr="00213C36">
        <w:rPr>
          <w:color w:val="000000" w:themeColor="text1"/>
          <w:lang w:val="lv-LV"/>
        </w:rPr>
        <w:t xml:space="preserve"> izglītības iestāde (galvenie secinājumi par i</w:t>
      </w:r>
      <w:r w:rsidR="00166882" w:rsidRPr="00213C36">
        <w:rPr>
          <w:color w:val="000000" w:themeColor="text1"/>
          <w:lang w:val="lv-LV"/>
        </w:rPr>
        <w:t>zglītības iestādei svarīg</w:t>
      </w:r>
      <w:r w:rsidR="00410F11" w:rsidRPr="00213C36">
        <w:rPr>
          <w:color w:val="000000" w:themeColor="text1"/>
          <w:lang w:val="lv-LV"/>
        </w:rPr>
        <w:t>o</w:t>
      </w:r>
      <w:r w:rsidR="00166882" w:rsidRPr="00213C36">
        <w:rPr>
          <w:color w:val="000000" w:themeColor="text1"/>
          <w:lang w:val="lv-LV"/>
        </w:rPr>
        <w:t>, specifisk</w:t>
      </w:r>
      <w:r w:rsidR="00410F11" w:rsidRPr="00213C36">
        <w:rPr>
          <w:color w:val="000000" w:themeColor="text1"/>
          <w:lang w:val="lv-LV"/>
        </w:rPr>
        <w:t>o</w:t>
      </w:r>
      <w:r w:rsidR="00166882" w:rsidRPr="00213C36">
        <w:rPr>
          <w:color w:val="000000" w:themeColor="text1"/>
          <w:lang w:val="lv-LV"/>
        </w:rPr>
        <w:t>)</w:t>
      </w:r>
      <w:r w:rsidR="00AB730A" w:rsidRPr="00213C36">
        <w:rPr>
          <w:color w:val="000000" w:themeColor="text1"/>
          <w:lang w:val="lv-LV"/>
        </w:rPr>
        <w:t>.</w:t>
      </w:r>
    </w:p>
    <w:p w14:paraId="778989C2" w14:textId="7297409A" w:rsidR="00166882" w:rsidRDefault="008C24EC" w:rsidP="006A296C">
      <w:pPr>
        <w:pStyle w:val="Bezatstarpm"/>
        <w:jc w:val="both"/>
        <w:rPr>
          <w:color w:val="000000" w:themeColor="text1"/>
          <w:lang w:val="lv-LV"/>
        </w:rPr>
      </w:pPr>
      <w:r w:rsidRPr="00213C36">
        <w:rPr>
          <w:color w:val="000000" w:themeColor="text1"/>
          <w:lang w:val="lv-LV"/>
        </w:rPr>
        <w:t>Epidemioloģiskās drošības pasākumu Covid-19 infekcijas i</w:t>
      </w:r>
      <w:r w:rsidR="00957F94">
        <w:rPr>
          <w:color w:val="000000" w:themeColor="text1"/>
          <w:lang w:val="lv-LV"/>
        </w:rPr>
        <w:t>zplatības ierobežošanas laikā</w:t>
      </w:r>
      <w:r w:rsidR="00213C36" w:rsidRPr="00213C36">
        <w:rPr>
          <w:color w:val="000000" w:themeColor="text1"/>
          <w:lang w:val="lv-LV"/>
        </w:rPr>
        <w:t>,</w:t>
      </w:r>
      <w:r w:rsidR="00957F94">
        <w:rPr>
          <w:color w:val="000000" w:themeColor="text1"/>
          <w:lang w:val="lv-LV"/>
        </w:rPr>
        <w:t xml:space="preserve"> sešām izglītojamo </w:t>
      </w:r>
      <w:r w:rsidRPr="00213C36">
        <w:rPr>
          <w:color w:val="000000" w:themeColor="text1"/>
          <w:lang w:val="lv-LV"/>
        </w:rPr>
        <w:t>grupām</w:t>
      </w:r>
      <w:r w:rsidR="00213C36" w:rsidRPr="00213C36">
        <w:rPr>
          <w:color w:val="000000" w:themeColor="text1"/>
          <w:lang w:val="lv-LV"/>
        </w:rPr>
        <w:t xml:space="preserve"> izvietoti</w:t>
      </w:r>
      <w:r w:rsidR="00957F94">
        <w:rPr>
          <w:color w:val="000000" w:themeColor="text1"/>
          <w:lang w:val="lv-LV"/>
        </w:rPr>
        <w:t xml:space="preserve"> domofoni, sadarbībai ar vecākiem. Izglītojamo āra mācību vidē uzstādīts papildus apgaismojums. </w:t>
      </w:r>
    </w:p>
    <w:p w14:paraId="2F964C22" w14:textId="77777777" w:rsidR="00957F94" w:rsidRPr="00213C36" w:rsidRDefault="00957F94" w:rsidP="006A296C">
      <w:pPr>
        <w:pStyle w:val="Bezatstarpm"/>
        <w:jc w:val="both"/>
        <w:rPr>
          <w:color w:val="000000" w:themeColor="text1"/>
          <w:lang w:val="lv-LV"/>
        </w:rPr>
      </w:pPr>
    </w:p>
    <w:p w14:paraId="11CB4F1D" w14:textId="45E00D8A" w:rsidR="00FC6EAB" w:rsidRDefault="00957F94" w:rsidP="006A296C">
      <w:pPr>
        <w:pStyle w:val="Bezatstarpm"/>
        <w:jc w:val="both"/>
        <w:rPr>
          <w:lang w:val="lv-LV"/>
        </w:rPr>
      </w:pPr>
      <w:r>
        <w:rPr>
          <w:lang w:val="lv-LV"/>
        </w:rPr>
        <w:t>6.2.</w:t>
      </w:r>
      <w:r w:rsidR="000C1C97">
        <w:rPr>
          <w:lang w:val="lv-LV"/>
        </w:rPr>
        <w:t xml:space="preserve">  </w:t>
      </w:r>
      <w:r w:rsidR="00FC6EAB">
        <w:rPr>
          <w:lang w:val="lv-LV"/>
        </w:rPr>
        <w:t>Izglītības iestādes galvenie secinājumi par izglītojamo sniegumu ikdienas mācībās.</w:t>
      </w:r>
    </w:p>
    <w:p w14:paraId="160F1477" w14:textId="2440911A" w:rsidR="00054054" w:rsidRDefault="001F3779" w:rsidP="006A296C">
      <w:pPr>
        <w:pStyle w:val="Bezatstarpm"/>
        <w:jc w:val="both"/>
        <w:rPr>
          <w:lang w:val="lv-LV"/>
        </w:rPr>
      </w:pPr>
      <w:r>
        <w:rPr>
          <w:lang w:val="lv-LV"/>
        </w:rPr>
        <w:t xml:space="preserve">Izglītojamie ikdienas izglītības procesā apgūst pirmsskolas izglītības programmu </w:t>
      </w:r>
      <w:r w:rsidR="007A5EB6">
        <w:rPr>
          <w:lang w:val="lv-LV"/>
        </w:rPr>
        <w:t xml:space="preserve">rotaļnodarbībās un dienas gaitā </w:t>
      </w:r>
      <w:r w:rsidR="000C1C97">
        <w:rPr>
          <w:lang w:val="lv-LV"/>
        </w:rPr>
        <w:t>trīs posmos</w:t>
      </w:r>
      <w:r>
        <w:rPr>
          <w:lang w:val="lv-LV"/>
        </w:rPr>
        <w:t xml:space="preserve"> no 1.6 – 6 gadiem.</w:t>
      </w:r>
    </w:p>
    <w:p w14:paraId="5C0B46AB" w14:textId="12DCFDC5" w:rsidR="00E64332" w:rsidRDefault="00E64332" w:rsidP="006A296C">
      <w:pPr>
        <w:pStyle w:val="Bezatstarpm"/>
        <w:jc w:val="both"/>
        <w:rPr>
          <w:lang w:val="lv-LV"/>
        </w:rPr>
      </w:pPr>
      <w:r>
        <w:rPr>
          <w:lang w:val="lv-LV"/>
        </w:rPr>
        <w:t>Izglītojamo sniegums ikdienas mācībās vērtējams kā labs, jo tiek sasniegti mācību satura apguves rādītāji.</w:t>
      </w:r>
    </w:p>
    <w:p w14:paraId="00DBFEB8" w14:textId="23A0133F" w:rsidR="001F3779" w:rsidRDefault="00054054" w:rsidP="006A296C">
      <w:pPr>
        <w:pStyle w:val="Bezatstarpm"/>
        <w:jc w:val="both"/>
        <w:rPr>
          <w:lang w:val="lv-LV"/>
        </w:rPr>
      </w:pPr>
      <w:r>
        <w:rPr>
          <w:lang w:val="lv-LV"/>
        </w:rPr>
        <w:t>5-6 gadīgo obligātās apmācības programmu apguva 40 (četrdesmit ) sešgadīgie izglītojamie.</w:t>
      </w:r>
      <w:r w:rsidR="001F3779">
        <w:rPr>
          <w:lang w:val="lv-LV"/>
        </w:rPr>
        <w:t xml:space="preserve"> </w:t>
      </w:r>
    </w:p>
    <w:p w14:paraId="3BB8152C" w14:textId="4F0F1361" w:rsidR="00742BB3" w:rsidRDefault="00742BB3" w:rsidP="006A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2E78A6" w14:textId="77777777" w:rsidR="00742BB3" w:rsidRDefault="00742BB3" w:rsidP="006A2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1099503" w14:textId="77777777" w:rsidR="00742BB3" w:rsidRDefault="00742BB3" w:rsidP="006A2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0C99AB5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8D09060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bookmarkStart w:id="0" w:name="_GoBack"/>
      <w:bookmarkEnd w:id="0"/>
    </w:p>
    <w:sectPr w:rsidR="00742BB3" w:rsidSect="00C90F5C">
      <w:pgSz w:w="12240" w:h="15840"/>
      <w:pgMar w:top="851" w:right="104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B1E2" w14:textId="77777777" w:rsidR="005215D5" w:rsidRDefault="005215D5" w:rsidP="00742BB3">
      <w:pPr>
        <w:spacing w:after="0" w:line="240" w:lineRule="auto"/>
      </w:pPr>
      <w:r>
        <w:separator/>
      </w:r>
    </w:p>
  </w:endnote>
  <w:endnote w:type="continuationSeparator" w:id="0">
    <w:p w14:paraId="4BFA93F6" w14:textId="77777777" w:rsidR="005215D5" w:rsidRDefault="005215D5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369F" w14:textId="77777777" w:rsidR="005215D5" w:rsidRDefault="005215D5" w:rsidP="00742BB3">
      <w:pPr>
        <w:spacing w:after="0" w:line="240" w:lineRule="auto"/>
      </w:pPr>
      <w:r>
        <w:separator/>
      </w:r>
    </w:p>
  </w:footnote>
  <w:footnote w:type="continuationSeparator" w:id="0">
    <w:p w14:paraId="42B53108" w14:textId="77777777" w:rsidR="005215D5" w:rsidRDefault="005215D5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33"/>
    <w:multiLevelType w:val="hybridMultilevel"/>
    <w:tmpl w:val="192AE2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650F17"/>
    <w:multiLevelType w:val="hybridMultilevel"/>
    <w:tmpl w:val="F98E41C0"/>
    <w:lvl w:ilvl="0" w:tplc="A2565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3E0"/>
    <w:multiLevelType w:val="multilevel"/>
    <w:tmpl w:val="DA56B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2251C84"/>
    <w:multiLevelType w:val="hybridMultilevel"/>
    <w:tmpl w:val="16F65B9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A226FF"/>
    <w:multiLevelType w:val="multilevel"/>
    <w:tmpl w:val="A2960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413CAB"/>
    <w:multiLevelType w:val="hybridMultilevel"/>
    <w:tmpl w:val="9F483F1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D07F1"/>
    <w:multiLevelType w:val="hybridMultilevel"/>
    <w:tmpl w:val="355A3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966"/>
    <w:multiLevelType w:val="hybridMultilevel"/>
    <w:tmpl w:val="456C8CB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412"/>
    <w:multiLevelType w:val="hybridMultilevel"/>
    <w:tmpl w:val="C1AED81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3105F"/>
    <w:multiLevelType w:val="hybridMultilevel"/>
    <w:tmpl w:val="FB00C8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33CD"/>
    <w:multiLevelType w:val="hybridMultilevel"/>
    <w:tmpl w:val="DA80E76E"/>
    <w:lvl w:ilvl="0" w:tplc="BA00242A">
      <w:start w:val="1"/>
      <w:numFmt w:val="upperRoman"/>
      <w:lvlText w:val="%1."/>
      <w:lvlJc w:val="left"/>
      <w:pPr>
        <w:ind w:left="742" w:hanging="72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02" w:hanging="360"/>
      </w:pPr>
    </w:lvl>
    <w:lvl w:ilvl="2" w:tplc="0426001B" w:tentative="1">
      <w:start w:val="1"/>
      <w:numFmt w:val="lowerRoman"/>
      <w:lvlText w:val="%3."/>
      <w:lvlJc w:val="right"/>
      <w:pPr>
        <w:ind w:left="1822" w:hanging="180"/>
      </w:pPr>
    </w:lvl>
    <w:lvl w:ilvl="3" w:tplc="0426000F" w:tentative="1">
      <w:start w:val="1"/>
      <w:numFmt w:val="decimal"/>
      <w:lvlText w:val="%4."/>
      <w:lvlJc w:val="left"/>
      <w:pPr>
        <w:ind w:left="2542" w:hanging="360"/>
      </w:pPr>
    </w:lvl>
    <w:lvl w:ilvl="4" w:tplc="04260019" w:tentative="1">
      <w:start w:val="1"/>
      <w:numFmt w:val="lowerLetter"/>
      <w:lvlText w:val="%5."/>
      <w:lvlJc w:val="left"/>
      <w:pPr>
        <w:ind w:left="3262" w:hanging="360"/>
      </w:pPr>
    </w:lvl>
    <w:lvl w:ilvl="5" w:tplc="0426001B" w:tentative="1">
      <w:start w:val="1"/>
      <w:numFmt w:val="lowerRoman"/>
      <w:lvlText w:val="%6."/>
      <w:lvlJc w:val="right"/>
      <w:pPr>
        <w:ind w:left="3982" w:hanging="180"/>
      </w:pPr>
    </w:lvl>
    <w:lvl w:ilvl="6" w:tplc="0426000F" w:tentative="1">
      <w:start w:val="1"/>
      <w:numFmt w:val="decimal"/>
      <w:lvlText w:val="%7."/>
      <w:lvlJc w:val="left"/>
      <w:pPr>
        <w:ind w:left="4702" w:hanging="360"/>
      </w:pPr>
    </w:lvl>
    <w:lvl w:ilvl="7" w:tplc="04260019" w:tentative="1">
      <w:start w:val="1"/>
      <w:numFmt w:val="lowerLetter"/>
      <w:lvlText w:val="%8."/>
      <w:lvlJc w:val="left"/>
      <w:pPr>
        <w:ind w:left="5422" w:hanging="360"/>
      </w:pPr>
    </w:lvl>
    <w:lvl w:ilvl="8" w:tplc="042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4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1"/>
  </w:num>
  <w:num w:numId="4">
    <w:abstractNumId w:val="6"/>
  </w:num>
  <w:num w:numId="5">
    <w:abstractNumId w:val="3"/>
  </w:num>
  <w:num w:numId="6">
    <w:abstractNumId w:val="38"/>
  </w:num>
  <w:num w:numId="7">
    <w:abstractNumId w:val="40"/>
  </w:num>
  <w:num w:numId="8">
    <w:abstractNumId w:val="9"/>
  </w:num>
  <w:num w:numId="9">
    <w:abstractNumId w:val="27"/>
  </w:num>
  <w:num w:numId="10">
    <w:abstractNumId w:val="30"/>
  </w:num>
  <w:num w:numId="11">
    <w:abstractNumId w:val="12"/>
  </w:num>
  <w:num w:numId="12">
    <w:abstractNumId w:val="26"/>
  </w:num>
  <w:num w:numId="13">
    <w:abstractNumId w:val="41"/>
  </w:num>
  <w:num w:numId="14">
    <w:abstractNumId w:val="23"/>
  </w:num>
  <w:num w:numId="15">
    <w:abstractNumId w:val="34"/>
  </w:num>
  <w:num w:numId="16">
    <w:abstractNumId w:val="1"/>
  </w:num>
  <w:num w:numId="17">
    <w:abstractNumId w:val="16"/>
  </w:num>
  <w:num w:numId="18">
    <w:abstractNumId w:val="24"/>
  </w:num>
  <w:num w:numId="19">
    <w:abstractNumId w:val="37"/>
  </w:num>
  <w:num w:numId="20">
    <w:abstractNumId w:val="20"/>
  </w:num>
  <w:num w:numId="21">
    <w:abstractNumId w:val="35"/>
  </w:num>
  <w:num w:numId="22">
    <w:abstractNumId w:val="18"/>
  </w:num>
  <w:num w:numId="23">
    <w:abstractNumId w:val="36"/>
  </w:num>
  <w:num w:numId="24">
    <w:abstractNumId w:val="13"/>
  </w:num>
  <w:num w:numId="25">
    <w:abstractNumId w:val="17"/>
  </w:num>
  <w:num w:numId="26">
    <w:abstractNumId w:val="28"/>
  </w:num>
  <w:num w:numId="27">
    <w:abstractNumId w:val="39"/>
  </w:num>
  <w:num w:numId="28">
    <w:abstractNumId w:val="7"/>
  </w:num>
  <w:num w:numId="29">
    <w:abstractNumId w:val="19"/>
  </w:num>
  <w:num w:numId="30">
    <w:abstractNumId w:val="4"/>
  </w:num>
  <w:num w:numId="31">
    <w:abstractNumId w:val="29"/>
  </w:num>
  <w:num w:numId="32">
    <w:abstractNumId w:val="14"/>
  </w:num>
  <w:num w:numId="33">
    <w:abstractNumId w:val="15"/>
  </w:num>
  <w:num w:numId="34">
    <w:abstractNumId w:val="21"/>
  </w:num>
  <w:num w:numId="35">
    <w:abstractNumId w:val="33"/>
  </w:num>
  <w:num w:numId="36">
    <w:abstractNumId w:val="25"/>
  </w:num>
  <w:num w:numId="37">
    <w:abstractNumId w:val="0"/>
  </w:num>
  <w:num w:numId="38">
    <w:abstractNumId w:val="32"/>
  </w:num>
  <w:num w:numId="39">
    <w:abstractNumId w:val="11"/>
  </w:num>
  <w:num w:numId="40">
    <w:abstractNumId w:val="22"/>
  </w:num>
  <w:num w:numId="41">
    <w:abstractNumId w:val="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300A"/>
    <w:rsid w:val="00010459"/>
    <w:rsid w:val="00010F71"/>
    <w:rsid w:val="0002561F"/>
    <w:rsid w:val="00044F51"/>
    <w:rsid w:val="00051FD6"/>
    <w:rsid w:val="00054054"/>
    <w:rsid w:val="0005542E"/>
    <w:rsid w:val="0006076E"/>
    <w:rsid w:val="000632B9"/>
    <w:rsid w:val="00074C7D"/>
    <w:rsid w:val="000755F1"/>
    <w:rsid w:val="00077DCB"/>
    <w:rsid w:val="00082FF3"/>
    <w:rsid w:val="00083292"/>
    <w:rsid w:val="00086D43"/>
    <w:rsid w:val="00095496"/>
    <w:rsid w:val="00096403"/>
    <w:rsid w:val="000A0001"/>
    <w:rsid w:val="000A2BDF"/>
    <w:rsid w:val="000A58DF"/>
    <w:rsid w:val="000C051B"/>
    <w:rsid w:val="000C160D"/>
    <w:rsid w:val="000C1C97"/>
    <w:rsid w:val="000D2CED"/>
    <w:rsid w:val="000D39D2"/>
    <w:rsid w:val="000E2425"/>
    <w:rsid w:val="000E367A"/>
    <w:rsid w:val="000E6FDF"/>
    <w:rsid w:val="000F4A0C"/>
    <w:rsid w:val="000F6829"/>
    <w:rsid w:val="001008CD"/>
    <w:rsid w:val="00105316"/>
    <w:rsid w:val="001118D1"/>
    <w:rsid w:val="001265C4"/>
    <w:rsid w:val="00127FC5"/>
    <w:rsid w:val="00133194"/>
    <w:rsid w:val="001363A5"/>
    <w:rsid w:val="001444E0"/>
    <w:rsid w:val="001504AE"/>
    <w:rsid w:val="00150959"/>
    <w:rsid w:val="00154ED9"/>
    <w:rsid w:val="0016136D"/>
    <w:rsid w:val="00166882"/>
    <w:rsid w:val="001730DF"/>
    <w:rsid w:val="001749FF"/>
    <w:rsid w:val="00183D92"/>
    <w:rsid w:val="00191078"/>
    <w:rsid w:val="001973F6"/>
    <w:rsid w:val="001A679A"/>
    <w:rsid w:val="001B4DDC"/>
    <w:rsid w:val="001B623C"/>
    <w:rsid w:val="001C29A0"/>
    <w:rsid w:val="001C3E07"/>
    <w:rsid w:val="001D4AD2"/>
    <w:rsid w:val="001E6B87"/>
    <w:rsid w:val="001F3779"/>
    <w:rsid w:val="002003F9"/>
    <w:rsid w:val="00202416"/>
    <w:rsid w:val="00205D44"/>
    <w:rsid w:val="00213C36"/>
    <w:rsid w:val="00224E57"/>
    <w:rsid w:val="002268CC"/>
    <w:rsid w:val="0024070C"/>
    <w:rsid w:val="00246372"/>
    <w:rsid w:val="002465B7"/>
    <w:rsid w:val="00252FBF"/>
    <w:rsid w:val="00253BA9"/>
    <w:rsid w:val="00266CD8"/>
    <w:rsid w:val="002748D7"/>
    <w:rsid w:val="00276381"/>
    <w:rsid w:val="002818B5"/>
    <w:rsid w:val="002855C1"/>
    <w:rsid w:val="0029125B"/>
    <w:rsid w:val="00294985"/>
    <w:rsid w:val="002A00F5"/>
    <w:rsid w:val="002A083B"/>
    <w:rsid w:val="002A3977"/>
    <w:rsid w:val="002A45F0"/>
    <w:rsid w:val="002A4C1B"/>
    <w:rsid w:val="002E5159"/>
    <w:rsid w:val="002F3DE0"/>
    <w:rsid w:val="002F7891"/>
    <w:rsid w:val="003042C4"/>
    <w:rsid w:val="00330EDD"/>
    <w:rsid w:val="0033704E"/>
    <w:rsid w:val="00340C2D"/>
    <w:rsid w:val="00350DC4"/>
    <w:rsid w:val="00355530"/>
    <w:rsid w:val="00355D2B"/>
    <w:rsid w:val="00357390"/>
    <w:rsid w:val="00373CA0"/>
    <w:rsid w:val="00387774"/>
    <w:rsid w:val="0039323C"/>
    <w:rsid w:val="00397C12"/>
    <w:rsid w:val="003A0F98"/>
    <w:rsid w:val="003B0D8C"/>
    <w:rsid w:val="003C3BB7"/>
    <w:rsid w:val="003C4974"/>
    <w:rsid w:val="003C5E47"/>
    <w:rsid w:val="003D1D00"/>
    <w:rsid w:val="003D31DD"/>
    <w:rsid w:val="003E6590"/>
    <w:rsid w:val="003E6A3B"/>
    <w:rsid w:val="003F0694"/>
    <w:rsid w:val="003F7E13"/>
    <w:rsid w:val="00401D8F"/>
    <w:rsid w:val="00410F11"/>
    <w:rsid w:val="00412AB1"/>
    <w:rsid w:val="004218B6"/>
    <w:rsid w:val="00423B4A"/>
    <w:rsid w:val="00431134"/>
    <w:rsid w:val="00433D06"/>
    <w:rsid w:val="00435E4F"/>
    <w:rsid w:val="00441683"/>
    <w:rsid w:val="00446618"/>
    <w:rsid w:val="00447761"/>
    <w:rsid w:val="00453F96"/>
    <w:rsid w:val="00460D1A"/>
    <w:rsid w:val="0047580A"/>
    <w:rsid w:val="00477AAA"/>
    <w:rsid w:val="00482135"/>
    <w:rsid w:val="00482A47"/>
    <w:rsid w:val="00485B0A"/>
    <w:rsid w:val="0048717A"/>
    <w:rsid w:val="00487EAB"/>
    <w:rsid w:val="00494472"/>
    <w:rsid w:val="004A02BC"/>
    <w:rsid w:val="004A2A52"/>
    <w:rsid w:val="004A67A7"/>
    <w:rsid w:val="004A7D8F"/>
    <w:rsid w:val="004C02FE"/>
    <w:rsid w:val="004C5563"/>
    <w:rsid w:val="004D05CA"/>
    <w:rsid w:val="004D34D7"/>
    <w:rsid w:val="004D3BFC"/>
    <w:rsid w:val="004E3E17"/>
    <w:rsid w:val="00507250"/>
    <w:rsid w:val="005101D7"/>
    <w:rsid w:val="00511AC7"/>
    <w:rsid w:val="005215D5"/>
    <w:rsid w:val="005235BB"/>
    <w:rsid w:val="005246F9"/>
    <w:rsid w:val="0052692C"/>
    <w:rsid w:val="00530BBE"/>
    <w:rsid w:val="00531A5C"/>
    <w:rsid w:val="00533297"/>
    <w:rsid w:val="00545797"/>
    <w:rsid w:val="0055362A"/>
    <w:rsid w:val="005538A3"/>
    <w:rsid w:val="00560FF7"/>
    <w:rsid w:val="005666A3"/>
    <w:rsid w:val="00581DD5"/>
    <w:rsid w:val="00585AB5"/>
    <w:rsid w:val="00586834"/>
    <w:rsid w:val="005879BF"/>
    <w:rsid w:val="00594B01"/>
    <w:rsid w:val="0059510A"/>
    <w:rsid w:val="00595FDB"/>
    <w:rsid w:val="005B099B"/>
    <w:rsid w:val="005B3385"/>
    <w:rsid w:val="005B5C46"/>
    <w:rsid w:val="005C3375"/>
    <w:rsid w:val="005E6D9A"/>
    <w:rsid w:val="005F0EE9"/>
    <w:rsid w:val="005F0F6C"/>
    <w:rsid w:val="006038D5"/>
    <w:rsid w:val="006039D2"/>
    <w:rsid w:val="006205C0"/>
    <w:rsid w:val="00636C79"/>
    <w:rsid w:val="00641BF8"/>
    <w:rsid w:val="00642D79"/>
    <w:rsid w:val="006515E1"/>
    <w:rsid w:val="006535F3"/>
    <w:rsid w:val="00666A61"/>
    <w:rsid w:val="00671E95"/>
    <w:rsid w:val="00673707"/>
    <w:rsid w:val="00674668"/>
    <w:rsid w:val="00684BEB"/>
    <w:rsid w:val="00693684"/>
    <w:rsid w:val="006A296C"/>
    <w:rsid w:val="006A33CE"/>
    <w:rsid w:val="006B1257"/>
    <w:rsid w:val="006B3A8A"/>
    <w:rsid w:val="006B3CD9"/>
    <w:rsid w:val="006C082B"/>
    <w:rsid w:val="006F4ED1"/>
    <w:rsid w:val="006F5D43"/>
    <w:rsid w:val="006F6DED"/>
    <w:rsid w:val="00703274"/>
    <w:rsid w:val="007035B2"/>
    <w:rsid w:val="00710DA9"/>
    <w:rsid w:val="007308D6"/>
    <w:rsid w:val="00733CB3"/>
    <w:rsid w:val="00733D05"/>
    <w:rsid w:val="00740A25"/>
    <w:rsid w:val="00742BB3"/>
    <w:rsid w:val="0075094A"/>
    <w:rsid w:val="007761FF"/>
    <w:rsid w:val="0077688A"/>
    <w:rsid w:val="0078315A"/>
    <w:rsid w:val="007A5EB6"/>
    <w:rsid w:val="007A6FC2"/>
    <w:rsid w:val="007B02E2"/>
    <w:rsid w:val="007B17E8"/>
    <w:rsid w:val="007B7FF9"/>
    <w:rsid w:val="007C2954"/>
    <w:rsid w:val="007C5F5F"/>
    <w:rsid w:val="007D365C"/>
    <w:rsid w:val="007D45AF"/>
    <w:rsid w:val="007D5472"/>
    <w:rsid w:val="007E30BB"/>
    <w:rsid w:val="008008D2"/>
    <w:rsid w:val="008138FD"/>
    <w:rsid w:val="008155DB"/>
    <w:rsid w:val="00816E74"/>
    <w:rsid w:val="008229C4"/>
    <w:rsid w:val="00827819"/>
    <w:rsid w:val="008308F4"/>
    <w:rsid w:val="008477FF"/>
    <w:rsid w:val="00853DA6"/>
    <w:rsid w:val="00863667"/>
    <w:rsid w:val="00867CA6"/>
    <w:rsid w:val="0088028D"/>
    <w:rsid w:val="0088121F"/>
    <w:rsid w:val="00886DE0"/>
    <w:rsid w:val="008A3010"/>
    <w:rsid w:val="008A35C8"/>
    <w:rsid w:val="008B24ED"/>
    <w:rsid w:val="008B32CD"/>
    <w:rsid w:val="008B4E64"/>
    <w:rsid w:val="008C24EC"/>
    <w:rsid w:val="008C292A"/>
    <w:rsid w:val="008C6576"/>
    <w:rsid w:val="008D4E95"/>
    <w:rsid w:val="008E1710"/>
    <w:rsid w:val="008E4361"/>
    <w:rsid w:val="008E60AD"/>
    <w:rsid w:val="009006CB"/>
    <w:rsid w:val="0090708D"/>
    <w:rsid w:val="009101B7"/>
    <w:rsid w:val="00916DCD"/>
    <w:rsid w:val="0093023A"/>
    <w:rsid w:val="009311D2"/>
    <w:rsid w:val="0093187D"/>
    <w:rsid w:val="00933FE6"/>
    <w:rsid w:val="00937068"/>
    <w:rsid w:val="009370D0"/>
    <w:rsid w:val="0095033A"/>
    <w:rsid w:val="00950E6B"/>
    <w:rsid w:val="00953339"/>
    <w:rsid w:val="009540C5"/>
    <w:rsid w:val="00954D73"/>
    <w:rsid w:val="00957F94"/>
    <w:rsid w:val="0097364C"/>
    <w:rsid w:val="00975C31"/>
    <w:rsid w:val="00981A7C"/>
    <w:rsid w:val="00985AE4"/>
    <w:rsid w:val="00992DB4"/>
    <w:rsid w:val="00993C63"/>
    <w:rsid w:val="009A22C1"/>
    <w:rsid w:val="009B7B1A"/>
    <w:rsid w:val="009C535A"/>
    <w:rsid w:val="009D617F"/>
    <w:rsid w:val="009D707C"/>
    <w:rsid w:val="009E1DBE"/>
    <w:rsid w:val="009E2D08"/>
    <w:rsid w:val="009E54D9"/>
    <w:rsid w:val="009E6D4F"/>
    <w:rsid w:val="009E741F"/>
    <w:rsid w:val="009F5399"/>
    <w:rsid w:val="00A03998"/>
    <w:rsid w:val="00A10ED7"/>
    <w:rsid w:val="00A1269F"/>
    <w:rsid w:val="00A267BE"/>
    <w:rsid w:val="00A43EB6"/>
    <w:rsid w:val="00A449D4"/>
    <w:rsid w:val="00A65847"/>
    <w:rsid w:val="00A70069"/>
    <w:rsid w:val="00A72BBD"/>
    <w:rsid w:val="00A777FF"/>
    <w:rsid w:val="00A803EF"/>
    <w:rsid w:val="00A84872"/>
    <w:rsid w:val="00A87FC0"/>
    <w:rsid w:val="00A94A88"/>
    <w:rsid w:val="00AA055B"/>
    <w:rsid w:val="00AA2E90"/>
    <w:rsid w:val="00AB1208"/>
    <w:rsid w:val="00AB1970"/>
    <w:rsid w:val="00AB2166"/>
    <w:rsid w:val="00AB730A"/>
    <w:rsid w:val="00AC4A6A"/>
    <w:rsid w:val="00AC5E2C"/>
    <w:rsid w:val="00AD0062"/>
    <w:rsid w:val="00AD0126"/>
    <w:rsid w:val="00AD2693"/>
    <w:rsid w:val="00AD3DE8"/>
    <w:rsid w:val="00AD660C"/>
    <w:rsid w:val="00AD68AD"/>
    <w:rsid w:val="00AE4B2D"/>
    <w:rsid w:val="00AE6C02"/>
    <w:rsid w:val="00AF21AE"/>
    <w:rsid w:val="00AF71C3"/>
    <w:rsid w:val="00B01C81"/>
    <w:rsid w:val="00B16DB2"/>
    <w:rsid w:val="00B2466D"/>
    <w:rsid w:val="00B41E8D"/>
    <w:rsid w:val="00B563E1"/>
    <w:rsid w:val="00B623B2"/>
    <w:rsid w:val="00B65601"/>
    <w:rsid w:val="00B93CF6"/>
    <w:rsid w:val="00B94E50"/>
    <w:rsid w:val="00BA274F"/>
    <w:rsid w:val="00BC3775"/>
    <w:rsid w:val="00BC48B6"/>
    <w:rsid w:val="00BD1AA5"/>
    <w:rsid w:val="00BE16C1"/>
    <w:rsid w:val="00BE2E6F"/>
    <w:rsid w:val="00BF2588"/>
    <w:rsid w:val="00BF2935"/>
    <w:rsid w:val="00BF5753"/>
    <w:rsid w:val="00C14CCF"/>
    <w:rsid w:val="00C177BE"/>
    <w:rsid w:val="00C275D9"/>
    <w:rsid w:val="00C27D03"/>
    <w:rsid w:val="00C340E4"/>
    <w:rsid w:val="00C411F8"/>
    <w:rsid w:val="00C4165B"/>
    <w:rsid w:val="00C43983"/>
    <w:rsid w:val="00C445DC"/>
    <w:rsid w:val="00C45CB3"/>
    <w:rsid w:val="00C45FCB"/>
    <w:rsid w:val="00C4632A"/>
    <w:rsid w:val="00C5307C"/>
    <w:rsid w:val="00C53849"/>
    <w:rsid w:val="00C63666"/>
    <w:rsid w:val="00C66260"/>
    <w:rsid w:val="00C82113"/>
    <w:rsid w:val="00C832DF"/>
    <w:rsid w:val="00C87FD3"/>
    <w:rsid w:val="00C90F5C"/>
    <w:rsid w:val="00C97010"/>
    <w:rsid w:val="00CA3920"/>
    <w:rsid w:val="00CA49E7"/>
    <w:rsid w:val="00CA7A93"/>
    <w:rsid w:val="00CC513C"/>
    <w:rsid w:val="00CC53B5"/>
    <w:rsid w:val="00CC715B"/>
    <w:rsid w:val="00CD3088"/>
    <w:rsid w:val="00CF0E06"/>
    <w:rsid w:val="00CF52C2"/>
    <w:rsid w:val="00CF6FF3"/>
    <w:rsid w:val="00D06D12"/>
    <w:rsid w:val="00D06FA3"/>
    <w:rsid w:val="00D24C77"/>
    <w:rsid w:val="00D26DC8"/>
    <w:rsid w:val="00D300D3"/>
    <w:rsid w:val="00D32342"/>
    <w:rsid w:val="00D45A74"/>
    <w:rsid w:val="00D47525"/>
    <w:rsid w:val="00D47A56"/>
    <w:rsid w:val="00D53B5B"/>
    <w:rsid w:val="00D60D1F"/>
    <w:rsid w:val="00D72E35"/>
    <w:rsid w:val="00D7688A"/>
    <w:rsid w:val="00D804E3"/>
    <w:rsid w:val="00D9256C"/>
    <w:rsid w:val="00D953A7"/>
    <w:rsid w:val="00DA0F68"/>
    <w:rsid w:val="00DA1C50"/>
    <w:rsid w:val="00DB5482"/>
    <w:rsid w:val="00DD68A7"/>
    <w:rsid w:val="00DF1974"/>
    <w:rsid w:val="00DF22E3"/>
    <w:rsid w:val="00E0233C"/>
    <w:rsid w:val="00E07C8F"/>
    <w:rsid w:val="00E1052E"/>
    <w:rsid w:val="00E23020"/>
    <w:rsid w:val="00E30016"/>
    <w:rsid w:val="00E302C5"/>
    <w:rsid w:val="00E374F8"/>
    <w:rsid w:val="00E37591"/>
    <w:rsid w:val="00E4543B"/>
    <w:rsid w:val="00E45E82"/>
    <w:rsid w:val="00E540BF"/>
    <w:rsid w:val="00E64332"/>
    <w:rsid w:val="00E726BD"/>
    <w:rsid w:val="00E846E6"/>
    <w:rsid w:val="00E86314"/>
    <w:rsid w:val="00E934AD"/>
    <w:rsid w:val="00EA08A1"/>
    <w:rsid w:val="00EA0AC2"/>
    <w:rsid w:val="00EA665C"/>
    <w:rsid w:val="00EB6D9E"/>
    <w:rsid w:val="00ED15DB"/>
    <w:rsid w:val="00EE111D"/>
    <w:rsid w:val="00EF1357"/>
    <w:rsid w:val="00F013A8"/>
    <w:rsid w:val="00F02308"/>
    <w:rsid w:val="00F15268"/>
    <w:rsid w:val="00F32C9C"/>
    <w:rsid w:val="00F354D9"/>
    <w:rsid w:val="00F375BA"/>
    <w:rsid w:val="00F40558"/>
    <w:rsid w:val="00F46E40"/>
    <w:rsid w:val="00F52979"/>
    <w:rsid w:val="00F6323B"/>
    <w:rsid w:val="00F63BE9"/>
    <w:rsid w:val="00F6738D"/>
    <w:rsid w:val="00F6754D"/>
    <w:rsid w:val="00F7001C"/>
    <w:rsid w:val="00F94131"/>
    <w:rsid w:val="00F94B9A"/>
    <w:rsid w:val="00FA17AD"/>
    <w:rsid w:val="00FA2155"/>
    <w:rsid w:val="00FB372D"/>
    <w:rsid w:val="00FB7486"/>
    <w:rsid w:val="00FC6EAB"/>
    <w:rsid w:val="00FD013B"/>
    <w:rsid w:val="00FD5E41"/>
    <w:rsid w:val="00FE09BB"/>
    <w:rsid w:val="00FE1E51"/>
    <w:rsid w:val="00FF02A4"/>
    <w:rsid w:val="00FF4053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5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1821-EFD2-47DA-B007-73272A0B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6845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Lietotajs</cp:lastModifiedBy>
  <cp:revision>2</cp:revision>
  <cp:lastPrinted>2022-09-12T07:22:00Z</cp:lastPrinted>
  <dcterms:created xsi:type="dcterms:W3CDTF">2022-10-31T13:37:00Z</dcterms:created>
  <dcterms:modified xsi:type="dcterms:W3CDTF">2022-10-31T13:37:00Z</dcterms:modified>
</cp:coreProperties>
</file>