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F5263" w14:textId="7A887FEE" w:rsidR="0009600B" w:rsidRDefault="00070CA9" w:rsidP="001F3440">
      <w:pPr>
        <w:pStyle w:val="Nosaukums"/>
        <w:rPr>
          <w:caps/>
          <w:lang w:val="lv-LV"/>
        </w:rPr>
      </w:pPr>
      <w:r>
        <w:rPr>
          <w:caps/>
          <w:noProof/>
          <w:lang w:val="lv-LV" w:eastAsia="lv-LV"/>
        </w:rPr>
        <w:drawing>
          <wp:inline distT="0" distB="0" distL="0" distR="0" wp14:anchorId="421DF127" wp14:editId="69F51737">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1D7905B9" w14:textId="6A451C86" w:rsidR="00DB5B97" w:rsidRPr="008455C2" w:rsidRDefault="00A21935" w:rsidP="004B2C5C">
      <w:pPr>
        <w:jc w:val="center"/>
        <w:rPr>
          <w:b/>
          <w:caps/>
          <w:sz w:val="28"/>
          <w:szCs w:val="28"/>
          <w:lang w:eastAsia="en-US"/>
        </w:rPr>
      </w:pPr>
      <w:r>
        <w:rPr>
          <w:b/>
          <w:caps/>
          <w:sz w:val="28"/>
          <w:szCs w:val="28"/>
          <w:lang w:eastAsia="en-US"/>
        </w:rPr>
        <w:t xml:space="preserve">limbažu novada </w:t>
      </w:r>
      <w:r w:rsidR="0086276E">
        <w:rPr>
          <w:b/>
          <w:caps/>
          <w:sz w:val="28"/>
          <w:szCs w:val="28"/>
          <w:lang w:eastAsia="en-US"/>
        </w:rPr>
        <w:t>kultūras</w:t>
      </w:r>
      <w:r>
        <w:rPr>
          <w:b/>
          <w:caps/>
          <w:sz w:val="28"/>
          <w:szCs w:val="28"/>
          <w:lang w:eastAsia="en-US"/>
        </w:rPr>
        <w:t xml:space="preserve"> pārvalde</w:t>
      </w:r>
    </w:p>
    <w:p w14:paraId="3100DF9F" w14:textId="2706E2B1" w:rsidR="00E76598" w:rsidRPr="0086276E" w:rsidRDefault="00574FA5" w:rsidP="00E76598">
      <w:pPr>
        <w:jc w:val="center"/>
        <w:rPr>
          <w:sz w:val="18"/>
          <w:szCs w:val="18"/>
        </w:rPr>
      </w:pPr>
      <w:proofErr w:type="spellStart"/>
      <w:r w:rsidRPr="0086276E">
        <w:rPr>
          <w:sz w:val="18"/>
          <w:szCs w:val="18"/>
        </w:rPr>
        <w:t>Reģ</w:t>
      </w:r>
      <w:proofErr w:type="spellEnd"/>
      <w:r w:rsidRPr="0086276E">
        <w:rPr>
          <w:sz w:val="18"/>
          <w:szCs w:val="18"/>
        </w:rPr>
        <w:t>.</w:t>
      </w:r>
      <w:r w:rsidR="00693F37" w:rsidRPr="0086276E">
        <w:rPr>
          <w:sz w:val="18"/>
          <w:szCs w:val="18"/>
        </w:rPr>
        <w:t xml:space="preserve"> Nr.</w:t>
      </w:r>
      <w:r w:rsidR="00A21935" w:rsidRPr="0086276E">
        <w:rPr>
          <w:sz w:val="18"/>
          <w:szCs w:val="18"/>
        </w:rPr>
        <w:t xml:space="preserve"> </w:t>
      </w:r>
      <w:r w:rsidR="0086276E" w:rsidRPr="0086276E">
        <w:rPr>
          <w:sz w:val="18"/>
          <w:szCs w:val="18"/>
        </w:rPr>
        <w:t>40900038788</w:t>
      </w:r>
      <w:r w:rsidR="00693F37" w:rsidRPr="0086276E">
        <w:rPr>
          <w:sz w:val="18"/>
          <w:szCs w:val="18"/>
        </w:rPr>
        <w:t>;</w:t>
      </w:r>
      <w:r w:rsidR="00A21935" w:rsidRPr="0086276E">
        <w:rPr>
          <w:sz w:val="18"/>
          <w:szCs w:val="18"/>
        </w:rPr>
        <w:t xml:space="preserve"> Rīgas iela 16, Limbaži, LV-4001</w:t>
      </w:r>
      <w:r w:rsidR="000B7A18" w:rsidRPr="0086276E">
        <w:rPr>
          <w:sz w:val="18"/>
          <w:szCs w:val="18"/>
        </w:rPr>
        <w:t xml:space="preserve">; </w:t>
      </w:r>
    </w:p>
    <w:p w14:paraId="098F9F39" w14:textId="3264BD8B" w:rsidR="00DB4D10" w:rsidRDefault="00081001" w:rsidP="00E76598">
      <w:pPr>
        <w:jc w:val="center"/>
        <w:rPr>
          <w:sz w:val="18"/>
          <w:szCs w:val="20"/>
        </w:rPr>
      </w:pPr>
      <w:r>
        <w:rPr>
          <w:sz w:val="18"/>
          <w:szCs w:val="20"/>
        </w:rPr>
        <w:t>E</w:t>
      </w:r>
      <w:r w:rsidR="000B7A18">
        <w:rPr>
          <w:sz w:val="18"/>
          <w:szCs w:val="20"/>
        </w:rPr>
        <w:t>-pasts</w:t>
      </w:r>
      <w:r w:rsidR="00A21935">
        <w:rPr>
          <w:iCs/>
          <w:sz w:val="18"/>
          <w:szCs w:val="20"/>
        </w:rPr>
        <w:t xml:space="preserve"> </w:t>
      </w:r>
      <w:r w:rsidR="0086276E">
        <w:rPr>
          <w:iCs/>
          <w:sz w:val="18"/>
          <w:szCs w:val="20"/>
        </w:rPr>
        <w:t>kulturas.parvalde</w:t>
      </w:r>
      <w:r w:rsidR="00A21935">
        <w:rPr>
          <w:iCs/>
          <w:sz w:val="18"/>
          <w:szCs w:val="20"/>
        </w:rPr>
        <w:t>@limbazunovads.lv</w:t>
      </w:r>
      <w:r w:rsidR="000B7A18">
        <w:rPr>
          <w:iCs/>
          <w:sz w:val="18"/>
          <w:szCs w:val="20"/>
        </w:rPr>
        <w:t>;</w:t>
      </w:r>
      <w:r w:rsidR="000B7A18" w:rsidRPr="000B7A18">
        <w:rPr>
          <w:sz w:val="18"/>
          <w:szCs w:val="20"/>
        </w:rPr>
        <w:t xml:space="preserve"> </w:t>
      </w:r>
      <w:r w:rsidR="00CB0B02">
        <w:rPr>
          <w:sz w:val="18"/>
          <w:szCs w:val="20"/>
        </w:rPr>
        <w:t>tālrunis</w:t>
      </w:r>
      <w:r w:rsidR="00A21935">
        <w:rPr>
          <w:sz w:val="18"/>
          <w:szCs w:val="20"/>
        </w:rPr>
        <w:t xml:space="preserve"> </w:t>
      </w:r>
      <w:r w:rsidR="00B3153E">
        <w:rPr>
          <w:sz w:val="18"/>
          <w:szCs w:val="20"/>
        </w:rPr>
        <w:t>26420464</w:t>
      </w:r>
      <w:r w:rsidR="00397EAF">
        <w:rPr>
          <w:sz w:val="18"/>
          <w:szCs w:val="20"/>
        </w:rPr>
        <w:fldChar w:fldCharType="begin"/>
      </w:r>
      <w:r w:rsidR="00397EAF">
        <w:rPr>
          <w:sz w:val="18"/>
          <w:szCs w:val="20"/>
        </w:rPr>
        <w:instrText xml:space="preserve"> MERGEFIELD telefons </w:instrText>
      </w:r>
      <w:r w:rsidR="00397EAF">
        <w:rPr>
          <w:sz w:val="18"/>
          <w:szCs w:val="20"/>
        </w:rPr>
        <w:fldChar w:fldCharType="end"/>
      </w:r>
    </w:p>
    <w:p w14:paraId="65DBF39E" w14:textId="146467E4" w:rsidR="00696EC3" w:rsidRDefault="00696EC3" w:rsidP="006C5375">
      <w:pPr>
        <w:pStyle w:val="Nosaukums"/>
        <w:rPr>
          <w:b w:val="0"/>
        </w:rPr>
      </w:pPr>
    </w:p>
    <w:p w14:paraId="0134E389" w14:textId="77777777" w:rsidR="00AB00D6" w:rsidRPr="00AB00D6" w:rsidRDefault="0074786F" w:rsidP="00AB00D6">
      <w:pPr>
        <w:ind w:right="84"/>
        <w:jc w:val="center"/>
        <w:rPr>
          <w:b/>
          <w:bCs/>
          <w:caps/>
        </w:rPr>
      </w:pPr>
      <w:r>
        <w:rPr>
          <w:lang w:val="en-GB" w:eastAsia="en-US"/>
        </w:rPr>
        <w:tab/>
      </w:r>
      <w:r w:rsidR="00AB00D6" w:rsidRPr="00AB00D6">
        <w:rPr>
          <w:b/>
          <w:bCs/>
          <w:caps/>
        </w:rPr>
        <w:t>Uzaicinājums iesniegt piedāvājumu cenu aptaujai</w:t>
      </w:r>
    </w:p>
    <w:p w14:paraId="6509A7FA" w14:textId="77777777" w:rsidR="00AB00D6" w:rsidRPr="00AB00D6" w:rsidRDefault="00AB00D6" w:rsidP="00AB00D6">
      <w:pPr>
        <w:ind w:right="566"/>
        <w:rPr>
          <w:sz w:val="22"/>
          <w:szCs w:val="22"/>
        </w:rPr>
      </w:pPr>
    </w:p>
    <w:p w14:paraId="3E7E1E47" w14:textId="77777777" w:rsidR="00AB00D6" w:rsidRPr="00AB00D6" w:rsidRDefault="00AB00D6" w:rsidP="00AB00D6">
      <w:pPr>
        <w:ind w:right="566"/>
        <w:rPr>
          <w:color w:val="00B050"/>
          <w:sz w:val="16"/>
          <w:szCs w:val="16"/>
        </w:rPr>
      </w:pPr>
    </w:p>
    <w:p w14:paraId="075C63C9" w14:textId="55EF55D1" w:rsidR="00AB00D6" w:rsidRPr="004716CF" w:rsidRDefault="00AB00D6" w:rsidP="00336C63">
      <w:pPr>
        <w:ind w:right="98"/>
        <w:jc w:val="both"/>
      </w:pPr>
      <w:r w:rsidRPr="004716CF">
        <w:t xml:space="preserve">          </w:t>
      </w:r>
      <w:r w:rsidR="000D5F9C" w:rsidRPr="004716CF">
        <w:t>Limbažu novada Kultūras pārvalde</w:t>
      </w:r>
      <w:r w:rsidRPr="004716CF">
        <w:t xml:space="preserve"> uzaicina iesniegt piedāvājumu cenu aptaujai </w:t>
      </w:r>
      <w:bookmarkStart w:id="0" w:name="_Hlk122680452"/>
      <w:r w:rsidR="004330FC" w:rsidRPr="004716CF">
        <w:t>“</w:t>
      </w:r>
      <w:r w:rsidR="00336C63">
        <w:t>Sabiedrisko attiecību un digitālā mārketinga pakalpojums</w:t>
      </w:r>
      <w:r w:rsidR="00336C63" w:rsidRPr="00336C63">
        <w:t xml:space="preserve"> </w:t>
      </w:r>
      <w:r w:rsidR="00336C63">
        <w:t>“Limbaži 800”</w:t>
      </w:r>
      <w:r w:rsidR="00336C63" w:rsidRPr="00336C63">
        <w:t xml:space="preserve"> </w:t>
      </w:r>
      <w:r w:rsidR="00336C63">
        <w:t>projektam</w:t>
      </w:r>
      <w:r w:rsidRPr="004716CF">
        <w:t>”</w:t>
      </w:r>
      <w:bookmarkEnd w:id="0"/>
      <w:r w:rsidRPr="004716CF">
        <w:t>.</w:t>
      </w:r>
    </w:p>
    <w:p w14:paraId="7E6CCF43" w14:textId="77777777" w:rsidR="00AB00D6" w:rsidRPr="004716CF" w:rsidRDefault="00AB00D6" w:rsidP="00AB00D6">
      <w:pPr>
        <w:ind w:right="98"/>
        <w:jc w:val="both"/>
      </w:pPr>
    </w:p>
    <w:p w14:paraId="2F5834DA" w14:textId="3981668B" w:rsidR="00AB00D6" w:rsidRPr="004716CF" w:rsidRDefault="00AB00D6" w:rsidP="00AB00D6">
      <w:pPr>
        <w:numPr>
          <w:ilvl w:val="0"/>
          <w:numId w:val="2"/>
        </w:numPr>
        <w:spacing w:before="60" w:after="60"/>
        <w:ind w:right="98"/>
        <w:contextualSpacing/>
        <w:jc w:val="both"/>
      </w:pPr>
      <w:r w:rsidRPr="004716CF">
        <w:t xml:space="preserve">Līguma izpildes vieta – </w:t>
      </w:r>
      <w:r w:rsidR="003B2595" w:rsidRPr="004716CF">
        <w:t>Baumaņu Kārļa laukums 1, Limbaži,</w:t>
      </w:r>
      <w:r w:rsidRPr="004716CF">
        <w:t xml:space="preserve"> Limbažu novads.</w:t>
      </w:r>
    </w:p>
    <w:p w14:paraId="65F05E3E" w14:textId="33B2E376" w:rsidR="00AB00D6" w:rsidRPr="004716CF" w:rsidRDefault="00AB00D6" w:rsidP="00AB00D6">
      <w:pPr>
        <w:numPr>
          <w:ilvl w:val="0"/>
          <w:numId w:val="2"/>
        </w:numPr>
        <w:spacing w:before="60" w:after="60"/>
        <w:ind w:right="98"/>
        <w:contextualSpacing/>
        <w:jc w:val="both"/>
      </w:pPr>
      <w:r w:rsidRPr="004716CF">
        <w:t xml:space="preserve">Līgumā paredzēto darbu izpildes laiks – </w:t>
      </w:r>
      <w:r w:rsidR="00336C63">
        <w:t>2023.gada 30.novembris</w:t>
      </w:r>
      <w:r w:rsidRPr="004716CF">
        <w:t>.</w:t>
      </w:r>
    </w:p>
    <w:p w14:paraId="603E19AF" w14:textId="77777777" w:rsidR="00AB00D6" w:rsidRPr="004716CF" w:rsidRDefault="00AB00D6" w:rsidP="00AB00D6">
      <w:pPr>
        <w:numPr>
          <w:ilvl w:val="0"/>
          <w:numId w:val="2"/>
        </w:numPr>
        <w:ind w:right="84"/>
        <w:contextualSpacing/>
        <w:jc w:val="both"/>
      </w:pPr>
      <w:r w:rsidRPr="004716CF">
        <w:t>Pretendentam, kuram piešķirtas tiesības slēgt līgumu, jāparaksta pasūtītāja sagatavotais līgums un ne vēlāk kā 5 (piecu)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496C3394" w14:textId="77777777" w:rsidR="00AB00D6" w:rsidRPr="00AD4F21" w:rsidRDefault="00AB00D6" w:rsidP="00AB00D6">
      <w:pPr>
        <w:numPr>
          <w:ilvl w:val="0"/>
          <w:numId w:val="2"/>
        </w:numPr>
        <w:ind w:right="84"/>
        <w:contextualSpacing/>
        <w:jc w:val="both"/>
      </w:pPr>
      <w:r w:rsidRPr="004716CF">
        <w:t xml:space="preserve">Piedāvājuma izvēles kritērijs ir pēc cenu aptaujas noteikumiem un tā pielikumiem atbilstošs saimnieciski visizdevīgākais piedāvājums, kuru Pasūtītājs nosaka, ņemot vērā </w:t>
      </w:r>
      <w:r w:rsidRPr="00AD4F21">
        <w:t>cenu.</w:t>
      </w:r>
    </w:p>
    <w:p w14:paraId="570388E9" w14:textId="77777777" w:rsidR="00AB00D6" w:rsidRPr="004716CF" w:rsidRDefault="00AB00D6" w:rsidP="00AB00D6">
      <w:pPr>
        <w:numPr>
          <w:ilvl w:val="0"/>
          <w:numId w:val="2"/>
        </w:numPr>
        <w:ind w:right="84"/>
        <w:contextualSpacing/>
        <w:jc w:val="both"/>
      </w:pPr>
      <w:r w:rsidRPr="004716CF">
        <w:t>Piedāvājumi, kas tiks iesniegti pēc zemāk norādīta termiņa, netiks vērtēti.</w:t>
      </w:r>
    </w:p>
    <w:p w14:paraId="3DA82BCF" w14:textId="08E27B95" w:rsidR="00AB00D6" w:rsidRPr="004716CF" w:rsidRDefault="00AB00D6" w:rsidP="00AB00D6">
      <w:pPr>
        <w:numPr>
          <w:ilvl w:val="0"/>
          <w:numId w:val="2"/>
        </w:numPr>
        <w:ind w:right="84"/>
        <w:contextualSpacing/>
        <w:jc w:val="both"/>
      </w:pPr>
      <w:r w:rsidRPr="004716CF">
        <w:t xml:space="preserve">Kontaktpersona:  </w:t>
      </w:r>
      <w:r w:rsidR="003B2595" w:rsidRPr="004716CF">
        <w:t xml:space="preserve">Evija </w:t>
      </w:r>
      <w:proofErr w:type="spellStart"/>
      <w:r w:rsidR="003B2595" w:rsidRPr="004716CF">
        <w:t>Keisele</w:t>
      </w:r>
      <w:proofErr w:type="spellEnd"/>
      <w:r w:rsidRPr="004716CF">
        <w:t>, tālr.</w:t>
      </w:r>
      <w:r w:rsidR="003B2595" w:rsidRPr="004716CF">
        <w:t>20251808</w:t>
      </w:r>
      <w:r w:rsidRPr="004716CF">
        <w:t>.</w:t>
      </w:r>
    </w:p>
    <w:p w14:paraId="77A583E1" w14:textId="77777777" w:rsidR="00AB00D6" w:rsidRPr="004716CF" w:rsidRDefault="00AB00D6" w:rsidP="00AB00D6">
      <w:pPr>
        <w:ind w:left="360" w:right="84"/>
        <w:jc w:val="both"/>
      </w:pPr>
    </w:p>
    <w:p w14:paraId="49BC2832" w14:textId="20922E46" w:rsidR="00AB00D6" w:rsidRPr="004716CF" w:rsidRDefault="00AB00D6" w:rsidP="00AB00D6">
      <w:pPr>
        <w:ind w:right="98"/>
        <w:jc w:val="both"/>
      </w:pPr>
      <w:r w:rsidRPr="004716CF">
        <w:t xml:space="preserve">     Piedāvājumu cenu aptaujai, kas sastāv no aizpildītām Piedāvājuma, Finanšu piedāvājuma, Apliecinājuma par neatkarīgi izstrādātu piedāvājumu veidlapām, iesniegt līdz 202</w:t>
      </w:r>
      <w:r w:rsidR="003B2595" w:rsidRPr="004716CF">
        <w:t>3</w:t>
      </w:r>
      <w:r w:rsidRPr="004716CF">
        <w:t xml:space="preserve">.gada   </w:t>
      </w:r>
      <w:r w:rsidR="00471380">
        <w:t>9</w:t>
      </w:r>
      <w:r w:rsidR="00336C63">
        <w:t>.</w:t>
      </w:r>
      <w:r w:rsidR="003B2595" w:rsidRPr="004716CF">
        <w:t xml:space="preserve">janvāra </w:t>
      </w:r>
      <w:r w:rsidRPr="004716CF">
        <w:t xml:space="preserve"> pulksten 23:59</w:t>
      </w:r>
      <w:r w:rsidR="003B2595" w:rsidRPr="004716CF">
        <w:t xml:space="preserve"> ar norādi “Piedāvājums cenu aptaujai </w:t>
      </w:r>
      <w:r w:rsidR="00336C63" w:rsidRPr="00336C63">
        <w:t>“Sabiedrisko attiecību un digitālā mārketinga pakalpojums “Limbaži 800” projektam”</w:t>
      </w:r>
      <w:r w:rsidR="00336C63">
        <w:t>.</w:t>
      </w:r>
    </w:p>
    <w:p w14:paraId="525EF19C" w14:textId="77777777" w:rsidR="00AB00D6" w:rsidRPr="004716CF" w:rsidRDefault="00AB00D6" w:rsidP="00AB00D6">
      <w:pPr>
        <w:ind w:firstLine="720"/>
        <w:jc w:val="both"/>
      </w:pPr>
      <w:r w:rsidRPr="004716CF">
        <w:t xml:space="preserve">  </w:t>
      </w:r>
    </w:p>
    <w:p w14:paraId="1F67D9A5" w14:textId="7AD6668C" w:rsidR="00AB00D6" w:rsidRPr="004716CF" w:rsidRDefault="00AB00D6" w:rsidP="00AB00D6">
      <w:pPr>
        <w:jc w:val="both"/>
      </w:pPr>
    </w:p>
    <w:p w14:paraId="6E155EF6" w14:textId="77777777" w:rsidR="00AB00D6" w:rsidRPr="004716CF" w:rsidRDefault="00AB00D6" w:rsidP="00AB00D6">
      <w:pPr>
        <w:tabs>
          <w:tab w:val="left" w:pos="490"/>
        </w:tabs>
        <w:ind w:right="84"/>
        <w:jc w:val="both"/>
        <w:rPr>
          <w:lang w:eastAsia="en-US"/>
        </w:rPr>
      </w:pPr>
      <w:r w:rsidRPr="004716CF">
        <w:rPr>
          <w:lang w:eastAsia="en-US"/>
        </w:rPr>
        <w:t>Piedāvājumi var tikt iesniegti:</w:t>
      </w:r>
    </w:p>
    <w:p w14:paraId="44E90345" w14:textId="2B47DE94" w:rsidR="00AB00D6" w:rsidRPr="004716CF" w:rsidRDefault="00AB00D6" w:rsidP="00AB00D6">
      <w:pPr>
        <w:numPr>
          <w:ilvl w:val="0"/>
          <w:numId w:val="3"/>
        </w:numPr>
        <w:tabs>
          <w:tab w:val="left" w:pos="426"/>
        </w:tabs>
        <w:ind w:left="426" w:right="84" w:hanging="426"/>
        <w:contextualSpacing/>
        <w:jc w:val="both"/>
        <w:rPr>
          <w:lang w:eastAsia="en-US"/>
        </w:rPr>
      </w:pPr>
      <w:r w:rsidRPr="004716CF">
        <w:rPr>
          <w:lang w:eastAsia="en-US"/>
        </w:rPr>
        <w:t xml:space="preserve">iesniedzot personīgi </w:t>
      </w:r>
      <w:r w:rsidR="003B2595" w:rsidRPr="004716CF">
        <w:rPr>
          <w:i/>
          <w:iCs/>
          <w:lang w:eastAsia="en-US"/>
        </w:rPr>
        <w:t>Limbažu novada pašvaldība</w:t>
      </w:r>
      <w:r w:rsidRPr="004716CF">
        <w:rPr>
          <w:i/>
          <w:iCs/>
          <w:lang w:eastAsia="en-US"/>
        </w:rPr>
        <w:t xml:space="preserve">, </w:t>
      </w:r>
      <w:r w:rsidR="003B2595" w:rsidRPr="004716CF">
        <w:rPr>
          <w:i/>
          <w:iCs/>
          <w:lang w:eastAsia="en-US"/>
        </w:rPr>
        <w:t>Rīgas iela 16, Limbaži, Limbažu novads</w:t>
      </w:r>
      <w:r w:rsidRPr="004716CF">
        <w:rPr>
          <w:lang w:eastAsia="en-US"/>
        </w:rPr>
        <w:t>;</w:t>
      </w:r>
    </w:p>
    <w:p w14:paraId="3A2F4A4E" w14:textId="1A77B23C" w:rsidR="00AB00D6" w:rsidRPr="004716CF" w:rsidRDefault="00AB00D6" w:rsidP="00AB00D6">
      <w:pPr>
        <w:numPr>
          <w:ilvl w:val="0"/>
          <w:numId w:val="3"/>
        </w:numPr>
        <w:tabs>
          <w:tab w:val="left" w:pos="426"/>
        </w:tabs>
        <w:ind w:left="426" w:right="84" w:hanging="426"/>
        <w:contextualSpacing/>
        <w:jc w:val="both"/>
        <w:rPr>
          <w:lang w:eastAsia="en-US"/>
        </w:rPr>
      </w:pPr>
      <w:r w:rsidRPr="004716CF">
        <w:rPr>
          <w:lang w:eastAsia="en-US"/>
        </w:rPr>
        <w:t xml:space="preserve">nosūtot pa pastu vai nogādājot ar kurjeru, adresējot </w:t>
      </w:r>
      <w:r w:rsidR="003B2595" w:rsidRPr="004716CF">
        <w:rPr>
          <w:i/>
          <w:iCs/>
          <w:lang w:eastAsia="en-US"/>
        </w:rPr>
        <w:t>Limbažu novada pašvaldība</w:t>
      </w:r>
      <w:r w:rsidRPr="004716CF">
        <w:rPr>
          <w:i/>
          <w:iCs/>
          <w:lang w:eastAsia="en-US"/>
        </w:rPr>
        <w:t xml:space="preserve">, </w:t>
      </w:r>
      <w:r w:rsidR="003B2595" w:rsidRPr="004716CF">
        <w:rPr>
          <w:i/>
          <w:iCs/>
          <w:lang w:eastAsia="en-US"/>
        </w:rPr>
        <w:t>Rīgas iela 16, Limbaži</w:t>
      </w:r>
      <w:r w:rsidRPr="004716CF">
        <w:rPr>
          <w:i/>
          <w:iCs/>
          <w:lang w:eastAsia="en-US"/>
        </w:rPr>
        <w:t>, Limbažu novads</w:t>
      </w:r>
      <w:r w:rsidRPr="004716CF">
        <w:rPr>
          <w:lang w:eastAsia="en-US"/>
        </w:rPr>
        <w:t>;</w:t>
      </w:r>
    </w:p>
    <w:p w14:paraId="43425CD1" w14:textId="50EF245B" w:rsidR="00AB00D6" w:rsidRPr="004716CF" w:rsidRDefault="00AB00D6" w:rsidP="00AB00D6">
      <w:pPr>
        <w:numPr>
          <w:ilvl w:val="0"/>
          <w:numId w:val="3"/>
        </w:numPr>
        <w:tabs>
          <w:tab w:val="left" w:pos="426"/>
        </w:tabs>
        <w:ind w:left="426" w:right="84" w:hanging="426"/>
        <w:contextualSpacing/>
        <w:jc w:val="both"/>
        <w:rPr>
          <w:lang w:eastAsia="en-US"/>
        </w:rPr>
      </w:pPr>
      <w:r w:rsidRPr="004716CF">
        <w:rPr>
          <w:lang w:eastAsia="en-US"/>
        </w:rPr>
        <w:t xml:space="preserve">nosūtot ieskanētu pa e-pastu </w:t>
      </w:r>
      <w:hyperlink r:id="rId8" w:history="1">
        <w:r w:rsidR="003B2595" w:rsidRPr="004716CF">
          <w:rPr>
            <w:rFonts w:ascii="RobustaTLPro-Regular" w:hAnsi="RobustaTLPro-Regular"/>
            <w:u w:val="single"/>
            <w:shd w:val="clear" w:color="auto" w:fill="FFFFFF"/>
          </w:rPr>
          <w:t>kulturas.parvalde@limbazunovads.lv</w:t>
        </w:r>
      </w:hyperlink>
      <w:r w:rsidR="003B2595" w:rsidRPr="004716CF">
        <w:t xml:space="preserve"> un </w:t>
      </w:r>
      <w:r w:rsidRPr="004716CF">
        <w:rPr>
          <w:lang w:eastAsia="en-US"/>
        </w:rPr>
        <w:t xml:space="preserve"> pēc tam oriģinālu nosūtot pa pastu;</w:t>
      </w:r>
    </w:p>
    <w:p w14:paraId="63EF8688" w14:textId="4D6EFF46" w:rsidR="00AB00D6" w:rsidRPr="004716CF" w:rsidRDefault="00AB00D6" w:rsidP="00AB00D6">
      <w:pPr>
        <w:numPr>
          <w:ilvl w:val="0"/>
          <w:numId w:val="3"/>
        </w:numPr>
        <w:tabs>
          <w:tab w:val="left" w:pos="426"/>
        </w:tabs>
        <w:ind w:left="426" w:right="84" w:hanging="426"/>
        <w:contextualSpacing/>
        <w:jc w:val="both"/>
        <w:rPr>
          <w:lang w:eastAsia="en-US"/>
        </w:rPr>
      </w:pPr>
      <w:r w:rsidRPr="004716CF">
        <w:rPr>
          <w:lang w:eastAsia="en-US"/>
        </w:rPr>
        <w:t xml:space="preserve">nosūtot elektroniski parakstītu uz e-pastu </w:t>
      </w:r>
      <w:hyperlink r:id="rId9" w:history="1">
        <w:r w:rsidR="003B2595" w:rsidRPr="004716CF">
          <w:rPr>
            <w:rFonts w:ascii="RobustaTLPro-Regular" w:hAnsi="RobustaTLPro-Regular"/>
            <w:u w:val="single"/>
            <w:shd w:val="clear" w:color="auto" w:fill="FFFFFF"/>
          </w:rPr>
          <w:t>kulturas.parvalde@limbazunovads.lv</w:t>
        </w:r>
      </w:hyperlink>
    </w:p>
    <w:p w14:paraId="7708E99E" w14:textId="77777777" w:rsidR="00AB00D6" w:rsidRPr="004716CF" w:rsidRDefault="00AB00D6" w:rsidP="00AB00D6">
      <w:pPr>
        <w:ind w:right="98"/>
      </w:pPr>
    </w:p>
    <w:p w14:paraId="2BF746EA" w14:textId="77777777" w:rsidR="00AB00D6" w:rsidRPr="004716CF" w:rsidRDefault="00AB00D6" w:rsidP="00AB00D6">
      <w:pPr>
        <w:ind w:right="98"/>
      </w:pPr>
      <w:r w:rsidRPr="004716CF">
        <w:t xml:space="preserve">Pielikumā: </w:t>
      </w:r>
      <w:r w:rsidRPr="004716CF">
        <w:tab/>
        <w:t>1. Piedāvājuma veidlapa – pielikums Nr. 1.</w:t>
      </w:r>
    </w:p>
    <w:p w14:paraId="486843DE" w14:textId="77777777" w:rsidR="00AB00D6" w:rsidRPr="004716CF" w:rsidRDefault="00AB00D6" w:rsidP="00AB00D6">
      <w:pPr>
        <w:ind w:left="720" w:right="98" w:firstLine="720"/>
      </w:pPr>
      <w:r w:rsidRPr="004716CF">
        <w:t>2. Tehniskā specifikācija – pielikums Nr. 2.</w:t>
      </w:r>
    </w:p>
    <w:p w14:paraId="630072B7" w14:textId="77777777" w:rsidR="00AB00D6" w:rsidRPr="004716CF" w:rsidRDefault="00AB00D6" w:rsidP="00AB00D6">
      <w:pPr>
        <w:ind w:left="720" w:right="98" w:firstLine="720"/>
      </w:pPr>
      <w:r w:rsidRPr="004716CF">
        <w:t>3. Finanšu piedāvājums – pielikums Nr.3.</w:t>
      </w:r>
    </w:p>
    <w:p w14:paraId="233DB2DE" w14:textId="77777777" w:rsidR="00AB00D6" w:rsidRPr="004716CF" w:rsidRDefault="00AB00D6" w:rsidP="00AB00D6">
      <w:pPr>
        <w:ind w:left="1440" w:right="98"/>
      </w:pPr>
      <w:r w:rsidRPr="004716CF">
        <w:t>4. Apliecinājums – Pielikums Nr.4.</w:t>
      </w:r>
    </w:p>
    <w:p w14:paraId="6AF247CE" w14:textId="1C43CB5B" w:rsidR="0074786F" w:rsidRPr="004716CF" w:rsidRDefault="0074786F" w:rsidP="0074786F">
      <w:pPr>
        <w:tabs>
          <w:tab w:val="left" w:pos="490"/>
        </w:tabs>
        <w:rPr>
          <w:lang w:val="en-GB" w:eastAsia="en-US"/>
        </w:rPr>
      </w:pPr>
    </w:p>
    <w:p w14:paraId="6FDD16F5" w14:textId="0FC697FD" w:rsidR="004330FC" w:rsidRPr="004716CF" w:rsidRDefault="004330FC" w:rsidP="0074786F">
      <w:pPr>
        <w:tabs>
          <w:tab w:val="left" w:pos="490"/>
        </w:tabs>
        <w:rPr>
          <w:lang w:val="en-GB" w:eastAsia="en-US"/>
        </w:rPr>
      </w:pPr>
    </w:p>
    <w:p w14:paraId="50C17670" w14:textId="28E98300" w:rsidR="004330FC" w:rsidRPr="004716CF" w:rsidRDefault="004330FC" w:rsidP="0074786F">
      <w:pPr>
        <w:tabs>
          <w:tab w:val="left" w:pos="490"/>
        </w:tabs>
        <w:rPr>
          <w:lang w:val="en-GB" w:eastAsia="en-US"/>
        </w:rPr>
      </w:pPr>
    </w:p>
    <w:p w14:paraId="21536873" w14:textId="17DAC844" w:rsidR="004330FC" w:rsidRPr="004716CF" w:rsidRDefault="004330FC" w:rsidP="0074786F">
      <w:pPr>
        <w:tabs>
          <w:tab w:val="left" w:pos="490"/>
        </w:tabs>
        <w:rPr>
          <w:lang w:val="en-GB" w:eastAsia="en-US"/>
        </w:rPr>
      </w:pPr>
    </w:p>
    <w:p w14:paraId="3F418CEE" w14:textId="50C85117" w:rsidR="004330FC" w:rsidRPr="004716CF" w:rsidRDefault="004330FC" w:rsidP="0074786F">
      <w:pPr>
        <w:tabs>
          <w:tab w:val="left" w:pos="490"/>
        </w:tabs>
        <w:rPr>
          <w:lang w:val="en-GB" w:eastAsia="en-US"/>
        </w:rPr>
      </w:pPr>
    </w:p>
    <w:p w14:paraId="2FDBB5E6" w14:textId="1ADE0A87" w:rsidR="004330FC" w:rsidRPr="004716CF" w:rsidRDefault="004330FC" w:rsidP="0074786F">
      <w:pPr>
        <w:tabs>
          <w:tab w:val="left" w:pos="490"/>
        </w:tabs>
        <w:rPr>
          <w:lang w:val="en-GB" w:eastAsia="en-US"/>
        </w:rPr>
      </w:pPr>
    </w:p>
    <w:p w14:paraId="54C16C5E" w14:textId="77777777" w:rsidR="00336C63" w:rsidRDefault="00336C63" w:rsidP="004330FC">
      <w:pPr>
        <w:pStyle w:val="Kjene"/>
        <w:tabs>
          <w:tab w:val="left" w:pos="720"/>
        </w:tabs>
        <w:jc w:val="right"/>
        <w:rPr>
          <w:bCs/>
        </w:rPr>
      </w:pPr>
    </w:p>
    <w:p w14:paraId="610C4F33" w14:textId="77777777" w:rsidR="00336C63" w:rsidRDefault="00336C63" w:rsidP="004330FC">
      <w:pPr>
        <w:pStyle w:val="Kjene"/>
        <w:tabs>
          <w:tab w:val="left" w:pos="720"/>
        </w:tabs>
        <w:jc w:val="right"/>
        <w:rPr>
          <w:bCs/>
        </w:rPr>
      </w:pPr>
    </w:p>
    <w:p w14:paraId="58928F9E" w14:textId="1B673295" w:rsidR="004330FC" w:rsidRPr="004716CF" w:rsidRDefault="004330FC" w:rsidP="004330FC">
      <w:pPr>
        <w:pStyle w:val="Kjene"/>
        <w:tabs>
          <w:tab w:val="left" w:pos="720"/>
        </w:tabs>
        <w:jc w:val="right"/>
        <w:rPr>
          <w:bCs/>
        </w:rPr>
      </w:pPr>
      <w:r w:rsidRPr="004716CF">
        <w:rPr>
          <w:bCs/>
        </w:rPr>
        <w:lastRenderedPageBreak/>
        <w:t>Pielikums Nr.1</w:t>
      </w:r>
    </w:p>
    <w:p w14:paraId="099C8089" w14:textId="77777777" w:rsidR="004330FC" w:rsidRPr="004716CF" w:rsidRDefault="004330FC" w:rsidP="004330FC">
      <w:pPr>
        <w:pStyle w:val="Kjene"/>
        <w:tabs>
          <w:tab w:val="left" w:pos="720"/>
        </w:tabs>
        <w:jc w:val="right"/>
      </w:pPr>
      <w:r w:rsidRPr="004716CF">
        <w:t xml:space="preserve">Cenu aptaujai </w:t>
      </w:r>
    </w:p>
    <w:p w14:paraId="09281288" w14:textId="24B3668C" w:rsidR="004330FC" w:rsidRDefault="00336C63" w:rsidP="004330FC">
      <w:pPr>
        <w:jc w:val="right"/>
      </w:pPr>
      <w:bookmarkStart w:id="1" w:name="_Hlk123294032"/>
      <w:r w:rsidRPr="00336C63">
        <w:t>“Sabiedrisko attiecību un digitālā mārketinga pakalpojums “Limbaži 800” projektam”</w:t>
      </w:r>
    </w:p>
    <w:bookmarkEnd w:id="1"/>
    <w:p w14:paraId="1171C029" w14:textId="77777777" w:rsidR="00336C63" w:rsidRPr="004716CF" w:rsidRDefault="00336C63" w:rsidP="004330FC">
      <w:pPr>
        <w:jc w:val="right"/>
        <w:rPr>
          <w:b/>
        </w:rPr>
      </w:pPr>
    </w:p>
    <w:p w14:paraId="770C97D2" w14:textId="77777777" w:rsidR="004330FC" w:rsidRPr="004716CF" w:rsidRDefault="004330FC" w:rsidP="004330FC">
      <w:pPr>
        <w:spacing w:after="160" w:line="256" w:lineRule="auto"/>
        <w:jc w:val="center"/>
        <w:rPr>
          <w:b/>
        </w:rPr>
      </w:pPr>
      <w:r w:rsidRPr="004716CF">
        <w:rPr>
          <w:b/>
        </w:rPr>
        <w:t>PIEDĀVĀJUMA VEIDLAPA</w:t>
      </w:r>
    </w:p>
    <w:p w14:paraId="3929507F" w14:textId="14C28091" w:rsidR="004330FC" w:rsidRPr="004716CF" w:rsidRDefault="004330FC" w:rsidP="004330FC">
      <w:pPr>
        <w:rPr>
          <w:b/>
        </w:rPr>
      </w:pPr>
      <w:r w:rsidRPr="004716CF">
        <w:rPr>
          <w:b/>
        </w:rPr>
        <w:t xml:space="preserve">___.____.2023. </w:t>
      </w:r>
    </w:p>
    <w:p w14:paraId="0101DFB3" w14:textId="77777777" w:rsidR="004330FC" w:rsidRPr="004716CF" w:rsidRDefault="004330FC" w:rsidP="004330FC">
      <w:pPr>
        <w:rPr>
          <w:b/>
        </w:rPr>
      </w:pPr>
    </w:p>
    <w:p w14:paraId="3FEF750C" w14:textId="101D8B2A" w:rsidR="004330FC" w:rsidRPr="004716CF" w:rsidRDefault="004330FC" w:rsidP="004330FC">
      <w:pPr>
        <w:ind w:right="98"/>
        <w:jc w:val="both"/>
        <w:rPr>
          <w:bCs/>
        </w:rPr>
      </w:pPr>
      <w:r w:rsidRPr="004716CF">
        <w:rPr>
          <w:b/>
        </w:rPr>
        <w:tab/>
      </w:r>
      <w:r w:rsidRPr="004716CF">
        <w:rPr>
          <w:bCs/>
        </w:rPr>
        <w:t xml:space="preserve">Iesniedzam savu sagatavoto piedāvājumu cenu aptaujai </w:t>
      </w:r>
      <w:r w:rsidR="00336C63" w:rsidRPr="00336C63">
        <w:rPr>
          <w:b/>
          <w:bCs/>
        </w:rPr>
        <w:t>“Sabiedrisko attiecību un digitālā mārketinga pakalpojums “Limbaži 800” projektam”</w:t>
      </w:r>
      <w:r w:rsidRPr="004716CF">
        <w:rPr>
          <w:b/>
          <w:bCs/>
        </w:rPr>
        <w:t xml:space="preserve"> </w:t>
      </w:r>
      <w:r w:rsidRPr="004716CF">
        <w:rPr>
          <w:bCs/>
        </w:rPr>
        <w:t>un norādām sekojošu informāciju:</w:t>
      </w:r>
    </w:p>
    <w:p w14:paraId="606A2ED7" w14:textId="77777777" w:rsidR="004330FC" w:rsidRPr="004716CF" w:rsidRDefault="004330FC" w:rsidP="004330FC">
      <w:pPr>
        <w:jc w:val="both"/>
        <w:rPr>
          <w:b/>
        </w:rPr>
      </w:pPr>
    </w:p>
    <w:p w14:paraId="6493DF78" w14:textId="77777777" w:rsidR="004330FC" w:rsidRPr="004716CF" w:rsidRDefault="004330FC" w:rsidP="004330FC">
      <w:pPr>
        <w:numPr>
          <w:ilvl w:val="0"/>
          <w:numId w:val="4"/>
        </w:numPr>
        <w:suppressAutoHyphens/>
        <w:spacing w:before="120" w:after="120"/>
        <w:rPr>
          <w:b/>
          <w:caps/>
        </w:rPr>
      </w:pPr>
      <w:r w:rsidRPr="004716CF">
        <w:rPr>
          <w:b/>
          <w:caps/>
        </w:rPr>
        <w:t>INFORMĀCIJA PAR PRETENDENTU</w:t>
      </w:r>
    </w:p>
    <w:tbl>
      <w:tblPr>
        <w:tblW w:w="9360" w:type="dxa"/>
        <w:tblInd w:w="108" w:type="dxa"/>
        <w:tblLayout w:type="fixed"/>
        <w:tblLook w:val="00A0" w:firstRow="1" w:lastRow="0" w:firstColumn="1" w:lastColumn="0" w:noHBand="0" w:noVBand="0"/>
      </w:tblPr>
      <w:tblGrid>
        <w:gridCol w:w="3241"/>
        <w:gridCol w:w="6119"/>
      </w:tblGrid>
      <w:tr w:rsidR="004716CF" w:rsidRPr="004716CF" w14:paraId="7AF51321" w14:textId="77777777" w:rsidTr="004330FC">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7F0F7FB" w14:textId="77777777" w:rsidR="004330FC" w:rsidRPr="004716CF" w:rsidRDefault="004330FC">
            <w:pPr>
              <w:snapToGrid w:val="0"/>
              <w:spacing w:line="256" w:lineRule="auto"/>
              <w:rPr>
                <w:b/>
                <w:szCs w:val="22"/>
                <w:lang w:eastAsia="en-US"/>
              </w:rPr>
            </w:pPr>
            <w:r w:rsidRPr="004716CF">
              <w:rPr>
                <w:b/>
                <w:sz w:val="22"/>
                <w:szCs w:val="22"/>
                <w:lang w:eastAsia="en-US"/>
              </w:rPr>
              <w:t>Pretendenta nosaukums</w:t>
            </w:r>
          </w:p>
          <w:p w14:paraId="1266158E" w14:textId="77777777" w:rsidR="004330FC" w:rsidRPr="004716CF" w:rsidRDefault="004330FC">
            <w:pPr>
              <w:snapToGrid w:val="0"/>
              <w:spacing w:line="256" w:lineRule="auto"/>
              <w:rPr>
                <w:b/>
                <w:lang w:eastAsia="en-US"/>
              </w:rPr>
            </w:pPr>
            <w:r w:rsidRPr="004716CF">
              <w:rPr>
                <w:b/>
                <w:sz w:val="22"/>
                <w:szCs w:val="22"/>
                <w:lang w:eastAsia="en-US"/>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715592FE" w14:textId="77777777" w:rsidR="004330FC" w:rsidRPr="004716CF" w:rsidRDefault="004330FC">
            <w:pPr>
              <w:snapToGrid w:val="0"/>
              <w:spacing w:before="120" w:after="120" w:line="256" w:lineRule="auto"/>
              <w:rPr>
                <w:b/>
                <w:lang w:eastAsia="en-US"/>
              </w:rPr>
            </w:pPr>
          </w:p>
        </w:tc>
      </w:tr>
      <w:tr w:rsidR="004716CF" w:rsidRPr="004716CF" w14:paraId="04564A3C" w14:textId="77777777" w:rsidTr="004330FC">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6EBD8BE" w14:textId="77777777" w:rsidR="004330FC" w:rsidRPr="004716CF" w:rsidRDefault="004330FC">
            <w:pPr>
              <w:snapToGrid w:val="0"/>
              <w:spacing w:line="256" w:lineRule="auto"/>
              <w:rPr>
                <w:b/>
                <w:szCs w:val="22"/>
                <w:lang w:eastAsia="en-US"/>
              </w:rPr>
            </w:pPr>
            <w:r w:rsidRPr="004716CF">
              <w:rPr>
                <w:b/>
                <w:sz w:val="22"/>
                <w:szCs w:val="22"/>
                <w:lang w:eastAsia="en-US"/>
              </w:rPr>
              <w:t>Reģistrācijas Nr.</w:t>
            </w:r>
          </w:p>
          <w:p w14:paraId="40E6BF53" w14:textId="77777777" w:rsidR="004330FC" w:rsidRPr="004716CF" w:rsidRDefault="004330FC">
            <w:pPr>
              <w:snapToGrid w:val="0"/>
              <w:spacing w:line="256" w:lineRule="auto"/>
              <w:rPr>
                <w:b/>
                <w:lang w:eastAsia="en-US"/>
              </w:rPr>
            </w:pPr>
            <w:r w:rsidRPr="004716CF">
              <w:rPr>
                <w:b/>
                <w:sz w:val="22"/>
                <w:szCs w:val="22"/>
                <w:lang w:eastAsia="en-US"/>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6F46A5DF" w14:textId="77777777" w:rsidR="004330FC" w:rsidRPr="004716CF" w:rsidRDefault="004330FC">
            <w:pPr>
              <w:snapToGrid w:val="0"/>
              <w:spacing w:before="120" w:after="120" w:line="256" w:lineRule="auto"/>
              <w:rPr>
                <w:b/>
                <w:lang w:eastAsia="en-US"/>
              </w:rPr>
            </w:pPr>
          </w:p>
        </w:tc>
      </w:tr>
      <w:tr w:rsidR="004716CF" w:rsidRPr="004716CF" w14:paraId="4FF83A0D" w14:textId="77777777" w:rsidTr="004330FC">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D6A9AC3" w14:textId="77777777" w:rsidR="004330FC" w:rsidRPr="004716CF" w:rsidRDefault="004330FC">
            <w:pPr>
              <w:snapToGrid w:val="0"/>
              <w:spacing w:line="256" w:lineRule="auto"/>
              <w:rPr>
                <w:b/>
                <w:sz w:val="22"/>
                <w:szCs w:val="22"/>
                <w:highlight w:val="yellow"/>
                <w:lang w:eastAsia="en-US"/>
              </w:rPr>
            </w:pPr>
            <w:r w:rsidRPr="004716CF">
              <w:rPr>
                <w:b/>
                <w:sz w:val="22"/>
                <w:szCs w:val="22"/>
                <w:lang w:eastAsia="en-US"/>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7DC0292A" w14:textId="77777777" w:rsidR="004330FC" w:rsidRPr="004716CF" w:rsidRDefault="004330FC">
            <w:pPr>
              <w:snapToGrid w:val="0"/>
              <w:spacing w:before="120" w:after="120" w:line="256" w:lineRule="auto"/>
              <w:rPr>
                <w:b/>
                <w:lang w:eastAsia="en-US"/>
              </w:rPr>
            </w:pPr>
          </w:p>
        </w:tc>
      </w:tr>
      <w:tr w:rsidR="004716CF" w:rsidRPr="004716CF" w14:paraId="5992E1C0" w14:textId="77777777" w:rsidTr="004330FC">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0D7E010" w14:textId="77777777" w:rsidR="004330FC" w:rsidRPr="004716CF" w:rsidRDefault="004330FC">
            <w:pPr>
              <w:snapToGrid w:val="0"/>
              <w:spacing w:before="120" w:after="120" w:line="256" w:lineRule="auto"/>
              <w:rPr>
                <w:b/>
                <w:lang w:eastAsia="en-US"/>
              </w:rPr>
            </w:pPr>
            <w:r w:rsidRPr="004716CF">
              <w:rPr>
                <w:b/>
                <w:sz w:val="22"/>
                <w:szCs w:val="22"/>
                <w:lang w:eastAsia="en-US"/>
              </w:rPr>
              <w:t>Adrese</w:t>
            </w:r>
          </w:p>
        </w:tc>
        <w:tc>
          <w:tcPr>
            <w:tcW w:w="6116" w:type="dxa"/>
            <w:tcBorders>
              <w:top w:val="single" w:sz="4" w:space="0" w:color="000000"/>
              <w:left w:val="single" w:sz="4" w:space="0" w:color="000000"/>
              <w:bottom w:val="single" w:sz="4" w:space="0" w:color="000000"/>
              <w:right w:val="single" w:sz="4" w:space="0" w:color="000000"/>
            </w:tcBorders>
          </w:tcPr>
          <w:p w14:paraId="74BB8965" w14:textId="77777777" w:rsidR="004330FC" w:rsidRPr="004716CF" w:rsidRDefault="004330FC">
            <w:pPr>
              <w:snapToGrid w:val="0"/>
              <w:spacing w:before="120" w:after="120" w:line="256" w:lineRule="auto"/>
              <w:rPr>
                <w:b/>
                <w:lang w:eastAsia="en-US"/>
              </w:rPr>
            </w:pPr>
          </w:p>
        </w:tc>
      </w:tr>
      <w:tr w:rsidR="004716CF" w:rsidRPr="004716CF" w14:paraId="6F2617A5" w14:textId="77777777" w:rsidTr="004330FC">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2EB6414" w14:textId="77777777" w:rsidR="004330FC" w:rsidRPr="004716CF" w:rsidRDefault="004330FC">
            <w:pPr>
              <w:snapToGrid w:val="0"/>
              <w:spacing w:before="120" w:after="120" w:line="256" w:lineRule="auto"/>
              <w:rPr>
                <w:b/>
                <w:lang w:eastAsia="en-US"/>
              </w:rPr>
            </w:pPr>
            <w:r w:rsidRPr="004716CF">
              <w:rPr>
                <w:b/>
                <w:sz w:val="22"/>
                <w:szCs w:val="22"/>
                <w:lang w:eastAsia="en-US"/>
              </w:rPr>
              <w:t>Tālrunis</w:t>
            </w:r>
          </w:p>
        </w:tc>
        <w:tc>
          <w:tcPr>
            <w:tcW w:w="6116" w:type="dxa"/>
            <w:tcBorders>
              <w:top w:val="single" w:sz="4" w:space="0" w:color="000000"/>
              <w:left w:val="single" w:sz="4" w:space="0" w:color="000000"/>
              <w:bottom w:val="single" w:sz="4" w:space="0" w:color="000000"/>
              <w:right w:val="single" w:sz="4" w:space="0" w:color="000000"/>
            </w:tcBorders>
          </w:tcPr>
          <w:p w14:paraId="4B6B5198" w14:textId="77777777" w:rsidR="004330FC" w:rsidRPr="004716CF" w:rsidRDefault="004330FC">
            <w:pPr>
              <w:snapToGrid w:val="0"/>
              <w:spacing w:before="120" w:after="120" w:line="256" w:lineRule="auto"/>
              <w:rPr>
                <w:b/>
                <w:lang w:eastAsia="en-US"/>
              </w:rPr>
            </w:pPr>
          </w:p>
        </w:tc>
      </w:tr>
      <w:tr w:rsidR="004716CF" w:rsidRPr="004716CF" w14:paraId="2D721397" w14:textId="77777777" w:rsidTr="004330F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3661692" w14:textId="77777777" w:rsidR="004330FC" w:rsidRPr="004716CF" w:rsidRDefault="004330FC">
            <w:pPr>
              <w:snapToGrid w:val="0"/>
              <w:spacing w:before="120" w:after="120" w:line="256" w:lineRule="auto"/>
              <w:rPr>
                <w:b/>
                <w:lang w:eastAsia="en-US"/>
              </w:rPr>
            </w:pPr>
            <w:r w:rsidRPr="004716CF">
              <w:rPr>
                <w:b/>
                <w:sz w:val="22"/>
                <w:szCs w:val="22"/>
                <w:lang w:eastAsia="en-US"/>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1E7C9BCF" w14:textId="77777777" w:rsidR="004330FC" w:rsidRPr="004716CF" w:rsidRDefault="004330FC">
            <w:pPr>
              <w:snapToGrid w:val="0"/>
              <w:spacing w:before="120" w:after="120" w:line="256" w:lineRule="auto"/>
              <w:rPr>
                <w:b/>
                <w:lang w:eastAsia="en-US"/>
              </w:rPr>
            </w:pPr>
          </w:p>
        </w:tc>
      </w:tr>
      <w:tr w:rsidR="004716CF" w:rsidRPr="004716CF" w14:paraId="4B635A38" w14:textId="77777777" w:rsidTr="004330F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C6654F6" w14:textId="77777777" w:rsidR="004330FC" w:rsidRPr="004716CF" w:rsidRDefault="004330FC">
            <w:pPr>
              <w:snapToGrid w:val="0"/>
              <w:spacing w:before="120" w:after="120" w:line="256" w:lineRule="auto"/>
              <w:rPr>
                <w:b/>
                <w:sz w:val="22"/>
                <w:szCs w:val="22"/>
                <w:lang w:eastAsia="en-US"/>
              </w:rPr>
            </w:pPr>
            <w:r w:rsidRPr="004716CF">
              <w:rPr>
                <w:b/>
                <w:sz w:val="22"/>
                <w:szCs w:val="22"/>
                <w:lang w:eastAsia="en-US"/>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4CD61152" w14:textId="77777777" w:rsidR="004330FC" w:rsidRPr="004716CF" w:rsidRDefault="004330FC">
            <w:pPr>
              <w:snapToGrid w:val="0"/>
              <w:spacing w:before="120" w:after="120" w:line="256" w:lineRule="auto"/>
              <w:rPr>
                <w:b/>
                <w:lang w:eastAsia="en-US"/>
              </w:rPr>
            </w:pPr>
          </w:p>
        </w:tc>
      </w:tr>
      <w:tr w:rsidR="004716CF" w:rsidRPr="004716CF" w14:paraId="0CF6B0B4" w14:textId="77777777" w:rsidTr="004330F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D88F19B" w14:textId="77777777" w:rsidR="004330FC" w:rsidRPr="004716CF" w:rsidRDefault="004330FC">
            <w:pPr>
              <w:snapToGrid w:val="0"/>
              <w:spacing w:before="120" w:after="120" w:line="256" w:lineRule="auto"/>
              <w:rPr>
                <w:b/>
                <w:sz w:val="22"/>
                <w:szCs w:val="22"/>
                <w:lang w:eastAsia="en-US"/>
              </w:rPr>
            </w:pPr>
            <w:r w:rsidRPr="004716CF">
              <w:rPr>
                <w:b/>
                <w:sz w:val="22"/>
                <w:szCs w:val="22"/>
                <w:lang w:eastAsia="en-US"/>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49A9AA4A" w14:textId="77777777" w:rsidR="004330FC" w:rsidRPr="004716CF" w:rsidRDefault="004330FC">
            <w:pPr>
              <w:snapToGrid w:val="0"/>
              <w:spacing w:before="120" w:after="120" w:line="256" w:lineRule="auto"/>
              <w:rPr>
                <w:b/>
                <w:lang w:eastAsia="en-US"/>
              </w:rPr>
            </w:pPr>
          </w:p>
        </w:tc>
      </w:tr>
      <w:tr w:rsidR="004716CF" w:rsidRPr="004716CF" w14:paraId="740DCBE3" w14:textId="77777777" w:rsidTr="004330F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6EE5985E" w14:textId="77777777" w:rsidR="004330FC" w:rsidRPr="004716CF" w:rsidRDefault="004330FC">
            <w:pPr>
              <w:snapToGrid w:val="0"/>
              <w:spacing w:before="120" w:after="120" w:line="256" w:lineRule="auto"/>
              <w:rPr>
                <w:b/>
                <w:sz w:val="22"/>
                <w:szCs w:val="22"/>
                <w:lang w:eastAsia="en-US"/>
              </w:rPr>
            </w:pPr>
            <w:r w:rsidRPr="004716CF">
              <w:rPr>
                <w:b/>
                <w:sz w:val="22"/>
                <w:szCs w:val="22"/>
                <w:lang w:eastAsia="en-US"/>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79134A14" w14:textId="77777777" w:rsidR="004330FC" w:rsidRPr="004716CF" w:rsidRDefault="004330FC">
            <w:pPr>
              <w:snapToGrid w:val="0"/>
              <w:spacing w:before="120" w:after="120" w:line="256" w:lineRule="auto"/>
              <w:rPr>
                <w:b/>
                <w:lang w:eastAsia="en-US"/>
              </w:rPr>
            </w:pPr>
          </w:p>
        </w:tc>
      </w:tr>
    </w:tbl>
    <w:p w14:paraId="5053AF96" w14:textId="77777777" w:rsidR="004330FC" w:rsidRPr="004716CF" w:rsidRDefault="004330FC" w:rsidP="004330FC">
      <w:pPr>
        <w:jc w:val="center"/>
        <w:rPr>
          <w:b/>
        </w:rPr>
      </w:pPr>
    </w:p>
    <w:p w14:paraId="3583EB87" w14:textId="77777777" w:rsidR="004330FC" w:rsidRPr="004716CF" w:rsidRDefault="004330FC" w:rsidP="004330FC">
      <w:pPr>
        <w:pStyle w:val="naisnod"/>
        <w:spacing w:before="0" w:after="0"/>
        <w:jc w:val="left"/>
        <w:rPr>
          <w:b w:val="0"/>
        </w:rPr>
      </w:pPr>
      <w:r w:rsidRPr="004716CF">
        <w:rPr>
          <w:b w:val="0"/>
        </w:rPr>
        <w:t>Ja piedāvājumu paraksta pilnvarotā persona, klāt pievienojama pilnvara.</w:t>
      </w:r>
    </w:p>
    <w:p w14:paraId="20EF7250" w14:textId="77777777" w:rsidR="004330FC" w:rsidRPr="004716CF" w:rsidRDefault="004330FC" w:rsidP="004330FC">
      <w:pPr>
        <w:pStyle w:val="naisnod"/>
        <w:spacing w:before="0" w:after="0"/>
        <w:ind w:left="360"/>
        <w:jc w:val="left"/>
      </w:pPr>
      <w:r w:rsidRPr="004716CF">
        <w:rPr>
          <w:b w:val="0"/>
          <w:bCs w:val="0"/>
        </w:rPr>
        <w:br w:type="page"/>
      </w:r>
    </w:p>
    <w:p w14:paraId="67C271F6" w14:textId="77777777" w:rsidR="000C2D62" w:rsidRPr="004716CF" w:rsidRDefault="000C2D62" w:rsidP="000C2D62">
      <w:pPr>
        <w:pStyle w:val="Kjene"/>
        <w:tabs>
          <w:tab w:val="left" w:pos="720"/>
        </w:tabs>
        <w:jc w:val="right"/>
        <w:rPr>
          <w:bCs/>
        </w:rPr>
      </w:pPr>
      <w:r w:rsidRPr="004716CF">
        <w:rPr>
          <w:bCs/>
        </w:rPr>
        <w:lastRenderedPageBreak/>
        <w:t>Pielikums Nr.2</w:t>
      </w:r>
    </w:p>
    <w:p w14:paraId="299AE0D5" w14:textId="77777777" w:rsidR="000C2D62" w:rsidRPr="004716CF" w:rsidRDefault="000C2D62" w:rsidP="000C2D62">
      <w:pPr>
        <w:pStyle w:val="Kjene"/>
        <w:tabs>
          <w:tab w:val="left" w:pos="720"/>
        </w:tabs>
        <w:jc w:val="right"/>
      </w:pPr>
      <w:r w:rsidRPr="004716CF">
        <w:t xml:space="preserve">Cenu aptaujai </w:t>
      </w:r>
    </w:p>
    <w:p w14:paraId="5CB891CC" w14:textId="23B58ED6" w:rsidR="000C2D62" w:rsidRPr="004716CF" w:rsidRDefault="006F301D" w:rsidP="000C2D62">
      <w:pPr>
        <w:jc w:val="right"/>
      </w:pPr>
      <w:r w:rsidRPr="006F301D">
        <w:t>“Sabiedrisko attiecību un digitālā mārketinga pakalpojums “Limbaži 800” projektam”</w:t>
      </w:r>
    </w:p>
    <w:p w14:paraId="2C84E04B" w14:textId="77777777" w:rsidR="000C2D62" w:rsidRPr="004716CF" w:rsidRDefault="000C2D62" w:rsidP="000C2D62">
      <w:pPr>
        <w:jc w:val="right"/>
        <w:rPr>
          <w:b/>
          <w:caps/>
        </w:rPr>
      </w:pPr>
    </w:p>
    <w:p w14:paraId="2F0B2618" w14:textId="77777777" w:rsidR="000C2D62" w:rsidRPr="004716CF" w:rsidRDefault="000C2D62" w:rsidP="000C2D62">
      <w:pPr>
        <w:jc w:val="center"/>
        <w:rPr>
          <w:b/>
          <w:caps/>
        </w:rPr>
      </w:pPr>
      <w:r w:rsidRPr="004716CF">
        <w:rPr>
          <w:b/>
          <w:caps/>
        </w:rPr>
        <w:t>Tehniskā specifikācija</w:t>
      </w:r>
    </w:p>
    <w:tbl>
      <w:tblPr>
        <w:tblW w:w="9840" w:type="dxa"/>
        <w:tblLook w:val="04A0" w:firstRow="1" w:lastRow="0" w:firstColumn="1" w:lastColumn="0" w:noHBand="0" w:noVBand="1"/>
      </w:tblPr>
      <w:tblGrid>
        <w:gridCol w:w="677"/>
        <w:gridCol w:w="7800"/>
        <w:gridCol w:w="1363"/>
      </w:tblGrid>
      <w:tr w:rsidR="004716CF" w:rsidRPr="004716CF" w14:paraId="2BD60ADD" w14:textId="77777777" w:rsidTr="000C2D62">
        <w:trPr>
          <w:trHeight w:val="315"/>
        </w:trPr>
        <w:tc>
          <w:tcPr>
            <w:tcW w:w="9840" w:type="dxa"/>
            <w:gridSpan w:val="3"/>
            <w:tcBorders>
              <w:top w:val="nil"/>
              <w:left w:val="nil"/>
              <w:bottom w:val="nil"/>
              <w:right w:val="nil"/>
            </w:tcBorders>
            <w:shd w:val="clear" w:color="auto" w:fill="auto"/>
            <w:noWrap/>
            <w:vAlign w:val="bottom"/>
          </w:tcPr>
          <w:p w14:paraId="16E0096B" w14:textId="43157B66" w:rsidR="000C2D62" w:rsidRPr="004716CF" w:rsidRDefault="000C2D62" w:rsidP="000C2D62">
            <w:pPr>
              <w:jc w:val="center"/>
              <w:rPr>
                <w:sz w:val="28"/>
                <w:szCs w:val="28"/>
              </w:rPr>
            </w:pPr>
          </w:p>
        </w:tc>
      </w:tr>
      <w:tr w:rsidR="004716CF" w:rsidRPr="004716CF" w14:paraId="7E010F38" w14:textId="77777777" w:rsidTr="000C2D62">
        <w:trPr>
          <w:trHeight w:val="300"/>
        </w:trPr>
        <w:tc>
          <w:tcPr>
            <w:tcW w:w="677" w:type="dxa"/>
            <w:tcBorders>
              <w:top w:val="nil"/>
              <w:left w:val="nil"/>
              <w:bottom w:val="nil"/>
              <w:right w:val="nil"/>
            </w:tcBorders>
            <w:shd w:val="clear" w:color="auto" w:fill="auto"/>
            <w:noWrap/>
            <w:vAlign w:val="bottom"/>
            <w:hideMark/>
          </w:tcPr>
          <w:p w14:paraId="4D6B9494" w14:textId="77777777" w:rsidR="000C2D62" w:rsidRPr="004716CF" w:rsidRDefault="000C2D62" w:rsidP="000C2D62">
            <w:pPr>
              <w:rPr>
                <w:sz w:val="22"/>
                <w:szCs w:val="22"/>
              </w:rPr>
            </w:pPr>
          </w:p>
        </w:tc>
        <w:tc>
          <w:tcPr>
            <w:tcW w:w="7800" w:type="dxa"/>
            <w:tcBorders>
              <w:top w:val="nil"/>
              <w:left w:val="nil"/>
              <w:bottom w:val="nil"/>
              <w:right w:val="nil"/>
            </w:tcBorders>
            <w:shd w:val="clear" w:color="auto" w:fill="auto"/>
            <w:noWrap/>
            <w:vAlign w:val="bottom"/>
          </w:tcPr>
          <w:p w14:paraId="332FD8DE" w14:textId="77777777" w:rsidR="000C2D62" w:rsidRPr="004716CF" w:rsidRDefault="000C2D62" w:rsidP="000C2D62">
            <w:pPr>
              <w:rPr>
                <w:sz w:val="20"/>
                <w:szCs w:val="20"/>
              </w:rPr>
            </w:pPr>
          </w:p>
        </w:tc>
        <w:tc>
          <w:tcPr>
            <w:tcW w:w="1363" w:type="dxa"/>
            <w:tcBorders>
              <w:top w:val="nil"/>
              <w:left w:val="nil"/>
              <w:bottom w:val="nil"/>
              <w:right w:val="nil"/>
            </w:tcBorders>
            <w:shd w:val="clear" w:color="auto" w:fill="auto"/>
            <w:noWrap/>
            <w:vAlign w:val="bottom"/>
          </w:tcPr>
          <w:p w14:paraId="4D9F9417" w14:textId="77777777" w:rsidR="000C2D62" w:rsidRPr="004716CF" w:rsidRDefault="000C2D62" w:rsidP="000C2D62">
            <w:pPr>
              <w:rPr>
                <w:sz w:val="20"/>
                <w:szCs w:val="20"/>
              </w:rPr>
            </w:pPr>
          </w:p>
        </w:tc>
      </w:tr>
      <w:tr w:rsidR="004716CF" w:rsidRPr="004716CF" w14:paraId="54121F9C" w14:textId="77777777" w:rsidTr="00EB239E">
        <w:trPr>
          <w:trHeight w:val="300"/>
        </w:trPr>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1C185" w14:textId="77777777" w:rsidR="000C2D62" w:rsidRPr="004716CF" w:rsidRDefault="000C2D62" w:rsidP="000C2D62">
            <w:pPr>
              <w:rPr>
                <w:i/>
                <w:iCs/>
                <w:sz w:val="22"/>
                <w:szCs w:val="22"/>
              </w:rPr>
            </w:pPr>
            <w:r w:rsidRPr="004716CF">
              <w:rPr>
                <w:i/>
                <w:iCs/>
                <w:sz w:val="22"/>
                <w:szCs w:val="22"/>
              </w:rPr>
              <w:t>Nr. p.k.</w:t>
            </w:r>
          </w:p>
        </w:tc>
        <w:tc>
          <w:tcPr>
            <w:tcW w:w="7800" w:type="dxa"/>
            <w:tcBorders>
              <w:top w:val="single" w:sz="4" w:space="0" w:color="auto"/>
              <w:left w:val="nil"/>
              <w:bottom w:val="single" w:sz="4" w:space="0" w:color="auto"/>
              <w:right w:val="single" w:sz="4" w:space="0" w:color="auto"/>
            </w:tcBorders>
            <w:shd w:val="clear" w:color="auto" w:fill="auto"/>
            <w:noWrap/>
            <w:vAlign w:val="bottom"/>
            <w:hideMark/>
          </w:tcPr>
          <w:p w14:paraId="0359CDA2" w14:textId="77777777" w:rsidR="000C2D62" w:rsidRPr="004716CF" w:rsidRDefault="000C2D62" w:rsidP="000C2D62">
            <w:pPr>
              <w:rPr>
                <w:i/>
                <w:iCs/>
                <w:sz w:val="22"/>
                <w:szCs w:val="22"/>
              </w:rPr>
            </w:pPr>
            <w:r w:rsidRPr="004716CF">
              <w:rPr>
                <w:i/>
                <w:iCs/>
                <w:sz w:val="22"/>
                <w:szCs w:val="22"/>
              </w:rPr>
              <w:t>Veicamie darbi</w:t>
            </w:r>
          </w:p>
        </w:tc>
        <w:tc>
          <w:tcPr>
            <w:tcW w:w="1363" w:type="dxa"/>
            <w:tcBorders>
              <w:top w:val="single" w:sz="4" w:space="0" w:color="auto"/>
              <w:left w:val="nil"/>
              <w:bottom w:val="single" w:sz="4" w:space="0" w:color="auto"/>
              <w:right w:val="single" w:sz="4" w:space="0" w:color="auto"/>
            </w:tcBorders>
            <w:shd w:val="clear" w:color="auto" w:fill="auto"/>
            <w:noWrap/>
            <w:vAlign w:val="bottom"/>
            <w:hideMark/>
          </w:tcPr>
          <w:p w14:paraId="273269D0" w14:textId="77777777" w:rsidR="000C2D62" w:rsidRPr="004716CF" w:rsidRDefault="000C2D62" w:rsidP="000C2D62">
            <w:pPr>
              <w:rPr>
                <w:i/>
                <w:iCs/>
                <w:sz w:val="22"/>
                <w:szCs w:val="22"/>
              </w:rPr>
            </w:pPr>
            <w:r w:rsidRPr="004716CF">
              <w:rPr>
                <w:i/>
                <w:iCs/>
                <w:sz w:val="22"/>
                <w:szCs w:val="22"/>
              </w:rPr>
              <w:t>Darbu izpildes termiņš</w:t>
            </w:r>
          </w:p>
        </w:tc>
      </w:tr>
      <w:tr w:rsidR="00D13780" w:rsidRPr="004716CF" w14:paraId="001F38A8" w14:textId="77777777" w:rsidTr="000177C8">
        <w:trPr>
          <w:trHeight w:val="910"/>
        </w:trPr>
        <w:tc>
          <w:tcPr>
            <w:tcW w:w="677" w:type="dxa"/>
            <w:tcBorders>
              <w:top w:val="nil"/>
              <w:left w:val="single" w:sz="4" w:space="0" w:color="auto"/>
              <w:bottom w:val="single" w:sz="4" w:space="0" w:color="auto"/>
              <w:right w:val="single" w:sz="4" w:space="0" w:color="auto"/>
            </w:tcBorders>
            <w:shd w:val="clear" w:color="auto" w:fill="auto"/>
            <w:noWrap/>
            <w:hideMark/>
          </w:tcPr>
          <w:p w14:paraId="565395B6" w14:textId="77777777" w:rsidR="00D13780" w:rsidRPr="004716CF" w:rsidRDefault="00D13780" w:rsidP="000C2D62">
            <w:pPr>
              <w:jc w:val="center"/>
              <w:rPr>
                <w:sz w:val="22"/>
                <w:szCs w:val="22"/>
              </w:rPr>
            </w:pPr>
            <w:r w:rsidRPr="004716CF">
              <w:rPr>
                <w:sz w:val="22"/>
                <w:szCs w:val="22"/>
              </w:rPr>
              <w:t>1</w:t>
            </w:r>
          </w:p>
        </w:tc>
        <w:tc>
          <w:tcPr>
            <w:tcW w:w="7800" w:type="dxa"/>
            <w:tcBorders>
              <w:top w:val="nil"/>
              <w:left w:val="nil"/>
              <w:bottom w:val="single" w:sz="4" w:space="0" w:color="auto"/>
              <w:right w:val="single" w:sz="4" w:space="0" w:color="auto"/>
            </w:tcBorders>
            <w:shd w:val="clear" w:color="auto" w:fill="auto"/>
          </w:tcPr>
          <w:p w14:paraId="35723EF6" w14:textId="66C57CB9" w:rsidR="00D13780" w:rsidRPr="00D115B5" w:rsidRDefault="00D13780" w:rsidP="00D115B5">
            <w:pPr>
              <w:rPr>
                <w:sz w:val="22"/>
                <w:szCs w:val="22"/>
              </w:rPr>
            </w:pPr>
            <w:r w:rsidRPr="00D115B5">
              <w:rPr>
                <w:sz w:val="22"/>
                <w:szCs w:val="22"/>
              </w:rPr>
              <w:t>Veidot pozitīvu projekta “Limbaži 800” reputāciju un nodrošin</w:t>
            </w:r>
            <w:r>
              <w:rPr>
                <w:sz w:val="22"/>
                <w:szCs w:val="22"/>
              </w:rPr>
              <w:t xml:space="preserve">ot </w:t>
            </w:r>
            <w:r w:rsidRPr="00D115B5">
              <w:rPr>
                <w:sz w:val="22"/>
                <w:szCs w:val="22"/>
              </w:rPr>
              <w:t>sabiedrības informētību par projektu, tā attīstības gaitu, organizējot konkrētus komunikācijas pasākumus;</w:t>
            </w:r>
          </w:p>
          <w:p w14:paraId="5FA3527D" w14:textId="0A2396D5" w:rsidR="00D13780" w:rsidRPr="004716CF" w:rsidRDefault="00D13780" w:rsidP="00D115B5">
            <w:pPr>
              <w:rPr>
                <w:sz w:val="22"/>
                <w:szCs w:val="22"/>
              </w:rPr>
            </w:pPr>
          </w:p>
        </w:tc>
        <w:tc>
          <w:tcPr>
            <w:tcW w:w="1363" w:type="dxa"/>
            <w:vMerge w:val="restart"/>
            <w:tcBorders>
              <w:top w:val="nil"/>
              <w:left w:val="nil"/>
              <w:right w:val="single" w:sz="4" w:space="0" w:color="auto"/>
            </w:tcBorders>
            <w:shd w:val="clear" w:color="auto" w:fill="auto"/>
          </w:tcPr>
          <w:p w14:paraId="17A06A6B" w14:textId="0219C51E" w:rsidR="00D13780" w:rsidRPr="004716CF" w:rsidRDefault="00D13780" w:rsidP="000C2D62">
            <w:pPr>
              <w:rPr>
                <w:sz w:val="22"/>
                <w:szCs w:val="22"/>
              </w:rPr>
            </w:pPr>
            <w:r>
              <w:rPr>
                <w:sz w:val="22"/>
                <w:szCs w:val="22"/>
              </w:rPr>
              <w:t xml:space="preserve">2023.gada </w:t>
            </w:r>
            <w:r w:rsidR="00AD4F21">
              <w:rPr>
                <w:sz w:val="22"/>
                <w:szCs w:val="22"/>
              </w:rPr>
              <w:t>15.</w:t>
            </w:r>
            <w:r>
              <w:rPr>
                <w:sz w:val="22"/>
                <w:szCs w:val="22"/>
              </w:rPr>
              <w:t>janvāris līdz novembris</w:t>
            </w:r>
          </w:p>
        </w:tc>
      </w:tr>
      <w:tr w:rsidR="00D13780" w:rsidRPr="004716CF" w14:paraId="25F3FB7C" w14:textId="77777777" w:rsidTr="000177C8">
        <w:trPr>
          <w:trHeight w:val="900"/>
        </w:trPr>
        <w:tc>
          <w:tcPr>
            <w:tcW w:w="677" w:type="dxa"/>
            <w:tcBorders>
              <w:top w:val="nil"/>
              <w:left w:val="single" w:sz="4" w:space="0" w:color="auto"/>
              <w:bottom w:val="single" w:sz="4" w:space="0" w:color="auto"/>
              <w:right w:val="single" w:sz="4" w:space="0" w:color="auto"/>
            </w:tcBorders>
            <w:shd w:val="clear" w:color="auto" w:fill="auto"/>
            <w:noWrap/>
            <w:hideMark/>
          </w:tcPr>
          <w:p w14:paraId="48CD37D5" w14:textId="77777777" w:rsidR="00D13780" w:rsidRPr="004716CF" w:rsidRDefault="00D13780" w:rsidP="000C2D62">
            <w:pPr>
              <w:jc w:val="center"/>
              <w:rPr>
                <w:sz w:val="22"/>
                <w:szCs w:val="22"/>
              </w:rPr>
            </w:pPr>
            <w:r w:rsidRPr="004716CF">
              <w:rPr>
                <w:sz w:val="22"/>
                <w:szCs w:val="22"/>
              </w:rPr>
              <w:t>2</w:t>
            </w:r>
          </w:p>
        </w:tc>
        <w:tc>
          <w:tcPr>
            <w:tcW w:w="7800" w:type="dxa"/>
            <w:tcBorders>
              <w:top w:val="nil"/>
              <w:left w:val="nil"/>
              <w:bottom w:val="single" w:sz="4" w:space="0" w:color="auto"/>
              <w:right w:val="single" w:sz="4" w:space="0" w:color="auto"/>
            </w:tcBorders>
            <w:shd w:val="clear" w:color="auto" w:fill="auto"/>
          </w:tcPr>
          <w:p w14:paraId="03E3C611" w14:textId="125E2A0C" w:rsidR="00D13780" w:rsidRPr="004716CF" w:rsidRDefault="00D13780" w:rsidP="000C2D62">
            <w:pPr>
              <w:rPr>
                <w:sz w:val="22"/>
                <w:szCs w:val="22"/>
              </w:rPr>
            </w:pPr>
            <w:r w:rsidRPr="00D115B5">
              <w:rPr>
                <w:sz w:val="22"/>
                <w:szCs w:val="22"/>
              </w:rPr>
              <w:t>Nodrošināt pozitīvu projekta “Limbaži 800” publicitāti, kas veicinātu Limbažu pilsētas un novada iedzīvotāju, kā arī pilsētas viesu iesaisti pilsētas un novada rīkotajos kultūras pasākumos, kas saistīti ar projektu “Limbaži 800”;</w:t>
            </w:r>
          </w:p>
        </w:tc>
        <w:tc>
          <w:tcPr>
            <w:tcW w:w="1363" w:type="dxa"/>
            <w:vMerge/>
            <w:tcBorders>
              <w:left w:val="nil"/>
              <w:right w:val="single" w:sz="4" w:space="0" w:color="auto"/>
            </w:tcBorders>
            <w:shd w:val="clear" w:color="auto" w:fill="auto"/>
          </w:tcPr>
          <w:p w14:paraId="54323A50" w14:textId="6658CC7F" w:rsidR="00D13780" w:rsidRPr="004716CF" w:rsidRDefault="00D13780" w:rsidP="000C2D62">
            <w:pPr>
              <w:rPr>
                <w:sz w:val="22"/>
                <w:szCs w:val="22"/>
              </w:rPr>
            </w:pPr>
          </w:p>
        </w:tc>
      </w:tr>
      <w:tr w:rsidR="00D13780" w:rsidRPr="004716CF" w14:paraId="635B07CC" w14:textId="77777777" w:rsidTr="000177C8">
        <w:trPr>
          <w:trHeight w:val="900"/>
        </w:trPr>
        <w:tc>
          <w:tcPr>
            <w:tcW w:w="677" w:type="dxa"/>
            <w:tcBorders>
              <w:top w:val="nil"/>
              <w:left w:val="single" w:sz="4" w:space="0" w:color="auto"/>
              <w:bottom w:val="single" w:sz="4" w:space="0" w:color="auto"/>
              <w:right w:val="single" w:sz="4" w:space="0" w:color="auto"/>
            </w:tcBorders>
            <w:shd w:val="clear" w:color="auto" w:fill="auto"/>
            <w:noWrap/>
            <w:hideMark/>
          </w:tcPr>
          <w:p w14:paraId="1C039785" w14:textId="77777777" w:rsidR="00D13780" w:rsidRPr="004716CF" w:rsidRDefault="00D13780" w:rsidP="000C2D62">
            <w:pPr>
              <w:jc w:val="center"/>
              <w:rPr>
                <w:sz w:val="22"/>
                <w:szCs w:val="22"/>
              </w:rPr>
            </w:pPr>
            <w:r w:rsidRPr="004716CF">
              <w:rPr>
                <w:sz w:val="22"/>
                <w:szCs w:val="22"/>
              </w:rPr>
              <w:t>3</w:t>
            </w:r>
          </w:p>
        </w:tc>
        <w:tc>
          <w:tcPr>
            <w:tcW w:w="7800" w:type="dxa"/>
            <w:tcBorders>
              <w:top w:val="nil"/>
              <w:left w:val="nil"/>
              <w:bottom w:val="single" w:sz="4" w:space="0" w:color="auto"/>
              <w:right w:val="single" w:sz="4" w:space="0" w:color="auto"/>
            </w:tcBorders>
            <w:shd w:val="clear" w:color="auto" w:fill="auto"/>
          </w:tcPr>
          <w:p w14:paraId="1F467B7C" w14:textId="77777777" w:rsidR="00D13780" w:rsidRPr="004E6593" w:rsidRDefault="00D13780" w:rsidP="00D115B5">
            <w:pPr>
              <w:jc w:val="both"/>
              <w:rPr>
                <w:sz w:val="22"/>
                <w:szCs w:val="22"/>
              </w:rPr>
            </w:pPr>
            <w:r w:rsidRPr="004E6593">
              <w:rPr>
                <w:sz w:val="22"/>
                <w:szCs w:val="22"/>
              </w:rPr>
              <w:t>Radīt vizuālo un tekstuālo saturu projekta komunikācijas kanāliem, nepieciešamības gadījumā uzturēt to darbību un informācijas regularitāti;</w:t>
            </w:r>
          </w:p>
          <w:p w14:paraId="50D88A21" w14:textId="1FD58D88" w:rsidR="00D13780" w:rsidRPr="004716CF" w:rsidRDefault="00D13780" w:rsidP="00D115B5">
            <w:pPr>
              <w:rPr>
                <w:sz w:val="22"/>
                <w:szCs w:val="22"/>
              </w:rPr>
            </w:pPr>
          </w:p>
        </w:tc>
        <w:tc>
          <w:tcPr>
            <w:tcW w:w="1363" w:type="dxa"/>
            <w:vMerge/>
            <w:tcBorders>
              <w:left w:val="nil"/>
              <w:right w:val="single" w:sz="4" w:space="0" w:color="auto"/>
            </w:tcBorders>
            <w:shd w:val="clear" w:color="auto" w:fill="auto"/>
          </w:tcPr>
          <w:p w14:paraId="1E37F266" w14:textId="54A2D664" w:rsidR="00D13780" w:rsidRPr="004716CF" w:rsidRDefault="00D13780" w:rsidP="000C2D62">
            <w:pPr>
              <w:rPr>
                <w:sz w:val="22"/>
                <w:szCs w:val="22"/>
              </w:rPr>
            </w:pPr>
          </w:p>
        </w:tc>
      </w:tr>
      <w:tr w:rsidR="00D13780" w:rsidRPr="004716CF" w14:paraId="2440C391" w14:textId="77777777" w:rsidTr="000177C8">
        <w:trPr>
          <w:trHeight w:val="900"/>
        </w:trPr>
        <w:tc>
          <w:tcPr>
            <w:tcW w:w="677" w:type="dxa"/>
            <w:tcBorders>
              <w:top w:val="nil"/>
              <w:left w:val="single" w:sz="4" w:space="0" w:color="auto"/>
              <w:bottom w:val="single" w:sz="4" w:space="0" w:color="auto"/>
              <w:right w:val="single" w:sz="4" w:space="0" w:color="auto"/>
            </w:tcBorders>
            <w:shd w:val="clear" w:color="auto" w:fill="auto"/>
            <w:noWrap/>
            <w:hideMark/>
          </w:tcPr>
          <w:p w14:paraId="364707A9" w14:textId="77777777" w:rsidR="00D13780" w:rsidRPr="004716CF" w:rsidRDefault="00D13780" w:rsidP="000C2D62">
            <w:pPr>
              <w:jc w:val="center"/>
              <w:rPr>
                <w:sz w:val="22"/>
                <w:szCs w:val="22"/>
              </w:rPr>
            </w:pPr>
            <w:r w:rsidRPr="004716CF">
              <w:rPr>
                <w:sz w:val="22"/>
                <w:szCs w:val="22"/>
              </w:rPr>
              <w:t>4</w:t>
            </w:r>
          </w:p>
        </w:tc>
        <w:tc>
          <w:tcPr>
            <w:tcW w:w="7800" w:type="dxa"/>
            <w:tcBorders>
              <w:top w:val="nil"/>
              <w:left w:val="nil"/>
              <w:bottom w:val="single" w:sz="4" w:space="0" w:color="auto"/>
              <w:right w:val="single" w:sz="4" w:space="0" w:color="auto"/>
            </w:tcBorders>
            <w:shd w:val="clear" w:color="auto" w:fill="auto"/>
          </w:tcPr>
          <w:p w14:paraId="5DFD9D1C" w14:textId="5EA35E4A" w:rsidR="00D13780" w:rsidRPr="004716CF" w:rsidRDefault="00D13780" w:rsidP="000C2D62">
            <w:pPr>
              <w:rPr>
                <w:sz w:val="22"/>
                <w:szCs w:val="22"/>
              </w:rPr>
            </w:pPr>
            <w:r w:rsidRPr="004E6593">
              <w:rPr>
                <w:sz w:val="22"/>
                <w:szCs w:val="22"/>
              </w:rPr>
              <w:t>Pēc nepieciešamības nodrošināt krīzes komunikāciju</w:t>
            </w:r>
            <w:r>
              <w:rPr>
                <w:sz w:val="22"/>
                <w:szCs w:val="22"/>
              </w:rPr>
              <w:t>.</w:t>
            </w:r>
          </w:p>
        </w:tc>
        <w:tc>
          <w:tcPr>
            <w:tcW w:w="1363" w:type="dxa"/>
            <w:vMerge/>
            <w:tcBorders>
              <w:left w:val="nil"/>
              <w:right w:val="single" w:sz="4" w:space="0" w:color="auto"/>
            </w:tcBorders>
            <w:shd w:val="clear" w:color="auto" w:fill="auto"/>
          </w:tcPr>
          <w:p w14:paraId="65811648" w14:textId="6B368E04" w:rsidR="00D13780" w:rsidRPr="004716CF" w:rsidRDefault="00D13780" w:rsidP="000C2D62">
            <w:pPr>
              <w:rPr>
                <w:sz w:val="22"/>
                <w:szCs w:val="22"/>
              </w:rPr>
            </w:pPr>
          </w:p>
        </w:tc>
      </w:tr>
      <w:tr w:rsidR="00D13780" w:rsidRPr="004716CF" w14:paraId="7B1F0E30" w14:textId="77777777" w:rsidTr="000177C8">
        <w:trPr>
          <w:trHeight w:val="960"/>
        </w:trPr>
        <w:tc>
          <w:tcPr>
            <w:tcW w:w="677" w:type="dxa"/>
            <w:tcBorders>
              <w:top w:val="single" w:sz="4" w:space="0" w:color="auto"/>
              <w:left w:val="single" w:sz="4" w:space="0" w:color="auto"/>
              <w:right w:val="single" w:sz="4" w:space="0" w:color="auto"/>
            </w:tcBorders>
            <w:shd w:val="clear" w:color="auto" w:fill="auto"/>
            <w:noWrap/>
            <w:hideMark/>
          </w:tcPr>
          <w:p w14:paraId="639B4B5E" w14:textId="77777777" w:rsidR="00D13780" w:rsidRPr="004716CF" w:rsidRDefault="00D13780" w:rsidP="000C2D62">
            <w:pPr>
              <w:jc w:val="center"/>
              <w:rPr>
                <w:sz w:val="22"/>
                <w:szCs w:val="22"/>
              </w:rPr>
            </w:pPr>
            <w:r w:rsidRPr="004716CF">
              <w:rPr>
                <w:sz w:val="22"/>
                <w:szCs w:val="22"/>
              </w:rPr>
              <w:t>5</w:t>
            </w:r>
          </w:p>
        </w:tc>
        <w:tc>
          <w:tcPr>
            <w:tcW w:w="7800" w:type="dxa"/>
            <w:tcBorders>
              <w:top w:val="single" w:sz="4" w:space="0" w:color="auto"/>
              <w:left w:val="nil"/>
              <w:right w:val="single" w:sz="4" w:space="0" w:color="auto"/>
            </w:tcBorders>
            <w:shd w:val="clear" w:color="auto" w:fill="auto"/>
          </w:tcPr>
          <w:p w14:paraId="22681AF1" w14:textId="75BEAC95" w:rsidR="00D13780" w:rsidRDefault="00D13780" w:rsidP="000C2D62">
            <w:pPr>
              <w:rPr>
                <w:sz w:val="22"/>
                <w:szCs w:val="22"/>
              </w:rPr>
            </w:pPr>
            <w:r>
              <w:rPr>
                <w:sz w:val="22"/>
                <w:szCs w:val="22"/>
              </w:rPr>
              <w:t>K</w:t>
            </w:r>
            <w:r w:rsidRPr="00D115B5">
              <w:rPr>
                <w:sz w:val="22"/>
                <w:szCs w:val="22"/>
              </w:rPr>
              <w:t>omunikācijā tiek izmantoti visi PR instrumenti un kanāli: esošie masu mediji, pašvaldības informācijas kanāli, kā arī projekta izveidotie kanāli.</w:t>
            </w:r>
          </w:p>
          <w:p w14:paraId="798F1941" w14:textId="77777777" w:rsidR="00D13780" w:rsidRDefault="00D13780" w:rsidP="000C2D62">
            <w:pPr>
              <w:rPr>
                <w:sz w:val="22"/>
                <w:szCs w:val="22"/>
              </w:rPr>
            </w:pPr>
            <w:r>
              <w:rPr>
                <w:sz w:val="22"/>
                <w:szCs w:val="22"/>
              </w:rPr>
              <w:t>Ī</w:t>
            </w:r>
            <w:r w:rsidRPr="00D115B5">
              <w:rPr>
                <w:sz w:val="22"/>
                <w:szCs w:val="22"/>
              </w:rPr>
              <w:t>stenota kombinētā komunikācijas stratēģija, apvienojot tradicionālos komunikācijas instrumentus un kanālus ar netradicionāliem un inovatīviem risinājumiem;</w:t>
            </w:r>
          </w:p>
          <w:p w14:paraId="57A7501B" w14:textId="387109A8" w:rsidR="00D13780" w:rsidRPr="004716CF" w:rsidRDefault="00D13780" w:rsidP="000C2D62">
            <w:pPr>
              <w:rPr>
                <w:sz w:val="22"/>
                <w:szCs w:val="22"/>
              </w:rPr>
            </w:pPr>
            <w:r>
              <w:rPr>
                <w:sz w:val="22"/>
                <w:szCs w:val="22"/>
              </w:rPr>
              <w:t>Tai skaitā:</w:t>
            </w:r>
          </w:p>
        </w:tc>
        <w:tc>
          <w:tcPr>
            <w:tcW w:w="1363" w:type="dxa"/>
            <w:vMerge/>
            <w:tcBorders>
              <w:left w:val="nil"/>
              <w:right w:val="single" w:sz="4" w:space="0" w:color="auto"/>
            </w:tcBorders>
            <w:shd w:val="clear" w:color="auto" w:fill="auto"/>
          </w:tcPr>
          <w:p w14:paraId="48B8F86B" w14:textId="58056DF8" w:rsidR="00D13780" w:rsidRPr="004716CF" w:rsidRDefault="00D13780" w:rsidP="000C2D62">
            <w:pPr>
              <w:rPr>
                <w:sz w:val="22"/>
                <w:szCs w:val="22"/>
              </w:rPr>
            </w:pPr>
          </w:p>
        </w:tc>
      </w:tr>
      <w:tr w:rsidR="00D13780" w:rsidRPr="004716CF" w14:paraId="7528A6F2" w14:textId="77777777" w:rsidTr="000177C8">
        <w:trPr>
          <w:trHeight w:val="900"/>
        </w:trPr>
        <w:tc>
          <w:tcPr>
            <w:tcW w:w="677" w:type="dxa"/>
            <w:tcBorders>
              <w:top w:val="nil"/>
              <w:left w:val="single" w:sz="4" w:space="0" w:color="auto"/>
              <w:bottom w:val="single" w:sz="4" w:space="0" w:color="auto"/>
              <w:right w:val="single" w:sz="4" w:space="0" w:color="auto"/>
            </w:tcBorders>
            <w:shd w:val="clear" w:color="auto" w:fill="auto"/>
            <w:noWrap/>
            <w:hideMark/>
          </w:tcPr>
          <w:p w14:paraId="71704829" w14:textId="64793DBC" w:rsidR="00D13780" w:rsidRPr="004716CF" w:rsidRDefault="00D13780" w:rsidP="000C2D62">
            <w:pPr>
              <w:jc w:val="center"/>
              <w:rPr>
                <w:sz w:val="22"/>
                <w:szCs w:val="22"/>
              </w:rPr>
            </w:pPr>
          </w:p>
        </w:tc>
        <w:tc>
          <w:tcPr>
            <w:tcW w:w="7800" w:type="dxa"/>
            <w:tcBorders>
              <w:top w:val="nil"/>
              <w:left w:val="nil"/>
              <w:bottom w:val="single" w:sz="4" w:space="0" w:color="auto"/>
              <w:right w:val="single" w:sz="4" w:space="0" w:color="auto"/>
            </w:tcBorders>
            <w:shd w:val="clear" w:color="auto" w:fill="auto"/>
          </w:tcPr>
          <w:p w14:paraId="59A6D5D9" w14:textId="1BE95A40" w:rsidR="00D13780" w:rsidRPr="0092630D" w:rsidRDefault="00D13780" w:rsidP="0092630D">
            <w:pPr>
              <w:pStyle w:val="Sarakstarindkopa"/>
              <w:numPr>
                <w:ilvl w:val="0"/>
                <w:numId w:val="21"/>
              </w:numPr>
              <w:rPr>
                <w:sz w:val="22"/>
                <w:szCs w:val="22"/>
              </w:rPr>
            </w:pPr>
            <w:r w:rsidRPr="0092630D">
              <w:rPr>
                <w:sz w:val="22"/>
                <w:szCs w:val="22"/>
              </w:rPr>
              <w:t>Publicitātes plāna izstrāde pēc kultūras programmas/ satura tekošajam mēnesim;</w:t>
            </w:r>
          </w:p>
          <w:p w14:paraId="7066D180" w14:textId="1BEEE2F2" w:rsidR="00D13780" w:rsidRPr="0092630D" w:rsidRDefault="00D13780" w:rsidP="0092630D">
            <w:pPr>
              <w:pStyle w:val="Sarakstarindkopa"/>
              <w:numPr>
                <w:ilvl w:val="0"/>
                <w:numId w:val="21"/>
              </w:numPr>
              <w:rPr>
                <w:sz w:val="22"/>
                <w:szCs w:val="22"/>
              </w:rPr>
            </w:pPr>
            <w:r w:rsidRPr="0092630D">
              <w:rPr>
                <w:sz w:val="22"/>
                <w:szCs w:val="22"/>
              </w:rPr>
              <w:t xml:space="preserve">Projekta mājaslapas jeb sadaļas un sociālo tīklu profilu satura radīšana, uzturēšana, informācijas regularitātes nodrošināšana; </w:t>
            </w:r>
          </w:p>
          <w:p w14:paraId="33801C61" w14:textId="41BA7630" w:rsidR="00D13780" w:rsidRPr="0092630D" w:rsidRDefault="00D13780" w:rsidP="0092630D">
            <w:pPr>
              <w:pStyle w:val="Sarakstarindkopa"/>
              <w:numPr>
                <w:ilvl w:val="0"/>
                <w:numId w:val="21"/>
              </w:numPr>
              <w:rPr>
                <w:sz w:val="22"/>
                <w:szCs w:val="22"/>
              </w:rPr>
            </w:pPr>
            <w:r w:rsidRPr="0092630D">
              <w:rPr>
                <w:sz w:val="22"/>
                <w:szCs w:val="22"/>
              </w:rPr>
              <w:t>Pēc nepieciešamības – vizuālo materiālu dizaina izstrāde, balstoties uz novada jaunās identitātes vadlīnijām;</w:t>
            </w:r>
          </w:p>
          <w:p w14:paraId="54CD78E6" w14:textId="4DE3D838" w:rsidR="00D13780" w:rsidRPr="0092630D" w:rsidRDefault="00D13780" w:rsidP="0092630D">
            <w:pPr>
              <w:pStyle w:val="Sarakstarindkopa"/>
              <w:numPr>
                <w:ilvl w:val="0"/>
                <w:numId w:val="21"/>
              </w:numPr>
              <w:rPr>
                <w:sz w:val="22"/>
                <w:szCs w:val="22"/>
              </w:rPr>
            </w:pPr>
            <w:r w:rsidRPr="0092630D">
              <w:rPr>
                <w:sz w:val="22"/>
                <w:szCs w:val="22"/>
              </w:rPr>
              <w:t>Oriģināla satura radīšana projekta ietvaros, t.i. foto/video stāsti par novadu, cilvēkiem, uzņēmumiem, kuri iedvesmo (foto/video uzņemšana, apstrāde, montāža);</w:t>
            </w:r>
          </w:p>
          <w:p w14:paraId="69A3EA37" w14:textId="779FE75A" w:rsidR="00D13780" w:rsidRPr="0092630D" w:rsidRDefault="00D13780" w:rsidP="0092630D">
            <w:pPr>
              <w:pStyle w:val="Sarakstarindkopa"/>
              <w:numPr>
                <w:ilvl w:val="0"/>
                <w:numId w:val="21"/>
              </w:numPr>
              <w:rPr>
                <w:sz w:val="22"/>
                <w:szCs w:val="22"/>
              </w:rPr>
            </w:pPr>
            <w:r w:rsidRPr="0092630D">
              <w:rPr>
                <w:sz w:val="22"/>
                <w:szCs w:val="22"/>
              </w:rPr>
              <w:t>Oriģināla satura radīšana projekta ietvaros, t.i. iedzīvotāju aptauja – “Ko iedzīvotājiem nozīmē pilsētas svētki, kas ir viņu “Limbaži”?, citātu sagatavošana, noformēšana, publicēšana ar foto vai video materiāliem;</w:t>
            </w:r>
          </w:p>
          <w:p w14:paraId="505D37F1" w14:textId="23BB7048" w:rsidR="00D13780" w:rsidRPr="0092630D" w:rsidRDefault="00D13780" w:rsidP="0092630D">
            <w:pPr>
              <w:pStyle w:val="Sarakstarindkopa"/>
              <w:numPr>
                <w:ilvl w:val="0"/>
                <w:numId w:val="21"/>
              </w:numPr>
              <w:rPr>
                <w:sz w:val="22"/>
                <w:szCs w:val="22"/>
              </w:rPr>
            </w:pPr>
            <w:r w:rsidRPr="0092630D">
              <w:rPr>
                <w:sz w:val="22"/>
                <w:szCs w:val="22"/>
              </w:rPr>
              <w:t xml:space="preserve">Preses </w:t>
            </w:r>
            <w:proofErr w:type="spellStart"/>
            <w:r w:rsidRPr="0092630D">
              <w:rPr>
                <w:sz w:val="22"/>
                <w:szCs w:val="22"/>
              </w:rPr>
              <w:t>relīžu</w:t>
            </w:r>
            <w:proofErr w:type="spellEnd"/>
            <w:r w:rsidRPr="0092630D">
              <w:rPr>
                <w:sz w:val="22"/>
                <w:szCs w:val="22"/>
              </w:rPr>
              <w:t xml:space="preserve"> sagatavošana un izsūtīšana atbilstošiem masu mediju portāliem – par aktuālajiem notikumiem svētku norisē;</w:t>
            </w:r>
          </w:p>
          <w:p w14:paraId="2337EAF9" w14:textId="19DF39FE" w:rsidR="00D13780" w:rsidRPr="0092630D" w:rsidRDefault="00D13780" w:rsidP="0092630D">
            <w:pPr>
              <w:pStyle w:val="Sarakstarindkopa"/>
              <w:numPr>
                <w:ilvl w:val="0"/>
                <w:numId w:val="21"/>
              </w:numPr>
              <w:rPr>
                <w:sz w:val="22"/>
                <w:szCs w:val="22"/>
              </w:rPr>
            </w:pPr>
            <w:r w:rsidRPr="0092630D">
              <w:rPr>
                <w:sz w:val="22"/>
                <w:szCs w:val="22"/>
              </w:rPr>
              <w:t>Sadarbība ar svētku pasākumu fotogrāfiem, fotogrāfijas izmantojot komunikācijas satura radīšanai;</w:t>
            </w:r>
          </w:p>
          <w:p w14:paraId="023A75AD" w14:textId="77777777" w:rsidR="00D13780" w:rsidRDefault="00D13780" w:rsidP="0092630D">
            <w:pPr>
              <w:pStyle w:val="Sarakstarindkopa"/>
              <w:numPr>
                <w:ilvl w:val="0"/>
                <w:numId w:val="21"/>
              </w:numPr>
              <w:rPr>
                <w:sz w:val="22"/>
                <w:szCs w:val="22"/>
              </w:rPr>
            </w:pPr>
            <w:r w:rsidRPr="0092630D">
              <w:rPr>
                <w:sz w:val="22"/>
                <w:szCs w:val="22"/>
              </w:rPr>
              <w:t>Sadarbība ar radio, TV, drukātajiem medijiem;</w:t>
            </w:r>
          </w:p>
          <w:p w14:paraId="7B8D4F7E" w14:textId="17C10F6B" w:rsidR="00D13780" w:rsidRPr="0092630D" w:rsidRDefault="00D13780" w:rsidP="0092630D">
            <w:pPr>
              <w:pStyle w:val="Sarakstarindkopa"/>
              <w:numPr>
                <w:ilvl w:val="0"/>
                <w:numId w:val="21"/>
              </w:numPr>
              <w:rPr>
                <w:sz w:val="22"/>
                <w:szCs w:val="22"/>
              </w:rPr>
            </w:pPr>
            <w:r w:rsidRPr="0092630D">
              <w:rPr>
                <w:sz w:val="22"/>
                <w:szCs w:val="22"/>
              </w:rPr>
              <w:t>Projekta noslēgumā (pēc vienošanās citā periodā) tiek sagatavota publicitātes atskaite jeb kopsavilkums par projekta ietvaros īstenoto komunikāciju.</w:t>
            </w:r>
          </w:p>
        </w:tc>
        <w:tc>
          <w:tcPr>
            <w:tcW w:w="1363" w:type="dxa"/>
            <w:vMerge/>
            <w:tcBorders>
              <w:left w:val="nil"/>
              <w:bottom w:val="single" w:sz="4" w:space="0" w:color="auto"/>
              <w:right w:val="single" w:sz="4" w:space="0" w:color="auto"/>
            </w:tcBorders>
            <w:shd w:val="clear" w:color="auto" w:fill="auto"/>
          </w:tcPr>
          <w:p w14:paraId="772F85B0" w14:textId="5CEA8791" w:rsidR="00D13780" w:rsidRPr="004716CF" w:rsidRDefault="00D13780" w:rsidP="000C2D62">
            <w:pPr>
              <w:rPr>
                <w:sz w:val="22"/>
                <w:szCs w:val="22"/>
              </w:rPr>
            </w:pPr>
          </w:p>
        </w:tc>
      </w:tr>
    </w:tbl>
    <w:p w14:paraId="5346ABF1" w14:textId="4316B19B" w:rsidR="000C2D62" w:rsidRPr="004716CF" w:rsidRDefault="000C2D62" w:rsidP="0074786F">
      <w:pPr>
        <w:tabs>
          <w:tab w:val="left" w:pos="490"/>
        </w:tabs>
        <w:rPr>
          <w:lang w:val="en-GB" w:eastAsia="en-US"/>
        </w:rPr>
      </w:pPr>
    </w:p>
    <w:p w14:paraId="58A857DB" w14:textId="77777777" w:rsidR="000C2D62" w:rsidRPr="004716CF" w:rsidRDefault="000C2D62">
      <w:pPr>
        <w:rPr>
          <w:lang w:val="en-GB" w:eastAsia="en-US"/>
        </w:rPr>
      </w:pPr>
      <w:r w:rsidRPr="004716CF">
        <w:rPr>
          <w:lang w:val="en-GB" w:eastAsia="en-US"/>
        </w:rPr>
        <w:br w:type="page"/>
      </w:r>
    </w:p>
    <w:p w14:paraId="17BAAF7A" w14:textId="77777777" w:rsidR="000C2D62" w:rsidRPr="004716CF" w:rsidRDefault="000C2D62" w:rsidP="000C2D62">
      <w:pPr>
        <w:pStyle w:val="Kjene"/>
        <w:tabs>
          <w:tab w:val="left" w:pos="720"/>
        </w:tabs>
        <w:jc w:val="right"/>
        <w:rPr>
          <w:bCs/>
        </w:rPr>
      </w:pPr>
      <w:r w:rsidRPr="004716CF">
        <w:rPr>
          <w:bCs/>
        </w:rPr>
        <w:lastRenderedPageBreak/>
        <w:t>Pielikums Nr.3</w:t>
      </w:r>
    </w:p>
    <w:p w14:paraId="6FEAA86B" w14:textId="77777777" w:rsidR="000C2D62" w:rsidRPr="004716CF" w:rsidRDefault="000C2D62" w:rsidP="000C2D62">
      <w:pPr>
        <w:pStyle w:val="Kjene"/>
        <w:tabs>
          <w:tab w:val="left" w:pos="720"/>
        </w:tabs>
        <w:jc w:val="right"/>
      </w:pPr>
      <w:r w:rsidRPr="004716CF">
        <w:t xml:space="preserve">Cenu aptaujai </w:t>
      </w:r>
    </w:p>
    <w:p w14:paraId="38B0BDA7" w14:textId="037E92EE" w:rsidR="000C2D62" w:rsidRDefault="006F301D" w:rsidP="000C2D62">
      <w:pPr>
        <w:jc w:val="right"/>
      </w:pPr>
      <w:r w:rsidRPr="006F301D">
        <w:t>“Sabiedrisko attiecību un digitālā mārketinga pakalpojums “Limbaži 800” projektam”</w:t>
      </w:r>
    </w:p>
    <w:p w14:paraId="29D760AC" w14:textId="77777777" w:rsidR="006F301D" w:rsidRPr="004716CF" w:rsidRDefault="006F301D" w:rsidP="000C2D62">
      <w:pPr>
        <w:jc w:val="right"/>
        <w:rPr>
          <w:b/>
        </w:rPr>
      </w:pPr>
    </w:p>
    <w:p w14:paraId="6F688AEE" w14:textId="77777777" w:rsidR="000C2D62" w:rsidRPr="004716CF" w:rsidRDefault="000C2D62" w:rsidP="000C2D62">
      <w:pPr>
        <w:pStyle w:val="Parasts2"/>
        <w:jc w:val="center"/>
        <w:rPr>
          <w:b/>
        </w:rPr>
      </w:pPr>
      <w:r w:rsidRPr="004716CF">
        <w:rPr>
          <w:b/>
        </w:rPr>
        <w:t>FINANŠU PIEDĀVĀJUMA VEIDLAPA</w:t>
      </w:r>
    </w:p>
    <w:p w14:paraId="18A6AF72" w14:textId="77777777" w:rsidR="000C2D62" w:rsidRPr="004716CF" w:rsidRDefault="000C2D62" w:rsidP="000C2D62">
      <w:pPr>
        <w:pStyle w:val="Parasts2"/>
      </w:pPr>
    </w:p>
    <w:p w14:paraId="4DA559F1" w14:textId="22654FF9" w:rsidR="000C2D62" w:rsidRPr="004716CF" w:rsidRDefault="000C2D62" w:rsidP="000C2D62">
      <w:pPr>
        <w:pStyle w:val="Parasts2"/>
        <w:rPr>
          <w:b/>
        </w:rPr>
      </w:pPr>
      <w:r w:rsidRPr="004716CF">
        <w:rPr>
          <w:b/>
        </w:rPr>
        <w:t>___.____.2023. ______________(vieta)</w:t>
      </w:r>
    </w:p>
    <w:p w14:paraId="5B784EDC" w14:textId="77777777" w:rsidR="000C2D62" w:rsidRPr="004716CF" w:rsidRDefault="000C2D62" w:rsidP="000C2D62">
      <w:pPr>
        <w:pStyle w:val="Parasts2"/>
      </w:pPr>
    </w:p>
    <w:p w14:paraId="317645BC" w14:textId="77777777" w:rsidR="000C2D62" w:rsidRPr="004716CF" w:rsidRDefault="000C2D62" w:rsidP="000C2D62">
      <w:pPr>
        <w:pStyle w:val="Parasts2"/>
        <w:rPr>
          <w:b/>
        </w:rPr>
      </w:pPr>
    </w:p>
    <w:p w14:paraId="215E01C9" w14:textId="77777777" w:rsidR="000C2D62" w:rsidRPr="004716CF" w:rsidRDefault="000C2D62" w:rsidP="000C2D62">
      <w:pPr>
        <w:jc w:val="both"/>
      </w:pPr>
      <w:r w:rsidRPr="004716CF">
        <w:t>Pretendents (pretendenta nosaukums) _____________________________________________</w:t>
      </w:r>
    </w:p>
    <w:p w14:paraId="2E77303F" w14:textId="77777777" w:rsidR="000C2D62" w:rsidRPr="004716CF" w:rsidRDefault="000C2D62" w:rsidP="000C2D62">
      <w:pPr>
        <w:jc w:val="center"/>
        <w:rPr>
          <w:b/>
        </w:rPr>
      </w:pPr>
    </w:p>
    <w:p w14:paraId="2D82AB84" w14:textId="77777777" w:rsidR="000C2D62" w:rsidRPr="004716CF" w:rsidRDefault="000C2D62" w:rsidP="000C2D62">
      <w:pPr>
        <w:jc w:val="both"/>
      </w:pPr>
      <w:r w:rsidRPr="004716CF">
        <w:t>iepazinies ar tehnisko specifikāciju, piedāvā veikt darbus par līguma izpildes laikā nemainīgu cenu:</w:t>
      </w:r>
    </w:p>
    <w:p w14:paraId="08FABD80" w14:textId="77777777" w:rsidR="000C2D62" w:rsidRPr="004716CF" w:rsidRDefault="000C2D62" w:rsidP="000C2D62">
      <w:pPr>
        <w:jc w:val="both"/>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377"/>
        <w:gridCol w:w="1987"/>
      </w:tblGrid>
      <w:tr w:rsidR="004716CF" w:rsidRPr="004716CF" w14:paraId="767C050D" w14:textId="77777777" w:rsidTr="000C2D62">
        <w:tc>
          <w:tcPr>
            <w:tcW w:w="846" w:type="dxa"/>
            <w:tcBorders>
              <w:top w:val="single" w:sz="4" w:space="0" w:color="auto"/>
              <w:left w:val="single" w:sz="4" w:space="0" w:color="auto"/>
              <w:bottom w:val="single" w:sz="4" w:space="0" w:color="auto"/>
              <w:right w:val="single" w:sz="4" w:space="0" w:color="auto"/>
            </w:tcBorders>
            <w:vAlign w:val="center"/>
            <w:hideMark/>
          </w:tcPr>
          <w:p w14:paraId="1644831C" w14:textId="77777777" w:rsidR="000C2D62" w:rsidRPr="004716CF" w:rsidRDefault="000C2D62">
            <w:pPr>
              <w:spacing w:line="256" w:lineRule="auto"/>
              <w:jc w:val="center"/>
              <w:outlineLvl w:val="0"/>
              <w:rPr>
                <w:lang w:eastAsia="en-US"/>
              </w:rPr>
            </w:pPr>
            <w:proofErr w:type="spellStart"/>
            <w:r w:rsidRPr="004716CF">
              <w:rPr>
                <w:lang w:eastAsia="en-US"/>
              </w:rPr>
              <w:t>Nr.p</w:t>
            </w:r>
            <w:proofErr w:type="spellEnd"/>
            <w:r w:rsidRPr="004716CF">
              <w:rPr>
                <w:lang w:eastAsia="en-US"/>
              </w:rPr>
              <w:t>. k.</w:t>
            </w:r>
          </w:p>
        </w:tc>
        <w:tc>
          <w:tcPr>
            <w:tcW w:w="6377" w:type="dxa"/>
            <w:tcBorders>
              <w:top w:val="single" w:sz="4" w:space="0" w:color="auto"/>
              <w:left w:val="single" w:sz="4" w:space="0" w:color="auto"/>
              <w:bottom w:val="single" w:sz="4" w:space="0" w:color="auto"/>
              <w:right w:val="single" w:sz="4" w:space="0" w:color="auto"/>
            </w:tcBorders>
            <w:vAlign w:val="center"/>
            <w:hideMark/>
          </w:tcPr>
          <w:p w14:paraId="5D669812" w14:textId="77777777" w:rsidR="000C2D62" w:rsidRPr="004716CF" w:rsidRDefault="000C2D62">
            <w:pPr>
              <w:spacing w:line="256" w:lineRule="auto"/>
              <w:jc w:val="center"/>
              <w:outlineLvl w:val="0"/>
              <w:rPr>
                <w:lang w:eastAsia="en-US"/>
              </w:rPr>
            </w:pPr>
            <w:r w:rsidRPr="004716CF">
              <w:rPr>
                <w:lang w:eastAsia="en-US"/>
              </w:rPr>
              <w:t>Nosaukums</w:t>
            </w:r>
          </w:p>
        </w:tc>
        <w:tc>
          <w:tcPr>
            <w:tcW w:w="1987" w:type="dxa"/>
            <w:tcBorders>
              <w:top w:val="single" w:sz="4" w:space="0" w:color="auto"/>
              <w:left w:val="single" w:sz="4" w:space="0" w:color="auto"/>
              <w:bottom w:val="single" w:sz="4" w:space="0" w:color="auto"/>
              <w:right w:val="single" w:sz="4" w:space="0" w:color="auto"/>
            </w:tcBorders>
            <w:vAlign w:val="center"/>
            <w:hideMark/>
          </w:tcPr>
          <w:p w14:paraId="43E4CEA5" w14:textId="77777777" w:rsidR="000C2D62" w:rsidRPr="004716CF" w:rsidRDefault="000C2D62">
            <w:pPr>
              <w:spacing w:line="256" w:lineRule="auto"/>
              <w:jc w:val="center"/>
              <w:outlineLvl w:val="0"/>
              <w:rPr>
                <w:lang w:eastAsia="en-US"/>
              </w:rPr>
            </w:pPr>
            <w:r w:rsidRPr="004716CF">
              <w:rPr>
                <w:lang w:eastAsia="en-US"/>
              </w:rPr>
              <w:t>Līgumcena bez PVN,</w:t>
            </w:r>
          </w:p>
          <w:p w14:paraId="3BD85D31" w14:textId="77777777" w:rsidR="000C2D62" w:rsidRPr="004716CF" w:rsidRDefault="000C2D62">
            <w:pPr>
              <w:spacing w:line="256" w:lineRule="auto"/>
              <w:jc w:val="center"/>
              <w:outlineLvl w:val="0"/>
              <w:rPr>
                <w:lang w:eastAsia="en-US"/>
              </w:rPr>
            </w:pPr>
            <w:r w:rsidRPr="004716CF">
              <w:rPr>
                <w:lang w:eastAsia="en-US"/>
              </w:rPr>
              <w:t>EUR</w:t>
            </w:r>
          </w:p>
        </w:tc>
      </w:tr>
      <w:tr w:rsidR="004716CF" w:rsidRPr="004716CF" w14:paraId="4B7F44C5" w14:textId="77777777" w:rsidTr="000C2D62">
        <w:trPr>
          <w:trHeight w:val="640"/>
        </w:trPr>
        <w:tc>
          <w:tcPr>
            <w:tcW w:w="846" w:type="dxa"/>
            <w:tcBorders>
              <w:top w:val="single" w:sz="4" w:space="0" w:color="auto"/>
              <w:left w:val="single" w:sz="4" w:space="0" w:color="auto"/>
              <w:bottom w:val="single" w:sz="4" w:space="0" w:color="auto"/>
              <w:right w:val="single" w:sz="4" w:space="0" w:color="auto"/>
            </w:tcBorders>
            <w:vAlign w:val="center"/>
          </w:tcPr>
          <w:p w14:paraId="0EDAC547" w14:textId="77777777" w:rsidR="000C2D62" w:rsidRPr="004716CF" w:rsidRDefault="000C2D62" w:rsidP="000C2D62">
            <w:pPr>
              <w:numPr>
                <w:ilvl w:val="0"/>
                <w:numId w:val="5"/>
              </w:numPr>
              <w:spacing w:line="252" w:lineRule="auto"/>
              <w:ind w:left="357" w:hanging="357"/>
              <w:jc w:val="center"/>
              <w:outlineLvl w:val="0"/>
              <w:rPr>
                <w:caps/>
                <w:lang w:eastAsia="en-US"/>
              </w:rPr>
            </w:pPr>
          </w:p>
        </w:tc>
        <w:tc>
          <w:tcPr>
            <w:tcW w:w="6377" w:type="dxa"/>
            <w:tcBorders>
              <w:top w:val="single" w:sz="4" w:space="0" w:color="auto"/>
              <w:left w:val="single" w:sz="4" w:space="0" w:color="auto"/>
              <w:bottom w:val="single" w:sz="4" w:space="0" w:color="auto"/>
              <w:right w:val="single" w:sz="4" w:space="0" w:color="auto"/>
            </w:tcBorders>
            <w:vAlign w:val="center"/>
            <w:hideMark/>
          </w:tcPr>
          <w:p w14:paraId="79CEEA83" w14:textId="75728FF8" w:rsidR="000C2D62" w:rsidRPr="004716CF" w:rsidRDefault="006F301D" w:rsidP="006F301D">
            <w:pPr>
              <w:spacing w:line="256" w:lineRule="auto"/>
              <w:ind w:right="98"/>
              <w:rPr>
                <w:lang w:eastAsia="en-US"/>
              </w:rPr>
            </w:pPr>
            <w:r w:rsidRPr="006F301D">
              <w:t>“Sabiedrisko attiecību un digitālā mārketinga pakalpojums “Limbaži 800” projektam”</w:t>
            </w:r>
          </w:p>
        </w:tc>
        <w:tc>
          <w:tcPr>
            <w:tcW w:w="1987" w:type="dxa"/>
            <w:tcBorders>
              <w:top w:val="single" w:sz="4" w:space="0" w:color="auto"/>
              <w:left w:val="single" w:sz="4" w:space="0" w:color="auto"/>
              <w:bottom w:val="single" w:sz="4" w:space="0" w:color="auto"/>
              <w:right w:val="single" w:sz="4" w:space="0" w:color="auto"/>
            </w:tcBorders>
            <w:vAlign w:val="center"/>
          </w:tcPr>
          <w:p w14:paraId="1207ACDD" w14:textId="77777777" w:rsidR="000C2D62" w:rsidRPr="004716CF" w:rsidRDefault="000C2D62">
            <w:pPr>
              <w:spacing w:line="256" w:lineRule="auto"/>
              <w:outlineLvl w:val="0"/>
              <w:rPr>
                <w:lang w:eastAsia="en-US"/>
              </w:rPr>
            </w:pPr>
          </w:p>
        </w:tc>
      </w:tr>
      <w:tr w:rsidR="000C2D62" w:rsidRPr="004716CF" w14:paraId="420A2B7D" w14:textId="77777777" w:rsidTr="000C2D62">
        <w:tc>
          <w:tcPr>
            <w:tcW w:w="846" w:type="dxa"/>
            <w:tcBorders>
              <w:top w:val="single" w:sz="4" w:space="0" w:color="auto"/>
              <w:left w:val="single" w:sz="4" w:space="0" w:color="auto"/>
              <w:bottom w:val="single" w:sz="4" w:space="0" w:color="auto"/>
              <w:right w:val="single" w:sz="4" w:space="0" w:color="auto"/>
            </w:tcBorders>
            <w:vAlign w:val="center"/>
          </w:tcPr>
          <w:p w14:paraId="6C7E1307" w14:textId="77777777" w:rsidR="000C2D62" w:rsidRPr="004716CF" w:rsidRDefault="000C2D62">
            <w:pPr>
              <w:spacing w:line="256" w:lineRule="auto"/>
              <w:ind w:left="357"/>
              <w:outlineLvl w:val="0"/>
              <w:rPr>
                <w:b/>
                <w:caps/>
                <w:lang w:eastAsia="en-US"/>
              </w:rPr>
            </w:pPr>
          </w:p>
        </w:tc>
        <w:tc>
          <w:tcPr>
            <w:tcW w:w="6377" w:type="dxa"/>
            <w:tcBorders>
              <w:top w:val="single" w:sz="4" w:space="0" w:color="auto"/>
              <w:left w:val="single" w:sz="4" w:space="0" w:color="auto"/>
              <w:bottom w:val="single" w:sz="4" w:space="0" w:color="auto"/>
              <w:right w:val="single" w:sz="4" w:space="0" w:color="auto"/>
            </w:tcBorders>
            <w:hideMark/>
          </w:tcPr>
          <w:p w14:paraId="3BACEF1A" w14:textId="77777777" w:rsidR="000C2D62" w:rsidRPr="004716CF" w:rsidRDefault="000C2D62">
            <w:pPr>
              <w:spacing w:line="256" w:lineRule="auto"/>
              <w:jc w:val="right"/>
              <w:outlineLvl w:val="0"/>
              <w:rPr>
                <w:b/>
                <w:lang w:eastAsia="en-US"/>
              </w:rPr>
            </w:pPr>
            <w:r w:rsidRPr="004716CF">
              <w:rPr>
                <w:b/>
                <w:lang w:eastAsia="en-US"/>
              </w:rPr>
              <w:t>Summa kopā EUR, ar PVN</w:t>
            </w:r>
          </w:p>
        </w:tc>
        <w:tc>
          <w:tcPr>
            <w:tcW w:w="1987" w:type="dxa"/>
            <w:tcBorders>
              <w:top w:val="single" w:sz="4" w:space="0" w:color="auto"/>
              <w:left w:val="single" w:sz="4" w:space="0" w:color="auto"/>
              <w:bottom w:val="single" w:sz="4" w:space="0" w:color="auto"/>
              <w:right w:val="single" w:sz="4" w:space="0" w:color="auto"/>
            </w:tcBorders>
          </w:tcPr>
          <w:p w14:paraId="745D8026" w14:textId="77777777" w:rsidR="000C2D62" w:rsidRPr="004716CF" w:rsidRDefault="000C2D62">
            <w:pPr>
              <w:spacing w:line="256" w:lineRule="auto"/>
              <w:jc w:val="center"/>
              <w:outlineLvl w:val="0"/>
              <w:rPr>
                <w:b/>
                <w:lang w:eastAsia="en-US"/>
              </w:rPr>
            </w:pPr>
          </w:p>
        </w:tc>
      </w:tr>
    </w:tbl>
    <w:p w14:paraId="1B3333A7" w14:textId="77777777" w:rsidR="000C2D62" w:rsidRPr="004716CF" w:rsidRDefault="000C2D62" w:rsidP="000C2D62">
      <w:pPr>
        <w:pStyle w:val="Parasts2"/>
        <w:rPr>
          <w:b/>
        </w:rPr>
      </w:pPr>
    </w:p>
    <w:p w14:paraId="16514DF6" w14:textId="77777777" w:rsidR="000C2D62" w:rsidRPr="004716CF" w:rsidRDefault="000C2D62" w:rsidP="000C2D62">
      <w:pPr>
        <w:spacing w:before="120"/>
        <w:jc w:val="both"/>
      </w:pPr>
      <w:r w:rsidRPr="004716CF">
        <w:t>Līgumcenā ir iekļautas visas iespējamās izmaksas, kas saistītas ar darbu izpildi (nodokļi, nodevas, darbinieku alga, nepieciešamo atļauju saņemšana u.c.), tai skaitā iespējamie sadārdzinājumi un visi riski.</w:t>
      </w:r>
    </w:p>
    <w:p w14:paraId="48288400" w14:textId="77777777" w:rsidR="000C2D62" w:rsidRPr="004716CF" w:rsidRDefault="000C2D62" w:rsidP="000C2D62">
      <w:pPr>
        <w:jc w:val="both"/>
      </w:pPr>
    </w:p>
    <w:p w14:paraId="555CBF3A" w14:textId="77777777" w:rsidR="000C2D62" w:rsidRPr="004716CF" w:rsidRDefault="000C2D62" w:rsidP="000C2D62">
      <w:pPr>
        <w:pStyle w:val="naisnod"/>
        <w:spacing w:before="0" w:after="0"/>
        <w:ind w:left="360"/>
      </w:pPr>
    </w:p>
    <w:p w14:paraId="6220FBFE" w14:textId="77777777" w:rsidR="000C2D62" w:rsidRPr="004716CF" w:rsidRDefault="000C2D62" w:rsidP="000C2D62">
      <w:pPr>
        <w:pStyle w:val="Parasts2"/>
        <w:ind w:left="360" w:hanging="360"/>
      </w:pPr>
    </w:p>
    <w:p w14:paraId="26703D01" w14:textId="77777777" w:rsidR="000C2D62" w:rsidRPr="004716CF" w:rsidRDefault="000C2D62" w:rsidP="000C2D62">
      <w:pPr>
        <w:pStyle w:val="Parasts2"/>
        <w:ind w:left="360" w:hanging="360"/>
      </w:pPr>
      <w:r w:rsidRPr="004716CF">
        <w:t>Pretendenta pilnvarotās personas vārds, uzvārds, amats ______________________________</w:t>
      </w:r>
    </w:p>
    <w:p w14:paraId="3AE12143" w14:textId="77777777" w:rsidR="000C2D62" w:rsidRPr="004716CF" w:rsidRDefault="000C2D62" w:rsidP="000C2D62">
      <w:pPr>
        <w:pStyle w:val="Parasts2"/>
        <w:jc w:val="right"/>
        <w:rPr>
          <w:b/>
        </w:rPr>
      </w:pPr>
    </w:p>
    <w:p w14:paraId="69C5CF45" w14:textId="77777777" w:rsidR="000C2D62" w:rsidRPr="004716CF" w:rsidRDefault="000C2D62" w:rsidP="000C2D62">
      <w:pPr>
        <w:pStyle w:val="Parasts2"/>
        <w:ind w:left="360" w:hanging="360"/>
      </w:pPr>
      <w:r w:rsidRPr="004716CF">
        <w:t>Pretendenta pilnvarotās personas paraksts_________________________________________</w:t>
      </w:r>
    </w:p>
    <w:p w14:paraId="64AD724A" w14:textId="77777777" w:rsidR="000C2D62" w:rsidRPr="004716CF" w:rsidRDefault="000C2D62" w:rsidP="000C2D62">
      <w:pPr>
        <w:pStyle w:val="Parasts2"/>
        <w:jc w:val="both"/>
      </w:pPr>
    </w:p>
    <w:p w14:paraId="6D06741F" w14:textId="77777777" w:rsidR="000C2D62" w:rsidRPr="004716CF" w:rsidRDefault="000C2D62" w:rsidP="000C2D62">
      <w:pPr>
        <w:pStyle w:val="naisnod"/>
        <w:spacing w:before="0" w:after="0"/>
        <w:jc w:val="left"/>
        <w:rPr>
          <w:sz w:val="20"/>
          <w:szCs w:val="20"/>
        </w:rPr>
      </w:pPr>
    </w:p>
    <w:p w14:paraId="2BA1B10A" w14:textId="418DE4C3" w:rsidR="000C2D62" w:rsidRPr="004716CF" w:rsidRDefault="000C2D62" w:rsidP="000C2D62">
      <w:pPr>
        <w:pStyle w:val="Parasts2"/>
        <w:jc w:val="both"/>
      </w:pPr>
      <w:r w:rsidRPr="004716CF">
        <w:rPr>
          <w:rStyle w:val="Noklusjumarindkopasfonts2"/>
          <w:sz w:val="20"/>
          <w:szCs w:val="20"/>
        </w:rPr>
        <w:t>*</w:t>
      </w:r>
      <w:r w:rsidRPr="004716CF">
        <w:rPr>
          <w:rStyle w:val="Noklusjumarindkopasfonts2"/>
          <w:b/>
          <w:sz w:val="20"/>
          <w:szCs w:val="20"/>
        </w:rPr>
        <w:t xml:space="preserve">  </w:t>
      </w:r>
      <w:r w:rsidRPr="004716CF">
        <w:rPr>
          <w:rStyle w:val="Noklusjumarindkopasfonts2"/>
          <w:bCs/>
          <w:sz w:val="20"/>
          <w:szCs w:val="20"/>
        </w:rPr>
        <w:t>Pretendentam jāsagatavo finanšu piedāvājums atbilstoši tehniskaj</w:t>
      </w:r>
      <w:r w:rsidR="003160A6" w:rsidRPr="004716CF">
        <w:rPr>
          <w:rStyle w:val="Noklusjumarindkopasfonts2"/>
          <w:bCs/>
          <w:sz w:val="20"/>
          <w:szCs w:val="20"/>
        </w:rPr>
        <w:t>ai s</w:t>
      </w:r>
      <w:r w:rsidRPr="004716CF">
        <w:rPr>
          <w:rStyle w:val="Noklusjumarindkopasfonts2"/>
          <w:bCs/>
          <w:sz w:val="20"/>
          <w:szCs w:val="20"/>
        </w:rPr>
        <w:t>pecifikācij</w:t>
      </w:r>
      <w:r w:rsidR="003160A6" w:rsidRPr="004716CF">
        <w:rPr>
          <w:rStyle w:val="Noklusjumarindkopasfonts2"/>
          <w:bCs/>
          <w:sz w:val="20"/>
          <w:szCs w:val="20"/>
        </w:rPr>
        <w:t>ai</w:t>
      </w:r>
      <w:r w:rsidRPr="004716CF">
        <w:rPr>
          <w:rStyle w:val="Noklusjumarindkopasfonts2"/>
          <w:bCs/>
          <w:sz w:val="20"/>
          <w:szCs w:val="20"/>
        </w:rPr>
        <w:t>. Pretendenta Finanšu piedāvājumā norādītajā cenā jāiekļauj visas ar  prasību izpildi saistītās izmaksas</w:t>
      </w:r>
      <w:r w:rsidR="003160A6" w:rsidRPr="004716CF">
        <w:rPr>
          <w:rStyle w:val="Noklusjumarindkopasfonts2"/>
          <w:bCs/>
          <w:sz w:val="20"/>
          <w:szCs w:val="20"/>
        </w:rPr>
        <w:t xml:space="preserve"> un</w:t>
      </w:r>
      <w:r w:rsidRPr="004716CF">
        <w:rPr>
          <w:rStyle w:val="Noklusjumarindkopasfonts2"/>
          <w:bCs/>
          <w:sz w:val="20"/>
          <w:szCs w:val="20"/>
        </w:rPr>
        <w:t xml:space="preserve"> nodokļi, kā arī visas ar to netieši saistītās izmaksas.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75119622" w14:textId="77777777" w:rsidR="000C2D62" w:rsidRPr="004716CF" w:rsidRDefault="000C2D62" w:rsidP="000C2D62">
      <w:pPr>
        <w:spacing w:line="360" w:lineRule="auto"/>
        <w:jc w:val="both"/>
      </w:pPr>
    </w:p>
    <w:p w14:paraId="3EB99DD3" w14:textId="77777777" w:rsidR="000C2D62" w:rsidRPr="004716CF" w:rsidRDefault="000C2D62" w:rsidP="000C2D62">
      <w:pPr>
        <w:spacing w:line="360" w:lineRule="auto"/>
        <w:jc w:val="both"/>
      </w:pPr>
    </w:p>
    <w:p w14:paraId="71E86AB6" w14:textId="77777777" w:rsidR="000C2D62" w:rsidRPr="004716CF" w:rsidRDefault="000C2D62" w:rsidP="000C2D62">
      <w:pPr>
        <w:pStyle w:val="Kjene"/>
        <w:tabs>
          <w:tab w:val="left" w:pos="720"/>
        </w:tabs>
      </w:pPr>
      <w:bookmarkStart w:id="2" w:name="_Hlk118300607"/>
    </w:p>
    <w:p w14:paraId="7C52B7C2" w14:textId="77777777" w:rsidR="000C2D62" w:rsidRPr="004716CF" w:rsidRDefault="000C2D62" w:rsidP="000C2D62">
      <w:pPr>
        <w:pStyle w:val="Kjene"/>
        <w:tabs>
          <w:tab w:val="left" w:pos="720"/>
        </w:tabs>
        <w:jc w:val="right"/>
      </w:pPr>
    </w:p>
    <w:p w14:paraId="0C608032" w14:textId="77777777" w:rsidR="000C2D62" w:rsidRPr="004716CF" w:rsidRDefault="000C2D62" w:rsidP="000C2D62">
      <w:pPr>
        <w:pStyle w:val="Kjene"/>
        <w:tabs>
          <w:tab w:val="left" w:pos="720"/>
        </w:tabs>
        <w:jc w:val="right"/>
      </w:pPr>
    </w:p>
    <w:p w14:paraId="6D22B53C" w14:textId="77777777" w:rsidR="000C2D62" w:rsidRPr="004716CF" w:rsidRDefault="000C2D62" w:rsidP="000C2D62">
      <w:pPr>
        <w:pStyle w:val="Kjene"/>
        <w:tabs>
          <w:tab w:val="left" w:pos="720"/>
        </w:tabs>
        <w:jc w:val="right"/>
      </w:pPr>
    </w:p>
    <w:p w14:paraId="678FAC0A" w14:textId="77777777" w:rsidR="000C2D62" w:rsidRPr="004716CF" w:rsidRDefault="000C2D62" w:rsidP="000C2D62">
      <w:pPr>
        <w:pStyle w:val="Kjene"/>
        <w:tabs>
          <w:tab w:val="left" w:pos="720"/>
        </w:tabs>
        <w:jc w:val="right"/>
      </w:pPr>
    </w:p>
    <w:p w14:paraId="0DC7F58B" w14:textId="77777777" w:rsidR="000C2D62" w:rsidRPr="004716CF" w:rsidRDefault="000C2D62" w:rsidP="000C2D62">
      <w:pPr>
        <w:pStyle w:val="Kjene"/>
        <w:tabs>
          <w:tab w:val="left" w:pos="720"/>
        </w:tabs>
        <w:jc w:val="right"/>
      </w:pPr>
    </w:p>
    <w:p w14:paraId="4B239D47" w14:textId="77777777" w:rsidR="000C2D62" w:rsidRPr="004716CF" w:rsidRDefault="000C2D62" w:rsidP="000C2D62">
      <w:pPr>
        <w:pStyle w:val="Kjene"/>
        <w:tabs>
          <w:tab w:val="left" w:pos="720"/>
        </w:tabs>
        <w:jc w:val="right"/>
      </w:pPr>
    </w:p>
    <w:p w14:paraId="30558715" w14:textId="77777777" w:rsidR="000C2D62" w:rsidRPr="004716CF" w:rsidRDefault="000C2D62" w:rsidP="000C2D62">
      <w:pPr>
        <w:pStyle w:val="Kjene"/>
        <w:tabs>
          <w:tab w:val="left" w:pos="720"/>
        </w:tabs>
        <w:jc w:val="right"/>
      </w:pPr>
    </w:p>
    <w:p w14:paraId="5C2C05BF" w14:textId="77777777" w:rsidR="000C2D62" w:rsidRPr="004716CF" w:rsidRDefault="000C2D62" w:rsidP="000C2D62">
      <w:pPr>
        <w:pStyle w:val="Kjene"/>
        <w:tabs>
          <w:tab w:val="left" w:pos="720"/>
        </w:tabs>
        <w:jc w:val="right"/>
      </w:pPr>
    </w:p>
    <w:p w14:paraId="7C57732B" w14:textId="77777777" w:rsidR="000C2D62" w:rsidRPr="004716CF" w:rsidRDefault="000C2D62" w:rsidP="000C2D62">
      <w:pPr>
        <w:pStyle w:val="Kjene"/>
        <w:tabs>
          <w:tab w:val="left" w:pos="720"/>
        </w:tabs>
        <w:jc w:val="right"/>
      </w:pPr>
      <w:r w:rsidRPr="004716CF">
        <w:t>Pielikums Nr.</w:t>
      </w:r>
      <w:bookmarkEnd w:id="2"/>
      <w:r w:rsidRPr="004716CF">
        <w:t>4</w:t>
      </w:r>
      <w:r w:rsidRPr="004716CF">
        <w:br/>
        <w:t xml:space="preserve">Cenu aptaujai </w:t>
      </w:r>
    </w:p>
    <w:p w14:paraId="4A96AA2B" w14:textId="656CF86D" w:rsidR="000C2D62" w:rsidRPr="004716CF" w:rsidRDefault="006F301D" w:rsidP="000C2D62">
      <w:pPr>
        <w:jc w:val="right"/>
      </w:pPr>
      <w:r w:rsidRPr="006F301D">
        <w:lastRenderedPageBreak/>
        <w:t>“Sabiedrisko attiecību un digitālā mārketinga pakalpojums “Limbaži 800” projektam”</w:t>
      </w:r>
    </w:p>
    <w:p w14:paraId="4E374EFE" w14:textId="77777777" w:rsidR="000C2D62" w:rsidRPr="004716CF" w:rsidRDefault="000C2D62" w:rsidP="000C2D62">
      <w:pPr>
        <w:pStyle w:val="Kjene"/>
        <w:tabs>
          <w:tab w:val="left" w:pos="720"/>
        </w:tabs>
        <w:jc w:val="right"/>
        <w:rPr>
          <w:b/>
        </w:rPr>
      </w:pPr>
    </w:p>
    <w:p w14:paraId="3ADE443C" w14:textId="77777777" w:rsidR="000C2D62" w:rsidRPr="004716CF" w:rsidRDefault="000C2D62" w:rsidP="000C2D62">
      <w:pPr>
        <w:pStyle w:val="Kjene"/>
        <w:tabs>
          <w:tab w:val="left" w:pos="720"/>
        </w:tabs>
        <w:jc w:val="right"/>
        <w:rPr>
          <w:b/>
        </w:rPr>
      </w:pPr>
    </w:p>
    <w:p w14:paraId="7BEC8317" w14:textId="77777777" w:rsidR="000C2D62" w:rsidRPr="004716CF" w:rsidRDefault="000C2D62" w:rsidP="000C2D62">
      <w:pPr>
        <w:pStyle w:val="Kjene"/>
        <w:tabs>
          <w:tab w:val="left" w:pos="720"/>
        </w:tabs>
        <w:jc w:val="center"/>
      </w:pPr>
      <w:r w:rsidRPr="004716CF">
        <w:rPr>
          <w:b/>
        </w:rPr>
        <w:t>Apliecinājums par neatkarīgi izstrādātu piedāvājumu</w:t>
      </w:r>
    </w:p>
    <w:p w14:paraId="3B6E0CA1" w14:textId="77777777" w:rsidR="000C2D62" w:rsidRPr="004716CF" w:rsidRDefault="000C2D62" w:rsidP="000C2D62">
      <w:pPr>
        <w:pStyle w:val="naisf"/>
        <w:spacing w:before="0" w:after="0"/>
        <w:ind w:right="423" w:firstLine="0"/>
        <w:rPr>
          <w:u w:val="single"/>
          <w:lang w:val="lv-LV"/>
        </w:rPr>
      </w:pPr>
    </w:p>
    <w:p w14:paraId="07E75F53" w14:textId="77777777" w:rsidR="000C2D62" w:rsidRPr="004716CF" w:rsidRDefault="000C2D62" w:rsidP="000C2D62">
      <w:pPr>
        <w:pStyle w:val="naisf"/>
        <w:spacing w:before="0" w:after="0"/>
        <w:ind w:right="423" w:firstLine="0"/>
        <w:rPr>
          <w:lang w:val="lv-LV"/>
        </w:rPr>
      </w:pPr>
      <w:r w:rsidRPr="004716CF">
        <w:rPr>
          <w:rStyle w:val="Noklusjumarindkopasfonts2"/>
          <w:lang w:val="lv-LV"/>
        </w:rPr>
        <w:t xml:space="preserve">Ar šo, sniedzot izsmeļošu un patiesu informāciju, </w:t>
      </w:r>
      <w:r w:rsidRPr="004716CF">
        <w:rPr>
          <w:rStyle w:val="Noklusjumarindkopasfonts2"/>
          <w:bCs/>
          <w:lang w:val="lv-LV"/>
        </w:rPr>
        <w:t xml:space="preserve">_________________, </w:t>
      </w:r>
      <w:proofErr w:type="spellStart"/>
      <w:r w:rsidRPr="004716CF">
        <w:rPr>
          <w:rStyle w:val="Noklusjumarindkopasfonts2"/>
          <w:bCs/>
          <w:lang w:val="lv-LV"/>
        </w:rPr>
        <w:t>reģ</w:t>
      </w:r>
      <w:proofErr w:type="spellEnd"/>
      <w:r w:rsidRPr="004716CF">
        <w:rPr>
          <w:rStyle w:val="Noklusjumarindkopasfonts2"/>
          <w:bCs/>
          <w:lang w:val="lv-LV"/>
        </w:rPr>
        <w:t xml:space="preserve"> nr</w:t>
      </w:r>
      <w:r w:rsidRPr="004716CF">
        <w:rPr>
          <w:rStyle w:val="Noklusjumarindkopasfonts2"/>
          <w:b/>
          <w:lang w:val="lv-LV"/>
        </w:rPr>
        <w:t>.__________</w:t>
      </w:r>
    </w:p>
    <w:p w14:paraId="524096AB" w14:textId="77777777" w:rsidR="000C2D62" w:rsidRPr="004716CF" w:rsidRDefault="000C2D62" w:rsidP="000C2D62">
      <w:pPr>
        <w:pStyle w:val="naisf"/>
        <w:spacing w:before="0" w:after="0"/>
        <w:ind w:right="423" w:firstLine="0"/>
        <w:jc w:val="right"/>
        <w:rPr>
          <w:lang w:val="lv-LV"/>
        </w:rPr>
      </w:pPr>
      <w:r w:rsidRPr="004716CF">
        <w:rPr>
          <w:i/>
          <w:lang w:val="lv-LV"/>
        </w:rPr>
        <w:t xml:space="preserve">Pretendenta/kandidāta nosaukums, </w:t>
      </w:r>
      <w:proofErr w:type="spellStart"/>
      <w:r w:rsidRPr="004716CF">
        <w:rPr>
          <w:i/>
          <w:lang w:val="lv-LV"/>
        </w:rPr>
        <w:t>reģ</w:t>
      </w:r>
      <w:proofErr w:type="spellEnd"/>
      <w:r w:rsidRPr="004716CF">
        <w:rPr>
          <w:i/>
          <w:lang w:val="lv-LV"/>
        </w:rPr>
        <w:t>. Nr.</w:t>
      </w:r>
    </w:p>
    <w:p w14:paraId="12E0FBB6" w14:textId="77777777" w:rsidR="000C2D62" w:rsidRPr="004716CF" w:rsidRDefault="000C2D62" w:rsidP="000C2D62">
      <w:pPr>
        <w:pStyle w:val="naisf"/>
        <w:spacing w:before="0" w:after="0"/>
        <w:ind w:right="423" w:firstLine="0"/>
        <w:rPr>
          <w:lang w:val="lv-LV"/>
        </w:rPr>
      </w:pPr>
      <w:r w:rsidRPr="004716CF">
        <w:rPr>
          <w:rStyle w:val="Noklusjumarindkopasfonts2"/>
          <w:lang w:val="lv-LV"/>
        </w:rPr>
        <w:t>(turpmāk – Pretendents) attiecībā uz konkrēto iepirkuma procedūru apliecina, ka:</w:t>
      </w:r>
    </w:p>
    <w:p w14:paraId="5C252392" w14:textId="77777777" w:rsidR="000C2D62" w:rsidRPr="004716CF" w:rsidRDefault="000C2D62" w:rsidP="000C2D62">
      <w:pPr>
        <w:pStyle w:val="naisf"/>
        <w:spacing w:before="0" w:after="0"/>
        <w:ind w:right="423" w:firstLine="0"/>
        <w:rPr>
          <w:lang w:val="lv-LV"/>
        </w:rPr>
      </w:pPr>
    </w:p>
    <w:p w14:paraId="17D2898F" w14:textId="77777777" w:rsidR="000C2D62" w:rsidRPr="004716CF" w:rsidRDefault="000C2D62" w:rsidP="000C2D62">
      <w:pPr>
        <w:pStyle w:val="Parasts2"/>
        <w:numPr>
          <w:ilvl w:val="3"/>
          <w:numId w:val="2"/>
        </w:numPr>
        <w:tabs>
          <w:tab w:val="clear" w:pos="0"/>
          <w:tab w:val="num" w:pos="426"/>
        </w:tabs>
        <w:ind w:left="0" w:firstLine="381"/>
        <w:jc w:val="both"/>
      </w:pPr>
      <w:r w:rsidRPr="004716CF">
        <w:t>Pretendents</w:t>
      </w:r>
      <w:r w:rsidRPr="004716CF">
        <w:rPr>
          <w:rStyle w:val="Noklusjumarindkopasfonts2"/>
          <w:bCs/>
        </w:rPr>
        <w:t xml:space="preserve"> ir iepazinies un piekrīt šī apliecinājuma saturam</w:t>
      </w:r>
      <w:r w:rsidRPr="004716CF">
        <w:t>.</w:t>
      </w:r>
    </w:p>
    <w:p w14:paraId="02F3ED8C" w14:textId="77777777" w:rsidR="000C2D62" w:rsidRPr="004716CF" w:rsidRDefault="000C2D62" w:rsidP="000C2D62">
      <w:pPr>
        <w:pStyle w:val="Parasts2"/>
        <w:numPr>
          <w:ilvl w:val="3"/>
          <w:numId w:val="2"/>
        </w:numPr>
        <w:tabs>
          <w:tab w:val="clear" w:pos="0"/>
          <w:tab w:val="num" w:pos="426"/>
        </w:tabs>
        <w:ind w:left="0" w:firstLine="381"/>
        <w:jc w:val="both"/>
      </w:pPr>
      <w:r w:rsidRPr="004716CF">
        <w:t>Pretendents apzinās savu pienākumu šajā apliecinājumā norādīt pilnīgu, izsmeļošu un patiesu informāciju.</w:t>
      </w:r>
    </w:p>
    <w:p w14:paraId="62ECC8FB" w14:textId="77777777" w:rsidR="000C2D62" w:rsidRPr="004716CF" w:rsidRDefault="000C2D62" w:rsidP="000C2D62">
      <w:pPr>
        <w:pStyle w:val="Parasts2"/>
        <w:numPr>
          <w:ilvl w:val="3"/>
          <w:numId w:val="2"/>
        </w:numPr>
        <w:tabs>
          <w:tab w:val="clear" w:pos="0"/>
          <w:tab w:val="num" w:pos="426"/>
        </w:tabs>
        <w:ind w:left="0" w:firstLine="381"/>
        <w:jc w:val="both"/>
      </w:pPr>
      <w:r w:rsidRPr="004716CF">
        <w:t>Pretendents</w:t>
      </w:r>
      <w:r w:rsidRPr="004716CF">
        <w:rPr>
          <w:rStyle w:val="Noklusjumarindkopasfonts2"/>
          <w:bCs/>
        </w:rPr>
        <w:t xml:space="preserve"> ir pilnvarojis</w:t>
      </w:r>
      <w:r w:rsidRPr="004716CF">
        <w:rPr>
          <w:rStyle w:val="Noklusjumarindkopasfonts2"/>
          <w:b/>
          <w:bCs/>
        </w:rPr>
        <w:t xml:space="preserve"> </w:t>
      </w:r>
      <w:r w:rsidRPr="004716CF">
        <w:rPr>
          <w:rStyle w:val="Noklusjumarindkopasfonts2"/>
          <w:bCs/>
        </w:rPr>
        <w:t xml:space="preserve">katru personu, kuras paraksts atrodas uz iepirkuma piedāvājuma, </w:t>
      </w:r>
      <w:r w:rsidRPr="004716CF">
        <w:t>parakstīt šo apliecinājumu Pretendenta vārdā.</w:t>
      </w:r>
    </w:p>
    <w:p w14:paraId="30E73D13" w14:textId="77777777" w:rsidR="000C2D62" w:rsidRPr="004716CF" w:rsidRDefault="000C2D62" w:rsidP="000C2D62">
      <w:pPr>
        <w:pStyle w:val="Parasts2"/>
        <w:numPr>
          <w:ilvl w:val="3"/>
          <w:numId w:val="2"/>
        </w:numPr>
        <w:tabs>
          <w:tab w:val="clear" w:pos="0"/>
          <w:tab w:val="num" w:pos="426"/>
        </w:tabs>
        <w:ind w:left="0" w:firstLine="381"/>
        <w:jc w:val="both"/>
      </w:pPr>
      <w:r w:rsidRPr="004716CF">
        <w:rPr>
          <w:rStyle w:val="Noklusjumarindkopasfonts2"/>
          <w:bCs/>
        </w:rPr>
        <w:t>Pretendents informē, ka</w:t>
      </w:r>
      <w:r w:rsidRPr="004716CF">
        <w:t xml:space="preserve"> (</w:t>
      </w:r>
      <w:r w:rsidRPr="004716CF">
        <w:rPr>
          <w:rStyle w:val="Noklusjumarindkopasfonts2"/>
          <w:i/>
        </w:rPr>
        <w:t>pēc vajadzības, atzīmējiet vienu no turpmāk minētajiem</w:t>
      </w:r>
      <w:r w:rsidRPr="004716CF">
        <w:t>):</w:t>
      </w:r>
    </w:p>
    <w:tbl>
      <w:tblPr>
        <w:tblW w:w="8460" w:type="dxa"/>
        <w:tblInd w:w="1177" w:type="dxa"/>
        <w:tblLayout w:type="fixed"/>
        <w:tblLook w:val="04A0" w:firstRow="1" w:lastRow="0" w:firstColumn="1" w:lastColumn="0" w:noHBand="0" w:noVBand="1"/>
      </w:tblPr>
      <w:tblGrid>
        <w:gridCol w:w="406"/>
        <w:gridCol w:w="8054"/>
      </w:tblGrid>
      <w:tr w:rsidR="004716CF" w:rsidRPr="004716CF" w14:paraId="1DDA2476" w14:textId="77777777" w:rsidTr="000C2D62">
        <w:tc>
          <w:tcPr>
            <w:tcW w:w="406" w:type="dxa"/>
            <w:tcBorders>
              <w:top w:val="single" w:sz="4" w:space="0" w:color="FFFFFF"/>
              <w:left w:val="single" w:sz="4" w:space="0" w:color="FFFFFF"/>
              <w:bottom w:val="single" w:sz="4" w:space="0" w:color="FFFFFF"/>
              <w:right w:val="single" w:sz="4" w:space="0" w:color="FFFFFF"/>
            </w:tcBorders>
            <w:hideMark/>
          </w:tcPr>
          <w:p w14:paraId="321EBDFF" w14:textId="77777777" w:rsidR="000C2D62" w:rsidRPr="004716CF" w:rsidRDefault="000C2D62">
            <w:pPr>
              <w:pStyle w:val="Parasts2"/>
              <w:spacing w:line="256" w:lineRule="auto"/>
              <w:jc w:val="both"/>
              <w:rPr>
                <w:lang w:eastAsia="en-US"/>
              </w:rPr>
            </w:pPr>
            <w:r w:rsidRPr="004716CF">
              <w:rPr>
                <w:rStyle w:val="Noklusjumarindkopasfonts2"/>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606BAD09" w14:textId="77777777" w:rsidR="000C2D62" w:rsidRPr="004716CF" w:rsidRDefault="000C2D62">
            <w:pPr>
              <w:pStyle w:val="Parasts2"/>
              <w:spacing w:line="256" w:lineRule="auto"/>
              <w:jc w:val="both"/>
              <w:rPr>
                <w:lang w:eastAsia="en-US"/>
              </w:rPr>
            </w:pPr>
            <w:r w:rsidRPr="004716CF">
              <w:rPr>
                <w:rStyle w:val="Noklusjumarindkopasfonts2"/>
                <w:sz w:val="22"/>
                <w:szCs w:val="22"/>
                <w:lang w:eastAsia="en-US"/>
              </w:rPr>
              <w:t>4.1. ir iesniedzis piedāvājumu neatkarīgi no konkurentiem</w:t>
            </w:r>
            <w:r w:rsidRPr="004716CF">
              <w:rPr>
                <w:rStyle w:val="Vresatsauce"/>
                <w:rFonts w:eastAsiaTheme="majorEastAsia"/>
                <w:sz w:val="22"/>
                <w:szCs w:val="22"/>
                <w:lang w:eastAsia="en-US"/>
              </w:rPr>
              <w:footnoteReference w:id="1"/>
            </w:r>
            <w:r w:rsidRPr="004716CF">
              <w:rPr>
                <w:rStyle w:val="Noklusjumarindkopasfonts2"/>
                <w:sz w:val="22"/>
                <w:szCs w:val="22"/>
                <w:lang w:eastAsia="en-US"/>
              </w:rPr>
              <w:t xml:space="preserve"> un bez konsultācijām, līgumiem vai vienošanām, vai cita veida saziņas ar konkurentiem;</w:t>
            </w:r>
          </w:p>
        </w:tc>
      </w:tr>
      <w:tr w:rsidR="000C2D62" w:rsidRPr="004716CF" w14:paraId="3FDB2A0C" w14:textId="77777777" w:rsidTr="000C2D62">
        <w:tc>
          <w:tcPr>
            <w:tcW w:w="406" w:type="dxa"/>
            <w:tcBorders>
              <w:top w:val="single" w:sz="4" w:space="0" w:color="FFFFFF"/>
              <w:left w:val="single" w:sz="4" w:space="0" w:color="FFFFFF"/>
              <w:bottom w:val="single" w:sz="4" w:space="0" w:color="FFFFFF"/>
              <w:right w:val="single" w:sz="4" w:space="0" w:color="FFFFFF"/>
            </w:tcBorders>
            <w:hideMark/>
          </w:tcPr>
          <w:p w14:paraId="54B595D0" w14:textId="77777777" w:rsidR="000C2D62" w:rsidRPr="004716CF" w:rsidRDefault="000C2D62">
            <w:pPr>
              <w:pStyle w:val="Parasts2"/>
              <w:spacing w:line="256" w:lineRule="auto"/>
              <w:jc w:val="both"/>
              <w:rPr>
                <w:lang w:eastAsia="en-US"/>
              </w:rPr>
            </w:pPr>
            <w:r w:rsidRPr="004716CF">
              <w:rPr>
                <w:rStyle w:val="Noklusjumarindkopasfonts2"/>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55412953" w14:textId="77777777" w:rsidR="000C2D62" w:rsidRPr="004716CF" w:rsidRDefault="000C2D62">
            <w:pPr>
              <w:pStyle w:val="Parasts2"/>
              <w:spacing w:line="256" w:lineRule="auto"/>
              <w:jc w:val="both"/>
              <w:rPr>
                <w:lang w:eastAsia="en-US"/>
              </w:rPr>
            </w:pPr>
            <w:r w:rsidRPr="004716CF">
              <w:rPr>
                <w:rStyle w:val="Noklusjumarindkopasfonts2"/>
                <w:sz w:val="22"/>
                <w:szCs w:val="22"/>
                <w:lang w:eastAsia="en-US"/>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55E8E07B" w14:textId="77777777" w:rsidR="000C2D62" w:rsidRPr="004716CF" w:rsidRDefault="000C2D62" w:rsidP="000C2D62">
      <w:pPr>
        <w:pStyle w:val="Parasts2"/>
        <w:jc w:val="both"/>
      </w:pPr>
    </w:p>
    <w:p w14:paraId="61F8AB85" w14:textId="77777777" w:rsidR="000C2D62" w:rsidRPr="004716CF" w:rsidRDefault="000C2D62" w:rsidP="000C2D62">
      <w:pPr>
        <w:pStyle w:val="Parasts2"/>
        <w:numPr>
          <w:ilvl w:val="3"/>
          <w:numId w:val="2"/>
        </w:numPr>
        <w:tabs>
          <w:tab w:val="clear" w:pos="0"/>
          <w:tab w:val="num" w:pos="426"/>
        </w:tabs>
        <w:ind w:left="0" w:firstLine="381"/>
        <w:jc w:val="both"/>
      </w:pPr>
      <w:r w:rsidRPr="004716CF">
        <w:rPr>
          <w:rStyle w:val="Noklusjumarindkopasfonts2"/>
          <w:bCs/>
        </w:rPr>
        <w:t>P</w:t>
      </w:r>
      <w:r w:rsidRPr="004716CF">
        <w:t>retendentam, izņemot gadījumu, kad pretendents šādu saziņu ir paziņojis saskaņā ar šī apliecinājuma 4.2. apakšpunktu, ne ar vienu konkurentu nav bijusi saziņa attiecībā uz:</w:t>
      </w:r>
    </w:p>
    <w:p w14:paraId="1BD8E92E" w14:textId="77777777" w:rsidR="000C2D62" w:rsidRPr="004716CF" w:rsidRDefault="000C2D62" w:rsidP="000C2D62">
      <w:pPr>
        <w:pStyle w:val="Parasts2"/>
        <w:ind w:left="720" w:firstLine="720"/>
        <w:jc w:val="both"/>
      </w:pPr>
      <w:r w:rsidRPr="004716CF">
        <w:t>5.1. cenām;</w:t>
      </w:r>
    </w:p>
    <w:p w14:paraId="6B7657B5" w14:textId="77777777" w:rsidR="000C2D62" w:rsidRPr="004716CF" w:rsidRDefault="000C2D62" w:rsidP="000C2D62">
      <w:pPr>
        <w:pStyle w:val="Parasts2"/>
        <w:ind w:left="720" w:firstLine="720"/>
        <w:jc w:val="both"/>
      </w:pPr>
      <w:r w:rsidRPr="004716CF">
        <w:t>5.2. cenas aprēķināšanas metodēm, faktoriem (apstākļiem) vai formulām;</w:t>
      </w:r>
    </w:p>
    <w:p w14:paraId="360FBE54" w14:textId="77777777" w:rsidR="000C2D62" w:rsidRPr="004716CF" w:rsidRDefault="000C2D62" w:rsidP="000C2D62">
      <w:pPr>
        <w:pStyle w:val="Parasts2"/>
        <w:ind w:left="1440"/>
        <w:jc w:val="both"/>
      </w:pPr>
      <w:r w:rsidRPr="004716CF">
        <w:t>5.3. nodomu vai lēmumu piedalīties vai nepiedalīties iepirkumā (iesniegt vai neiesniegt piedāvājumu); vai</w:t>
      </w:r>
    </w:p>
    <w:p w14:paraId="150574DC" w14:textId="77777777" w:rsidR="000C2D62" w:rsidRPr="004716CF" w:rsidRDefault="000C2D62" w:rsidP="000C2D62">
      <w:pPr>
        <w:pStyle w:val="Parasts2"/>
        <w:ind w:left="720" w:firstLine="720"/>
        <w:jc w:val="both"/>
      </w:pPr>
      <w:r w:rsidRPr="004716CF">
        <w:t xml:space="preserve">5.4. tādu piedāvājuma iesniegšanu, kas neatbilst iepirkuma prasībām; </w:t>
      </w:r>
    </w:p>
    <w:p w14:paraId="0D60D552" w14:textId="77777777" w:rsidR="000C2D62" w:rsidRPr="004716CF" w:rsidRDefault="000C2D62" w:rsidP="000C2D62">
      <w:pPr>
        <w:pStyle w:val="Parasts2"/>
        <w:ind w:left="1440"/>
        <w:jc w:val="both"/>
      </w:pPr>
      <w:r w:rsidRPr="004716CF">
        <w:t>5.5. kvalitāti, apjomu, specifikāciju, izpildes, piegādes vai citiem nosacījumiem, kas risināmi neatkarīgi no konkurentiem, tiem produktiem vai pakalpojumiem, uz ko attiecas šis iepirkums.</w:t>
      </w:r>
    </w:p>
    <w:p w14:paraId="56E46382" w14:textId="77777777" w:rsidR="000C2D62" w:rsidRPr="004716CF" w:rsidRDefault="000C2D62" w:rsidP="000C2D62">
      <w:pPr>
        <w:pStyle w:val="Parasts2"/>
        <w:numPr>
          <w:ilvl w:val="3"/>
          <w:numId w:val="2"/>
        </w:numPr>
        <w:tabs>
          <w:tab w:val="clear" w:pos="0"/>
          <w:tab w:val="num" w:pos="426"/>
        </w:tabs>
        <w:ind w:left="0" w:firstLine="381"/>
        <w:jc w:val="both"/>
      </w:pPr>
      <w:r w:rsidRPr="004716CF">
        <w:rPr>
          <w:rStyle w:val="Noklusjumarindkopasfonts2"/>
          <w:bCs/>
        </w:rPr>
        <w:t>Pretendents</w:t>
      </w:r>
      <w:r w:rsidRPr="004716CF">
        <w:rPr>
          <w:rStyle w:val="Noklusjumarindkopasfonts2"/>
          <w:b/>
          <w:bCs/>
        </w:rPr>
        <w:t xml:space="preserve"> </w:t>
      </w:r>
      <w:r w:rsidRPr="004716CF">
        <w:rPr>
          <w:rStyle w:val="Noklusjumarindkopasfonts2"/>
          <w:bCs/>
        </w:rPr>
        <w:t xml:space="preserve">nav </w:t>
      </w:r>
      <w:r w:rsidRPr="004716CF">
        <w:t>apzināti, tieši vai netieši</w:t>
      </w:r>
      <w:r w:rsidRPr="004716CF">
        <w:rPr>
          <w:rStyle w:val="Noklusjumarindkopasfonts2"/>
          <w:bCs/>
        </w:rPr>
        <w:t xml:space="preserve"> atklājis un neatklās piedāvājuma noteikumus</w:t>
      </w:r>
      <w:r w:rsidRPr="004716CF">
        <w:t xml:space="preserve"> nevienam konkurentam pirms oficiālā piedāvājumu atvēršanas datuma un laika vai līguma slēgšanas tiesību piešķiršanas, vai arī tas ir īpaši atklāts saskaņā šī apliecinājuma ar 4.2. apakšpunktu.</w:t>
      </w:r>
    </w:p>
    <w:p w14:paraId="12CA5F53" w14:textId="77777777" w:rsidR="000C2D62" w:rsidRPr="004716CF" w:rsidRDefault="000C2D62" w:rsidP="000C2D62">
      <w:pPr>
        <w:pStyle w:val="Parasts2"/>
        <w:numPr>
          <w:ilvl w:val="3"/>
          <w:numId w:val="2"/>
        </w:numPr>
        <w:tabs>
          <w:tab w:val="clear" w:pos="0"/>
          <w:tab w:val="num" w:pos="426"/>
        </w:tabs>
        <w:ind w:left="0" w:firstLine="381"/>
        <w:jc w:val="both"/>
      </w:pPr>
      <w:r w:rsidRPr="004716CF">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4716CF">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78B7B89C" w14:textId="77777777" w:rsidR="000C2D62" w:rsidRPr="004716CF" w:rsidRDefault="000C2D62" w:rsidP="000C2D62">
      <w:pPr>
        <w:pStyle w:val="Parasts2"/>
        <w:rPr>
          <w:lang w:eastAsia="ru-RU"/>
        </w:rPr>
      </w:pPr>
    </w:p>
    <w:p w14:paraId="3B32211F" w14:textId="77777777" w:rsidR="000C2D62" w:rsidRPr="004716CF" w:rsidRDefault="000C2D62" w:rsidP="000C2D62">
      <w:pPr>
        <w:pStyle w:val="Parasts2"/>
        <w:rPr>
          <w:lang w:eastAsia="ru-RU"/>
        </w:rPr>
      </w:pPr>
    </w:p>
    <w:p w14:paraId="0D2D8432" w14:textId="12984975" w:rsidR="000C2D62" w:rsidRPr="004716CF" w:rsidRDefault="000C2D62" w:rsidP="000C2D62">
      <w:pPr>
        <w:pStyle w:val="Parasts2"/>
      </w:pPr>
      <w:r w:rsidRPr="004716CF">
        <w:rPr>
          <w:lang w:eastAsia="ru-RU"/>
        </w:rPr>
        <w:t>Datums __.___.2023.</w:t>
      </w:r>
      <w:r w:rsidRPr="004716CF">
        <w:rPr>
          <w:lang w:eastAsia="ru-RU"/>
        </w:rPr>
        <w:tab/>
      </w:r>
      <w:r w:rsidRPr="004716CF">
        <w:rPr>
          <w:lang w:eastAsia="ru-RU"/>
        </w:rPr>
        <w:tab/>
      </w:r>
      <w:r w:rsidRPr="004716CF">
        <w:rPr>
          <w:lang w:eastAsia="ru-RU"/>
        </w:rPr>
        <w:tab/>
        <w:t xml:space="preserve">                </w:t>
      </w:r>
      <w:r w:rsidRPr="004716CF">
        <w:rPr>
          <w:lang w:eastAsia="ru-RU"/>
        </w:rPr>
        <w:tab/>
      </w:r>
    </w:p>
    <w:tbl>
      <w:tblPr>
        <w:tblW w:w="0" w:type="auto"/>
        <w:tblInd w:w="108" w:type="dxa"/>
        <w:tblLayout w:type="fixed"/>
        <w:tblLook w:val="04A0" w:firstRow="1" w:lastRow="0" w:firstColumn="1" w:lastColumn="0" w:noHBand="0" w:noVBand="1"/>
      </w:tblPr>
      <w:tblGrid>
        <w:gridCol w:w="1840"/>
        <w:gridCol w:w="1649"/>
        <w:gridCol w:w="1649"/>
        <w:gridCol w:w="1649"/>
        <w:gridCol w:w="1649"/>
      </w:tblGrid>
      <w:tr w:rsidR="000C2D62" w:rsidRPr="004716CF" w14:paraId="085C579F" w14:textId="77777777" w:rsidTr="000C2D62">
        <w:trPr>
          <w:trHeight w:val="269"/>
        </w:trPr>
        <w:tc>
          <w:tcPr>
            <w:tcW w:w="1840" w:type="dxa"/>
          </w:tcPr>
          <w:p w14:paraId="26353527" w14:textId="77777777" w:rsidR="000C2D62" w:rsidRPr="004716CF" w:rsidRDefault="000C2D62">
            <w:pPr>
              <w:pStyle w:val="Parasts2"/>
              <w:spacing w:line="256" w:lineRule="auto"/>
              <w:rPr>
                <w:lang w:eastAsia="en-US"/>
              </w:rPr>
            </w:pPr>
          </w:p>
        </w:tc>
        <w:tc>
          <w:tcPr>
            <w:tcW w:w="1649" w:type="dxa"/>
          </w:tcPr>
          <w:p w14:paraId="6244DB7A" w14:textId="77777777" w:rsidR="000C2D62" w:rsidRPr="004716CF" w:rsidRDefault="000C2D62">
            <w:pPr>
              <w:pStyle w:val="Parasts2"/>
              <w:spacing w:line="256" w:lineRule="auto"/>
              <w:jc w:val="center"/>
              <w:rPr>
                <w:lang w:eastAsia="ru-RU"/>
              </w:rPr>
            </w:pPr>
          </w:p>
        </w:tc>
        <w:tc>
          <w:tcPr>
            <w:tcW w:w="1649" w:type="dxa"/>
          </w:tcPr>
          <w:p w14:paraId="06A4CE03" w14:textId="77777777" w:rsidR="000C2D62" w:rsidRPr="004716CF" w:rsidRDefault="000C2D62">
            <w:pPr>
              <w:pStyle w:val="Parasts2"/>
              <w:spacing w:line="256" w:lineRule="auto"/>
              <w:jc w:val="center"/>
              <w:rPr>
                <w:lang w:eastAsia="ru-RU"/>
              </w:rPr>
            </w:pPr>
          </w:p>
        </w:tc>
        <w:tc>
          <w:tcPr>
            <w:tcW w:w="1649" w:type="dxa"/>
          </w:tcPr>
          <w:p w14:paraId="7B7FF1C6" w14:textId="77777777" w:rsidR="000C2D62" w:rsidRPr="004716CF" w:rsidRDefault="000C2D62">
            <w:pPr>
              <w:pStyle w:val="Parasts2"/>
              <w:spacing w:line="256" w:lineRule="auto"/>
              <w:jc w:val="center"/>
              <w:rPr>
                <w:lang w:eastAsia="ru-RU"/>
              </w:rPr>
            </w:pPr>
          </w:p>
        </w:tc>
        <w:tc>
          <w:tcPr>
            <w:tcW w:w="1649" w:type="dxa"/>
            <w:tcBorders>
              <w:top w:val="single" w:sz="4" w:space="0" w:color="000000"/>
              <w:left w:val="nil"/>
              <w:bottom w:val="nil"/>
              <w:right w:val="nil"/>
            </w:tcBorders>
            <w:hideMark/>
          </w:tcPr>
          <w:p w14:paraId="766B2AF8" w14:textId="77777777" w:rsidR="000C2D62" w:rsidRPr="004716CF" w:rsidRDefault="000C2D62">
            <w:pPr>
              <w:pStyle w:val="Parasts2"/>
              <w:spacing w:line="256" w:lineRule="auto"/>
              <w:jc w:val="center"/>
              <w:rPr>
                <w:lang w:eastAsia="en-US"/>
              </w:rPr>
            </w:pPr>
            <w:r w:rsidRPr="004716CF">
              <w:rPr>
                <w:lang w:eastAsia="ru-RU"/>
              </w:rPr>
              <w:t>Paraksts</w:t>
            </w:r>
          </w:p>
        </w:tc>
      </w:tr>
    </w:tbl>
    <w:p w14:paraId="599A150D" w14:textId="77777777" w:rsidR="000C2D62" w:rsidRPr="004716CF" w:rsidRDefault="000C2D62" w:rsidP="000C2D62">
      <w:pPr>
        <w:spacing w:line="360" w:lineRule="auto"/>
        <w:jc w:val="both"/>
      </w:pPr>
    </w:p>
    <w:p w14:paraId="707E9493" w14:textId="77777777" w:rsidR="004330FC" w:rsidRPr="004716CF" w:rsidRDefault="004330FC" w:rsidP="0074786F">
      <w:pPr>
        <w:tabs>
          <w:tab w:val="left" w:pos="490"/>
        </w:tabs>
        <w:rPr>
          <w:lang w:val="en-GB" w:eastAsia="en-US"/>
        </w:rPr>
      </w:pPr>
    </w:p>
    <w:sectPr w:rsidR="004330FC" w:rsidRPr="004716CF" w:rsidSect="00C432D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65F09" w14:textId="77777777" w:rsidR="000764C0" w:rsidRDefault="000764C0" w:rsidP="00C432D4">
      <w:r>
        <w:separator/>
      </w:r>
    </w:p>
  </w:endnote>
  <w:endnote w:type="continuationSeparator" w:id="0">
    <w:p w14:paraId="30914F6D" w14:textId="77777777" w:rsidR="000764C0" w:rsidRDefault="000764C0" w:rsidP="00C4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RobustaTLPro-Regular">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CBA43" w14:textId="77777777" w:rsidR="000764C0" w:rsidRDefault="000764C0" w:rsidP="00C432D4">
      <w:r>
        <w:separator/>
      </w:r>
    </w:p>
  </w:footnote>
  <w:footnote w:type="continuationSeparator" w:id="0">
    <w:p w14:paraId="7A8BD189" w14:textId="77777777" w:rsidR="000764C0" w:rsidRDefault="000764C0" w:rsidP="00C432D4">
      <w:r>
        <w:continuationSeparator/>
      </w:r>
    </w:p>
  </w:footnote>
  <w:footnote w:id="1">
    <w:p w14:paraId="07266699" w14:textId="77777777" w:rsidR="000C2D62" w:rsidRDefault="000C2D62" w:rsidP="000C2D62">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673AAB02" w14:textId="77777777" w:rsidR="000C2D62" w:rsidRDefault="000C2D62" w:rsidP="000C2D62">
      <w:pPr>
        <w:pStyle w:val="Vresteksts1"/>
        <w:ind w:left="284"/>
      </w:pPr>
      <w:r>
        <w:rPr>
          <w:sz w:val="18"/>
          <w:szCs w:val="18"/>
        </w:rPr>
        <w:t>1) iesniedz piedāvājumu šim iepirkumam;</w:t>
      </w:r>
    </w:p>
    <w:p w14:paraId="50BF6B1B" w14:textId="77777777" w:rsidR="000C2D62" w:rsidRDefault="000C2D62" w:rsidP="000C2D62">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39A17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891370"/>
    <w:multiLevelType w:val="hybridMultilevel"/>
    <w:tmpl w:val="B78C2A60"/>
    <w:lvl w:ilvl="0" w:tplc="91D0735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F4106F"/>
    <w:multiLevelType w:val="multilevel"/>
    <w:tmpl w:val="5C36D5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9B7AC2"/>
    <w:multiLevelType w:val="hybridMultilevel"/>
    <w:tmpl w:val="4A145E72"/>
    <w:lvl w:ilvl="0" w:tplc="91D0735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4045F1"/>
    <w:multiLevelType w:val="hybridMultilevel"/>
    <w:tmpl w:val="CD0CE07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C9E1899"/>
    <w:multiLevelType w:val="multilevel"/>
    <w:tmpl w:val="DAB86BC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53464C7"/>
    <w:multiLevelType w:val="hybridMultilevel"/>
    <w:tmpl w:val="D1C040AA"/>
    <w:lvl w:ilvl="0" w:tplc="F030F3A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AFF2A15"/>
    <w:multiLevelType w:val="multilevel"/>
    <w:tmpl w:val="5C882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7B2121"/>
    <w:multiLevelType w:val="multilevel"/>
    <w:tmpl w:val="4586AF3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9AA7A57"/>
    <w:multiLevelType w:val="multilevel"/>
    <w:tmpl w:val="5C521904"/>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1" w15:restartNumberingAfterBreak="0">
    <w:nsid w:val="4D0C14E4"/>
    <w:multiLevelType w:val="hybridMultilevel"/>
    <w:tmpl w:val="62B64D0A"/>
    <w:lvl w:ilvl="0" w:tplc="91D0735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13" w15:restartNumberingAfterBreak="0">
    <w:nsid w:val="5DBA7892"/>
    <w:multiLevelType w:val="hybridMultilevel"/>
    <w:tmpl w:val="E8B86DD8"/>
    <w:lvl w:ilvl="0" w:tplc="AA589244">
      <w:numFmt w:val="bullet"/>
      <w:lvlText w:val="-"/>
      <w:lvlJc w:val="left"/>
      <w:pPr>
        <w:ind w:left="1080" w:hanging="72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5FB2221"/>
    <w:multiLevelType w:val="hybridMultilevel"/>
    <w:tmpl w:val="42ECE120"/>
    <w:lvl w:ilvl="0" w:tplc="91D0735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06A5BD4"/>
    <w:multiLevelType w:val="multilevel"/>
    <w:tmpl w:val="34E46D1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eastAsia="Times New Roman" w:hAnsi="Times New Roman" w:cs="Times New Roman"/>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70CF7982"/>
    <w:multiLevelType w:val="hybridMultilevel"/>
    <w:tmpl w:val="A0B26C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2126FDF"/>
    <w:multiLevelType w:val="hybridMultilevel"/>
    <w:tmpl w:val="13CE2DCC"/>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15:restartNumberingAfterBreak="0">
    <w:nsid w:val="74F35F4B"/>
    <w:multiLevelType w:val="hybridMultilevel"/>
    <w:tmpl w:val="4EBE591E"/>
    <w:lvl w:ilvl="0" w:tplc="2C3C3D2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75957DE"/>
    <w:multiLevelType w:val="multilevel"/>
    <w:tmpl w:val="5AA4C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88810018">
    <w:abstractNumId w:val="0"/>
  </w:num>
  <w:num w:numId="2" w16cid:durableId="14585262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52443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73996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08803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9680970">
    <w:abstractNumId w:val="7"/>
  </w:num>
  <w:num w:numId="7" w16cid:durableId="1763331950">
    <w:abstractNumId w:val="18"/>
  </w:num>
  <w:num w:numId="8" w16cid:durableId="2028675523">
    <w:abstractNumId w:val="14"/>
  </w:num>
  <w:num w:numId="9" w16cid:durableId="1676490246">
    <w:abstractNumId w:val="11"/>
  </w:num>
  <w:num w:numId="10" w16cid:durableId="1266303986">
    <w:abstractNumId w:val="3"/>
  </w:num>
  <w:num w:numId="11" w16cid:durableId="1711882606">
    <w:abstractNumId w:val="1"/>
  </w:num>
  <w:num w:numId="12" w16cid:durableId="900402828">
    <w:abstractNumId w:val="10"/>
  </w:num>
  <w:num w:numId="13" w16cid:durableId="1169448652">
    <w:abstractNumId w:val="17"/>
  </w:num>
  <w:num w:numId="14" w16cid:durableId="235677096">
    <w:abstractNumId w:val="9"/>
  </w:num>
  <w:num w:numId="15" w16cid:durableId="1229724122">
    <w:abstractNumId w:val="5"/>
  </w:num>
  <w:num w:numId="16" w16cid:durableId="554852760">
    <w:abstractNumId w:val="19"/>
  </w:num>
  <w:num w:numId="17" w16cid:durableId="1288121594">
    <w:abstractNumId w:val="2"/>
  </w:num>
  <w:num w:numId="18" w16cid:durableId="579753390">
    <w:abstractNumId w:val="8"/>
  </w:num>
  <w:num w:numId="19" w16cid:durableId="73478783">
    <w:abstractNumId w:val="4"/>
  </w:num>
  <w:num w:numId="20" w16cid:durableId="1003749902">
    <w:abstractNumId w:val="16"/>
  </w:num>
  <w:num w:numId="21" w16cid:durableId="12542420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440"/>
    <w:rsid w:val="000661EA"/>
    <w:rsid w:val="00070CA9"/>
    <w:rsid w:val="000764C0"/>
    <w:rsid w:val="00081001"/>
    <w:rsid w:val="0009600B"/>
    <w:rsid w:val="000B7A18"/>
    <w:rsid w:val="000C2D62"/>
    <w:rsid w:val="000D5F9C"/>
    <w:rsid w:val="00115F78"/>
    <w:rsid w:val="00131843"/>
    <w:rsid w:val="00136946"/>
    <w:rsid w:val="0016165B"/>
    <w:rsid w:val="001A3D13"/>
    <w:rsid w:val="001D5338"/>
    <w:rsid w:val="001F2CC9"/>
    <w:rsid w:val="001F3440"/>
    <w:rsid w:val="0020414D"/>
    <w:rsid w:val="002F6C12"/>
    <w:rsid w:val="00314AB1"/>
    <w:rsid w:val="0031515D"/>
    <w:rsid w:val="003160A6"/>
    <w:rsid w:val="00332665"/>
    <w:rsid w:val="00336C63"/>
    <w:rsid w:val="00351A80"/>
    <w:rsid w:val="00356668"/>
    <w:rsid w:val="00397EAF"/>
    <w:rsid w:val="003B2595"/>
    <w:rsid w:val="003C2564"/>
    <w:rsid w:val="003C440D"/>
    <w:rsid w:val="004330FC"/>
    <w:rsid w:val="00471380"/>
    <w:rsid w:val="004716CF"/>
    <w:rsid w:val="004A6936"/>
    <w:rsid w:val="004B2C5C"/>
    <w:rsid w:val="004C063E"/>
    <w:rsid w:val="004C7390"/>
    <w:rsid w:val="004E556B"/>
    <w:rsid w:val="004F6025"/>
    <w:rsid w:val="00574FA5"/>
    <w:rsid w:val="005B2342"/>
    <w:rsid w:val="006456B0"/>
    <w:rsid w:val="00671977"/>
    <w:rsid w:val="00693F37"/>
    <w:rsid w:val="00696EC3"/>
    <w:rsid w:val="006A5572"/>
    <w:rsid w:val="006B2306"/>
    <w:rsid w:val="006C5375"/>
    <w:rsid w:val="006F301D"/>
    <w:rsid w:val="006F4D8C"/>
    <w:rsid w:val="007468FD"/>
    <w:rsid w:val="0074786F"/>
    <w:rsid w:val="00775F81"/>
    <w:rsid w:val="00797EA4"/>
    <w:rsid w:val="007B0193"/>
    <w:rsid w:val="008043A2"/>
    <w:rsid w:val="0080445D"/>
    <w:rsid w:val="0081004A"/>
    <w:rsid w:val="008455C2"/>
    <w:rsid w:val="0086276E"/>
    <w:rsid w:val="00881517"/>
    <w:rsid w:val="008D001C"/>
    <w:rsid w:val="008E370D"/>
    <w:rsid w:val="00917630"/>
    <w:rsid w:val="0092630D"/>
    <w:rsid w:val="0092739D"/>
    <w:rsid w:val="00957AF4"/>
    <w:rsid w:val="009A410D"/>
    <w:rsid w:val="009B054E"/>
    <w:rsid w:val="00A21935"/>
    <w:rsid w:val="00A33D5F"/>
    <w:rsid w:val="00A75555"/>
    <w:rsid w:val="00A87F50"/>
    <w:rsid w:val="00AB00D6"/>
    <w:rsid w:val="00AD4F21"/>
    <w:rsid w:val="00B3153E"/>
    <w:rsid w:val="00B376DF"/>
    <w:rsid w:val="00B41F06"/>
    <w:rsid w:val="00B85327"/>
    <w:rsid w:val="00BB2EB3"/>
    <w:rsid w:val="00BD3726"/>
    <w:rsid w:val="00C432D4"/>
    <w:rsid w:val="00C51E0F"/>
    <w:rsid w:val="00C87E0D"/>
    <w:rsid w:val="00CB0B02"/>
    <w:rsid w:val="00CD7F0F"/>
    <w:rsid w:val="00CE0CAA"/>
    <w:rsid w:val="00D115B5"/>
    <w:rsid w:val="00D13780"/>
    <w:rsid w:val="00D13EBB"/>
    <w:rsid w:val="00D2065B"/>
    <w:rsid w:val="00D35F9C"/>
    <w:rsid w:val="00D76A53"/>
    <w:rsid w:val="00D87258"/>
    <w:rsid w:val="00DA4145"/>
    <w:rsid w:val="00DB4D10"/>
    <w:rsid w:val="00DB5B97"/>
    <w:rsid w:val="00DE105D"/>
    <w:rsid w:val="00E03D67"/>
    <w:rsid w:val="00E55F2E"/>
    <w:rsid w:val="00E76598"/>
    <w:rsid w:val="00E7661A"/>
    <w:rsid w:val="00EF5284"/>
    <w:rsid w:val="00FB30E8"/>
    <w:rsid w:val="00FD26B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E8A51"/>
  <w15:docId w15:val="{25D309C9-7388-4241-80AB-7C5715F4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C2D62"/>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paragraph" w:styleId="Virsraksts2">
    <w:name w:val="heading 2"/>
    <w:basedOn w:val="Parasts"/>
    <w:next w:val="Parasts"/>
    <w:link w:val="Virsraksts2Rakstz"/>
    <w:qFormat/>
    <w:rsid w:val="00336C63"/>
    <w:pPr>
      <w:keepNext/>
      <w:spacing w:before="240" w:after="60"/>
      <w:outlineLvl w:val="1"/>
    </w:pPr>
    <w:rPr>
      <w:rFonts w:ascii="Arial" w:hAnsi="Arial" w:cs="Arial"/>
      <w:b/>
      <w:bCs/>
      <w:i/>
      <w:iCs/>
      <w:sz w:val="28"/>
      <w:szCs w:val="28"/>
      <w:lang w:eastAsia="en-GB"/>
    </w:rPr>
  </w:style>
  <w:style w:type="paragraph" w:styleId="Virsraksts9">
    <w:name w:val="heading 9"/>
    <w:basedOn w:val="Parasts"/>
    <w:next w:val="Parasts"/>
    <w:link w:val="Virsraksts9Rakstz"/>
    <w:semiHidden/>
    <w:unhideWhenUsed/>
    <w:qFormat/>
    <w:rsid w:val="00336C63"/>
    <w:pPr>
      <w:spacing w:before="240" w:after="60"/>
      <w:outlineLvl w:val="8"/>
    </w:pPr>
    <w:rPr>
      <w:rFonts w:ascii="Cambria" w:hAnsi="Cambria"/>
      <w:sz w:val="22"/>
      <w:szCs w:val="22"/>
      <w:lang w:val="x-none" w:eastAsia="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nhideWhenUsed/>
    <w:rsid w:val="00C432D4"/>
    <w:pPr>
      <w:tabs>
        <w:tab w:val="center" w:pos="4320"/>
        <w:tab w:val="right" w:pos="8640"/>
      </w:tabs>
    </w:pPr>
  </w:style>
  <w:style w:type="character" w:customStyle="1" w:styleId="GalveneRakstz">
    <w:name w:val="Galvene Rakstz."/>
    <w:link w:val="Galvene"/>
    <w:rsid w:val="00C432D4"/>
    <w:rPr>
      <w:rFonts w:ascii="Times New Roman" w:eastAsia="Times New Roman" w:hAnsi="Times New Roman"/>
      <w:sz w:val="24"/>
      <w:szCs w:val="24"/>
      <w:lang w:val="lv-LV" w:eastAsia="lv-LV"/>
    </w:rPr>
  </w:style>
  <w:style w:type="paragraph" w:styleId="Kjene">
    <w:name w:val="footer"/>
    <w:basedOn w:val="Parasts"/>
    <w:link w:val="KjeneRakstz"/>
    <w:unhideWhenUsed/>
    <w:rsid w:val="00C432D4"/>
    <w:pPr>
      <w:tabs>
        <w:tab w:val="center" w:pos="4320"/>
        <w:tab w:val="right" w:pos="8640"/>
      </w:tabs>
    </w:pPr>
  </w:style>
  <w:style w:type="character" w:customStyle="1" w:styleId="KjeneRakstz">
    <w:name w:val="Kājene Rakstz."/>
    <w:link w:val="Kjene"/>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semiHidden/>
    <w:unhideWhenUsed/>
    <w:rsid w:val="00CB0B0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B0B02"/>
    <w:rPr>
      <w:rFonts w:ascii="Tahoma" w:eastAsia="Times New Roman" w:hAnsi="Tahoma" w:cs="Tahoma"/>
      <w:sz w:val="16"/>
      <w:szCs w:val="16"/>
    </w:rPr>
  </w:style>
  <w:style w:type="character" w:styleId="Hipersaite">
    <w:name w:val="Hyperlink"/>
    <w:basedOn w:val="Noklusjumarindkopasfonts"/>
    <w:unhideWhenUsed/>
    <w:rsid w:val="003B2595"/>
    <w:rPr>
      <w:color w:val="0563C1" w:themeColor="hyperlink"/>
      <w:u w:val="single"/>
    </w:rPr>
  </w:style>
  <w:style w:type="character" w:styleId="Neatrisintapieminana">
    <w:name w:val="Unresolved Mention"/>
    <w:basedOn w:val="Noklusjumarindkopasfonts"/>
    <w:uiPriority w:val="99"/>
    <w:semiHidden/>
    <w:unhideWhenUsed/>
    <w:rsid w:val="003B2595"/>
    <w:rPr>
      <w:color w:val="605E5C"/>
      <w:shd w:val="clear" w:color="auto" w:fill="E1DFDD"/>
    </w:rPr>
  </w:style>
  <w:style w:type="paragraph" w:customStyle="1" w:styleId="naisnod">
    <w:name w:val="naisnod"/>
    <w:basedOn w:val="Parasts"/>
    <w:rsid w:val="004330FC"/>
    <w:pPr>
      <w:spacing w:before="150" w:after="150"/>
      <w:jc w:val="center"/>
    </w:pPr>
    <w:rPr>
      <w:b/>
      <w:bCs/>
    </w:rPr>
  </w:style>
  <w:style w:type="paragraph" w:customStyle="1" w:styleId="Parasts2">
    <w:name w:val="Parasts2"/>
    <w:rsid w:val="000C2D62"/>
    <w:pPr>
      <w:suppressAutoHyphens/>
    </w:pPr>
    <w:rPr>
      <w:rFonts w:ascii="Times New Roman" w:eastAsia="Times New Roman" w:hAnsi="Times New Roman"/>
      <w:sz w:val="24"/>
      <w:szCs w:val="24"/>
    </w:rPr>
  </w:style>
  <w:style w:type="paragraph" w:customStyle="1" w:styleId="naisf">
    <w:name w:val="naisf"/>
    <w:basedOn w:val="Parasts2"/>
    <w:rsid w:val="000C2D62"/>
    <w:pP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0C2D62"/>
    <w:pPr>
      <w:suppressAutoHyphens w:val="0"/>
    </w:pPr>
    <w:rPr>
      <w:rFonts w:eastAsia="Calibri"/>
      <w:sz w:val="20"/>
      <w:szCs w:val="20"/>
      <w:lang w:eastAsia="en-US"/>
    </w:rPr>
  </w:style>
  <w:style w:type="character" w:styleId="Vresatsauce">
    <w:name w:val="footnote reference"/>
    <w:basedOn w:val="Noklusjumarindkopasfonts"/>
    <w:semiHidden/>
    <w:unhideWhenUsed/>
    <w:rsid w:val="000C2D62"/>
    <w:rPr>
      <w:vertAlign w:val="superscript"/>
    </w:rPr>
  </w:style>
  <w:style w:type="character" w:customStyle="1" w:styleId="Noklusjumarindkopasfonts2">
    <w:name w:val="Noklusējuma rindkopas fonts2"/>
    <w:rsid w:val="000C2D62"/>
  </w:style>
  <w:style w:type="character" w:customStyle="1" w:styleId="Vresrakstzmes">
    <w:name w:val="Vēres rakstzīmes"/>
    <w:rsid w:val="000C2D62"/>
  </w:style>
  <w:style w:type="character" w:customStyle="1" w:styleId="Virsraksts2Rakstz">
    <w:name w:val="Virsraksts 2 Rakstz."/>
    <w:basedOn w:val="Noklusjumarindkopasfonts"/>
    <w:link w:val="Virsraksts2"/>
    <w:rsid w:val="00336C63"/>
    <w:rPr>
      <w:rFonts w:ascii="Arial" w:eastAsia="Times New Roman" w:hAnsi="Arial" w:cs="Arial"/>
      <w:b/>
      <w:bCs/>
      <w:i/>
      <w:iCs/>
      <w:sz w:val="28"/>
      <w:szCs w:val="28"/>
      <w:lang w:val="lv-LV" w:eastAsia="en-GB"/>
    </w:rPr>
  </w:style>
  <w:style w:type="character" w:customStyle="1" w:styleId="Virsraksts9Rakstz">
    <w:name w:val="Virsraksts 9 Rakstz."/>
    <w:basedOn w:val="Noklusjumarindkopasfonts"/>
    <w:link w:val="Virsraksts9"/>
    <w:semiHidden/>
    <w:rsid w:val="00336C63"/>
    <w:rPr>
      <w:rFonts w:ascii="Cambria" w:eastAsia="Times New Roman" w:hAnsi="Cambria"/>
      <w:sz w:val="22"/>
      <w:szCs w:val="22"/>
      <w:lang w:val="x-none" w:eastAsia="en-GB"/>
    </w:rPr>
  </w:style>
  <w:style w:type="paragraph" w:styleId="Sarakstarindkopa">
    <w:name w:val="List Paragraph"/>
    <w:basedOn w:val="Parasts"/>
    <w:uiPriority w:val="34"/>
    <w:qFormat/>
    <w:rsid w:val="00336C63"/>
    <w:pPr>
      <w:widowControl w:val="0"/>
      <w:ind w:left="720"/>
      <w:contextualSpacing/>
    </w:pPr>
    <w:rPr>
      <w:snapToGrid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3338">
      <w:bodyDiv w:val="1"/>
      <w:marLeft w:val="0"/>
      <w:marRight w:val="0"/>
      <w:marTop w:val="0"/>
      <w:marBottom w:val="0"/>
      <w:divBdr>
        <w:top w:val="none" w:sz="0" w:space="0" w:color="auto"/>
        <w:left w:val="none" w:sz="0" w:space="0" w:color="auto"/>
        <w:bottom w:val="none" w:sz="0" w:space="0" w:color="auto"/>
        <w:right w:val="none" w:sz="0" w:space="0" w:color="auto"/>
      </w:divBdr>
    </w:div>
    <w:div w:id="316034723">
      <w:bodyDiv w:val="1"/>
      <w:marLeft w:val="0"/>
      <w:marRight w:val="0"/>
      <w:marTop w:val="0"/>
      <w:marBottom w:val="0"/>
      <w:divBdr>
        <w:top w:val="none" w:sz="0" w:space="0" w:color="auto"/>
        <w:left w:val="none" w:sz="0" w:space="0" w:color="auto"/>
        <w:bottom w:val="none" w:sz="0" w:space="0" w:color="auto"/>
        <w:right w:val="none" w:sz="0" w:space="0" w:color="auto"/>
      </w:divBdr>
    </w:div>
    <w:div w:id="396054046">
      <w:bodyDiv w:val="1"/>
      <w:marLeft w:val="0"/>
      <w:marRight w:val="0"/>
      <w:marTop w:val="0"/>
      <w:marBottom w:val="0"/>
      <w:divBdr>
        <w:top w:val="none" w:sz="0" w:space="0" w:color="auto"/>
        <w:left w:val="none" w:sz="0" w:space="0" w:color="auto"/>
        <w:bottom w:val="none" w:sz="0" w:space="0" w:color="auto"/>
        <w:right w:val="none" w:sz="0" w:space="0" w:color="auto"/>
      </w:divBdr>
    </w:div>
    <w:div w:id="651065329">
      <w:bodyDiv w:val="1"/>
      <w:marLeft w:val="0"/>
      <w:marRight w:val="0"/>
      <w:marTop w:val="0"/>
      <w:marBottom w:val="0"/>
      <w:divBdr>
        <w:top w:val="none" w:sz="0" w:space="0" w:color="auto"/>
        <w:left w:val="none" w:sz="0" w:space="0" w:color="auto"/>
        <w:bottom w:val="none" w:sz="0" w:space="0" w:color="auto"/>
        <w:right w:val="none" w:sz="0" w:space="0" w:color="auto"/>
      </w:divBdr>
    </w:div>
    <w:div w:id="65838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lturas.parvalde@limbazunovads.l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ulturas.parvalde@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5</Pages>
  <Words>6256</Words>
  <Characters>3567</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Antra Kamala</dc:creator>
  <cp:lastModifiedBy>Beāte Kožina</cp:lastModifiedBy>
  <cp:revision>2</cp:revision>
  <cp:lastPrinted>2022-01-04T14:14:00Z</cp:lastPrinted>
  <dcterms:created xsi:type="dcterms:W3CDTF">2023-01-03T14:23:00Z</dcterms:created>
  <dcterms:modified xsi:type="dcterms:W3CDTF">2023-01-03T14:23:00Z</dcterms:modified>
</cp:coreProperties>
</file>