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12E3" w14:textId="60027E31" w:rsidR="00752560" w:rsidRPr="00483DBB" w:rsidRDefault="00752560" w:rsidP="00483DBB">
      <w:pPr>
        <w:spacing w:after="0" w:line="240" w:lineRule="auto"/>
        <w:jc w:val="center"/>
        <w:rPr>
          <w:rFonts w:ascii="Times New Roman" w:eastAsia="Calibri" w:hAnsi="Times New Roman" w:cs="Times New Roman"/>
          <w:b/>
          <w:sz w:val="24"/>
          <w:szCs w:val="24"/>
        </w:rPr>
      </w:pPr>
    </w:p>
    <w:p w14:paraId="27BC8074" w14:textId="7F300112" w:rsidR="00560F5A" w:rsidRPr="00483DBB" w:rsidRDefault="00560F5A" w:rsidP="00483DBB">
      <w:pPr>
        <w:spacing w:after="0" w:line="240" w:lineRule="auto"/>
        <w:jc w:val="center"/>
        <w:rPr>
          <w:rFonts w:ascii="Times New Roman" w:eastAsia="Calibri" w:hAnsi="Times New Roman" w:cs="Times New Roman"/>
          <w:b/>
          <w:sz w:val="24"/>
          <w:szCs w:val="24"/>
        </w:rPr>
      </w:pPr>
      <w:r w:rsidRPr="00483DBB">
        <w:rPr>
          <w:rFonts w:ascii="Times New Roman" w:eastAsia="Calibri" w:hAnsi="Times New Roman" w:cs="Times New Roman"/>
          <w:b/>
          <w:sz w:val="24"/>
          <w:szCs w:val="24"/>
        </w:rPr>
        <w:t>SAISTOŠIE NOTEIKUMI</w:t>
      </w:r>
    </w:p>
    <w:p w14:paraId="05989D0A" w14:textId="77777777" w:rsidR="00560F5A" w:rsidRPr="00483DBB" w:rsidRDefault="00560F5A" w:rsidP="00483DBB">
      <w:pPr>
        <w:spacing w:after="0" w:line="240" w:lineRule="auto"/>
        <w:jc w:val="center"/>
        <w:rPr>
          <w:rFonts w:ascii="Times New Roman" w:eastAsia="Calibri" w:hAnsi="Times New Roman" w:cs="Times New Roman"/>
          <w:sz w:val="24"/>
          <w:szCs w:val="24"/>
        </w:rPr>
      </w:pPr>
      <w:r w:rsidRPr="00483DBB">
        <w:rPr>
          <w:rFonts w:ascii="Times New Roman" w:eastAsia="Calibri" w:hAnsi="Times New Roman" w:cs="Times New Roman"/>
          <w:sz w:val="24"/>
          <w:szCs w:val="24"/>
        </w:rPr>
        <w:t>Limbažos</w:t>
      </w:r>
    </w:p>
    <w:p w14:paraId="4ACD3344" w14:textId="77777777" w:rsidR="00560F5A" w:rsidRPr="00483DBB" w:rsidRDefault="00560F5A" w:rsidP="00483DBB">
      <w:pPr>
        <w:spacing w:after="0" w:line="240" w:lineRule="auto"/>
        <w:jc w:val="center"/>
        <w:rPr>
          <w:rFonts w:ascii="Times New Roman" w:eastAsia="Calibri" w:hAnsi="Times New Roman" w:cs="Times New Roman"/>
          <w:sz w:val="24"/>
          <w:szCs w:val="24"/>
        </w:rPr>
      </w:pPr>
    </w:p>
    <w:p w14:paraId="3D349F1B" w14:textId="6DF8020D" w:rsidR="00560F5A" w:rsidRPr="00483DBB" w:rsidRDefault="00560F5A" w:rsidP="00483DBB">
      <w:pPr>
        <w:tabs>
          <w:tab w:val="left" w:pos="9072"/>
        </w:tabs>
        <w:spacing w:after="0" w:line="240" w:lineRule="auto"/>
        <w:rPr>
          <w:rFonts w:ascii="Times New Roman" w:eastAsia="Calibri" w:hAnsi="Times New Roman" w:cs="Times New Roman"/>
          <w:sz w:val="24"/>
          <w:szCs w:val="24"/>
        </w:rPr>
      </w:pPr>
      <w:r w:rsidRPr="00483DBB">
        <w:rPr>
          <w:rFonts w:ascii="Times New Roman" w:eastAsia="Calibri" w:hAnsi="Times New Roman" w:cs="Times New Roman"/>
          <w:sz w:val="24"/>
          <w:szCs w:val="24"/>
        </w:rPr>
        <w:t>2021.</w:t>
      </w:r>
      <w:r w:rsidR="00322DB5" w:rsidRPr="00483DBB">
        <w:rPr>
          <w:rFonts w:ascii="Times New Roman" w:eastAsia="Calibri" w:hAnsi="Times New Roman" w:cs="Times New Roman"/>
          <w:sz w:val="24"/>
          <w:szCs w:val="24"/>
        </w:rPr>
        <w:t xml:space="preserve"> </w:t>
      </w:r>
      <w:r w:rsidRPr="00483DBB">
        <w:rPr>
          <w:rFonts w:ascii="Times New Roman" w:eastAsia="Calibri" w:hAnsi="Times New Roman" w:cs="Times New Roman"/>
          <w:sz w:val="24"/>
          <w:szCs w:val="24"/>
        </w:rPr>
        <w:t xml:space="preserve">gada </w:t>
      </w:r>
      <w:r w:rsidR="00322DB5" w:rsidRPr="00483DBB">
        <w:rPr>
          <w:rFonts w:ascii="Times New Roman" w:eastAsia="Calibri" w:hAnsi="Times New Roman" w:cs="Times New Roman"/>
          <w:sz w:val="24"/>
          <w:szCs w:val="24"/>
        </w:rPr>
        <w:t>25</w:t>
      </w:r>
      <w:r w:rsidRPr="00483DBB">
        <w:rPr>
          <w:rFonts w:ascii="Times New Roman" w:eastAsia="Calibri" w:hAnsi="Times New Roman" w:cs="Times New Roman"/>
          <w:sz w:val="24"/>
          <w:szCs w:val="24"/>
        </w:rPr>
        <w:t>. novembrī                                                                                                                Nr.</w:t>
      </w:r>
      <w:r w:rsidR="00322DB5" w:rsidRPr="00483DBB">
        <w:rPr>
          <w:rFonts w:ascii="Times New Roman" w:eastAsia="Calibri" w:hAnsi="Times New Roman" w:cs="Times New Roman"/>
          <w:sz w:val="24"/>
          <w:szCs w:val="24"/>
        </w:rPr>
        <w:t>24</w:t>
      </w:r>
    </w:p>
    <w:p w14:paraId="26C89BC3" w14:textId="77777777" w:rsidR="00560F5A" w:rsidRPr="00483DBB" w:rsidRDefault="00560F5A" w:rsidP="00483DBB">
      <w:pPr>
        <w:spacing w:after="0" w:line="240" w:lineRule="auto"/>
        <w:ind w:left="5040" w:firstLine="720"/>
        <w:jc w:val="center"/>
        <w:rPr>
          <w:rFonts w:ascii="Times New Roman" w:eastAsia="Calibri" w:hAnsi="Times New Roman" w:cs="Times New Roman"/>
          <w:sz w:val="24"/>
          <w:szCs w:val="24"/>
        </w:rPr>
      </w:pPr>
    </w:p>
    <w:p w14:paraId="790C5038" w14:textId="77777777" w:rsidR="00560F5A" w:rsidRPr="00483DBB" w:rsidRDefault="00560F5A" w:rsidP="00483DBB">
      <w:pPr>
        <w:spacing w:after="0" w:line="240" w:lineRule="auto"/>
        <w:jc w:val="right"/>
        <w:rPr>
          <w:rFonts w:ascii="Times New Roman" w:eastAsia="Calibri" w:hAnsi="Times New Roman" w:cs="Times New Roman"/>
          <w:b/>
          <w:sz w:val="24"/>
          <w:szCs w:val="24"/>
        </w:rPr>
      </w:pPr>
      <w:r w:rsidRPr="00483DBB">
        <w:rPr>
          <w:rFonts w:ascii="Times New Roman" w:eastAsia="Calibri" w:hAnsi="Times New Roman" w:cs="Times New Roman"/>
          <w:b/>
          <w:sz w:val="24"/>
          <w:szCs w:val="24"/>
        </w:rPr>
        <w:t>APSTIPRINĀTI</w:t>
      </w:r>
    </w:p>
    <w:p w14:paraId="686E6003" w14:textId="77777777" w:rsidR="00560F5A" w:rsidRPr="00483DBB" w:rsidRDefault="00560F5A" w:rsidP="00483DBB">
      <w:pPr>
        <w:spacing w:after="0" w:line="240" w:lineRule="auto"/>
        <w:jc w:val="right"/>
        <w:rPr>
          <w:rFonts w:ascii="Times New Roman" w:eastAsia="Calibri" w:hAnsi="Times New Roman" w:cs="Times New Roman"/>
          <w:sz w:val="24"/>
          <w:szCs w:val="24"/>
        </w:rPr>
      </w:pPr>
      <w:r w:rsidRPr="00483DBB">
        <w:rPr>
          <w:rFonts w:ascii="Times New Roman" w:eastAsia="Calibri" w:hAnsi="Times New Roman" w:cs="Times New Roman"/>
          <w:sz w:val="24"/>
          <w:szCs w:val="24"/>
        </w:rPr>
        <w:t>ar Limbažu novada domes</w:t>
      </w:r>
    </w:p>
    <w:p w14:paraId="6D66540A" w14:textId="6B2DAD7F" w:rsidR="00560F5A" w:rsidRPr="00483DBB" w:rsidRDefault="00322DB5" w:rsidP="00483DBB">
      <w:pPr>
        <w:spacing w:after="0" w:line="240" w:lineRule="auto"/>
        <w:jc w:val="right"/>
        <w:rPr>
          <w:rFonts w:ascii="Times New Roman" w:eastAsia="Calibri" w:hAnsi="Times New Roman" w:cs="Times New Roman"/>
          <w:sz w:val="24"/>
          <w:szCs w:val="24"/>
        </w:rPr>
      </w:pPr>
      <w:r w:rsidRPr="00483DBB">
        <w:rPr>
          <w:rFonts w:ascii="Times New Roman" w:eastAsia="Calibri" w:hAnsi="Times New Roman" w:cs="Times New Roman"/>
          <w:sz w:val="24"/>
          <w:szCs w:val="24"/>
        </w:rPr>
        <w:t>25.</w:t>
      </w:r>
      <w:r w:rsidR="00560F5A" w:rsidRPr="00483DBB">
        <w:rPr>
          <w:rFonts w:ascii="Times New Roman" w:eastAsia="Calibri" w:hAnsi="Times New Roman" w:cs="Times New Roman"/>
          <w:sz w:val="24"/>
          <w:szCs w:val="24"/>
        </w:rPr>
        <w:t>11.2021. sēdes lēmumu Nr.</w:t>
      </w:r>
      <w:r w:rsidRPr="00483DBB">
        <w:rPr>
          <w:rFonts w:ascii="Times New Roman" w:eastAsia="Calibri" w:hAnsi="Times New Roman" w:cs="Times New Roman"/>
          <w:sz w:val="24"/>
          <w:szCs w:val="24"/>
        </w:rPr>
        <w:t>535</w:t>
      </w:r>
    </w:p>
    <w:p w14:paraId="09B2F4A1" w14:textId="17977419" w:rsidR="00560F5A" w:rsidRPr="00483DBB" w:rsidRDefault="00560F5A" w:rsidP="00483DBB">
      <w:pPr>
        <w:spacing w:after="0" w:line="240" w:lineRule="auto"/>
        <w:jc w:val="right"/>
        <w:rPr>
          <w:rFonts w:ascii="Times New Roman" w:eastAsia="Calibri" w:hAnsi="Times New Roman" w:cs="Times New Roman"/>
          <w:sz w:val="24"/>
          <w:szCs w:val="24"/>
        </w:rPr>
      </w:pPr>
      <w:r w:rsidRPr="00483DBB">
        <w:rPr>
          <w:rFonts w:ascii="Times New Roman" w:eastAsia="Calibri" w:hAnsi="Times New Roman" w:cs="Times New Roman"/>
          <w:sz w:val="24"/>
          <w:szCs w:val="24"/>
        </w:rPr>
        <w:t xml:space="preserve"> (protokols Nr.</w:t>
      </w:r>
      <w:r w:rsidR="00322DB5" w:rsidRPr="00483DBB">
        <w:rPr>
          <w:rFonts w:ascii="Times New Roman" w:eastAsia="Calibri" w:hAnsi="Times New Roman" w:cs="Times New Roman"/>
          <w:sz w:val="24"/>
          <w:szCs w:val="24"/>
        </w:rPr>
        <w:t>10</w:t>
      </w:r>
      <w:r w:rsidRPr="00483DBB">
        <w:rPr>
          <w:rFonts w:ascii="Times New Roman" w:eastAsia="Calibri" w:hAnsi="Times New Roman" w:cs="Times New Roman"/>
          <w:sz w:val="24"/>
          <w:szCs w:val="24"/>
        </w:rPr>
        <w:t xml:space="preserve">, </w:t>
      </w:r>
      <w:r w:rsidR="00322DB5" w:rsidRPr="00483DBB">
        <w:rPr>
          <w:rFonts w:ascii="Times New Roman" w:eastAsia="Calibri" w:hAnsi="Times New Roman" w:cs="Times New Roman"/>
          <w:sz w:val="24"/>
          <w:szCs w:val="24"/>
        </w:rPr>
        <w:t>28</w:t>
      </w:r>
      <w:r w:rsidRPr="00483DBB">
        <w:rPr>
          <w:rFonts w:ascii="Times New Roman" w:eastAsia="Calibri" w:hAnsi="Times New Roman" w:cs="Times New Roman"/>
          <w:sz w:val="24"/>
          <w:szCs w:val="24"/>
        </w:rPr>
        <w:t>.§)</w:t>
      </w:r>
    </w:p>
    <w:p w14:paraId="315F74AB" w14:textId="5AB00A85" w:rsidR="00560F5A" w:rsidRDefault="00560F5A" w:rsidP="0032412A">
      <w:pPr>
        <w:spacing w:after="0" w:line="240" w:lineRule="auto"/>
        <w:contextualSpacing/>
        <w:jc w:val="right"/>
        <w:rPr>
          <w:rFonts w:ascii="Times New Roman" w:eastAsia="Calibri" w:hAnsi="Times New Roman" w:cs="Times New Roman"/>
          <w:sz w:val="24"/>
          <w:szCs w:val="24"/>
        </w:rPr>
      </w:pPr>
    </w:p>
    <w:p w14:paraId="2E907FA9" w14:textId="40AD0D16" w:rsidR="0032412A" w:rsidRPr="0032412A" w:rsidRDefault="0032412A" w:rsidP="0032412A">
      <w:pPr>
        <w:spacing w:after="0" w:line="240" w:lineRule="auto"/>
        <w:contextualSpacing/>
        <w:jc w:val="right"/>
        <w:rPr>
          <w:rFonts w:ascii="Times New Roman" w:eastAsia="Calibri" w:hAnsi="Times New Roman" w:cs="Times New Roman"/>
          <w:i/>
          <w:iCs/>
          <w:sz w:val="24"/>
          <w:szCs w:val="24"/>
        </w:rPr>
      </w:pPr>
      <w:r w:rsidRPr="0032412A">
        <w:rPr>
          <w:rFonts w:ascii="Times New Roman" w:eastAsia="Calibri" w:hAnsi="Times New Roman" w:cs="Times New Roman"/>
          <w:i/>
          <w:iCs/>
          <w:sz w:val="24"/>
          <w:szCs w:val="24"/>
        </w:rPr>
        <w:t xml:space="preserve">GROZĪJUMI izdarīti ar </w:t>
      </w:r>
    </w:p>
    <w:p w14:paraId="49DBDAA3" w14:textId="64D79083" w:rsidR="0032412A" w:rsidRDefault="0032412A" w:rsidP="0032412A">
      <w:pPr>
        <w:spacing w:after="0" w:line="240" w:lineRule="auto"/>
        <w:contextualSpacing/>
        <w:jc w:val="right"/>
        <w:rPr>
          <w:rFonts w:ascii="Times New Roman" w:eastAsia="Calibri" w:hAnsi="Times New Roman" w:cs="Times New Roman"/>
          <w:i/>
          <w:iCs/>
          <w:sz w:val="24"/>
          <w:szCs w:val="24"/>
        </w:rPr>
      </w:pPr>
      <w:r>
        <w:rPr>
          <w:rFonts w:ascii="Times New Roman" w:eastAsia="Calibri" w:hAnsi="Times New Roman" w:cs="Times New Roman"/>
          <w:i/>
          <w:iCs/>
          <w:sz w:val="24"/>
          <w:szCs w:val="24"/>
        </w:rPr>
        <w:t>Limbažu novada pašvaldības domes 22.09.2022. saistošajiem noteikumiem Nr.43</w:t>
      </w:r>
    </w:p>
    <w:p w14:paraId="3CCFD22C" w14:textId="77777777" w:rsidR="0032412A" w:rsidRPr="0032412A" w:rsidRDefault="0032412A" w:rsidP="0032412A">
      <w:pPr>
        <w:spacing w:after="0" w:line="240" w:lineRule="auto"/>
        <w:contextualSpacing/>
        <w:jc w:val="right"/>
        <w:rPr>
          <w:rFonts w:ascii="Times New Roman" w:eastAsia="Calibri" w:hAnsi="Times New Roman" w:cs="Times New Roman"/>
          <w:i/>
          <w:iCs/>
          <w:sz w:val="24"/>
          <w:szCs w:val="24"/>
        </w:rPr>
      </w:pPr>
    </w:p>
    <w:p w14:paraId="360B9618" w14:textId="77777777" w:rsidR="00560F5A" w:rsidRPr="00483DBB" w:rsidRDefault="00560F5A" w:rsidP="00483DBB">
      <w:pPr>
        <w:spacing w:after="0" w:line="240" w:lineRule="auto"/>
        <w:jc w:val="center"/>
        <w:rPr>
          <w:rFonts w:ascii="Times New Roman" w:eastAsia="Calibri" w:hAnsi="Times New Roman" w:cs="Times New Roman"/>
          <w:b/>
          <w:sz w:val="28"/>
          <w:szCs w:val="28"/>
        </w:rPr>
      </w:pPr>
      <w:bookmarkStart w:id="0" w:name="_Hlk87610288"/>
      <w:r w:rsidRPr="00483DBB">
        <w:rPr>
          <w:rFonts w:ascii="Times New Roman" w:eastAsia="Calibri" w:hAnsi="Times New Roman" w:cs="Times New Roman"/>
          <w:b/>
          <w:sz w:val="28"/>
          <w:szCs w:val="28"/>
        </w:rPr>
        <w:t>Par līdzfinansējumu Limbažu novada pašvaldības</w:t>
      </w:r>
    </w:p>
    <w:p w14:paraId="7589E59E" w14:textId="77777777" w:rsidR="00560F5A" w:rsidRPr="00483DBB" w:rsidRDefault="00560F5A" w:rsidP="00483DBB">
      <w:pPr>
        <w:spacing w:after="0" w:line="240" w:lineRule="auto"/>
        <w:jc w:val="center"/>
        <w:rPr>
          <w:rFonts w:ascii="Times New Roman" w:eastAsia="Calibri" w:hAnsi="Times New Roman" w:cs="Times New Roman"/>
          <w:i/>
          <w:sz w:val="28"/>
          <w:szCs w:val="28"/>
        </w:rPr>
      </w:pPr>
      <w:r w:rsidRPr="00483DBB">
        <w:rPr>
          <w:rFonts w:ascii="Times New Roman" w:eastAsia="Calibri" w:hAnsi="Times New Roman" w:cs="Times New Roman"/>
          <w:b/>
          <w:sz w:val="28"/>
          <w:szCs w:val="28"/>
        </w:rPr>
        <w:t xml:space="preserve"> profesionālās ievirzes izglītības iestādēs</w:t>
      </w:r>
    </w:p>
    <w:bookmarkEnd w:id="0"/>
    <w:p w14:paraId="463AC281" w14:textId="77777777" w:rsidR="00560F5A" w:rsidRPr="00483DBB" w:rsidRDefault="00560F5A" w:rsidP="00483DBB">
      <w:pPr>
        <w:spacing w:after="0" w:line="240" w:lineRule="auto"/>
        <w:jc w:val="right"/>
        <w:rPr>
          <w:rFonts w:ascii="Times New Roman" w:eastAsia="Calibri" w:hAnsi="Times New Roman" w:cs="Times New Roman"/>
          <w:i/>
          <w:sz w:val="24"/>
          <w:szCs w:val="24"/>
        </w:rPr>
      </w:pPr>
    </w:p>
    <w:p w14:paraId="57449C1D" w14:textId="77777777" w:rsidR="00560F5A" w:rsidRPr="00483DBB" w:rsidRDefault="00560F5A" w:rsidP="00483DBB">
      <w:pPr>
        <w:spacing w:after="0" w:line="240" w:lineRule="auto"/>
        <w:jc w:val="right"/>
        <w:rPr>
          <w:rFonts w:ascii="Times New Roman" w:eastAsia="Calibri" w:hAnsi="Times New Roman" w:cs="Times New Roman"/>
          <w:i/>
        </w:rPr>
      </w:pPr>
      <w:r w:rsidRPr="00483DBB">
        <w:rPr>
          <w:rFonts w:ascii="Times New Roman" w:eastAsia="Calibri" w:hAnsi="Times New Roman" w:cs="Times New Roman"/>
          <w:i/>
        </w:rPr>
        <w:t xml:space="preserve">Izdoti saskaņā ar </w:t>
      </w:r>
    </w:p>
    <w:p w14:paraId="7E25E8C9" w14:textId="77777777" w:rsidR="00560F5A" w:rsidRPr="00483DBB" w:rsidRDefault="00560F5A" w:rsidP="00483DBB">
      <w:pPr>
        <w:spacing w:after="0" w:line="240" w:lineRule="auto"/>
        <w:jc w:val="right"/>
        <w:rPr>
          <w:rFonts w:ascii="Times New Roman" w:eastAsia="Calibri" w:hAnsi="Times New Roman" w:cs="Times New Roman"/>
          <w:i/>
        </w:rPr>
      </w:pPr>
      <w:r w:rsidRPr="00483DBB">
        <w:rPr>
          <w:rFonts w:ascii="Times New Roman" w:eastAsia="Calibri" w:hAnsi="Times New Roman" w:cs="Times New Roman"/>
          <w:i/>
        </w:rPr>
        <w:t>Izglītības likuma 12. panta otro prim daļu</w:t>
      </w:r>
    </w:p>
    <w:p w14:paraId="0F606893" w14:textId="77777777" w:rsidR="00560F5A" w:rsidRPr="00483DBB" w:rsidRDefault="00560F5A" w:rsidP="00483DBB">
      <w:pPr>
        <w:spacing w:after="0" w:line="240" w:lineRule="auto"/>
        <w:jc w:val="right"/>
        <w:rPr>
          <w:rFonts w:ascii="Times New Roman" w:eastAsia="Calibri" w:hAnsi="Times New Roman" w:cs="Times New Roman"/>
          <w:i/>
          <w:sz w:val="24"/>
          <w:szCs w:val="24"/>
        </w:rPr>
      </w:pPr>
    </w:p>
    <w:p w14:paraId="6C3E3DC8" w14:textId="692B13EF" w:rsidR="00B3536C" w:rsidRPr="00483DBB" w:rsidRDefault="009F5971" w:rsidP="00483DBB">
      <w:pPr>
        <w:spacing w:after="0" w:line="240" w:lineRule="auto"/>
        <w:jc w:val="center"/>
        <w:rPr>
          <w:rFonts w:ascii="Times New Roman" w:eastAsia="Calibri" w:hAnsi="Times New Roman" w:cs="Times New Roman"/>
          <w:b/>
          <w:bCs/>
          <w:iCs/>
          <w:sz w:val="24"/>
          <w:szCs w:val="24"/>
        </w:rPr>
      </w:pPr>
      <w:r w:rsidRPr="00483DBB">
        <w:rPr>
          <w:rFonts w:ascii="Times New Roman" w:eastAsia="Calibri" w:hAnsi="Times New Roman" w:cs="Times New Roman"/>
          <w:b/>
          <w:bCs/>
          <w:iCs/>
          <w:sz w:val="24"/>
          <w:szCs w:val="24"/>
        </w:rPr>
        <w:t>I</w:t>
      </w:r>
      <w:r w:rsidR="00752560" w:rsidRPr="00483DBB">
        <w:rPr>
          <w:rFonts w:ascii="Times New Roman" w:eastAsia="Calibri" w:hAnsi="Times New Roman" w:cs="Times New Roman"/>
          <w:b/>
          <w:bCs/>
          <w:iCs/>
          <w:sz w:val="24"/>
          <w:szCs w:val="24"/>
        </w:rPr>
        <w:t>.</w:t>
      </w:r>
      <w:r w:rsidRPr="00483DBB">
        <w:rPr>
          <w:rFonts w:ascii="Times New Roman" w:eastAsia="Calibri" w:hAnsi="Times New Roman" w:cs="Times New Roman"/>
          <w:b/>
          <w:bCs/>
          <w:iCs/>
          <w:sz w:val="24"/>
          <w:szCs w:val="24"/>
        </w:rPr>
        <w:t xml:space="preserve"> Vispārīgie jautājumi</w:t>
      </w:r>
    </w:p>
    <w:p w14:paraId="28293C8B" w14:textId="77777777" w:rsidR="00752560" w:rsidRPr="00483DBB" w:rsidRDefault="00752560" w:rsidP="00483DBB">
      <w:pPr>
        <w:pStyle w:val="Sarakstarindkopa"/>
        <w:numPr>
          <w:ilvl w:val="0"/>
          <w:numId w:val="1"/>
        </w:numPr>
        <w:spacing w:after="0" w:line="240" w:lineRule="auto"/>
        <w:ind w:left="397" w:hanging="397"/>
        <w:jc w:val="both"/>
        <w:rPr>
          <w:rFonts w:ascii="Times New Roman" w:hAnsi="Times New Roman" w:cs="Times New Roman"/>
          <w:sz w:val="24"/>
          <w:szCs w:val="24"/>
        </w:rPr>
      </w:pPr>
      <w:r w:rsidRPr="00483DBB">
        <w:rPr>
          <w:rFonts w:ascii="Times New Roman" w:eastAsia="Calibri" w:hAnsi="Times New Roman" w:cs="Times New Roman"/>
          <w:sz w:val="24"/>
          <w:szCs w:val="24"/>
        </w:rPr>
        <w:t>Saistošie noteikumi (turpmāk - noteikumi) nosaka Limbažu novada pašvaldības domes (turpmāk tekstā – Pašvaldības) dibināto profesionālās ievirzes mūzikas un mākslas skolu (turpmāk – Skolas vai katra atsevišķi – Skola) izglītojamo vecāku vai citu likumisko pārstāvju (turpmāk - vecāku) daļējās mācību maksas kā līdzfinansējuma (turpmāk – līdzfinansējums) apmēru, tā iemaksas un izlietošanas kārtību, kā arī līdzfinansējuma atvieglojumu piemērošanas kārtību par izglītības ieguvi Skolās.</w:t>
      </w:r>
    </w:p>
    <w:p w14:paraId="4FFF98C6" w14:textId="0BBEC0FF" w:rsidR="00060BE2" w:rsidRDefault="00060BE2" w:rsidP="00483DBB">
      <w:pPr>
        <w:pStyle w:val="Sarakstarindkopa"/>
        <w:numPr>
          <w:ilvl w:val="0"/>
          <w:numId w:val="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t>Šo noteikumu izpratnē līdzfinansējums tiek noteikts par profesionālās ievirzes</w:t>
      </w:r>
      <w:r w:rsidR="00F24089">
        <w:rPr>
          <w:rFonts w:ascii="Times New Roman" w:hAnsi="Times New Roman" w:cs="Times New Roman"/>
          <w:sz w:val="24"/>
          <w:szCs w:val="24"/>
        </w:rPr>
        <w:t xml:space="preserve"> </w:t>
      </w:r>
      <w:r w:rsidR="00F24089" w:rsidRPr="0032412A">
        <w:rPr>
          <w:rFonts w:ascii="Times New Roman" w:hAnsi="Times New Roman" w:cs="Times New Roman"/>
          <w:sz w:val="24"/>
          <w:szCs w:val="24"/>
        </w:rPr>
        <w:t>un interešu</w:t>
      </w:r>
      <w:r w:rsidRPr="0032412A">
        <w:rPr>
          <w:rFonts w:ascii="Times New Roman" w:hAnsi="Times New Roman" w:cs="Times New Roman"/>
          <w:sz w:val="24"/>
          <w:szCs w:val="24"/>
        </w:rPr>
        <w:t xml:space="preserve"> </w:t>
      </w:r>
      <w:r w:rsidRPr="00483DBB">
        <w:rPr>
          <w:rFonts w:ascii="Times New Roman" w:hAnsi="Times New Roman" w:cs="Times New Roman"/>
          <w:sz w:val="24"/>
          <w:szCs w:val="24"/>
        </w:rPr>
        <w:t>izglītības ieguvi Skolās</w:t>
      </w:r>
      <w:r w:rsidR="009904F4" w:rsidRPr="00483DBB">
        <w:rPr>
          <w:rFonts w:ascii="Times New Roman" w:hAnsi="Times New Roman" w:cs="Times New Roman"/>
          <w:sz w:val="24"/>
          <w:szCs w:val="24"/>
        </w:rPr>
        <w:t>.</w:t>
      </w:r>
      <w:r w:rsidRPr="00483DBB">
        <w:rPr>
          <w:rFonts w:ascii="Times New Roman" w:hAnsi="Times New Roman" w:cs="Times New Roman"/>
          <w:sz w:val="24"/>
          <w:szCs w:val="24"/>
        </w:rPr>
        <w:t xml:space="preserve"> </w:t>
      </w:r>
    </w:p>
    <w:p w14:paraId="2FFEB667" w14:textId="09D9EFCD" w:rsidR="0032412A" w:rsidRPr="0032412A" w:rsidRDefault="0032412A" w:rsidP="0032412A">
      <w:pPr>
        <w:spacing w:after="0" w:line="240" w:lineRule="auto"/>
        <w:jc w:val="both"/>
        <w:rPr>
          <w:rFonts w:ascii="Times New Roman" w:hAnsi="Times New Roman" w:cs="Times New Roman"/>
          <w:i/>
          <w:iCs/>
          <w:sz w:val="24"/>
          <w:szCs w:val="24"/>
        </w:rPr>
      </w:pPr>
      <w:r w:rsidRPr="0032412A">
        <w:rPr>
          <w:rFonts w:ascii="Times New Roman" w:hAnsi="Times New Roman" w:cs="Times New Roman"/>
          <w:i/>
          <w:iCs/>
          <w:sz w:val="24"/>
          <w:szCs w:val="24"/>
        </w:rPr>
        <w:t>(grozījumi izdarīti ar Limbažu novada pašvaldības domes 22.09.2022. saistošajiem noteikumiem Nr.43)</w:t>
      </w:r>
    </w:p>
    <w:p w14:paraId="6216D8C4" w14:textId="2F625E3E" w:rsidR="00D260C6" w:rsidRPr="00483DBB" w:rsidRDefault="00D260C6" w:rsidP="00483DBB">
      <w:pPr>
        <w:pStyle w:val="Sarakstarindkopa"/>
        <w:numPr>
          <w:ilvl w:val="0"/>
          <w:numId w:val="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t>Līdzfinansējums veido daļu no skolu budžeta un to izmanto attīstībai, mācību līdzekļu, materiālu un aprīkojuma iegādei, kā arī pedagogu un izglītojamo dalībai radošajos pasākumos un dalībai starptautisk</w:t>
      </w:r>
      <w:r w:rsidR="003708FC" w:rsidRPr="00483DBB">
        <w:rPr>
          <w:rFonts w:ascii="Times New Roman" w:hAnsi="Times New Roman" w:cs="Times New Roman"/>
          <w:sz w:val="24"/>
          <w:szCs w:val="24"/>
        </w:rPr>
        <w:t>o</w:t>
      </w:r>
      <w:r w:rsidRPr="00483DBB">
        <w:rPr>
          <w:rFonts w:ascii="Times New Roman" w:hAnsi="Times New Roman" w:cs="Times New Roman"/>
          <w:sz w:val="24"/>
          <w:szCs w:val="24"/>
        </w:rPr>
        <w:t xml:space="preserve">s vai valsts līmeņa </w:t>
      </w:r>
      <w:r w:rsidR="00007A5F" w:rsidRPr="00483DBB">
        <w:rPr>
          <w:rFonts w:ascii="Times New Roman" w:hAnsi="Times New Roman" w:cs="Times New Roman"/>
          <w:sz w:val="24"/>
          <w:szCs w:val="24"/>
        </w:rPr>
        <w:t>pasākumos</w:t>
      </w:r>
      <w:r w:rsidR="003708FC" w:rsidRPr="00483DBB">
        <w:rPr>
          <w:rFonts w:ascii="Times New Roman" w:hAnsi="Times New Roman" w:cs="Times New Roman"/>
          <w:sz w:val="24"/>
          <w:szCs w:val="24"/>
        </w:rPr>
        <w:t>.</w:t>
      </w:r>
    </w:p>
    <w:p w14:paraId="0B0619B3" w14:textId="4F93CADA" w:rsidR="00D260C6" w:rsidRPr="00483DBB" w:rsidRDefault="00D260C6" w:rsidP="00483DBB">
      <w:pPr>
        <w:pStyle w:val="Sarakstarindkopa"/>
        <w:numPr>
          <w:ilvl w:val="0"/>
          <w:numId w:val="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t>Skolu direktori ar vecākiem slēdz rakstisku savstarpējās sadarbības līgumu par līdzfinansējuma</w:t>
      </w:r>
      <w:r w:rsidR="00007A5F" w:rsidRPr="00483DBB">
        <w:rPr>
          <w:rFonts w:ascii="Times New Roman" w:hAnsi="Times New Roman" w:cs="Times New Roman"/>
          <w:sz w:val="24"/>
          <w:szCs w:val="24"/>
        </w:rPr>
        <w:t xml:space="preserve"> apmēru un maksāšanas kārtību</w:t>
      </w:r>
      <w:r w:rsidR="003708FC" w:rsidRPr="00483DBB">
        <w:rPr>
          <w:rFonts w:ascii="Times New Roman" w:hAnsi="Times New Roman" w:cs="Times New Roman"/>
          <w:sz w:val="24"/>
          <w:szCs w:val="24"/>
        </w:rPr>
        <w:t>.</w:t>
      </w:r>
      <w:r w:rsidRPr="00483DBB">
        <w:rPr>
          <w:rFonts w:ascii="Times New Roman" w:hAnsi="Times New Roman" w:cs="Times New Roman"/>
          <w:sz w:val="24"/>
          <w:szCs w:val="24"/>
        </w:rPr>
        <w:t xml:space="preserve"> Līguma noslēgšanai skolu direktoriem ir tiesības pārbaudīt vecāku un izglītojamo personas datus tai pieejamajos datu reģistros, kas nepieciešami šo noteikumu izpildei. </w:t>
      </w:r>
    </w:p>
    <w:p w14:paraId="466A466D" w14:textId="6241E7F2" w:rsidR="00D260C6" w:rsidRPr="00483DBB" w:rsidRDefault="00D260C6" w:rsidP="00483DBB">
      <w:pPr>
        <w:pStyle w:val="Sarakstarindkopa"/>
        <w:numPr>
          <w:ilvl w:val="0"/>
          <w:numId w:val="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t>Līdzfinansējuma atbrīvojumu nepiešķir vai arī iemaksāto līdzfinansējumu neatmaksā, ja izglītojamie neattaisnotu iemeslu dēļ neapmeklē skolu vai pārtrauc mācības.</w:t>
      </w:r>
    </w:p>
    <w:p w14:paraId="156C1FE9" w14:textId="79664339" w:rsidR="00E8042A" w:rsidRPr="00483DBB" w:rsidRDefault="00E8042A" w:rsidP="00483DBB">
      <w:pPr>
        <w:spacing w:after="0" w:line="240" w:lineRule="auto"/>
        <w:jc w:val="both"/>
        <w:rPr>
          <w:rFonts w:ascii="Times New Roman" w:hAnsi="Times New Roman" w:cs="Times New Roman"/>
          <w:sz w:val="24"/>
          <w:szCs w:val="24"/>
        </w:rPr>
      </w:pPr>
    </w:p>
    <w:p w14:paraId="360DE833" w14:textId="43C06338" w:rsidR="00E8042A" w:rsidRPr="00483DBB" w:rsidRDefault="00E8042A" w:rsidP="00483DBB">
      <w:pPr>
        <w:spacing w:after="0" w:line="240" w:lineRule="auto"/>
        <w:jc w:val="center"/>
        <w:rPr>
          <w:rFonts w:ascii="Times New Roman" w:hAnsi="Times New Roman" w:cs="Times New Roman"/>
          <w:b/>
          <w:bCs/>
          <w:sz w:val="24"/>
          <w:szCs w:val="24"/>
        </w:rPr>
      </w:pPr>
      <w:r w:rsidRPr="00483DBB">
        <w:rPr>
          <w:rFonts w:ascii="Times New Roman" w:hAnsi="Times New Roman" w:cs="Times New Roman"/>
          <w:b/>
          <w:bCs/>
          <w:sz w:val="24"/>
          <w:szCs w:val="24"/>
        </w:rPr>
        <w:t>II</w:t>
      </w:r>
      <w:r w:rsidR="00752560" w:rsidRPr="00483DBB">
        <w:rPr>
          <w:rFonts w:ascii="Times New Roman" w:hAnsi="Times New Roman" w:cs="Times New Roman"/>
          <w:b/>
          <w:bCs/>
          <w:sz w:val="24"/>
          <w:szCs w:val="24"/>
        </w:rPr>
        <w:t>.</w:t>
      </w:r>
      <w:r w:rsidRPr="00483DBB">
        <w:rPr>
          <w:rFonts w:ascii="Times New Roman" w:hAnsi="Times New Roman" w:cs="Times New Roman"/>
          <w:b/>
          <w:bCs/>
          <w:sz w:val="24"/>
          <w:szCs w:val="24"/>
        </w:rPr>
        <w:t xml:space="preserve"> Līdzfinansējuma apmērs un maksāšanas kārtība</w:t>
      </w:r>
    </w:p>
    <w:p w14:paraId="157F50C0" w14:textId="584BFEEB" w:rsidR="008F3C34" w:rsidRPr="0032412A" w:rsidRDefault="00E8042A" w:rsidP="00483DBB">
      <w:pPr>
        <w:pStyle w:val="Sarakstarindkopa"/>
        <w:numPr>
          <w:ilvl w:val="0"/>
          <w:numId w:val="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t xml:space="preserve">Līdzfinansējuma apmērs par vienu izglītojamo ir </w:t>
      </w:r>
      <w:r w:rsidR="00752560" w:rsidRPr="00483DBB">
        <w:rPr>
          <w:rFonts w:ascii="Times New Roman" w:hAnsi="Times New Roman" w:cs="Times New Roman"/>
          <w:sz w:val="24"/>
          <w:szCs w:val="24"/>
        </w:rPr>
        <w:t>7,00</w:t>
      </w:r>
      <w:r w:rsidRPr="00483DBB">
        <w:rPr>
          <w:rFonts w:ascii="Times New Roman" w:hAnsi="Times New Roman" w:cs="Times New Roman"/>
          <w:sz w:val="24"/>
          <w:szCs w:val="24"/>
        </w:rPr>
        <w:t xml:space="preserve"> EUR mēnesī par vienu </w:t>
      </w:r>
      <w:r w:rsidR="003708FC" w:rsidRPr="00483DBB">
        <w:rPr>
          <w:rFonts w:ascii="Times New Roman" w:hAnsi="Times New Roman" w:cs="Times New Roman"/>
          <w:sz w:val="24"/>
          <w:szCs w:val="24"/>
        </w:rPr>
        <w:t xml:space="preserve">profesionālās </w:t>
      </w:r>
      <w:r w:rsidRPr="00483DBB">
        <w:rPr>
          <w:rFonts w:ascii="Times New Roman" w:hAnsi="Times New Roman" w:cs="Times New Roman"/>
          <w:sz w:val="24"/>
          <w:szCs w:val="24"/>
        </w:rPr>
        <w:t xml:space="preserve">izglītības </w:t>
      </w:r>
      <w:r w:rsidR="00F24089" w:rsidRPr="0032412A">
        <w:rPr>
          <w:rFonts w:ascii="Times New Roman" w:hAnsi="Times New Roman" w:cs="Times New Roman"/>
          <w:sz w:val="24"/>
          <w:szCs w:val="24"/>
        </w:rPr>
        <w:t xml:space="preserve">vai interešu izglītības </w:t>
      </w:r>
      <w:r w:rsidRPr="00483DBB">
        <w:rPr>
          <w:rFonts w:ascii="Times New Roman" w:hAnsi="Times New Roman" w:cs="Times New Roman"/>
          <w:sz w:val="24"/>
          <w:szCs w:val="24"/>
        </w:rPr>
        <w:t>programmu</w:t>
      </w:r>
      <w:r w:rsidRPr="0070323E">
        <w:rPr>
          <w:rFonts w:ascii="Times New Roman" w:hAnsi="Times New Roman" w:cs="Times New Roman"/>
          <w:sz w:val="24"/>
          <w:szCs w:val="24"/>
        </w:rPr>
        <w:t>.</w:t>
      </w:r>
      <w:r w:rsidR="00492BEF">
        <w:rPr>
          <w:rFonts w:ascii="Times New Roman" w:hAnsi="Times New Roman" w:cs="Times New Roman"/>
          <w:color w:val="FF0000"/>
          <w:sz w:val="24"/>
          <w:szCs w:val="24"/>
        </w:rPr>
        <w:t xml:space="preserve"> </w:t>
      </w:r>
    </w:p>
    <w:p w14:paraId="67F5C320" w14:textId="77777777" w:rsidR="0032412A" w:rsidRPr="0032412A" w:rsidRDefault="0032412A" w:rsidP="0032412A">
      <w:pPr>
        <w:spacing w:after="0" w:line="240" w:lineRule="auto"/>
        <w:jc w:val="both"/>
        <w:rPr>
          <w:rFonts w:ascii="Times New Roman" w:hAnsi="Times New Roman" w:cs="Times New Roman"/>
          <w:i/>
          <w:iCs/>
          <w:sz w:val="24"/>
          <w:szCs w:val="24"/>
        </w:rPr>
      </w:pPr>
      <w:bookmarkStart w:id="1" w:name="_Hlk115080716"/>
      <w:r w:rsidRPr="0032412A">
        <w:rPr>
          <w:rFonts w:ascii="Times New Roman" w:hAnsi="Times New Roman" w:cs="Times New Roman"/>
          <w:i/>
          <w:iCs/>
          <w:sz w:val="24"/>
          <w:szCs w:val="24"/>
        </w:rPr>
        <w:lastRenderedPageBreak/>
        <w:t>(grozījumi izdarīti ar Limbažu novada pašvaldības domes 22.09.2022. saistošajiem noteikumiem Nr.43)</w:t>
      </w:r>
    </w:p>
    <w:bookmarkEnd w:id="1"/>
    <w:p w14:paraId="7F4CE9E4" w14:textId="24A059CB" w:rsidR="00E8042A" w:rsidRPr="00483DBB" w:rsidRDefault="00195C0E" w:rsidP="00483DBB">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r w:rsidRPr="00483DBB">
        <w:rPr>
          <w:rFonts w:ascii="Times New Roman" w:eastAsia="Calibri" w:hAnsi="Times New Roman" w:cs="Times New Roman"/>
          <w:sz w:val="24"/>
          <w:szCs w:val="24"/>
        </w:rPr>
        <w:t>Līdzfinansējumu maksā</w:t>
      </w:r>
      <w:r w:rsidR="00060BE2" w:rsidRPr="00483DBB">
        <w:rPr>
          <w:rFonts w:ascii="Times New Roman" w:eastAsia="Calibri" w:hAnsi="Times New Roman" w:cs="Times New Roman"/>
          <w:sz w:val="24"/>
          <w:szCs w:val="24"/>
        </w:rPr>
        <w:t xml:space="preserve"> </w:t>
      </w:r>
      <w:r w:rsidR="009904F4" w:rsidRPr="00483DBB">
        <w:rPr>
          <w:rFonts w:ascii="Times New Roman" w:eastAsia="Calibri" w:hAnsi="Times New Roman" w:cs="Times New Roman"/>
          <w:sz w:val="24"/>
          <w:szCs w:val="24"/>
        </w:rPr>
        <w:t xml:space="preserve">izglītojamo </w:t>
      </w:r>
      <w:r w:rsidR="00060BE2" w:rsidRPr="00483DBB">
        <w:rPr>
          <w:rFonts w:ascii="Times New Roman" w:eastAsia="Calibri" w:hAnsi="Times New Roman" w:cs="Times New Roman"/>
          <w:sz w:val="24"/>
          <w:szCs w:val="24"/>
        </w:rPr>
        <w:t xml:space="preserve">vecāki </w:t>
      </w:r>
      <w:r w:rsidRPr="00483DBB">
        <w:rPr>
          <w:rFonts w:ascii="Times New Roman" w:eastAsia="Calibri" w:hAnsi="Times New Roman" w:cs="Times New Roman"/>
          <w:sz w:val="24"/>
          <w:szCs w:val="24"/>
        </w:rPr>
        <w:t>katru mēnesi par laika posmu no 1. septembra līdz 31. maijam.</w:t>
      </w:r>
    </w:p>
    <w:p w14:paraId="43C5FDB5" w14:textId="77D7C323" w:rsidR="00195C0E" w:rsidRPr="00483DBB" w:rsidRDefault="00195C0E" w:rsidP="00483DBB">
      <w:pPr>
        <w:spacing w:after="0" w:line="240" w:lineRule="auto"/>
        <w:ind w:left="360" w:firstLine="360"/>
        <w:jc w:val="both"/>
        <w:rPr>
          <w:rFonts w:ascii="Times New Roman" w:hAnsi="Times New Roman" w:cs="Times New Roman"/>
          <w:sz w:val="24"/>
          <w:szCs w:val="24"/>
        </w:rPr>
      </w:pPr>
    </w:p>
    <w:p w14:paraId="2B660C67" w14:textId="04F69A79" w:rsidR="00B7074B" w:rsidRPr="00483DBB" w:rsidRDefault="00B7074B" w:rsidP="00483DBB">
      <w:pPr>
        <w:spacing w:after="0" w:line="240" w:lineRule="auto"/>
        <w:ind w:left="360" w:firstLine="360"/>
        <w:jc w:val="both"/>
        <w:rPr>
          <w:rFonts w:ascii="Times New Roman" w:hAnsi="Times New Roman" w:cs="Times New Roman"/>
          <w:sz w:val="24"/>
          <w:szCs w:val="24"/>
        </w:rPr>
      </w:pPr>
    </w:p>
    <w:p w14:paraId="0390B946" w14:textId="688EB568" w:rsidR="00B7074B" w:rsidRPr="00483DBB" w:rsidRDefault="00B7074B" w:rsidP="00483DBB">
      <w:pPr>
        <w:spacing w:after="0" w:line="240" w:lineRule="auto"/>
        <w:ind w:left="360" w:firstLine="360"/>
        <w:jc w:val="center"/>
        <w:rPr>
          <w:rFonts w:ascii="Times New Roman" w:hAnsi="Times New Roman" w:cs="Times New Roman"/>
          <w:b/>
          <w:bCs/>
          <w:sz w:val="24"/>
          <w:szCs w:val="24"/>
        </w:rPr>
      </w:pPr>
      <w:r w:rsidRPr="00D324E3">
        <w:rPr>
          <w:rFonts w:ascii="Times New Roman" w:hAnsi="Times New Roman" w:cs="Times New Roman"/>
          <w:b/>
          <w:bCs/>
          <w:sz w:val="24"/>
          <w:szCs w:val="24"/>
        </w:rPr>
        <w:t>III</w:t>
      </w:r>
      <w:r w:rsidR="00F36756" w:rsidRPr="00D324E3">
        <w:rPr>
          <w:rFonts w:ascii="Times New Roman" w:hAnsi="Times New Roman" w:cs="Times New Roman"/>
          <w:b/>
          <w:bCs/>
          <w:sz w:val="24"/>
          <w:szCs w:val="24"/>
        </w:rPr>
        <w:t>.</w:t>
      </w:r>
      <w:r w:rsidRPr="00D324E3">
        <w:rPr>
          <w:rFonts w:ascii="Times New Roman" w:hAnsi="Times New Roman" w:cs="Times New Roman"/>
          <w:b/>
          <w:bCs/>
          <w:sz w:val="24"/>
          <w:szCs w:val="24"/>
        </w:rPr>
        <w:t xml:space="preserve"> Atvieglojumu apmērs un piešķiršanas kārtība</w:t>
      </w:r>
    </w:p>
    <w:p w14:paraId="09E51EED" w14:textId="2E231DD0" w:rsidR="009F056A" w:rsidRPr="0032412A" w:rsidRDefault="0032412A" w:rsidP="00483DBB">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r w:rsidRPr="0032412A">
        <w:rPr>
          <w:rFonts w:ascii="Times New Roman" w:eastAsia="Calibri" w:hAnsi="Times New Roman" w:cs="Times New Roman"/>
          <w:i/>
          <w:iCs/>
          <w:sz w:val="24"/>
          <w:szCs w:val="24"/>
        </w:rPr>
        <w:t>(svītrots ar</w:t>
      </w:r>
      <w:r>
        <w:rPr>
          <w:rFonts w:ascii="Times New Roman" w:eastAsia="Calibri" w:hAnsi="Times New Roman" w:cs="Times New Roman"/>
          <w:sz w:val="24"/>
          <w:szCs w:val="24"/>
        </w:rPr>
        <w:t xml:space="preserve"> </w:t>
      </w:r>
      <w:r w:rsidRPr="0032412A">
        <w:rPr>
          <w:rFonts w:ascii="Times New Roman" w:hAnsi="Times New Roman" w:cs="Times New Roman"/>
          <w:i/>
          <w:iCs/>
          <w:sz w:val="24"/>
          <w:szCs w:val="24"/>
        </w:rPr>
        <w:t>Limbažu novada pašvaldības domes 22.09.2022. saistošajiem noteikumiem Nr.43</w:t>
      </w:r>
      <w:r>
        <w:rPr>
          <w:rFonts w:ascii="Times New Roman" w:hAnsi="Times New Roman" w:cs="Times New Roman"/>
          <w:i/>
          <w:iCs/>
          <w:sz w:val="24"/>
          <w:szCs w:val="24"/>
        </w:rPr>
        <w:t>)</w:t>
      </w:r>
    </w:p>
    <w:p w14:paraId="74811AA7" w14:textId="3D206AEB" w:rsidR="00F4637A" w:rsidRPr="00483DBB" w:rsidRDefault="00310308" w:rsidP="00483DBB">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bookmarkStart w:id="2" w:name="_Hlk87549481"/>
      <w:r w:rsidRPr="00483DBB">
        <w:rPr>
          <w:rFonts w:ascii="Times New Roman" w:eastAsia="Calibri" w:hAnsi="Times New Roman" w:cs="Times New Roman"/>
          <w:sz w:val="24"/>
          <w:szCs w:val="24"/>
        </w:rPr>
        <w:t>Līdzfinansējuma</w:t>
      </w:r>
      <w:bookmarkEnd w:id="2"/>
      <w:r w:rsidR="003045E8" w:rsidRPr="00483DBB">
        <w:rPr>
          <w:rFonts w:ascii="Times New Roman" w:eastAsia="Calibri" w:hAnsi="Times New Roman" w:cs="Times New Roman"/>
          <w:sz w:val="24"/>
          <w:szCs w:val="24"/>
        </w:rPr>
        <w:t xml:space="preserve"> </w:t>
      </w:r>
      <w:r w:rsidR="009F056A" w:rsidRPr="00483DBB">
        <w:rPr>
          <w:rFonts w:ascii="Times New Roman" w:eastAsia="Calibri" w:hAnsi="Times New Roman" w:cs="Times New Roman"/>
          <w:sz w:val="24"/>
          <w:szCs w:val="24"/>
        </w:rPr>
        <w:t>atvieglojumi tiek piešķirti uz vienu semestri vai uz īsāku periodu, kurā</w:t>
      </w:r>
      <w:r w:rsidR="009904F4" w:rsidRPr="00483DBB">
        <w:rPr>
          <w:rFonts w:ascii="Times New Roman" w:eastAsia="Calibri" w:hAnsi="Times New Roman" w:cs="Times New Roman"/>
          <w:sz w:val="24"/>
          <w:szCs w:val="24"/>
        </w:rPr>
        <w:t xml:space="preserve"> </w:t>
      </w:r>
      <w:r w:rsidR="009F056A" w:rsidRPr="00483DBB">
        <w:rPr>
          <w:rFonts w:ascii="Times New Roman" w:eastAsia="Calibri" w:hAnsi="Times New Roman" w:cs="Times New Roman"/>
          <w:sz w:val="24"/>
          <w:szCs w:val="24"/>
        </w:rPr>
        <w:t>ir</w:t>
      </w:r>
      <w:r w:rsidR="009904F4" w:rsidRPr="00483DBB">
        <w:rPr>
          <w:rFonts w:ascii="Times New Roman" w:eastAsia="Calibri" w:hAnsi="Times New Roman" w:cs="Times New Roman"/>
          <w:sz w:val="24"/>
          <w:szCs w:val="24"/>
        </w:rPr>
        <w:t xml:space="preserve"> </w:t>
      </w:r>
      <w:r w:rsidR="009F056A" w:rsidRPr="00483DBB">
        <w:rPr>
          <w:rFonts w:ascii="Times New Roman" w:eastAsia="Calibri" w:hAnsi="Times New Roman" w:cs="Times New Roman"/>
          <w:sz w:val="24"/>
          <w:szCs w:val="24"/>
        </w:rPr>
        <w:t>pamats saņemt atvieglojumu</w:t>
      </w:r>
      <w:r w:rsidR="009904F4" w:rsidRPr="00483DBB">
        <w:rPr>
          <w:rFonts w:ascii="Times New Roman" w:eastAsia="Calibri" w:hAnsi="Times New Roman" w:cs="Times New Roman"/>
          <w:sz w:val="24"/>
          <w:szCs w:val="24"/>
        </w:rPr>
        <w:t xml:space="preserve">. </w:t>
      </w:r>
    </w:p>
    <w:p w14:paraId="72B0A3E6" w14:textId="218F873D" w:rsidR="00E00F45" w:rsidRPr="00483DBB" w:rsidRDefault="00E00F45" w:rsidP="00483DBB">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r w:rsidRPr="00483DBB">
        <w:rPr>
          <w:rFonts w:ascii="Times New Roman" w:eastAsia="Calibri" w:hAnsi="Times New Roman" w:cs="Times New Roman"/>
          <w:sz w:val="24"/>
          <w:szCs w:val="24"/>
        </w:rPr>
        <w:t>L</w:t>
      </w:r>
      <w:r w:rsidR="0039758B" w:rsidRPr="00483DBB">
        <w:rPr>
          <w:rFonts w:ascii="Times New Roman" w:eastAsia="Calibri" w:hAnsi="Times New Roman" w:cs="Times New Roman"/>
          <w:sz w:val="24"/>
          <w:szCs w:val="24"/>
        </w:rPr>
        <w:t>īdzfinansējuma</w:t>
      </w:r>
      <w:r w:rsidR="003045E8" w:rsidRPr="00483DBB">
        <w:rPr>
          <w:rFonts w:ascii="Times New Roman" w:eastAsia="Calibri" w:hAnsi="Times New Roman" w:cs="Times New Roman"/>
          <w:sz w:val="24"/>
          <w:szCs w:val="24"/>
        </w:rPr>
        <w:t xml:space="preserve"> </w:t>
      </w:r>
      <w:r w:rsidR="0039758B" w:rsidRPr="00483DBB">
        <w:rPr>
          <w:rFonts w:ascii="Times New Roman" w:eastAsia="Calibri" w:hAnsi="Times New Roman" w:cs="Times New Roman"/>
          <w:sz w:val="24"/>
          <w:szCs w:val="24"/>
        </w:rPr>
        <w:t>a</w:t>
      </w:r>
      <w:r w:rsidR="00310308" w:rsidRPr="00483DBB">
        <w:rPr>
          <w:rFonts w:ascii="Times New Roman" w:eastAsia="Calibri" w:hAnsi="Times New Roman" w:cs="Times New Roman"/>
          <w:sz w:val="24"/>
          <w:szCs w:val="24"/>
        </w:rPr>
        <w:t>tvieglojum</w:t>
      </w:r>
      <w:r w:rsidR="0039758B" w:rsidRPr="00483DBB">
        <w:rPr>
          <w:rFonts w:ascii="Times New Roman" w:eastAsia="Calibri" w:hAnsi="Times New Roman" w:cs="Times New Roman"/>
          <w:sz w:val="24"/>
          <w:szCs w:val="24"/>
        </w:rPr>
        <w:t>u</w:t>
      </w:r>
      <w:r w:rsidRPr="00483DBB">
        <w:rPr>
          <w:rFonts w:ascii="Times New Roman" w:eastAsia="Calibri" w:hAnsi="Times New Roman" w:cs="Times New Roman"/>
          <w:sz w:val="24"/>
          <w:szCs w:val="24"/>
        </w:rPr>
        <w:t>s</w:t>
      </w:r>
      <w:r w:rsidR="0039758B" w:rsidRPr="00483DBB">
        <w:rPr>
          <w:rFonts w:ascii="Times New Roman" w:eastAsia="Calibri" w:hAnsi="Times New Roman" w:cs="Times New Roman"/>
          <w:sz w:val="24"/>
          <w:szCs w:val="24"/>
        </w:rPr>
        <w:t xml:space="preserve"> piešķir</w:t>
      </w:r>
      <w:r w:rsidRPr="00483DBB">
        <w:rPr>
          <w:rFonts w:ascii="Times New Roman" w:eastAsia="Calibri" w:hAnsi="Times New Roman" w:cs="Times New Roman"/>
          <w:sz w:val="24"/>
          <w:szCs w:val="24"/>
        </w:rPr>
        <w:t xml:space="preserve"> pamatojoties uz</w:t>
      </w:r>
      <w:r w:rsidR="008F2861" w:rsidRPr="00483DBB">
        <w:rPr>
          <w:rFonts w:ascii="Times New Roman" w:eastAsia="Calibri" w:hAnsi="Times New Roman" w:cs="Times New Roman"/>
          <w:sz w:val="24"/>
          <w:szCs w:val="24"/>
        </w:rPr>
        <w:t xml:space="preserve">: </w:t>
      </w:r>
    </w:p>
    <w:p w14:paraId="1B581AB1" w14:textId="5A921B46" w:rsidR="00E00F45" w:rsidRPr="00483DBB" w:rsidRDefault="00E00F45" w:rsidP="00483DBB">
      <w:pPr>
        <w:pStyle w:val="Sarakstarindkopa"/>
        <w:numPr>
          <w:ilvl w:val="1"/>
          <w:numId w:val="18"/>
        </w:numPr>
        <w:spacing w:after="0" w:line="240" w:lineRule="auto"/>
        <w:ind w:left="964" w:hanging="567"/>
        <w:jc w:val="both"/>
        <w:rPr>
          <w:rFonts w:ascii="Times New Roman" w:eastAsia="Calibri" w:hAnsi="Times New Roman" w:cs="Times New Roman"/>
          <w:sz w:val="24"/>
          <w:szCs w:val="24"/>
        </w:rPr>
      </w:pPr>
      <w:r w:rsidRPr="00483DBB">
        <w:rPr>
          <w:rFonts w:ascii="Times New Roman" w:eastAsia="Calibri" w:hAnsi="Times New Roman" w:cs="Times New Roman"/>
          <w:sz w:val="24"/>
          <w:szCs w:val="24"/>
        </w:rPr>
        <w:t>Skolas pedagoģiskās padomes lēmumu noteikumu 11.1.</w:t>
      </w:r>
      <w:r w:rsidR="009649AA">
        <w:rPr>
          <w:rFonts w:ascii="Times New Roman" w:eastAsia="Calibri" w:hAnsi="Times New Roman" w:cs="Times New Roman"/>
          <w:sz w:val="24"/>
          <w:szCs w:val="24"/>
        </w:rPr>
        <w:t>-</w:t>
      </w:r>
      <w:r w:rsidRPr="0032412A">
        <w:rPr>
          <w:rFonts w:ascii="Times New Roman" w:eastAsia="Calibri" w:hAnsi="Times New Roman" w:cs="Times New Roman"/>
          <w:sz w:val="24"/>
          <w:szCs w:val="24"/>
        </w:rPr>
        <w:t>11.</w:t>
      </w:r>
      <w:r w:rsidR="00D714B8" w:rsidRPr="0032412A">
        <w:rPr>
          <w:rFonts w:ascii="Times New Roman" w:eastAsia="Calibri" w:hAnsi="Times New Roman" w:cs="Times New Roman"/>
          <w:sz w:val="24"/>
          <w:szCs w:val="24"/>
        </w:rPr>
        <w:t>2</w:t>
      </w:r>
      <w:r w:rsidRPr="0032412A">
        <w:rPr>
          <w:rFonts w:ascii="Times New Roman" w:eastAsia="Calibri" w:hAnsi="Times New Roman" w:cs="Times New Roman"/>
          <w:sz w:val="24"/>
          <w:szCs w:val="24"/>
        </w:rPr>
        <w:t xml:space="preserve">. </w:t>
      </w:r>
      <w:r w:rsidRPr="00483DBB">
        <w:rPr>
          <w:rFonts w:ascii="Times New Roman" w:eastAsia="Calibri" w:hAnsi="Times New Roman" w:cs="Times New Roman"/>
          <w:sz w:val="24"/>
          <w:szCs w:val="24"/>
        </w:rPr>
        <w:t>apakšpunkt</w:t>
      </w:r>
      <w:r w:rsidR="008F2861" w:rsidRPr="00483DBB">
        <w:rPr>
          <w:rFonts w:ascii="Times New Roman" w:eastAsia="Calibri" w:hAnsi="Times New Roman" w:cs="Times New Roman"/>
          <w:sz w:val="24"/>
          <w:szCs w:val="24"/>
        </w:rPr>
        <w:t xml:space="preserve">os </w:t>
      </w:r>
      <w:r w:rsidRPr="00483DBB">
        <w:rPr>
          <w:rFonts w:ascii="Times New Roman" w:eastAsia="Calibri" w:hAnsi="Times New Roman" w:cs="Times New Roman"/>
          <w:sz w:val="24"/>
          <w:szCs w:val="24"/>
        </w:rPr>
        <w:t>noteiktaj</w:t>
      </w:r>
      <w:r w:rsidR="008F2861" w:rsidRPr="00483DBB">
        <w:rPr>
          <w:rFonts w:ascii="Times New Roman" w:eastAsia="Calibri" w:hAnsi="Times New Roman" w:cs="Times New Roman"/>
          <w:sz w:val="24"/>
          <w:szCs w:val="24"/>
        </w:rPr>
        <w:t>ā</w:t>
      </w:r>
      <w:r w:rsidRPr="00483DBB">
        <w:rPr>
          <w:rFonts w:ascii="Times New Roman" w:eastAsia="Calibri" w:hAnsi="Times New Roman" w:cs="Times New Roman"/>
          <w:sz w:val="24"/>
          <w:szCs w:val="24"/>
        </w:rPr>
        <w:t xml:space="preserve"> gadījum</w:t>
      </w:r>
      <w:r w:rsidR="008F2861" w:rsidRPr="00483DBB">
        <w:rPr>
          <w:rFonts w:ascii="Times New Roman" w:eastAsia="Calibri" w:hAnsi="Times New Roman" w:cs="Times New Roman"/>
          <w:sz w:val="24"/>
          <w:szCs w:val="24"/>
        </w:rPr>
        <w:t>ā</w:t>
      </w:r>
      <w:r w:rsidRPr="00483DBB">
        <w:rPr>
          <w:rFonts w:ascii="Times New Roman" w:eastAsia="Calibri" w:hAnsi="Times New Roman" w:cs="Times New Roman"/>
          <w:sz w:val="24"/>
          <w:szCs w:val="24"/>
        </w:rPr>
        <w:t>;</w:t>
      </w:r>
    </w:p>
    <w:p w14:paraId="5B7F4085" w14:textId="143B8AF5" w:rsidR="00E00F45" w:rsidRDefault="0039758B" w:rsidP="00483DBB">
      <w:pPr>
        <w:pStyle w:val="Sarakstarindkopa"/>
        <w:numPr>
          <w:ilvl w:val="1"/>
          <w:numId w:val="18"/>
        </w:numPr>
        <w:spacing w:after="0" w:line="240" w:lineRule="auto"/>
        <w:ind w:left="964" w:hanging="567"/>
        <w:rPr>
          <w:rFonts w:ascii="Times New Roman" w:eastAsia="Calibri" w:hAnsi="Times New Roman" w:cs="Times New Roman"/>
          <w:sz w:val="24"/>
          <w:szCs w:val="24"/>
        </w:rPr>
      </w:pPr>
      <w:r w:rsidRPr="00483DBB">
        <w:rPr>
          <w:rFonts w:ascii="Times New Roman" w:eastAsia="Calibri" w:hAnsi="Times New Roman" w:cs="Times New Roman"/>
          <w:sz w:val="24"/>
          <w:szCs w:val="24"/>
        </w:rPr>
        <w:t>Skolas direktor</w:t>
      </w:r>
      <w:r w:rsidR="00E00F45" w:rsidRPr="00483DBB">
        <w:rPr>
          <w:rFonts w:ascii="Times New Roman" w:eastAsia="Calibri" w:hAnsi="Times New Roman" w:cs="Times New Roman"/>
          <w:sz w:val="24"/>
          <w:szCs w:val="24"/>
        </w:rPr>
        <w:t>a rīkojumu</w:t>
      </w:r>
      <w:r w:rsidR="00D13B77" w:rsidRPr="00483DBB">
        <w:rPr>
          <w:rFonts w:ascii="Times New Roman" w:eastAsia="Calibri" w:hAnsi="Times New Roman" w:cs="Times New Roman"/>
          <w:sz w:val="24"/>
          <w:szCs w:val="24"/>
        </w:rPr>
        <w:t xml:space="preserve"> </w:t>
      </w:r>
      <w:r w:rsidR="00E00F45" w:rsidRPr="00483DBB">
        <w:rPr>
          <w:rFonts w:ascii="Times New Roman" w:eastAsia="Calibri" w:hAnsi="Times New Roman" w:cs="Times New Roman"/>
          <w:sz w:val="24"/>
          <w:szCs w:val="24"/>
        </w:rPr>
        <w:t xml:space="preserve">noteikumu </w:t>
      </w:r>
      <w:r w:rsidR="00E00F45" w:rsidRPr="0032412A">
        <w:rPr>
          <w:rFonts w:ascii="Times New Roman" w:eastAsia="Calibri" w:hAnsi="Times New Roman" w:cs="Times New Roman"/>
          <w:sz w:val="24"/>
          <w:szCs w:val="24"/>
        </w:rPr>
        <w:t>11.</w:t>
      </w:r>
      <w:r w:rsidR="00D714B8" w:rsidRPr="0032412A">
        <w:rPr>
          <w:rFonts w:ascii="Times New Roman" w:eastAsia="Calibri" w:hAnsi="Times New Roman" w:cs="Times New Roman"/>
          <w:sz w:val="24"/>
          <w:szCs w:val="24"/>
        </w:rPr>
        <w:t>3</w:t>
      </w:r>
      <w:r w:rsidR="00E00F45" w:rsidRPr="0032412A">
        <w:rPr>
          <w:rFonts w:ascii="Times New Roman" w:eastAsia="Calibri" w:hAnsi="Times New Roman" w:cs="Times New Roman"/>
          <w:sz w:val="24"/>
          <w:szCs w:val="24"/>
        </w:rPr>
        <w:t>.-</w:t>
      </w:r>
      <w:r w:rsidR="008F2861" w:rsidRPr="0032412A">
        <w:rPr>
          <w:rFonts w:ascii="Times New Roman" w:eastAsia="Calibri" w:hAnsi="Times New Roman" w:cs="Times New Roman"/>
          <w:sz w:val="24"/>
          <w:szCs w:val="24"/>
        </w:rPr>
        <w:t>11.</w:t>
      </w:r>
      <w:r w:rsidR="00D714B8" w:rsidRPr="0032412A">
        <w:rPr>
          <w:rFonts w:ascii="Times New Roman" w:eastAsia="Calibri" w:hAnsi="Times New Roman" w:cs="Times New Roman"/>
          <w:sz w:val="24"/>
          <w:szCs w:val="24"/>
        </w:rPr>
        <w:t>7</w:t>
      </w:r>
      <w:r w:rsidR="008F2861" w:rsidRPr="0032412A">
        <w:rPr>
          <w:rFonts w:ascii="Times New Roman" w:eastAsia="Calibri" w:hAnsi="Times New Roman" w:cs="Times New Roman"/>
          <w:sz w:val="24"/>
          <w:szCs w:val="24"/>
        </w:rPr>
        <w:t xml:space="preserve">. </w:t>
      </w:r>
      <w:r w:rsidR="008F2861" w:rsidRPr="00483DBB">
        <w:rPr>
          <w:rFonts w:ascii="Times New Roman" w:eastAsia="Calibri" w:hAnsi="Times New Roman" w:cs="Times New Roman"/>
          <w:sz w:val="24"/>
          <w:szCs w:val="24"/>
        </w:rPr>
        <w:t>apakšpunktos noteiktajā gadījumā.</w:t>
      </w:r>
    </w:p>
    <w:p w14:paraId="3AA35456" w14:textId="77777777" w:rsidR="0032412A" w:rsidRPr="0032412A" w:rsidRDefault="0032412A" w:rsidP="0032412A">
      <w:pPr>
        <w:spacing w:after="0" w:line="240" w:lineRule="auto"/>
        <w:jc w:val="both"/>
        <w:rPr>
          <w:rFonts w:ascii="Times New Roman" w:hAnsi="Times New Roman" w:cs="Times New Roman"/>
          <w:i/>
          <w:iCs/>
          <w:sz w:val="24"/>
          <w:szCs w:val="24"/>
        </w:rPr>
      </w:pPr>
      <w:r w:rsidRPr="0032412A">
        <w:rPr>
          <w:rFonts w:ascii="Times New Roman" w:hAnsi="Times New Roman" w:cs="Times New Roman"/>
          <w:i/>
          <w:iCs/>
          <w:sz w:val="24"/>
          <w:szCs w:val="24"/>
        </w:rPr>
        <w:t>(grozījumi izdarīti ar Limbažu novada pašvaldības domes 22.09.2022. saistošajiem noteikumiem Nr.43)</w:t>
      </w:r>
    </w:p>
    <w:p w14:paraId="5A51825E" w14:textId="1C2EF78E" w:rsidR="00576DB6" w:rsidRPr="0032412A" w:rsidRDefault="00576DB6" w:rsidP="00211AC0">
      <w:pPr>
        <w:pStyle w:val="Sarakstarindkopa"/>
        <w:numPr>
          <w:ilvl w:val="0"/>
          <w:numId w:val="1"/>
        </w:numPr>
        <w:spacing w:after="0" w:line="240" w:lineRule="auto"/>
        <w:ind w:left="426" w:hanging="426"/>
        <w:jc w:val="both"/>
        <w:rPr>
          <w:rFonts w:ascii="Times New Roman" w:eastAsia="Calibri" w:hAnsi="Times New Roman" w:cs="Times New Roman"/>
          <w:sz w:val="24"/>
          <w:szCs w:val="24"/>
        </w:rPr>
      </w:pPr>
      <w:bookmarkStart w:id="3" w:name="_Hlk113539327"/>
      <w:r w:rsidRPr="0032412A">
        <w:rPr>
          <w:rFonts w:ascii="Times New Roman" w:eastAsia="Calibri" w:hAnsi="Times New Roman" w:cs="Times New Roman"/>
          <w:sz w:val="24"/>
          <w:szCs w:val="24"/>
        </w:rPr>
        <w:t>Ja izglītojamais un vismaz viens no vecākiem ir deklarēts Limbažu novada pašvaldības administratīvajā teritorijā, kārtējā mācību gadā par katru programmu tiek piešķirts sekojošs līdzfinansējuma maksas atvieglojums:</w:t>
      </w:r>
    </w:p>
    <w:p w14:paraId="0403341B" w14:textId="77777777" w:rsidR="00576DB6" w:rsidRPr="0032412A" w:rsidRDefault="00576DB6" w:rsidP="00576DB6">
      <w:pPr>
        <w:pStyle w:val="Sarakstarindkopa"/>
        <w:numPr>
          <w:ilvl w:val="1"/>
          <w:numId w:val="21"/>
        </w:numPr>
        <w:spacing w:after="0" w:line="240" w:lineRule="auto"/>
        <w:ind w:hanging="621"/>
        <w:jc w:val="both"/>
        <w:rPr>
          <w:rFonts w:ascii="Times New Roman" w:eastAsia="Calibri" w:hAnsi="Times New Roman" w:cs="Times New Roman"/>
          <w:sz w:val="24"/>
          <w:szCs w:val="24"/>
        </w:rPr>
      </w:pPr>
      <w:r w:rsidRPr="0032412A">
        <w:rPr>
          <w:rFonts w:ascii="Times New Roman" w:eastAsia="Calibri" w:hAnsi="Times New Roman" w:cs="Times New Roman"/>
          <w:sz w:val="24"/>
          <w:szCs w:val="24"/>
        </w:rPr>
        <w:t>50% apmērā, izglītojamiem, kuri iepriekšējā semestrī ir ieguvuši godalgotas vietas dažādu līmeņa konkursos;</w:t>
      </w:r>
      <w:r w:rsidRPr="0032412A">
        <w:rPr>
          <w:rFonts w:ascii="Times New Roman" w:hAnsi="Times New Roman" w:cs="Times New Roman"/>
          <w:sz w:val="24"/>
          <w:szCs w:val="24"/>
        </w:rPr>
        <w:t xml:space="preserve"> </w:t>
      </w:r>
    </w:p>
    <w:p w14:paraId="09F2AF20" w14:textId="77777777" w:rsidR="00576DB6" w:rsidRPr="0032412A" w:rsidRDefault="00576DB6" w:rsidP="00576DB6">
      <w:pPr>
        <w:pStyle w:val="Sarakstarindkopa"/>
        <w:numPr>
          <w:ilvl w:val="1"/>
          <w:numId w:val="21"/>
        </w:numPr>
        <w:spacing w:after="0" w:line="240" w:lineRule="auto"/>
        <w:ind w:left="1134" w:hanging="708"/>
        <w:jc w:val="both"/>
        <w:rPr>
          <w:rFonts w:ascii="Times New Roman" w:eastAsia="Calibri" w:hAnsi="Times New Roman" w:cs="Times New Roman"/>
          <w:strike/>
          <w:sz w:val="24"/>
          <w:szCs w:val="24"/>
        </w:rPr>
      </w:pPr>
      <w:bookmarkStart w:id="4" w:name="_Hlk113538766"/>
      <w:r w:rsidRPr="0032412A">
        <w:rPr>
          <w:rFonts w:ascii="Times New Roman" w:eastAsia="Calibri" w:hAnsi="Times New Roman" w:cs="Times New Roman"/>
          <w:sz w:val="24"/>
          <w:szCs w:val="24"/>
        </w:rPr>
        <w:t>100% apmērā, izglītojamiem, kuriem iepriekšējā semestra vērtējums mācību priekšmetos ir bijis ne zemāks par 8 ballēm;</w:t>
      </w:r>
    </w:p>
    <w:p w14:paraId="3E3524C2" w14:textId="77777777" w:rsidR="00576DB6" w:rsidRPr="0032412A" w:rsidRDefault="00576DB6" w:rsidP="00576DB6">
      <w:pPr>
        <w:pStyle w:val="Sarakstarindkopa"/>
        <w:numPr>
          <w:ilvl w:val="1"/>
          <w:numId w:val="21"/>
        </w:numPr>
        <w:spacing w:after="0" w:line="240" w:lineRule="auto"/>
        <w:ind w:left="1134" w:hanging="708"/>
        <w:jc w:val="both"/>
        <w:rPr>
          <w:rFonts w:ascii="Times New Roman" w:eastAsia="Calibri" w:hAnsi="Times New Roman" w:cs="Times New Roman"/>
          <w:strike/>
          <w:sz w:val="24"/>
          <w:szCs w:val="24"/>
        </w:rPr>
      </w:pPr>
      <w:r w:rsidRPr="0032412A">
        <w:rPr>
          <w:rFonts w:ascii="Times New Roman" w:eastAsia="Calibri" w:hAnsi="Times New Roman" w:cs="Times New Roman"/>
          <w:sz w:val="24"/>
          <w:szCs w:val="24"/>
        </w:rPr>
        <w:t>50% apmērā, par katru bērnu, ja skolā mācās 2 (divi) izglītojamie no vienas ģimenes;</w:t>
      </w:r>
    </w:p>
    <w:p w14:paraId="17D000EB" w14:textId="77777777" w:rsidR="00576DB6" w:rsidRPr="0032412A" w:rsidRDefault="00576DB6" w:rsidP="00576DB6">
      <w:pPr>
        <w:pStyle w:val="Sarakstarindkopa"/>
        <w:numPr>
          <w:ilvl w:val="1"/>
          <w:numId w:val="21"/>
        </w:numPr>
        <w:spacing w:after="0" w:line="240" w:lineRule="auto"/>
        <w:ind w:left="1134" w:hanging="708"/>
        <w:jc w:val="both"/>
        <w:rPr>
          <w:rFonts w:ascii="Times New Roman" w:eastAsia="Calibri" w:hAnsi="Times New Roman" w:cs="Times New Roman"/>
          <w:sz w:val="24"/>
          <w:szCs w:val="24"/>
        </w:rPr>
      </w:pPr>
      <w:bookmarkStart w:id="5" w:name="_Hlk113545027"/>
      <w:bookmarkEnd w:id="4"/>
      <w:r w:rsidRPr="0032412A">
        <w:rPr>
          <w:rFonts w:ascii="Times New Roman" w:eastAsia="Calibri" w:hAnsi="Times New Roman" w:cs="Times New Roman"/>
          <w:sz w:val="24"/>
          <w:szCs w:val="24"/>
        </w:rPr>
        <w:t xml:space="preserve">100% apmērā, </w:t>
      </w:r>
      <w:bookmarkStart w:id="6" w:name="_Hlk113538892"/>
      <w:r w:rsidRPr="0032412A">
        <w:rPr>
          <w:rFonts w:ascii="Times New Roman" w:eastAsia="Calibri" w:hAnsi="Times New Roman" w:cs="Times New Roman"/>
          <w:sz w:val="24"/>
          <w:szCs w:val="24"/>
        </w:rPr>
        <w:t>izglītojamajiem ar</w:t>
      </w:r>
      <w:bookmarkEnd w:id="6"/>
      <w:r w:rsidRPr="0032412A">
        <w:rPr>
          <w:rFonts w:ascii="Times New Roman" w:eastAsia="Calibri" w:hAnsi="Times New Roman" w:cs="Times New Roman"/>
          <w:sz w:val="24"/>
          <w:szCs w:val="24"/>
        </w:rPr>
        <w:t xml:space="preserve"> invaliditāti;</w:t>
      </w:r>
    </w:p>
    <w:bookmarkEnd w:id="5"/>
    <w:p w14:paraId="21BFF411" w14:textId="77777777" w:rsidR="00576DB6" w:rsidRPr="0032412A" w:rsidRDefault="00576DB6" w:rsidP="00576DB6">
      <w:pPr>
        <w:pStyle w:val="Sarakstarindkopa"/>
        <w:numPr>
          <w:ilvl w:val="1"/>
          <w:numId w:val="21"/>
        </w:numPr>
        <w:spacing w:after="0" w:line="240" w:lineRule="auto"/>
        <w:ind w:left="1134" w:hanging="708"/>
        <w:jc w:val="both"/>
        <w:rPr>
          <w:rFonts w:ascii="Times New Roman" w:eastAsia="Calibri" w:hAnsi="Times New Roman" w:cs="Times New Roman"/>
          <w:sz w:val="24"/>
          <w:szCs w:val="24"/>
        </w:rPr>
      </w:pPr>
      <w:r w:rsidRPr="0032412A">
        <w:rPr>
          <w:rFonts w:ascii="Times New Roman" w:eastAsia="Calibri" w:hAnsi="Times New Roman" w:cs="Times New Roman"/>
          <w:sz w:val="24"/>
          <w:szCs w:val="24"/>
        </w:rPr>
        <w:t>100% apmērā izglītojamajiem, kuru ģimenei piešķirts trūcīgas vai maznodrošinātas personas statuss;</w:t>
      </w:r>
    </w:p>
    <w:p w14:paraId="5C02E898" w14:textId="77777777" w:rsidR="00576DB6" w:rsidRPr="0032412A" w:rsidRDefault="00576DB6" w:rsidP="00576DB6">
      <w:pPr>
        <w:pStyle w:val="Sarakstarindkopa"/>
        <w:numPr>
          <w:ilvl w:val="1"/>
          <w:numId w:val="21"/>
        </w:numPr>
        <w:spacing w:after="0" w:line="240" w:lineRule="auto"/>
        <w:ind w:left="1134" w:hanging="708"/>
        <w:jc w:val="both"/>
        <w:rPr>
          <w:rFonts w:ascii="Times New Roman" w:eastAsia="Calibri" w:hAnsi="Times New Roman" w:cs="Times New Roman"/>
          <w:sz w:val="24"/>
          <w:szCs w:val="24"/>
        </w:rPr>
      </w:pPr>
      <w:r w:rsidRPr="0032412A">
        <w:rPr>
          <w:rFonts w:ascii="Times New Roman" w:eastAsia="Calibri" w:hAnsi="Times New Roman" w:cs="Times New Roman"/>
          <w:sz w:val="24"/>
          <w:szCs w:val="24"/>
        </w:rPr>
        <w:t>100% apmērā izglītojamajiem no daudzbērnu ģimenēm,</w:t>
      </w:r>
      <w:r w:rsidRPr="0032412A">
        <w:rPr>
          <w:rFonts w:ascii="Times New Roman" w:hAnsi="Times New Roman" w:cs="Times New Roman"/>
          <w:sz w:val="24"/>
          <w:szCs w:val="24"/>
        </w:rPr>
        <w:t xml:space="preserve"> kuru a</w:t>
      </w:r>
      <w:r w:rsidRPr="0032412A">
        <w:rPr>
          <w:rFonts w:ascii="Times New Roman" w:eastAsia="Calibri" w:hAnsi="Times New Roman" w:cs="Times New Roman"/>
          <w:sz w:val="24"/>
          <w:szCs w:val="24"/>
        </w:rPr>
        <w:t>prūpē ir vismaz trīs bērni, tai skaitā audžuģimenē vai aizbildnībā esoši bērni un pilngadīgas personas, kuras nav sasniegušas 24 gadu vecumu, ja tās iegūst vispārējo, profesionālo vai augstāko izglītību, bet nav nodarbinātas;</w:t>
      </w:r>
    </w:p>
    <w:p w14:paraId="76A206CD" w14:textId="1F1C13C8" w:rsidR="00576DB6" w:rsidRPr="0032412A" w:rsidRDefault="00576DB6" w:rsidP="0032412A">
      <w:pPr>
        <w:pStyle w:val="Sarakstarindkopa"/>
        <w:numPr>
          <w:ilvl w:val="1"/>
          <w:numId w:val="21"/>
        </w:numPr>
        <w:spacing w:after="0" w:line="240" w:lineRule="auto"/>
        <w:ind w:left="1134" w:hanging="709"/>
        <w:jc w:val="both"/>
        <w:rPr>
          <w:rFonts w:ascii="Times New Roman" w:eastAsia="Calibri" w:hAnsi="Times New Roman" w:cs="Times New Roman"/>
          <w:strike/>
          <w:sz w:val="24"/>
          <w:szCs w:val="24"/>
        </w:rPr>
      </w:pPr>
      <w:bookmarkStart w:id="7" w:name="_Hlk113545191"/>
      <w:r w:rsidRPr="0032412A">
        <w:rPr>
          <w:rFonts w:ascii="Times New Roman" w:eastAsia="Calibri" w:hAnsi="Times New Roman" w:cs="Times New Roman"/>
          <w:sz w:val="24"/>
          <w:szCs w:val="24"/>
        </w:rPr>
        <w:t>100 % apmērā bāreņiem un bez vecāku gādības palikušiem</w:t>
      </w:r>
      <w:bookmarkEnd w:id="7"/>
      <w:r w:rsidRPr="0032412A">
        <w:rPr>
          <w:rFonts w:ascii="Times New Roman" w:eastAsia="Calibri" w:hAnsi="Times New Roman" w:cs="Times New Roman"/>
          <w:sz w:val="24"/>
          <w:szCs w:val="24"/>
        </w:rPr>
        <w:t>.</w:t>
      </w:r>
    </w:p>
    <w:p w14:paraId="0179BBEF" w14:textId="77777777" w:rsidR="0032412A" w:rsidRPr="0032412A" w:rsidRDefault="0032412A" w:rsidP="0032412A">
      <w:pPr>
        <w:spacing w:after="0" w:line="240" w:lineRule="auto"/>
        <w:jc w:val="both"/>
        <w:rPr>
          <w:rFonts w:ascii="Times New Roman" w:hAnsi="Times New Roman" w:cs="Times New Roman"/>
          <w:i/>
          <w:iCs/>
          <w:sz w:val="24"/>
          <w:szCs w:val="24"/>
        </w:rPr>
      </w:pPr>
      <w:r w:rsidRPr="0032412A">
        <w:rPr>
          <w:rFonts w:ascii="Times New Roman" w:hAnsi="Times New Roman" w:cs="Times New Roman"/>
          <w:i/>
          <w:iCs/>
          <w:sz w:val="24"/>
          <w:szCs w:val="24"/>
        </w:rPr>
        <w:t>(grozījumi izdarīti ar Limbažu novada pašvaldības domes 22.09.2022. saistošajiem noteikumiem Nr.43)</w:t>
      </w:r>
    </w:p>
    <w:p w14:paraId="54DF1507" w14:textId="132FB168" w:rsidR="001618C9" w:rsidRDefault="00CA492B" w:rsidP="00576DB6">
      <w:pPr>
        <w:pStyle w:val="Sarakstarindkopa"/>
        <w:numPr>
          <w:ilvl w:val="0"/>
          <w:numId w:val="21"/>
        </w:numPr>
        <w:spacing w:after="0" w:line="240" w:lineRule="auto"/>
        <w:ind w:left="397" w:hanging="397"/>
        <w:jc w:val="both"/>
        <w:rPr>
          <w:rFonts w:ascii="Times New Roman" w:eastAsia="Calibri" w:hAnsi="Times New Roman" w:cs="Times New Roman"/>
          <w:sz w:val="24"/>
          <w:szCs w:val="24"/>
        </w:rPr>
      </w:pPr>
      <w:r w:rsidRPr="00483DBB">
        <w:rPr>
          <w:rFonts w:ascii="Times New Roman" w:eastAsia="Calibri" w:hAnsi="Times New Roman" w:cs="Times New Roman"/>
          <w:sz w:val="24"/>
          <w:szCs w:val="24"/>
        </w:rPr>
        <w:t>Līdzfinansējuma a</w:t>
      </w:r>
      <w:r w:rsidR="001641E2" w:rsidRPr="00483DBB">
        <w:rPr>
          <w:rFonts w:ascii="Times New Roman" w:eastAsia="Calibri" w:hAnsi="Times New Roman" w:cs="Times New Roman"/>
          <w:sz w:val="24"/>
          <w:szCs w:val="24"/>
        </w:rPr>
        <w:t>tvieglojum</w:t>
      </w:r>
      <w:r w:rsidR="00F4637A" w:rsidRPr="00483DBB">
        <w:rPr>
          <w:rFonts w:ascii="Times New Roman" w:eastAsia="Calibri" w:hAnsi="Times New Roman" w:cs="Times New Roman"/>
          <w:sz w:val="24"/>
          <w:szCs w:val="24"/>
        </w:rPr>
        <w:t>i</w:t>
      </w:r>
      <w:r w:rsidR="008F2861" w:rsidRPr="00483DBB">
        <w:rPr>
          <w:rFonts w:ascii="Times New Roman" w:eastAsia="Calibri" w:hAnsi="Times New Roman" w:cs="Times New Roman"/>
          <w:sz w:val="24"/>
          <w:szCs w:val="24"/>
        </w:rPr>
        <w:t>,</w:t>
      </w:r>
      <w:r w:rsidR="00F4637A" w:rsidRPr="00483DBB">
        <w:rPr>
          <w:rFonts w:ascii="Times New Roman" w:eastAsia="Calibri" w:hAnsi="Times New Roman" w:cs="Times New Roman"/>
          <w:sz w:val="24"/>
          <w:szCs w:val="24"/>
        </w:rPr>
        <w:t xml:space="preserve"> kas noteikti</w:t>
      </w:r>
      <w:r w:rsidR="008F2861" w:rsidRPr="00483DBB">
        <w:rPr>
          <w:rFonts w:ascii="Times New Roman" w:eastAsia="Calibri" w:hAnsi="Times New Roman" w:cs="Times New Roman"/>
          <w:sz w:val="24"/>
          <w:szCs w:val="24"/>
        </w:rPr>
        <w:t xml:space="preserve"> </w:t>
      </w:r>
      <w:r w:rsidR="00F4637A" w:rsidRPr="00483DBB">
        <w:rPr>
          <w:rFonts w:ascii="Times New Roman" w:eastAsia="Calibri" w:hAnsi="Times New Roman" w:cs="Times New Roman"/>
          <w:sz w:val="24"/>
          <w:szCs w:val="24"/>
        </w:rPr>
        <w:t xml:space="preserve">noteikumu </w:t>
      </w:r>
      <w:r w:rsidR="00B748A4" w:rsidRPr="0032412A">
        <w:rPr>
          <w:rFonts w:ascii="Times New Roman" w:eastAsia="Calibri" w:hAnsi="Times New Roman" w:cs="Times New Roman"/>
          <w:sz w:val="24"/>
          <w:szCs w:val="24"/>
        </w:rPr>
        <w:t>11.</w:t>
      </w:r>
      <w:r w:rsidR="00D714B8" w:rsidRPr="0032412A">
        <w:rPr>
          <w:rFonts w:ascii="Times New Roman" w:eastAsia="Calibri" w:hAnsi="Times New Roman" w:cs="Times New Roman"/>
          <w:sz w:val="24"/>
          <w:szCs w:val="24"/>
        </w:rPr>
        <w:t>3</w:t>
      </w:r>
      <w:r w:rsidR="00B748A4" w:rsidRPr="0032412A">
        <w:rPr>
          <w:rFonts w:ascii="Times New Roman" w:eastAsia="Calibri" w:hAnsi="Times New Roman" w:cs="Times New Roman"/>
          <w:sz w:val="24"/>
          <w:szCs w:val="24"/>
        </w:rPr>
        <w:t>.</w:t>
      </w:r>
      <w:r w:rsidR="00F4637A" w:rsidRPr="0032412A">
        <w:rPr>
          <w:rFonts w:ascii="Times New Roman" w:eastAsia="Calibri" w:hAnsi="Times New Roman" w:cs="Times New Roman"/>
          <w:sz w:val="24"/>
          <w:szCs w:val="24"/>
        </w:rPr>
        <w:t>-1</w:t>
      </w:r>
      <w:r w:rsidR="008F2861" w:rsidRPr="0032412A">
        <w:rPr>
          <w:rFonts w:ascii="Times New Roman" w:eastAsia="Calibri" w:hAnsi="Times New Roman" w:cs="Times New Roman"/>
          <w:sz w:val="24"/>
          <w:szCs w:val="24"/>
        </w:rPr>
        <w:t>1</w:t>
      </w:r>
      <w:r w:rsidR="00F4637A" w:rsidRPr="0032412A">
        <w:rPr>
          <w:rFonts w:ascii="Times New Roman" w:eastAsia="Calibri" w:hAnsi="Times New Roman" w:cs="Times New Roman"/>
          <w:sz w:val="24"/>
          <w:szCs w:val="24"/>
        </w:rPr>
        <w:t>.</w:t>
      </w:r>
      <w:r w:rsidR="00D714B8" w:rsidRPr="0032412A">
        <w:rPr>
          <w:rFonts w:ascii="Times New Roman" w:eastAsia="Calibri" w:hAnsi="Times New Roman" w:cs="Times New Roman"/>
          <w:sz w:val="24"/>
          <w:szCs w:val="24"/>
        </w:rPr>
        <w:t>7.</w:t>
      </w:r>
      <w:r w:rsidR="008F2861" w:rsidRPr="0032412A">
        <w:rPr>
          <w:rFonts w:ascii="Times New Roman" w:eastAsia="Calibri" w:hAnsi="Times New Roman" w:cs="Times New Roman"/>
          <w:sz w:val="24"/>
          <w:szCs w:val="24"/>
        </w:rPr>
        <w:t xml:space="preserve"> </w:t>
      </w:r>
      <w:r w:rsidR="008F2861" w:rsidRPr="00483DBB">
        <w:rPr>
          <w:rFonts w:ascii="Times New Roman" w:eastAsia="Calibri" w:hAnsi="Times New Roman" w:cs="Times New Roman"/>
          <w:sz w:val="24"/>
          <w:szCs w:val="24"/>
        </w:rPr>
        <w:t>apakšpunktos</w:t>
      </w:r>
      <w:r w:rsidR="00E23602">
        <w:rPr>
          <w:rFonts w:ascii="Times New Roman" w:eastAsia="Calibri" w:hAnsi="Times New Roman" w:cs="Times New Roman"/>
          <w:sz w:val="24"/>
          <w:szCs w:val="24"/>
        </w:rPr>
        <w:t>,</w:t>
      </w:r>
      <w:r w:rsidR="008F2861" w:rsidRPr="00483DBB">
        <w:rPr>
          <w:rFonts w:ascii="Times New Roman" w:eastAsia="Calibri" w:hAnsi="Times New Roman" w:cs="Times New Roman"/>
          <w:sz w:val="24"/>
          <w:szCs w:val="24"/>
        </w:rPr>
        <w:t xml:space="preserve"> </w:t>
      </w:r>
      <w:r w:rsidR="001641E2" w:rsidRPr="00483DBB">
        <w:rPr>
          <w:rFonts w:ascii="Times New Roman" w:eastAsia="Calibri" w:hAnsi="Times New Roman" w:cs="Times New Roman"/>
          <w:sz w:val="24"/>
          <w:szCs w:val="24"/>
        </w:rPr>
        <w:t>piešķir ar mēnesi, kurā</w:t>
      </w:r>
      <w:r w:rsidR="00A7255E" w:rsidRPr="00483DBB">
        <w:rPr>
          <w:rFonts w:ascii="Times New Roman" w:eastAsia="Calibri" w:hAnsi="Times New Roman" w:cs="Times New Roman"/>
          <w:sz w:val="24"/>
          <w:szCs w:val="24"/>
        </w:rPr>
        <w:t xml:space="preserve"> </w:t>
      </w:r>
      <w:r w:rsidRPr="00483DBB">
        <w:rPr>
          <w:rFonts w:ascii="Times New Roman" w:eastAsia="Calibri" w:hAnsi="Times New Roman" w:cs="Times New Roman"/>
          <w:sz w:val="24"/>
          <w:szCs w:val="24"/>
        </w:rPr>
        <w:t xml:space="preserve">izglītojamo </w:t>
      </w:r>
      <w:r w:rsidR="001641E2" w:rsidRPr="00483DBB">
        <w:rPr>
          <w:rFonts w:ascii="Times New Roman" w:eastAsia="Calibri" w:hAnsi="Times New Roman" w:cs="Times New Roman"/>
          <w:sz w:val="24"/>
          <w:szCs w:val="24"/>
        </w:rPr>
        <w:t xml:space="preserve">vecāki iesniedz </w:t>
      </w:r>
      <w:r w:rsidRPr="00483DBB">
        <w:rPr>
          <w:rFonts w:ascii="Times New Roman" w:eastAsia="Calibri" w:hAnsi="Times New Roman" w:cs="Times New Roman"/>
          <w:sz w:val="24"/>
          <w:szCs w:val="24"/>
        </w:rPr>
        <w:t xml:space="preserve">Skolai </w:t>
      </w:r>
      <w:r w:rsidR="001641E2" w:rsidRPr="00483DBB">
        <w:rPr>
          <w:rFonts w:ascii="Times New Roman" w:eastAsia="Calibri" w:hAnsi="Times New Roman" w:cs="Times New Roman"/>
          <w:sz w:val="24"/>
          <w:szCs w:val="24"/>
        </w:rPr>
        <w:t>iesniegumu</w:t>
      </w:r>
      <w:r w:rsidRPr="00483DBB">
        <w:rPr>
          <w:rFonts w:ascii="Times New Roman" w:eastAsia="Calibri" w:hAnsi="Times New Roman" w:cs="Times New Roman"/>
          <w:sz w:val="24"/>
          <w:szCs w:val="24"/>
        </w:rPr>
        <w:t xml:space="preserve"> un atvieglojumu apliecinošu dokumentu kopijas</w:t>
      </w:r>
      <w:r w:rsidR="001641E2" w:rsidRPr="00483DBB">
        <w:rPr>
          <w:rFonts w:ascii="Times New Roman" w:eastAsia="Calibri" w:hAnsi="Times New Roman" w:cs="Times New Roman"/>
          <w:sz w:val="24"/>
          <w:szCs w:val="24"/>
        </w:rPr>
        <w:t xml:space="preserve">. Iesniegumu iesniedz par katru mācību gadu, izņemot </w:t>
      </w:r>
      <w:r w:rsidR="001641E2" w:rsidRPr="0032412A">
        <w:rPr>
          <w:rFonts w:ascii="Times New Roman" w:eastAsia="Calibri" w:hAnsi="Times New Roman" w:cs="Times New Roman"/>
          <w:sz w:val="24"/>
          <w:szCs w:val="24"/>
        </w:rPr>
        <w:t>1</w:t>
      </w:r>
      <w:r w:rsidR="008F2861" w:rsidRPr="0032412A">
        <w:rPr>
          <w:rFonts w:ascii="Times New Roman" w:eastAsia="Calibri" w:hAnsi="Times New Roman" w:cs="Times New Roman"/>
          <w:sz w:val="24"/>
          <w:szCs w:val="24"/>
        </w:rPr>
        <w:t>1</w:t>
      </w:r>
      <w:r w:rsidR="000B02DD" w:rsidRPr="0032412A">
        <w:rPr>
          <w:rFonts w:ascii="Times New Roman" w:eastAsia="Calibri" w:hAnsi="Times New Roman" w:cs="Times New Roman"/>
          <w:sz w:val="24"/>
          <w:szCs w:val="24"/>
        </w:rPr>
        <w:t>.7</w:t>
      </w:r>
      <w:r w:rsidR="001641E2" w:rsidRPr="00E151EF">
        <w:rPr>
          <w:rFonts w:ascii="Times New Roman" w:eastAsia="Calibri" w:hAnsi="Times New Roman" w:cs="Times New Roman"/>
          <w:sz w:val="24"/>
          <w:szCs w:val="24"/>
        </w:rPr>
        <w:t>.</w:t>
      </w:r>
      <w:r w:rsidR="001641E2" w:rsidRPr="00483DBB">
        <w:rPr>
          <w:rFonts w:ascii="Times New Roman" w:eastAsia="Calibri" w:hAnsi="Times New Roman" w:cs="Times New Roman"/>
          <w:sz w:val="24"/>
          <w:szCs w:val="24"/>
        </w:rPr>
        <w:t xml:space="preserve"> apakšpunktā noteiktajos gadījumos. </w:t>
      </w:r>
    </w:p>
    <w:p w14:paraId="284DB8EE" w14:textId="77777777" w:rsidR="0032412A" w:rsidRPr="0032412A" w:rsidRDefault="0032412A" w:rsidP="0032412A">
      <w:pPr>
        <w:spacing w:after="0" w:line="240" w:lineRule="auto"/>
        <w:jc w:val="both"/>
        <w:rPr>
          <w:rFonts w:ascii="Times New Roman" w:hAnsi="Times New Roman" w:cs="Times New Roman"/>
          <w:i/>
          <w:iCs/>
          <w:sz w:val="24"/>
          <w:szCs w:val="24"/>
        </w:rPr>
      </w:pPr>
      <w:r w:rsidRPr="0032412A">
        <w:rPr>
          <w:rFonts w:ascii="Times New Roman" w:hAnsi="Times New Roman" w:cs="Times New Roman"/>
          <w:i/>
          <w:iCs/>
          <w:sz w:val="24"/>
          <w:szCs w:val="24"/>
        </w:rPr>
        <w:t>(grozījumi izdarīti ar Limbažu novada pašvaldības domes 22.09.2022. saistošajiem noteikumiem Nr.43)</w:t>
      </w:r>
    </w:p>
    <w:bookmarkEnd w:id="3"/>
    <w:p w14:paraId="6420C40C" w14:textId="00139971" w:rsidR="00CA492B" w:rsidRDefault="00CA492B" w:rsidP="00576DB6">
      <w:pPr>
        <w:pStyle w:val="Sarakstarindkopa"/>
        <w:numPr>
          <w:ilvl w:val="0"/>
          <w:numId w:val="21"/>
        </w:numPr>
        <w:spacing w:after="0" w:line="240" w:lineRule="auto"/>
        <w:ind w:left="397" w:hanging="397"/>
        <w:jc w:val="both"/>
        <w:rPr>
          <w:rFonts w:ascii="Times New Roman" w:eastAsia="Calibri" w:hAnsi="Times New Roman" w:cs="Times New Roman"/>
          <w:sz w:val="24"/>
          <w:szCs w:val="24"/>
        </w:rPr>
      </w:pPr>
      <w:r w:rsidRPr="00483DBB">
        <w:rPr>
          <w:rFonts w:ascii="Times New Roman" w:eastAsia="Calibri" w:hAnsi="Times New Roman" w:cs="Times New Roman"/>
          <w:sz w:val="24"/>
          <w:szCs w:val="24"/>
        </w:rPr>
        <w:t xml:space="preserve">Noteikumu </w:t>
      </w:r>
      <w:r w:rsidRPr="00E151EF">
        <w:rPr>
          <w:rFonts w:ascii="Times New Roman" w:eastAsia="Calibri" w:hAnsi="Times New Roman" w:cs="Times New Roman"/>
          <w:sz w:val="24"/>
          <w:szCs w:val="24"/>
        </w:rPr>
        <w:t>1</w:t>
      </w:r>
      <w:r w:rsidR="008F2861" w:rsidRPr="00E151EF">
        <w:rPr>
          <w:rFonts w:ascii="Times New Roman" w:eastAsia="Calibri" w:hAnsi="Times New Roman" w:cs="Times New Roman"/>
          <w:sz w:val="24"/>
          <w:szCs w:val="24"/>
        </w:rPr>
        <w:t>1</w:t>
      </w:r>
      <w:r w:rsidRPr="00E151EF">
        <w:rPr>
          <w:rFonts w:ascii="Times New Roman" w:eastAsia="Calibri" w:hAnsi="Times New Roman" w:cs="Times New Roman"/>
          <w:sz w:val="24"/>
          <w:szCs w:val="24"/>
        </w:rPr>
        <w:t>.1.</w:t>
      </w:r>
      <w:r w:rsidR="009740D8" w:rsidRPr="00E151EF">
        <w:rPr>
          <w:rFonts w:ascii="Times New Roman" w:eastAsia="Calibri" w:hAnsi="Times New Roman" w:cs="Times New Roman"/>
          <w:sz w:val="24"/>
          <w:szCs w:val="24"/>
        </w:rPr>
        <w:t xml:space="preserve"> </w:t>
      </w:r>
      <w:r w:rsidR="00D10B6B">
        <w:rPr>
          <w:rFonts w:ascii="Times New Roman" w:eastAsia="Calibri" w:hAnsi="Times New Roman" w:cs="Times New Roman"/>
          <w:sz w:val="24"/>
          <w:szCs w:val="24"/>
        </w:rPr>
        <w:t>-</w:t>
      </w:r>
      <w:r w:rsidRPr="000C6C3C">
        <w:rPr>
          <w:rFonts w:ascii="Times New Roman" w:eastAsia="Calibri" w:hAnsi="Times New Roman" w:cs="Times New Roman"/>
          <w:sz w:val="24"/>
          <w:szCs w:val="24"/>
        </w:rPr>
        <w:t>1</w:t>
      </w:r>
      <w:r w:rsidR="008F2861" w:rsidRPr="000C6C3C">
        <w:rPr>
          <w:rFonts w:ascii="Times New Roman" w:eastAsia="Calibri" w:hAnsi="Times New Roman" w:cs="Times New Roman"/>
          <w:sz w:val="24"/>
          <w:szCs w:val="24"/>
        </w:rPr>
        <w:t>1</w:t>
      </w:r>
      <w:r w:rsidRPr="000C6C3C">
        <w:rPr>
          <w:rFonts w:ascii="Times New Roman" w:eastAsia="Calibri" w:hAnsi="Times New Roman" w:cs="Times New Roman"/>
          <w:sz w:val="24"/>
          <w:szCs w:val="24"/>
        </w:rPr>
        <w:t>.</w:t>
      </w:r>
      <w:r w:rsidR="00D714B8" w:rsidRPr="000C6C3C">
        <w:rPr>
          <w:rFonts w:ascii="Times New Roman" w:eastAsia="Calibri" w:hAnsi="Times New Roman" w:cs="Times New Roman"/>
          <w:sz w:val="24"/>
          <w:szCs w:val="24"/>
        </w:rPr>
        <w:t>2</w:t>
      </w:r>
      <w:r w:rsidRPr="000C6C3C">
        <w:rPr>
          <w:rFonts w:ascii="Times New Roman" w:eastAsia="Calibri" w:hAnsi="Times New Roman" w:cs="Times New Roman"/>
          <w:sz w:val="24"/>
          <w:szCs w:val="24"/>
        </w:rPr>
        <w:t xml:space="preserve">. </w:t>
      </w:r>
      <w:r w:rsidRPr="00483DBB">
        <w:rPr>
          <w:rFonts w:ascii="Times New Roman" w:eastAsia="Calibri" w:hAnsi="Times New Roman" w:cs="Times New Roman"/>
          <w:sz w:val="24"/>
          <w:szCs w:val="24"/>
        </w:rPr>
        <w:t>apakšpunktā noteiktos atvieglojumus piešķir ar to semestri, kurā iestājušies atvieglojumu saņemšanas priekšnoteikumi un pamatojoties uz</w:t>
      </w:r>
      <w:r w:rsidR="005763D9" w:rsidRPr="00483DBB">
        <w:rPr>
          <w:rFonts w:ascii="Times New Roman" w:eastAsia="Calibri" w:hAnsi="Times New Roman" w:cs="Times New Roman"/>
          <w:sz w:val="24"/>
          <w:szCs w:val="24"/>
        </w:rPr>
        <w:t xml:space="preserve"> </w:t>
      </w:r>
      <w:r w:rsidR="008F2861" w:rsidRPr="00483DBB">
        <w:rPr>
          <w:rFonts w:ascii="Times New Roman" w:eastAsia="Calibri" w:hAnsi="Times New Roman" w:cs="Times New Roman"/>
          <w:sz w:val="24"/>
          <w:szCs w:val="24"/>
        </w:rPr>
        <w:t>S</w:t>
      </w:r>
      <w:r w:rsidR="00F4637A" w:rsidRPr="00483DBB">
        <w:rPr>
          <w:rFonts w:ascii="Times New Roman" w:eastAsia="Calibri" w:hAnsi="Times New Roman" w:cs="Times New Roman"/>
          <w:sz w:val="24"/>
          <w:szCs w:val="24"/>
        </w:rPr>
        <w:t>kola</w:t>
      </w:r>
      <w:r w:rsidR="008F2861" w:rsidRPr="00483DBB">
        <w:rPr>
          <w:rFonts w:ascii="Times New Roman" w:eastAsia="Calibri" w:hAnsi="Times New Roman" w:cs="Times New Roman"/>
          <w:sz w:val="24"/>
          <w:szCs w:val="24"/>
        </w:rPr>
        <w:t xml:space="preserve">s rīcībā esošo </w:t>
      </w:r>
      <w:r w:rsidR="00F4637A" w:rsidRPr="00483DBB">
        <w:rPr>
          <w:rFonts w:ascii="Times New Roman" w:eastAsia="Calibri" w:hAnsi="Times New Roman" w:cs="Times New Roman"/>
          <w:sz w:val="24"/>
          <w:szCs w:val="24"/>
        </w:rPr>
        <w:t>informāciju</w:t>
      </w:r>
      <w:r w:rsidR="008F2861" w:rsidRPr="00483DBB">
        <w:rPr>
          <w:rFonts w:ascii="Times New Roman" w:eastAsia="Calibri" w:hAnsi="Times New Roman" w:cs="Times New Roman"/>
          <w:sz w:val="24"/>
          <w:szCs w:val="24"/>
        </w:rPr>
        <w:t>.</w:t>
      </w:r>
    </w:p>
    <w:p w14:paraId="7C60B5C9" w14:textId="77777777" w:rsidR="000C6C3C" w:rsidRPr="0032412A" w:rsidRDefault="000C6C3C" w:rsidP="000C6C3C">
      <w:pPr>
        <w:spacing w:after="0" w:line="240" w:lineRule="auto"/>
        <w:jc w:val="both"/>
        <w:rPr>
          <w:rFonts w:ascii="Times New Roman" w:hAnsi="Times New Roman" w:cs="Times New Roman"/>
          <w:i/>
          <w:iCs/>
          <w:sz w:val="24"/>
          <w:szCs w:val="24"/>
        </w:rPr>
      </w:pPr>
      <w:r w:rsidRPr="0032412A">
        <w:rPr>
          <w:rFonts w:ascii="Times New Roman" w:hAnsi="Times New Roman" w:cs="Times New Roman"/>
          <w:i/>
          <w:iCs/>
          <w:sz w:val="24"/>
          <w:szCs w:val="24"/>
        </w:rPr>
        <w:t>(grozījumi izdarīti ar Limbažu novada pašvaldības domes 22.09.2022. saistošajiem noteikumiem Nr.43)</w:t>
      </w:r>
    </w:p>
    <w:p w14:paraId="34FB87F6" w14:textId="6D395714" w:rsidR="001618C9" w:rsidRPr="00483DBB" w:rsidRDefault="001618C9" w:rsidP="00576DB6">
      <w:pPr>
        <w:pStyle w:val="Sarakstarindkopa"/>
        <w:numPr>
          <w:ilvl w:val="0"/>
          <w:numId w:val="21"/>
        </w:numPr>
        <w:spacing w:after="0" w:line="240" w:lineRule="auto"/>
        <w:ind w:left="397" w:hanging="397"/>
        <w:jc w:val="both"/>
        <w:rPr>
          <w:rFonts w:ascii="Times New Roman" w:eastAsia="Calibri" w:hAnsi="Times New Roman" w:cs="Times New Roman"/>
          <w:sz w:val="24"/>
          <w:szCs w:val="24"/>
        </w:rPr>
      </w:pPr>
      <w:r w:rsidRPr="00483DBB">
        <w:rPr>
          <w:rFonts w:ascii="Times New Roman" w:eastAsia="Calibri" w:hAnsi="Times New Roman" w:cs="Times New Roman"/>
          <w:sz w:val="24"/>
          <w:szCs w:val="24"/>
        </w:rPr>
        <w:t>Atvieglojumi nesummējas un tos piešķir par laika periodu, kamēr pastāv to piešķiršanas priekšnosacījumi.</w:t>
      </w:r>
    </w:p>
    <w:p w14:paraId="1E8210A1" w14:textId="0111804C" w:rsidR="001618C9" w:rsidRPr="00483DBB" w:rsidRDefault="001618C9" w:rsidP="00576DB6">
      <w:pPr>
        <w:pStyle w:val="Sarakstarindkopa"/>
        <w:numPr>
          <w:ilvl w:val="0"/>
          <w:numId w:val="21"/>
        </w:numPr>
        <w:spacing w:after="0" w:line="240" w:lineRule="auto"/>
        <w:ind w:left="397" w:hanging="397"/>
        <w:jc w:val="both"/>
        <w:rPr>
          <w:rFonts w:ascii="Times New Roman" w:eastAsia="Calibri" w:hAnsi="Times New Roman" w:cs="Times New Roman"/>
          <w:sz w:val="24"/>
          <w:szCs w:val="24"/>
        </w:rPr>
      </w:pPr>
      <w:r w:rsidRPr="00483DBB">
        <w:rPr>
          <w:rFonts w:ascii="Times New Roman" w:eastAsia="Calibri" w:hAnsi="Times New Roman" w:cs="Times New Roman"/>
          <w:sz w:val="24"/>
          <w:szCs w:val="24"/>
        </w:rPr>
        <w:t>Slimošanas periodā skolas atbrīvo vecākus no līdzfinansējuma, ja izglītojamais slimo vairāk nekā 3 nedēļas un 3 darbdienu laikā pēc izveseļošanās skolai ir iesniegts iesniegums par atbrīvojumu no līdzfinansējuma, pievienojot ģimenes ārsta vai medicīnas iestādes izziņu.</w:t>
      </w:r>
    </w:p>
    <w:p w14:paraId="688A59FE" w14:textId="77777777" w:rsidR="00EA2E8A" w:rsidRPr="00483DBB" w:rsidRDefault="001618C9" w:rsidP="00576DB6">
      <w:pPr>
        <w:pStyle w:val="Sarakstarindkopa"/>
        <w:numPr>
          <w:ilvl w:val="0"/>
          <w:numId w:val="21"/>
        </w:numPr>
        <w:spacing w:after="0" w:line="240" w:lineRule="auto"/>
        <w:ind w:left="397" w:hanging="397"/>
        <w:jc w:val="both"/>
        <w:rPr>
          <w:rFonts w:ascii="Times New Roman" w:hAnsi="Times New Roman" w:cs="Times New Roman"/>
          <w:b/>
          <w:bCs/>
          <w:sz w:val="24"/>
          <w:szCs w:val="24"/>
        </w:rPr>
      </w:pPr>
      <w:r w:rsidRPr="00483DBB">
        <w:rPr>
          <w:rFonts w:ascii="Times New Roman" w:eastAsia="Calibri" w:hAnsi="Times New Roman" w:cs="Times New Roman"/>
          <w:sz w:val="24"/>
          <w:szCs w:val="24"/>
        </w:rPr>
        <w:t>Ja valstī izsludināta ārkārtas situācija, kuras rezultātā tiek organizēts attālinātais mācību process, lēmumu par līdzfinansējuma maksas samazinājumu vai atcelšanu pieņem</w:t>
      </w:r>
      <w:r w:rsidR="005763D9" w:rsidRPr="00483DBB">
        <w:rPr>
          <w:rFonts w:ascii="Times New Roman" w:eastAsia="Calibri" w:hAnsi="Times New Roman" w:cs="Times New Roman"/>
          <w:sz w:val="24"/>
          <w:szCs w:val="24"/>
        </w:rPr>
        <w:t xml:space="preserve"> skolas direktors</w:t>
      </w:r>
      <w:r w:rsidRPr="00483DBB">
        <w:rPr>
          <w:rFonts w:ascii="Times New Roman" w:eastAsia="Calibri" w:hAnsi="Times New Roman" w:cs="Times New Roman"/>
          <w:sz w:val="24"/>
          <w:szCs w:val="24"/>
        </w:rPr>
        <w:t>.</w:t>
      </w:r>
    </w:p>
    <w:p w14:paraId="3C0C39D9" w14:textId="77777777" w:rsidR="003045E8" w:rsidRPr="00483DBB" w:rsidRDefault="003045E8" w:rsidP="00483DBB">
      <w:pPr>
        <w:spacing w:after="0" w:line="240" w:lineRule="auto"/>
        <w:ind w:left="397" w:hanging="397"/>
        <w:jc w:val="center"/>
        <w:rPr>
          <w:rFonts w:ascii="Times New Roman" w:hAnsi="Times New Roman" w:cs="Times New Roman"/>
          <w:b/>
          <w:bCs/>
          <w:sz w:val="24"/>
          <w:szCs w:val="24"/>
        </w:rPr>
      </w:pPr>
    </w:p>
    <w:p w14:paraId="772E87AC" w14:textId="45D255B6" w:rsidR="001618C9" w:rsidRPr="00483DBB" w:rsidRDefault="001618C9" w:rsidP="00483DBB">
      <w:pPr>
        <w:spacing w:after="0" w:line="240" w:lineRule="auto"/>
        <w:ind w:left="720"/>
        <w:jc w:val="center"/>
        <w:rPr>
          <w:rFonts w:ascii="Times New Roman" w:hAnsi="Times New Roman" w:cs="Times New Roman"/>
          <w:b/>
          <w:bCs/>
          <w:sz w:val="24"/>
          <w:szCs w:val="24"/>
        </w:rPr>
      </w:pPr>
      <w:r w:rsidRPr="00483DBB">
        <w:rPr>
          <w:rFonts w:ascii="Times New Roman" w:hAnsi="Times New Roman" w:cs="Times New Roman"/>
          <w:b/>
          <w:bCs/>
          <w:sz w:val="24"/>
          <w:szCs w:val="24"/>
        </w:rPr>
        <w:t>IV</w:t>
      </w:r>
      <w:r w:rsidR="00F36756" w:rsidRPr="00483DBB">
        <w:rPr>
          <w:rFonts w:ascii="Times New Roman" w:hAnsi="Times New Roman" w:cs="Times New Roman"/>
          <w:b/>
          <w:bCs/>
          <w:sz w:val="24"/>
          <w:szCs w:val="24"/>
        </w:rPr>
        <w:t>.</w:t>
      </w:r>
      <w:r w:rsidR="00EA2E8A" w:rsidRPr="00483DBB">
        <w:rPr>
          <w:rFonts w:ascii="Times New Roman" w:hAnsi="Times New Roman" w:cs="Times New Roman"/>
          <w:b/>
          <w:bCs/>
          <w:sz w:val="24"/>
          <w:szCs w:val="24"/>
        </w:rPr>
        <w:t xml:space="preserve"> </w:t>
      </w:r>
      <w:r w:rsidRPr="00483DBB">
        <w:rPr>
          <w:rFonts w:ascii="Times New Roman" w:hAnsi="Times New Roman" w:cs="Times New Roman"/>
          <w:b/>
          <w:bCs/>
          <w:sz w:val="24"/>
          <w:szCs w:val="24"/>
        </w:rPr>
        <w:t>Līdzfinansējuma samaksas kārtībā un samaksas izpildes uzraudzība</w:t>
      </w:r>
    </w:p>
    <w:p w14:paraId="6007DC5B" w14:textId="047C8739" w:rsidR="001618C9" w:rsidRPr="00483DBB" w:rsidRDefault="001618C9" w:rsidP="00576DB6">
      <w:pPr>
        <w:pStyle w:val="Sarakstarindkopa"/>
        <w:numPr>
          <w:ilvl w:val="0"/>
          <w:numId w:val="2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lastRenderedPageBreak/>
        <w:t>Līdzfinansējumu apmaksā bezskaidras naudas norēķinu veidā</w:t>
      </w:r>
      <w:r w:rsidR="008F2861" w:rsidRPr="00483DBB">
        <w:rPr>
          <w:rFonts w:ascii="Times New Roman" w:hAnsi="Times New Roman" w:cs="Times New Roman"/>
          <w:sz w:val="24"/>
          <w:szCs w:val="24"/>
        </w:rPr>
        <w:t xml:space="preserve"> </w:t>
      </w:r>
      <w:r w:rsidR="00F4637A" w:rsidRPr="00483DBB">
        <w:rPr>
          <w:rFonts w:ascii="Times New Roman" w:hAnsi="Times New Roman" w:cs="Times New Roman"/>
          <w:sz w:val="24"/>
          <w:szCs w:val="24"/>
        </w:rPr>
        <w:t>vai skaidr</w:t>
      </w:r>
      <w:r w:rsidR="008F2861" w:rsidRPr="00483DBB">
        <w:rPr>
          <w:rFonts w:ascii="Times New Roman" w:hAnsi="Times New Roman" w:cs="Times New Roman"/>
          <w:sz w:val="24"/>
          <w:szCs w:val="24"/>
        </w:rPr>
        <w:t xml:space="preserve">ā </w:t>
      </w:r>
      <w:r w:rsidR="00F4637A" w:rsidRPr="00483DBB">
        <w:rPr>
          <w:rFonts w:ascii="Times New Roman" w:hAnsi="Times New Roman" w:cs="Times New Roman"/>
          <w:sz w:val="24"/>
          <w:szCs w:val="24"/>
        </w:rPr>
        <w:t>naudā pašvaldīb</w:t>
      </w:r>
      <w:r w:rsidR="008F2861" w:rsidRPr="00483DBB">
        <w:rPr>
          <w:rFonts w:ascii="Times New Roman" w:hAnsi="Times New Roman" w:cs="Times New Roman"/>
          <w:sz w:val="24"/>
          <w:szCs w:val="24"/>
        </w:rPr>
        <w:t>u</w:t>
      </w:r>
      <w:r w:rsidR="00F4637A" w:rsidRPr="00483DBB">
        <w:rPr>
          <w:rFonts w:ascii="Times New Roman" w:hAnsi="Times New Roman" w:cs="Times New Roman"/>
          <w:sz w:val="24"/>
          <w:szCs w:val="24"/>
        </w:rPr>
        <w:t xml:space="preserve"> kasēs </w:t>
      </w:r>
      <w:r w:rsidRPr="00483DBB">
        <w:rPr>
          <w:rFonts w:ascii="Times New Roman" w:hAnsi="Times New Roman" w:cs="Times New Roman"/>
          <w:sz w:val="24"/>
          <w:szCs w:val="24"/>
        </w:rPr>
        <w:t xml:space="preserve">katru mēnesi, pamatojoties uz </w:t>
      </w:r>
      <w:r w:rsidR="00D13B77" w:rsidRPr="00483DBB">
        <w:rPr>
          <w:rFonts w:ascii="Times New Roman" w:hAnsi="Times New Roman" w:cs="Times New Roman"/>
          <w:sz w:val="24"/>
          <w:szCs w:val="24"/>
        </w:rPr>
        <w:t>Limbažu novada administrācijas</w:t>
      </w:r>
      <w:r w:rsidRPr="00483DBB">
        <w:rPr>
          <w:rFonts w:ascii="Times New Roman" w:hAnsi="Times New Roman" w:cs="Times New Roman"/>
          <w:sz w:val="24"/>
          <w:szCs w:val="24"/>
        </w:rPr>
        <w:t xml:space="preserve"> </w:t>
      </w:r>
      <w:r w:rsidR="00D13B77" w:rsidRPr="00483DBB">
        <w:rPr>
          <w:rFonts w:ascii="Times New Roman" w:hAnsi="Times New Roman" w:cs="Times New Roman"/>
          <w:sz w:val="24"/>
          <w:szCs w:val="24"/>
        </w:rPr>
        <w:t xml:space="preserve">Finanšu un ekonomikas nodaļas </w:t>
      </w:r>
      <w:r w:rsidRPr="00483DBB">
        <w:rPr>
          <w:rFonts w:ascii="Times New Roman" w:hAnsi="Times New Roman" w:cs="Times New Roman"/>
          <w:sz w:val="24"/>
          <w:szCs w:val="24"/>
        </w:rPr>
        <w:t>izrakstītu rēķinu.</w:t>
      </w:r>
    </w:p>
    <w:p w14:paraId="7CB9F964" w14:textId="73E3EB8D" w:rsidR="001618C9" w:rsidRPr="00483DBB" w:rsidRDefault="001618C9" w:rsidP="00576DB6">
      <w:pPr>
        <w:pStyle w:val="Sarakstarindkopa"/>
        <w:numPr>
          <w:ilvl w:val="0"/>
          <w:numId w:val="2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t>Ja vairāk nekā 3 mēnešus nav veikta līdzfinansējuma samaksa, skolas direktors sagatavo</w:t>
      </w:r>
      <w:r w:rsidR="00590698" w:rsidRPr="00483DBB">
        <w:rPr>
          <w:rFonts w:ascii="Times New Roman" w:hAnsi="Times New Roman" w:cs="Times New Roman"/>
          <w:sz w:val="24"/>
          <w:szCs w:val="24"/>
        </w:rPr>
        <w:t xml:space="preserve"> </w:t>
      </w:r>
      <w:r w:rsidRPr="00483DBB">
        <w:rPr>
          <w:rFonts w:ascii="Times New Roman" w:hAnsi="Times New Roman" w:cs="Times New Roman"/>
          <w:sz w:val="24"/>
          <w:szCs w:val="24"/>
        </w:rPr>
        <w:t>un nosūta izglītojamā vecākiem brīdinājumu, norādot parāda summu. Ja mēneša laikā no</w:t>
      </w:r>
      <w:r w:rsidR="00590698" w:rsidRPr="00483DBB">
        <w:rPr>
          <w:rFonts w:ascii="Times New Roman" w:hAnsi="Times New Roman" w:cs="Times New Roman"/>
          <w:sz w:val="24"/>
          <w:szCs w:val="24"/>
        </w:rPr>
        <w:t xml:space="preserve"> </w:t>
      </w:r>
      <w:r w:rsidRPr="00483DBB">
        <w:rPr>
          <w:rFonts w:ascii="Times New Roman" w:hAnsi="Times New Roman" w:cs="Times New Roman"/>
          <w:sz w:val="24"/>
          <w:szCs w:val="24"/>
        </w:rPr>
        <w:t>brīdinājuma nosūtīšanas dienas parāds netiek samaksāts</w:t>
      </w:r>
      <w:r w:rsidR="00EA2E8A" w:rsidRPr="00483DBB">
        <w:rPr>
          <w:rFonts w:ascii="Times New Roman" w:hAnsi="Times New Roman" w:cs="Times New Roman"/>
          <w:sz w:val="24"/>
          <w:szCs w:val="24"/>
        </w:rPr>
        <w:t>,</w:t>
      </w:r>
      <w:r w:rsidR="00D13B77" w:rsidRPr="00483DBB">
        <w:rPr>
          <w:rFonts w:ascii="Times New Roman" w:hAnsi="Times New Roman" w:cs="Times New Roman"/>
          <w:sz w:val="24"/>
          <w:szCs w:val="24"/>
        </w:rPr>
        <w:t xml:space="preserve"> </w:t>
      </w:r>
      <w:r w:rsidRPr="00483DBB">
        <w:rPr>
          <w:rFonts w:ascii="Times New Roman" w:hAnsi="Times New Roman" w:cs="Times New Roman"/>
          <w:sz w:val="24"/>
          <w:szCs w:val="24"/>
        </w:rPr>
        <w:t xml:space="preserve">pašvaldība ierosina parāda piedziņas procedūru pret </w:t>
      </w:r>
      <w:r w:rsidR="00D13B77" w:rsidRPr="00483DBB">
        <w:rPr>
          <w:rFonts w:ascii="Times New Roman" w:hAnsi="Times New Roman" w:cs="Times New Roman"/>
          <w:sz w:val="24"/>
          <w:szCs w:val="24"/>
        </w:rPr>
        <w:t xml:space="preserve">izglītojamā </w:t>
      </w:r>
      <w:r w:rsidRPr="00483DBB">
        <w:rPr>
          <w:rFonts w:ascii="Times New Roman" w:hAnsi="Times New Roman" w:cs="Times New Roman"/>
          <w:sz w:val="24"/>
          <w:szCs w:val="24"/>
        </w:rPr>
        <w:t>vecāku.</w:t>
      </w:r>
    </w:p>
    <w:p w14:paraId="05A17E1F" w14:textId="43EC1DCC" w:rsidR="001618C9" w:rsidRPr="00483DBB" w:rsidRDefault="001618C9" w:rsidP="00576DB6">
      <w:pPr>
        <w:pStyle w:val="Sarakstarindkopa"/>
        <w:numPr>
          <w:ilvl w:val="0"/>
          <w:numId w:val="21"/>
        </w:numPr>
        <w:spacing w:after="0" w:line="240" w:lineRule="auto"/>
        <w:ind w:left="397" w:hanging="397"/>
        <w:rPr>
          <w:rFonts w:ascii="Times New Roman" w:hAnsi="Times New Roman" w:cs="Times New Roman"/>
          <w:sz w:val="24"/>
          <w:szCs w:val="24"/>
        </w:rPr>
      </w:pPr>
      <w:r w:rsidRPr="00483DBB">
        <w:rPr>
          <w:rFonts w:ascii="Times New Roman" w:hAnsi="Times New Roman" w:cs="Times New Roman"/>
          <w:sz w:val="24"/>
          <w:szCs w:val="24"/>
        </w:rPr>
        <w:t>Skolas jautājumus par līdzfinansējum</w:t>
      </w:r>
      <w:r w:rsidR="00590698" w:rsidRPr="00483DBB">
        <w:rPr>
          <w:rFonts w:ascii="Times New Roman" w:hAnsi="Times New Roman" w:cs="Times New Roman"/>
          <w:sz w:val="24"/>
          <w:szCs w:val="24"/>
        </w:rPr>
        <w:t>a samaksu</w:t>
      </w:r>
      <w:r w:rsidRPr="00483DBB">
        <w:rPr>
          <w:rFonts w:ascii="Times New Roman" w:hAnsi="Times New Roman" w:cs="Times New Roman"/>
          <w:sz w:val="24"/>
          <w:szCs w:val="24"/>
        </w:rPr>
        <w:t xml:space="preserve"> </w:t>
      </w:r>
      <w:r w:rsidR="00590698" w:rsidRPr="00483DBB">
        <w:rPr>
          <w:rFonts w:ascii="Times New Roman" w:hAnsi="Times New Roman" w:cs="Times New Roman"/>
          <w:sz w:val="24"/>
          <w:szCs w:val="24"/>
        </w:rPr>
        <w:t xml:space="preserve">risina </w:t>
      </w:r>
      <w:r w:rsidRPr="00483DBB">
        <w:rPr>
          <w:rFonts w:ascii="Times New Roman" w:hAnsi="Times New Roman" w:cs="Times New Roman"/>
          <w:sz w:val="24"/>
          <w:szCs w:val="24"/>
        </w:rPr>
        <w:t>tikai ar vecākiem.</w:t>
      </w:r>
    </w:p>
    <w:p w14:paraId="48C0BA4C" w14:textId="5D988A75" w:rsidR="00EA2E8A" w:rsidRPr="00483DBB" w:rsidRDefault="001618C9" w:rsidP="00576DB6">
      <w:pPr>
        <w:pStyle w:val="Sarakstarindkopa"/>
        <w:numPr>
          <w:ilvl w:val="0"/>
          <w:numId w:val="21"/>
        </w:numPr>
        <w:spacing w:after="0" w:line="240" w:lineRule="auto"/>
        <w:ind w:left="397" w:hanging="397"/>
        <w:jc w:val="both"/>
        <w:rPr>
          <w:rFonts w:ascii="Times New Roman" w:hAnsi="Times New Roman" w:cs="Times New Roman"/>
          <w:b/>
          <w:bCs/>
          <w:sz w:val="24"/>
          <w:szCs w:val="24"/>
        </w:rPr>
      </w:pPr>
      <w:r w:rsidRPr="00483DBB">
        <w:rPr>
          <w:rFonts w:ascii="Times New Roman" w:hAnsi="Times New Roman" w:cs="Times New Roman"/>
          <w:sz w:val="24"/>
          <w:szCs w:val="24"/>
        </w:rPr>
        <w:t>Noteikumu ievērošanas un līdzfinansējuma izpildes kontroli organizē skolu direktori</w:t>
      </w:r>
      <w:r w:rsidR="00EA2E8A" w:rsidRPr="00483DBB">
        <w:rPr>
          <w:rFonts w:ascii="Times New Roman" w:hAnsi="Times New Roman" w:cs="Times New Roman"/>
          <w:sz w:val="24"/>
          <w:szCs w:val="24"/>
        </w:rPr>
        <w:t>, sadarbībā ar Limbažu novada administrācijas Finanšu un ekonomikas nodaļu.</w:t>
      </w:r>
    </w:p>
    <w:p w14:paraId="5F5D27C1" w14:textId="77777777" w:rsidR="00641C3B" w:rsidRPr="00483DBB" w:rsidRDefault="00641C3B" w:rsidP="00483DBB">
      <w:pPr>
        <w:spacing w:after="0" w:line="240" w:lineRule="auto"/>
        <w:jc w:val="center"/>
        <w:rPr>
          <w:rFonts w:ascii="Times New Roman" w:hAnsi="Times New Roman" w:cs="Times New Roman"/>
          <w:b/>
          <w:bCs/>
          <w:sz w:val="24"/>
          <w:szCs w:val="24"/>
        </w:rPr>
      </w:pPr>
    </w:p>
    <w:p w14:paraId="43DAD36B" w14:textId="50E07B13" w:rsidR="00EA2E8A" w:rsidRPr="00483DBB" w:rsidRDefault="00590698" w:rsidP="00483DBB">
      <w:pPr>
        <w:spacing w:after="0" w:line="240" w:lineRule="auto"/>
        <w:jc w:val="center"/>
        <w:rPr>
          <w:rFonts w:ascii="Times New Roman" w:hAnsi="Times New Roman" w:cs="Times New Roman"/>
          <w:sz w:val="24"/>
          <w:szCs w:val="24"/>
        </w:rPr>
      </w:pPr>
      <w:r w:rsidRPr="00483DBB">
        <w:rPr>
          <w:rFonts w:ascii="Times New Roman" w:hAnsi="Times New Roman" w:cs="Times New Roman"/>
          <w:b/>
          <w:bCs/>
          <w:sz w:val="24"/>
          <w:szCs w:val="24"/>
        </w:rPr>
        <w:t>V</w:t>
      </w:r>
      <w:r w:rsidR="00F36756" w:rsidRPr="00483DBB">
        <w:rPr>
          <w:rFonts w:ascii="Times New Roman" w:hAnsi="Times New Roman" w:cs="Times New Roman"/>
          <w:b/>
          <w:bCs/>
          <w:sz w:val="24"/>
          <w:szCs w:val="24"/>
        </w:rPr>
        <w:t>.</w:t>
      </w:r>
      <w:r w:rsidR="002A15D6" w:rsidRPr="00483DBB">
        <w:rPr>
          <w:rFonts w:ascii="Times New Roman" w:hAnsi="Times New Roman" w:cs="Times New Roman"/>
          <w:b/>
          <w:bCs/>
          <w:sz w:val="24"/>
          <w:szCs w:val="24"/>
        </w:rPr>
        <w:t xml:space="preserve"> </w:t>
      </w:r>
      <w:r w:rsidRPr="00483DBB">
        <w:rPr>
          <w:rFonts w:ascii="Times New Roman" w:hAnsi="Times New Roman" w:cs="Times New Roman"/>
          <w:b/>
          <w:bCs/>
          <w:sz w:val="24"/>
          <w:szCs w:val="24"/>
        </w:rPr>
        <w:t>Noslēguma jautājumi</w:t>
      </w:r>
    </w:p>
    <w:p w14:paraId="502A051C" w14:textId="6B0BC4E6" w:rsidR="00666BEC" w:rsidRPr="00483DBB" w:rsidRDefault="00590698" w:rsidP="00576DB6">
      <w:pPr>
        <w:pStyle w:val="Sarakstarindkopa"/>
        <w:numPr>
          <w:ilvl w:val="0"/>
          <w:numId w:val="2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t>Noteikumi stājas spēkā 2022. gada 1. j</w:t>
      </w:r>
      <w:r w:rsidR="00EA2E8A" w:rsidRPr="00483DBB">
        <w:rPr>
          <w:rFonts w:ascii="Times New Roman" w:hAnsi="Times New Roman" w:cs="Times New Roman"/>
          <w:sz w:val="24"/>
          <w:szCs w:val="24"/>
        </w:rPr>
        <w:t>ūnijā</w:t>
      </w:r>
      <w:r w:rsidRPr="00483DBB">
        <w:rPr>
          <w:rFonts w:ascii="Times New Roman" w:hAnsi="Times New Roman" w:cs="Times New Roman"/>
          <w:sz w:val="24"/>
          <w:szCs w:val="24"/>
        </w:rPr>
        <w:t xml:space="preserve">. </w:t>
      </w:r>
    </w:p>
    <w:p w14:paraId="6213A3B1" w14:textId="7C3E4245" w:rsidR="00666BEC" w:rsidRPr="00483DBB" w:rsidRDefault="00590698" w:rsidP="00576DB6">
      <w:pPr>
        <w:pStyle w:val="Sarakstarindkopa"/>
        <w:numPr>
          <w:ilvl w:val="0"/>
          <w:numId w:val="21"/>
        </w:numPr>
        <w:spacing w:after="0" w:line="240" w:lineRule="auto"/>
        <w:ind w:left="397" w:hanging="397"/>
        <w:jc w:val="both"/>
        <w:rPr>
          <w:rFonts w:ascii="Times New Roman" w:hAnsi="Times New Roman" w:cs="Times New Roman"/>
          <w:sz w:val="24"/>
          <w:szCs w:val="24"/>
        </w:rPr>
      </w:pPr>
      <w:r w:rsidRPr="00483DBB">
        <w:rPr>
          <w:rFonts w:ascii="Times New Roman" w:hAnsi="Times New Roman" w:cs="Times New Roman"/>
          <w:sz w:val="24"/>
          <w:szCs w:val="24"/>
        </w:rPr>
        <w:t xml:space="preserve">Ar šo noteikumu spēkā stāšanos spēku zaudē: </w:t>
      </w:r>
    </w:p>
    <w:p w14:paraId="5243C242" w14:textId="32981D0D" w:rsidR="00666BEC" w:rsidRPr="00483DBB" w:rsidRDefault="00666BEC" w:rsidP="00576DB6">
      <w:pPr>
        <w:pStyle w:val="Sarakstarindkopa"/>
        <w:numPr>
          <w:ilvl w:val="1"/>
          <w:numId w:val="21"/>
        </w:numPr>
        <w:spacing w:after="0" w:line="240" w:lineRule="auto"/>
        <w:ind w:left="964" w:hanging="567"/>
        <w:jc w:val="both"/>
        <w:rPr>
          <w:rFonts w:ascii="Times New Roman" w:hAnsi="Times New Roman" w:cs="Times New Roman"/>
          <w:sz w:val="24"/>
          <w:szCs w:val="24"/>
        </w:rPr>
      </w:pPr>
      <w:r w:rsidRPr="00483DBB">
        <w:rPr>
          <w:rFonts w:ascii="Times New Roman" w:hAnsi="Times New Roman" w:cs="Times New Roman"/>
          <w:sz w:val="24"/>
          <w:szCs w:val="24"/>
        </w:rPr>
        <w:t>Alojas</w:t>
      </w:r>
      <w:r w:rsidR="00590698" w:rsidRPr="00483DBB">
        <w:rPr>
          <w:rFonts w:ascii="Times New Roman" w:hAnsi="Times New Roman" w:cs="Times New Roman"/>
          <w:sz w:val="24"/>
          <w:szCs w:val="24"/>
        </w:rPr>
        <w:t xml:space="preserve"> novada domes 201</w:t>
      </w:r>
      <w:r w:rsidRPr="00483DBB">
        <w:rPr>
          <w:rFonts w:ascii="Times New Roman" w:hAnsi="Times New Roman" w:cs="Times New Roman"/>
          <w:sz w:val="24"/>
          <w:szCs w:val="24"/>
        </w:rPr>
        <w:t>6</w:t>
      </w:r>
      <w:r w:rsidR="00590698" w:rsidRPr="00483DBB">
        <w:rPr>
          <w:rFonts w:ascii="Times New Roman" w:hAnsi="Times New Roman" w:cs="Times New Roman"/>
          <w:sz w:val="24"/>
          <w:szCs w:val="24"/>
        </w:rPr>
        <w:t xml:space="preserve">. gada </w:t>
      </w:r>
      <w:r w:rsidRPr="00483DBB">
        <w:rPr>
          <w:rFonts w:ascii="Times New Roman" w:hAnsi="Times New Roman" w:cs="Times New Roman"/>
          <w:sz w:val="24"/>
          <w:szCs w:val="24"/>
        </w:rPr>
        <w:t>29. jūnija</w:t>
      </w:r>
      <w:r w:rsidR="00590698" w:rsidRPr="00483DBB">
        <w:rPr>
          <w:rFonts w:ascii="Times New Roman" w:hAnsi="Times New Roman" w:cs="Times New Roman"/>
          <w:sz w:val="24"/>
          <w:szCs w:val="24"/>
        </w:rPr>
        <w:t xml:space="preserve"> saistošie noteikumi Nr. </w:t>
      </w:r>
      <w:r w:rsidRPr="00483DBB">
        <w:rPr>
          <w:rFonts w:ascii="Times New Roman" w:hAnsi="Times New Roman" w:cs="Times New Roman"/>
          <w:sz w:val="24"/>
          <w:szCs w:val="24"/>
        </w:rPr>
        <w:t>7</w:t>
      </w:r>
      <w:r w:rsidR="002A15D6" w:rsidRPr="00483DBB">
        <w:rPr>
          <w:rFonts w:ascii="Times New Roman" w:hAnsi="Times New Roman" w:cs="Times New Roman"/>
          <w:sz w:val="24"/>
          <w:szCs w:val="24"/>
        </w:rPr>
        <w:t xml:space="preserve"> </w:t>
      </w:r>
      <w:r w:rsidR="00590698" w:rsidRPr="00483DBB">
        <w:rPr>
          <w:rFonts w:ascii="Times New Roman" w:hAnsi="Times New Roman" w:cs="Times New Roman"/>
          <w:sz w:val="24"/>
          <w:szCs w:val="24"/>
        </w:rPr>
        <w:t xml:space="preserve">“Par </w:t>
      </w:r>
      <w:r w:rsidRPr="00483DBB">
        <w:rPr>
          <w:rFonts w:ascii="Times New Roman" w:hAnsi="Times New Roman" w:cs="Times New Roman"/>
          <w:sz w:val="24"/>
          <w:szCs w:val="24"/>
        </w:rPr>
        <w:t>audzēkņu vecāku līdzfinansējumu Alojas novada profesionālās ievirzes izglītības iestād</w:t>
      </w:r>
      <w:r w:rsidR="00F36756" w:rsidRPr="00483DBB">
        <w:rPr>
          <w:rFonts w:ascii="Times New Roman" w:hAnsi="Times New Roman" w:cs="Times New Roman"/>
          <w:sz w:val="24"/>
          <w:szCs w:val="24"/>
        </w:rPr>
        <w:t>ē</w:t>
      </w:r>
      <w:r w:rsidRPr="00483DBB">
        <w:rPr>
          <w:rFonts w:ascii="Times New Roman" w:hAnsi="Times New Roman" w:cs="Times New Roman"/>
          <w:sz w:val="24"/>
          <w:szCs w:val="24"/>
        </w:rPr>
        <w:t>s”</w:t>
      </w:r>
      <w:r w:rsidR="00F36756" w:rsidRPr="00483DBB">
        <w:rPr>
          <w:rFonts w:ascii="Times New Roman" w:hAnsi="Times New Roman" w:cs="Times New Roman"/>
          <w:sz w:val="24"/>
          <w:szCs w:val="24"/>
        </w:rPr>
        <w:t>;</w:t>
      </w:r>
    </w:p>
    <w:p w14:paraId="25185506" w14:textId="109F51D2" w:rsidR="00666BEC" w:rsidRPr="00483DBB" w:rsidRDefault="00666BEC" w:rsidP="00576DB6">
      <w:pPr>
        <w:pStyle w:val="Sarakstarindkopa"/>
        <w:numPr>
          <w:ilvl w:val="1"/>
          <w:numId w:val="21"/>
        </w:numPr>
        <w:spacing w:after="0" w:line="240" w:lineRule="auto"/>
        <w:ind w:left="964" w:hanging="567"/>
        <w:jc w:val="both"/>
        <w:rPr>
          <w:rFonts w:ascii="Times New Roman" w:hAnsi="Times New Roman" w:cs="Times New Roman"/>
          <w:sz w:val="24"/>
          <w:szCs w:val="24"/>
        </w:rPr>
      </w:pPr>
      <w:r w:rsidRPr="00483DBB">
        <w:rPr>
          <w:rFonts w:ascii="Times New Roman" w:hAnsi="Times New Roman" w:cs="Times New Roman"/>
          <w:sz w:val="24"/>
          <w:szCs w:val="24"/>
        </w:rPr>
        <w:t>Limbažu novada domes 2018. gada 23. augusta saistošie noteikumi Nr. 19 “Par audzēkņu vecāku līdzfinansējumu Limbažu Mūzikas un mākslas skolā”</w:t>
      </w:r>
      <w:r w:rsidR="00F36756" w:rsidRPr="00483DBB">
        <w:rPr>
          <w:rFonts w:ascii="Times New Roman" w:hAnsi="Times New Roman" w:cs="Times New Roman"/>
          <w:sz w:val="24"/>
          <w:szCs w:val="24"/>
        </w:rPr>
        <w:t>;</w:t>
      </w:r>
    </w:p>
    <w:p w14:paraId="3C89D9D5" w14:textId="273B12D6" w:rsidR="00590698" w:rsidRPr="00483DBB" w:rsidRDefault="00666BEC" w:rsidP="00576DB6">
      <w:pPr>
        <w:pStyle w:val="Sarakstarindkopa"/>
        <w:numPr>
          <w:ilvl w:val="1"/>
          <w:numId w:val="21"/>
        </w:numPr>
        <w:spacing w:after="0" w:line="240" w:lineRule="auto"/>
        <w:ind w:left="964" w:hanging="567"/>
        <w:jc w:val="both"/>
        <w:rPr>
          <w:rFonts w:ascii="Times New Roman" w:hAnsi="Times New Roman" w:cs="Times New Roman"/>
          <w:sz w:val="24"/>
          <w:szCs w:val="24"/>
        </w:rPr>
      </w:pPr>
      <w:r w:rsidRPr="00483DBB">
        <w:rPr>
          <w:rFonts w:ascii="Times New Roman" w:hAnsi="Times New Roman" w:cs="Times New Roman"/>
          <w:sz w:val="24"/>
          <w:szCs w:val="24"/>
        </w:rPr>
        <w:t>Salacgrīvas novada domes 2012.</w:t>
      </w:r>
      <w:r w:rsidR="009F5971" w:rsidRPr="00483DBB">
        <w:rPr>
          <w:rFonts w:ascii="Times New Roman" w:hAnsi="Times New Roman" w:cs="Times New Roman"/>
          <w:sz w:val="24"/>
          <w:szCs w:val="24"/>
        </w:rPr>
        <w:t xml:space="preserve"> </w:t>
      </w:r>
      <w:r w:rsidRPr="00483DBB">
        <w:rPr>
          <w:rFonts w:ascii="Times New Roman" w:hAnsi="Times New Roman" w:cs="Times New Roman"/>
          <w:sz w:val="24"/>
          <w:szCs w:val="24"/>
        </w:rPr>
        <w:t>gada 21</w:t>
      </w:r>
      <w:r w:rsidR="009F5971" w:rsidRPr="00483DBB">
        <w:rPr>
          <w:rFonts w:ascii="Times New Roman" w:hAnsi="Times New Roman" w:cs="Times New Roman"/>
          <w:sz w:val="24"/>
          <w:szCs w:val="24"/>
        </w:rPr>
        <w:t xml:space="preserve">. marta </w:t>
      </w:r>
      <w:r w:rsidR="002C4628">
        <w:rPr>
          <w:rFonts w:ascii="Times New Roman" w:hAnsi="Times New Roman" w:cs="Times New Roman"/>
          <w:sz w:val="24"/>
          <w:szCs w:val="24"/>
        </w:rPr>
        <w:t>s</w:t>
      </w:r>
      <w:r w:rsidR="009F5971" w:rsidRPr="00483DBB">
        <w:rPr>
          <w:rFonts w:ascii="Times New Roman" w:hAnsi="Times New Roman" w:cs="Times New Roman"/>
          <w:sz w:val="24"/>
          <w:szCs w:val="24"/>
        </w:rPr>
        <w:t>aistošie noteikumi Nr. 10 “</w:t>
      </w:r>
      <w:r w:rsidR="002A15D6" w:rsidRPr="00483DBB">
        <w:rPr>
          <w:rFonts w:ascii="Times New Roman" w:hAnsi="Times New Roman" w:cs="Times New Roman"/>
          <w:sz w:val="24"/>
          <w:szCs w:val="24"/>
        </w:rPr>
        <w:t xml:space="preserve">Par </w:t>
      </w:r>
      <w:r w:rsidR="00590698" w:rsidRPr="00483DBB">
        <w:rPr>
          <w:rFonts w:ascii="Times New Roman" w:hAnsi="Times New Roman" w:cs="Times New Roman"/>
          <w:sz w:val="24"/>
          <w:szCs w:val="24"/>
        </w:rPr>
        <w:t>līdzfinansējum</w:t>
      </w:r>
      <w:r w:rsidR="002A15D6" w:rsidRPr="00483DBB">
        <w:rPr>
          <w:rFonts w:ascii="Times New Roman" w:hAnsi="Times New Roman" w:cs="Times New Roman"/>
          <w:sz w:val="24"/>
          <w:szCs w:val="24"/>
        </w:rPr>
        <w:t xml:space="preserve">a samaksas kārtību par izglītības ieguvi Salacgrīvas novada profesionālās ievirzes </w:t>
      </w:r>
      <w:r w:rsidR="00590698" w:rsidRPr="00483DBB">
        <w:rPr>
          <w:rFonts w:ascii="Times New Roman" w:hAnsi="Times New Roman" w:cs="Times New Roman"/>
          <w:sz w:val="24"/>
          <w:szCs w:val="24"/>
        </w:rPr>
        <w:t>izglītības iestādēs”</w:t>
      </w:r>
      <w:r w:rsidR="00EA2E8A" w:rsidRPr="00483DBB">
        <w:rPr>
          <w:rFonts w:ascii="Times New Roman" w:hAnsi="Times New Roman" w:cs="Times New Roman"/>
          <w:sz w:val="24"/>
          <w:szCs w:val="24"/>
        </w:rPr>
        <w:t>.</w:t>
      </w:r>
      <w:r w:rsidR="00590698" w:rsidRPr="00483DBB">
        <w:rPr>
          <w:rFonts w:ascii="Times New Roman" w:hAnsi="Times New Roman" w:cs="Times New Roman"/>
          <w:sz w:val="24"/>
          <w:szCs w:val="24"/>
        </w:rPr>
        <w:t xml:space="preserve"> </w:t>
      </w:r>
    </w:p>
    <w:p w14:paraId="34A9EEF1" w14:textId="77777777" w:rsidR="00D86E8A" w:rsidRPr="00483DBB" w:rsidRDefault="00D86E8A" w:rsidP="00483DBB">
      <w:pPr>
        <w:spacing w:after="0" w:line="240" w:lineRule="auto"/>
        <w:rPr>
          <w:rFonts w:ascii="Times New Roman" w:hAnsi="Times New Roman" w:cs="Times New Roman"/>
          <w:sz w:val="24"/>
          <w:szCs w:val="24"/>
        </w:rPr>
      </w:pPr>
    </w:p>
    <w:p w14:paraId="079EE5A9" w14:textId="77777777" w:rsidR="00D86E8A" w:rsidRPr="00483DBB" w:rsidRDefault="00D86E8A" w:rsidP="00483DBB">
      <w:pPr>
        <w:spacing w:after="0" w:line="240" w:lineRule="auto"/>
        <w:rPr>
          <w:rFonts w:ascii="Times New Roman" w:hAnsi="Times New Roman" w:cs="Times New Roman"/>
          <w:sz w:val="24"/>
          <w:szCs w:val="24"/>
        </w:rPr>
      </w:pPr>
    </w:p>
    <w:p w14:paraId="71342150" w14:textId="77777777" w:rsidR="003335F8" w:rsidRPr="00503C22" w:rsidRDefault="003335F8" w:rsidP="003335F8">
      <w:pPr>
        <w:autoSpaceDN w:val="0"/>
        <w:spacing w:after="0" w:line="240" w:lineRule="auto"/>
        <w:rPr>
          <w:rFonts w:ascii="Calibri" w:eastAsia="Calibri" w:hAnsi="Calibri" w:cs="Times New Roman"/>
          <w:sz w:val="24"/>
          <w:szCs w:val="24"/>
          <w:lang w:eastAsia="lv-LV"/>
        </w:rPr>
      </w:pPr>
      <w:bookmarkStart w:id="8" w:name="_Hlk69826013"/>
      <w:r w:rsidRPr="00503C22">
        <w:rPr>
          <w:rFonts w:ascii="Times New Roman" w:eastAsia="Calibri" w:hAnsi="Times New Roman" w:cs="Times New Roman"/>
          <w:sz w:val="24"/>
          <w:szCs w:val="24"/>
          <w:lang w:eastAsia="lv-LV"/>
        </w:rPr>
        <w:t>Limbažu novada pašvaldības</w:t>
      </w:r>
    </w:p>
    <w:p w14:paraId="77EEFAB6" w14:textId="77777777" w:rsidR="003335F8" w:rsidRPr="00503C22" w:rsidRDefault="003335F8" w:rsidP="000C6C3C">
      <w:pPr>
        <w:tabs>
          <w:tab w:val="left" w:pos="4678"/>
          <w:tab w:val="left" w:pos="8505"/>
        </w:tabs>
        <w:spacing w:after="0" w:line="240" w:lineRule="auto"/>
        <w:rPr>
          <w:rFonts w:ascii="Times New Roman" w:eastAsia="Times New Roman" w:hAnsi="Times New Roman" w:cs="Times New Roman"/>
          <w:sz w:val="24"/>
          <w:szCs w:val="24"/>
          <w:lang w:eastAsia="lv-LV"/>
        </w:rPr>
      </w:pPr>
      <w:r w:rsidRPr="00503C22">
        <w:rPr>
          <w:rFonts w:ascii="Times New Roman" w:eastAsia="Times New Roman" w:hAnsi="Times New Roman" w:cs="Times New Roman"/>
          <w:sz w:val="24"/>
          <w:szCs w:val="24"/>
          <w:lang w:eastAsia="lv-LV"/>
        </w:rPr>
        <w:t>Domes priekšsēdētājs</w:t>
      </w:r>
      <w:r w:rsidRPr="00503C22">
        <w:rPr>
          <w:rFonts w:ascii="Times New Roman" w:eastAsia="Times New Roman" w:hAnsi="Times New Roman" w:cs="Times New Roman"/>
          <w:sz w:val="24"/>
          <w:szCs w:val="24"/>
          <w:lang w:eastAsia="lv-LV"/>
        </w:rPr>
        <w:tab/>
        <w:t>/paraksts/                                              D.Straubergs</w:t>
      </w:r>
    </w:p>
    <w:bookmarkEnd w:id="8"/>
    <w:p w14:paraId="7B9EC1A8" w14:textId="74C0B7C0" w:rsidR="003335F8" w:rsidRPr="00503C22" w:rsidRDefault="003335F8" w:rsidP="003335F8">
      <w:pPr>
        <w:spacing w:after="0" w:line="276" w:lineRule="auto"/>
        <w:jc w:val="both"/>
        <w:rPr>
          <w:rFonts w:ascii="Times New Roman" w:eastAsia="Calibri" w:hAnsi="Times New Roman" w:cs="Times New Roman"/>
          <w:sz w:val="20"/>
          <w:szCs w:val="20"/>
          <w:lang w:eastAsia="lv-LV"/>
        </w:rPr>
      </w:pPr>
    </w:p>
    <w:sectPr w:rsidR="003335F8" w:rsidRPr="00503C22" w:rsidSect="0032412A">
      <w:headerReference w:type="default" r:id="rId7"/>
      <w:headerReference w:type="firs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44DC" w14:textId="77777777" w:rsidR="00203FDA" w:rsidRDefault="00203FDA" w:rsidP="00560F5A">
      <w:pPr>
        <w:spacing w:after="0" w:line="240" w:lineRule="auto"/>
      </w:pPr>
      <w:r>
        <w:separator/>
      </w:r>
    </w:p>
  </w:endnote>
  <w:endnote w:type="continuationSeparator" w:id="0">
    <w:p w14:paraId="7C3F77A1" w14:textId="77777777" w:rsidR="00203FDA" w:rsidRDefault="00203FDA"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Optima">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96C4" w14:textId="77777777" w:rsidR="00203FDA" w:rsidRDefault="00203FDA" w:rsidP="00560F5A">
      <w:pPr>
        <w:spacing w:after="0" w:line="240" w:lineRule="auto"/>
      </w:pPr>
      <w:r>
        <w:separator/>
      </w:r>
    </w:p>
  </w:footnote>
  <w:footnote w:type="continuationSeparator" w:id="0">
    <w:p w14:paraId="5F828B18" w14:textId="77777777" w:rsidR="00203FDA" w:rsidRDefault="00203FDA" w:rsidP="0056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4714"/>
      <w:docPartObj>
        <w:docPartGallery w:val="Page Numbers (Top of Page)"/>
        <w:docPartUnique/>
      </w:docPartObj>
    </w:sdtPr>
    <w:sdtEndPr>
      <w:rPr>
        <w:rFonts w:ascii="Times New Roman" w:hAnsi="Times New Roman" w:cs="Times New Roman"/>
        <w:sz w:val="24"/>
        <w:szCs w:val="24"/>
      </w:rPr>
    </w:sdtEndPr>
    <w:sdtContent>
      <w:p w14:paraId="2EADC15B" w14:textId="4B31CB7D" w:rsidR="00560F5A" w:rsidRPr="00560F5A" w:rsidRDefault="00560F5A">
        <w:pPr>
          <w:pStyle w:val="Galvene"/>
          <w:jc w:val="center"/>
          <w:rPr>
            <w:rFonts w:ascii="Times New Roman" w:hAnsi="Times New Roman" w:cs="Times New Roman"/>
            <w:sz w:val="24"/>
            <w:szCs w:val="24"/>
          </w:rPr>
        </w:pPr>
        <w:r w:rsidRPr="00560F5A">
          <w:rPr>
            <w:rFonts w:ascii="Times New Roman" w:hAnsi="Times New Roman" w:cs="Times New Roman"/>
            <w:sz w:val="24"/>
            <w:szCs w:val="24"/>
          </w:rPr>
          <w:fldChar w:fldCharType="begin"/>
        </w:r>
        <w:r w:rsidRPr="00560F5A">
          <w:rPr>
            <w:rFonts w:ascii="Times New Roman" w:hAnsi="Times New Roman" w:cs="Times New Roman"/>
            <w:sz w:val="24"/>
            <w:szCs w:val="24"/>
          </w:rPr>
          <w:instrText>PAGE   \* MERGEFORMAT</w:instrText>
        </w:r>
        <w:r w:rsidRPr="00560F5A">
          <w:rPr>
            <w:rFonts w:ascii="Times New Roman" w:hAnsi="Times New Roman" w:cs="Times New Roman"/>
            <w:sz w:val="24"/>
            <w:szCs w:val="24"/>
          </w:rPr>
          <w:fldChar w:fldCharType="separate"/>
        </w:r>
        <w:r w:rsidR="00C37C88">
          <w:rPr>
            <w:rFonts w:ascii="Times New Roman" w:hAnsi="Times New Roman" w:cs="Times New Roman"/>
            <w:noProof/>
            <w:sz w:val="24"/>
            <w:szCs w:val="24"/>
          </w:rPr>
          <w:t>3</w:t>
        </w:r>
        <w:r w:rsidRPr="00560F5A">
          <w:rPr>
            <w:rFonts w:ascii="Times New Roman" w:hAnsi="Times New Roman" w:cs="Times New Roman"/>
            <w:sz w:val="24"/>
            <w:szCs w:val="24"/>
          </w:rPr>
          <w:fldChar w:fldCharType="end"/>
        </w:r>
      </w:p>
    </w:sdtContent>
  </w:sdt>
  <w:p w14:paraId="350F5FE8" w14:textId="77777777" w:rsidR="00560F5A" w:rsidRDefault="00560F5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AAE7" w14:textId="34BBE83E" w:rsidR="00752560" w:rsidRDefault="00752560" w:rsidP="00752560">
    <w:pPr>
      <w:keepNext/>
      <w:spacing w:after="0" w:line="240" w:lineRule="auto"/>
      <w:jc w:val="center"/>
      <w:outlineLvl w:val="0"/>
      <w:rPr>
        <w:rFonts w:ascii="Times New Roman" w:eastAsia="Times New Roman" w:hAnsi="Times New Roman" w:cs="Times New Roman"/>
        <w:b/>
        <w:bCs/>
        <w:caps/>
        <w:sz w:val="32"/>
        <w:szCs w:val="32"/>
        <w:lang w:eastAsia="x-none"/>
      </w:rPr>
    </w:pPr>
    <w:r w:rsidRPr="000D0963">
      <w:rPr>
        <w:rFonts w:ascii="BaltOptima" w:eastAsia="Times New Roman" w:hAnsi="BaltOptima" w:cs="Times New Roman"/>
        <w:caps/>
        <w:noProof/>
        <w:sz w:val="28"/>
        <w:szCs w:val="20"/>
        <w:lang w:eastAsia="lv-LV"/>
      </w:rPr>
      <w:drawing>
        <wp:inline distT="0" distB="0" distL="0" distR="0" wp14:anchorId="27C961F3" wp14:editId="73BF6F6E">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7CE43B19" w14:textId="5A54E6A8" w:rsidR="00752560" w:rsidRPr="000D0963" w:rsidRDefault="00752560" w:rsidP="00752560">
    <w:pPr>
      <w:keepNext/>
      <w:spacing w:after="0" w:line="240" w:lineRule="auto"/>
      <w:jc w:val="center"/>
      <w:outlineLvl w:val="0"/>
      <w:rPr>
        <w:rFonts w:ascii="Times New Roman" w:eastAsia="Times New Roman" w:hAnsi="Times New Roman" w:cs="Times New Roman"/>
        <w:b/>
        <w:bCs/>
        <w:caps/>
        <w:sz w:val="32"/>
        <w:szCs w:val="32"/>
        <w:lang w:eastAsia="x-none"/>
      </w:rPr>
    </w:pPr>
    <w:r w:rsidRPr="000D0963">
      <w:rPr>
        <w:rFonts w:ascii="Times New Roman" w:eastAsia="Times New Roman" w:hAnsi="Times New Roman" w:cs="Times New Roman"/>
        <w:b/>
        <w:bCs/>
        <w:caps/>
        <w:sz w:val="32"/>
        <w:szCs w:val="32"/>
        <w:lang w:eastAsia="x-none"/>
      </w:rPr>
      <w:t>LIMBAŽU novada DOME</w:t>
    </w:r>
  </w:p>
  <w:p w14:paraId="5ABC1A6D" w14:textId="77777777" w:rsidR="00752560" w:rsidRPr="000D0963" w:rsidRDefault="00752560" w:rsidP="00752560">
    <w:pPr>
      <w:spacing w:after="0" w:line="240" w:lineRule="auto"/>
      <w:jc w:val="center"/>
      <w:rPr>
        <w:rFonts w:ascii="Times New Roman" w:eastAsia="Times New Roman" w:hAnsi="Times New Roman" w:cs="Times New Roman"/>
        <w:sz w:val="18"/>
        <w:szCs w:val="20"/>
        <w:lang w:eastAsia="lv-LV"/>
      </w:rPr>
    </w:pPr>
    <w:r w:rsidRPr="000D0963">
      <w:rPr>
        <w:rFonts w:ascii="Times New Roman" w:eastAsia="Times New Roman" w:hAnsi="Times New Roman" w:cs="Times New Roman"/>
        <w:sz w:val="18"/>
        <w:szCs w:val="20"/>
        <w:lang w:eastAsia="lv-LV"/>
      </w:rPr>
      <w:t xml:space="preserve">Reģ. Nr. 90009114631, Rīgas iela 16, Limbaži, Limbažu novads, LV–4001; </w:t>
    </w:r>
  </w:p>
  <w:p w14:paraId="7D4EBA9C" w14:textId="77777777" w:rsidR="00752560" w:rsidRPr="000D0963" w:rsidRDefault="00752560" w:rsidP="00752560">
    <w:pPr>
      <w:spacing w:after="0" w:line="240" w:lineRule="auto"/>
      <w:jc w:val="center"/>
      <w:rPr>
        <w:rFonts w:ascii="Times New Roman" w:eastAsia="Times New Roman" w:hAnsi="Times New Roman" w:cs="Times New Roman"/>
        <w:sz w:val="18"/>
        <w:szCs w:val="20"/>
        <w:lang w:eastAsia="lv-LV"/>
      </w:rPr>
    </w:pPr>
    <w:r w:rsidRPr="000D0963">
      <w:rPr>
        <w:rFonts w:ascii="Times New Roman" w:eastAsia="Times New Roman" w:hAnsi="Times New Roman" w:cs="Times New Roman"/>
        <w:sz w:val="18"/>
        <w:szCs w:val="24"/>
        <w:lang w:eastAsia="lv-LV"/>
      </w:rPr>
      <w:t>E-adrese _</w:t>
    </w:r>
    <w:r w:rsidRPr="000D0963">
      <w:rPr>
        <w:rFonts w:ascii="Times New Roman" w:eastAsia="Times New Roman" w:hAnsi="Times New Roman" w:cs="Times New Roman"/>
        <w:sz w:val="18"/>
        <w:szCs w:val="18"/>
        <w:lang w:eastAsia="lv-LV"/>
      </w:rPr>
      <w:t xml:space="preserve">DEFAULT@90009114631; </w:t>
    </w:r>
    <w:r w:rsidRPr="000D0963">
      <w:rPr>
        <w:rFonts w:ascii="Times New Roman" w:eastAsia="Times New Roman" w:hAnsi="Times New Roman" w:cs="Times New Roman"/>
        <w:sz w:val="18"/>
        <w:szCs w:val="20"/>
        <w:lang w:eastAsia="lv-LV"/>
      </w:rPr>
      <w:t>e-pasts</w:t>
    </w:r>
    <w:r w:rsidRPr="000D0963">
      <w:rPr>
        <w:rFonts w:ascii="Times New Roman" w:eastAsia="Times New Roman" w:hAnsi="Times New Roman" w:cs="Times New Roman"/>
        <w:iCs/>
        <w:sz w:val="18"/>
        <w:szCs w:val="20"/>
        <w:lang w:eastAsia="lv-LV"/>
      </w:rPr>
      <w:t xml:space="preserve"> pasts@limbazi.lv;</w:t>
    </w:r>
    <w:r w:rsidRPr="000D0963">
      <w:rPr>
        <w:rFonts w:ascii="Times New Roman" w:eastAsia="Times New Roman" w:hAnsi="Times New Roman" w:cs="Times New Roman"/>
        <w:sz w:val="18"/>
        <w:szCs w:val="20"/>
        <w:lang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423"/>
    <w:multiLevelType w:val="multilevel"/>
    <w:tmpl w:val="8D4C0AF6"/>
    <w:lvl w:ilvl="0">
      <w:start w:val="9"/>
      <w:numFmt w:val="decimal"/>
      <w:lvlText w:val="%1."/>
      <w:lvlJc w:val="left"/>
      <w:pPr>
        <w:ind w:left="644"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78406C5"/>
    <w:multiLevelType w:val="hybridMultilevel"/>
    <w:tmpl w:val="B824BBD8"/>
    <w:lvl w:ilvl="0" w:tplc="550043AC">
      <w:start w:val="1"/>
      <w:numFmt w:val="decimal"/>
      <w:lvlText w:val="%1."/>
      <w:lvlJc w:val="left"/>
      <w:pPr>
        <w:ind w:left="720" w:hanging="360"/>
      </w:pPr>
      <w:rPr>
        <w:rFonts w:asciiTheme="minorHAnsi" w:eastAsiaTheme="minorHAnsi" w:hAnsi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31C0"/>
    <w:multiLevelType w:val="multilevel"/>
    <w:tmpl w:val="8D4C0AF6"/>
    <w:lvl w:ilvl="0">
      <w:start w:val="9"/>
      <w:numFmt w:val="decimal"/>
      <w:lvlText w:val="%1."/>
      <w:lvlJc w:val="left"/>
      <w:pPr>
        <w:ind w:left="644"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3D01DE3"/>
    <w:multiLevelType w:val="multilevel"/>
    <w:tmpl w:val="3B92B00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012421"/>
    <w:multiLevelType w:val="hybridMultilevel"/>
    <w:tmpl w:val="3AAAD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964526"/>
    <w:multiLevelType w:val="hybridMultilevel"/>
    <w:tmpl w:val="16C4A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53F86"/>
    <w:multiLevelType w:val="hybridMultilevel"/>
    <w:tmpl w:val="8EFE18F0"/>
    <w:lvl w:ilvl="0" w:tplc="550043AC">
      <w:start w:val="1"/>
      <w:numFmt w:val="decimal"/>
      <w:lvlText w:val="%1."/>
      <w:lvlJc w:val="left"/>
      <w:pPr>
        <w:ind w:left="2160" w:hanging="360"/>
      </w:pPr>
      <w:rPr>
        <w:rFonts w:asciiTheme="minorHAnsi" w:eastAsiaTheme="minorHAnsi" w:hAnsiTheme="minorHAnsi"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D7C29AE"/>
    <w:multiLevelType w:val="multilevel"/>
    <w:tmpl w:val="7B90D362"/>
    <w:lvl w:ilvl="0">
      <w:start w:val="1"/>
      <w:numFmt w:val="decimal"/>
      <w:lvlText w:val="%1."/>
      <w:lvlJc w:val="left"/>
      <w:pPr>
        <w:ind w:left="360" w:hanging="360"/>
      </w:pPr>
      <w:rPr>
        <w:rFonts w:asciiTheme="minorHAnsi" w:eastAsiaTheme="minorHAnsi" w:hAnsiTheme="minorHAnsi" w:cstheme="minorBidi" w:hint="default"/>
        <w:i w:val="0"/>
      </w:rPr>
    </w:lvl>
    <w:lvl w:ilvl="1">
      <w:start w:val="1"/>
      <w:numFmt w:val="decimal"/>
      <w:lvlText w:val="%1.%2."/>
      <w:lvlJc w:val="left"/>
      <w:pPr>
        <w:ind w:left="360" w:hanging="360"/>
      </w:pPr>
      <w:rPr>
        <w:rFonts w:asciiTheme="minorHAnsi" w:eastAsiaTheme="minorHAnsi" w:hAnsiTheme="minorHAnsi" w:cstheme="minorBidi" w:hint="default"/>
        <w:i w:val="0"/>
      </w:rPr>
    </w:lvl>
    <w:lvl w:ilvl="2">
      <w:start w:val="1"/>
      <w:numFmt w:val="decimal"/>
      <w:lvlText w:val="%1.%2.%3."/>
      <w:lvlJc w:val="left"/>
      <w:pPr>
        <w:ind w:left="720" w:hanging="720"/>
      </w:pPr>
      <w:rPr>
        <w:rFonts w:asciiTheme="minorHAnsi" w:eastAsiaTheme="minorHAnsi" w:hAnsiTheme="minorHAnsi" w:cstheme="minorBidi" w:hint="default"/>
        <w:i w:val="0"/>
      </w:rPr>
    </w:lvl>
    <w:lvl w:ilvl="3">
      <w:start w:val="1"/>
      <w:numFmt w:val="decimal"/>
      <w:lvlText w:val="%1.%2.%3.%4."/>
      <w:lvlJc w:val="left"/>
      <w:pPr>
        <w:ind w:left="720" w:hanging="720"/>
      </w:pPr>
      <w:rPr>
        <w:rFonts w:asciiTheme="minorHAnsi" w:eastAsiaTheme="minorHAnsi" w:hAnsiTheme="minorHAnsi" w:cstheme="minorBidi" w:hint="default"/>
        <w:i w:val="0"/>
      </w:rPr>
    </w:lvl>
    <w:lvl w:ilvl="4">
      <w:start w:val="1"/>
      <w:numFmt w:val="decimal"/>
      <w:lvlText w:val="%1.%2.%3.%4.%5."/>
      <w:lvlJc w:val="left"/>
      <w:pPr>
        <w:ind w:left="1080" w:hanging="1080"/>
      </w:pPr>
      <w:rPr>
        <w:rFonts w:asciiTheme="minorHAnsi" w:eastAsiaTheme="minorHAnsi" w:hAnsiTheme="minorHAnsi" w:cstheme="minorBidi" w:hint="default"/>
        <w:i w:val="0"/>
      </w:rPr>
    </w:lvl>
    <w:lvl w:ilvl="5">
      <w:start w:val="1"/>
      <w:numFmt w:val="decimal"/>
      <w:lvlText w:val="%1.%2.%3.%4.%5.%6."/>
      <w:lvlJc w:val="left"/>
      <w:pPr>
        <w:ind w:left="1080" w:hanging="1080"/>
      </w:pPr>
      <w:rPr>
        <w:rFonts w:asciiTheme="minorHAnsi" w:eastAsiaTheme="minorHAnsi" w:hAnsiTheme="minorHAnsi" w:cstheme="minorBidi" w:hint="default"/>
        <w:i w:val="0"/>
      </w:rPr>
    </w:lvl>
    <w:lvl w:ilvl="6">
      <w:start w:val="1"/>
      <w:numFmt w:val="decimal"/>
      <w:lvlText w:val="%1.%2.%3.%4.%5.%6.%7."/>
      <w:lvlJc w:val="left"/>
      <w:pPr>
        <w:ind w:left="1440" w:hanging="1440"/>
      </w:pPr>
      <w:rPr>
        <w:rFonts w:asciiTheme="minorHAnsi" w:eastAsiaTheme="minorHAnsi" w:hAnsiTheme="minorHAnsi" w:cstheme="minorBidi" w:hint="default"/>
        <w:i w:val="0"/>
      </w:rPr>
    </w:lvl>
    <w:lvl w:ilvl="7">
      <w:start w:val="1"/>
      <w:numFmt w:val="decimal"/>
      <w:lvlText w:val="%1.%2.%3.%4.%5.%6.%7.%8."/>
      <w:lvlJc w:val="left"/>
      <w:pPr>
        <w:ind w:left="1440" w:hanging="1440"/>
      </w:pPr>
      <w:rPr>
        <w:rFonts w:asciiTheme="minorHAnsi" w:eastAsiaTheme="minorHAnsi" w:hAnsiTheme="minorHAnsi" w:cstheme="minorBidi" w:hint="default"/>
        <w:i w:val="0"/>
      </w:rPr>
    </w:lvl>
    <w:lvl w:ilvl="8">
      <w:start w:val="1"/>
      <w:numFmt w:val="decimal"/>
      <w:lvlText w:val="%1.%2.%3.%4.%5.%6.%7.%8.%9."/>
      <w:lvlJc w:val="left"/>
      <w:pPr>
        <w:ind w:left="1800" w:hanging="1800"/>
      </w:pPr>
      <w:rPr>
        <w:rFonts w:asciiTheme="minorHAnsi" w:eastAsiaTheme="minorHAnsi" w:hAnsiTheme="minorHAnsi" w:cstheme="minorBidi" w:hint="default"/>
        <w:i w:val="0"/>
      </w:rPr>
    </w:lvl>
  </w:abstractNum>
  <w:abstractNum w:abstractNumId="8" w15:restartNumberingAfterBreak="0">
    <w:nsid w:val="30B70CC3"/>
    <w:multiLevelType w:val="multilevel"/>
    <w:tmpl w:val="CDA6E7FE"/>
    <w:lvl w:ilvl="0">
      <w:start w:val="10"/>
      <w:numFmt w:val="decimal"/>
      <w:lvlText w:val="%1."/>
      <w:lvlJc w:val="left"/>
      <w:pPr>
        <w:ind w:left="960" w:hanging="480"/>
      </w:pPr>
      <w:rPr>
        <w:rFonts w:hint="default"/>
        <w:b w:val="0"/>
        <w:bCs w:val="0"/>
      </w:rPr>
    </w:lvl>
    <w:lvl w:ilvl="1">
      <w:start w:val="2"/>
      <w:numFmt w:val="decimal"/>
      <w:lvlText w:val="%1.%2."/>
      <w:lvlJc w:val="left"/>
      <w:pPr>
        <w:ind w:left="1604" w:hanging="48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13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428" w:hanging="1440"/>
      </w:pPr>
      <w:rPr>
        <w:rFonts w:hint="default"/>
      </w:rPr>
    </w:lvl>
    <w:lvl w:ilvl="8">
      <w:start w:val="1"/>
      <w:numFmt w:val="decimal"/>
      <w:lvlText w:val="%1.%2.%3.%4.%5.%6.%7.%8.%9."/>
      <w:lvlJc w:val="left"/>
      <w:pPr>
        <w:ind w:left="7432" w:hanging="1800"/>
      </w:pPr>
      <w:rPr>
        <w:rFonts w:hint="default"/>
      </w:rPr>
    </w:lvl>
  </w:abstractNum>
  <w:abstractNum w:abstractNumId="9" w15:restartNumberingAfterBreak="0">
    <w:nsid w:val="31890EA1"/>
    <w:multiLevelType w:val="hybridMultilevel"/>
    <w:tmpl w:val="D2F0F2E2"/>
    <w:lvl w:ilvl="0" w:tplc="550043AC">
      <w:start w:val="1"/>
      <w:numFmt w:val="decimal"/>
      <w:lvlText w:val="%1."/>
      <w:lvlJc w:val="left"/>
      <w:pPr>
        <w:ind w:left="1080" w:hanging="360"/>
      </w:pPr>
      <w:rPr>
        <w:rFonts w:asciiTheme="minorHAnsi" w:eastAsiaTheme="minorHAnsi" w:hAnsiTheme="minorHAnsi" w:cstheme="minorBid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DD31D4"/>
    <w:multiLevelType w:val="multilevel"/>
    <w:tmpl w:val="941ECB96"/>
    <w:lvl w:ilvl="0">
      <w:start w:val="10"/>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29F3551"/>
    <w:multiLevelType w:val="hybridMultilevel"/>
    <w:tmpl w:val="3AFEB276"/>
    <w:lvl w:ilvl="0" w:tplc="550043AC">
      <w:start w:val="1"/>
      <w:numFmt w:val="decimal"/>
      <w:lvlText w:val="%1."/>
      <w:lvlJc w:val="left"/>
      <w:pPr>
        <w:ind w:left="2160" w:hanging="360"/>
      </w:pPr>
      <w:rPr>
        <w:rFonts w:asciiTheme="minorHAnsi" w:eastAsiaTheme="minorHAnsi" w:hAnsiTheme="minorHAnsi"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ABD2056"/>
    <w:multiLevelType w:val="multilevel"/>
    <w:tmpl w:val="AFA0194E"/>
    <w:lvl w:ilvl="0">
      <w:start w:val="10"/>
      <w:numFmt w:val="decimal"/>
      <w:lvlText w:val="%1."/>
      <w:lvlJc w:val="left"/>
      <w:pPr>
        <w:ind w:left="480" w:hanging="480"/>
      </w:pPr>
      <w:rPr>
        <w:rFonts w:hint="default"/>
      </w:rPr>
    </w:lvl>
    <w:lvl w:ilvl="1">
      <w:start w:val="3"/>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40733AD2"/>
    <w:multiLevelType w:val="multilevel"/>
    <w:tmpl w:val="AFA0194E"/>
    <w:lvl w:ilvl="0">
      <w:start w:val="10"/>
      <w:numFmt w:val="decimal"/>
      <w:lvlText w:val="%1."/>
      <w:lvlJc w:val="left"/>
      <w:pPr>
        <w:ind w:left="480" w:hanging="480"/>
      </w:pPr>
      <w:rPr>
        <w:rFonts w:hint="default"/>
      </w:rPr>
    </w:lvl>
    <w:lvl w:ilvl="1">
      <w:start w:val="3"/>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4E9145D2"/>
    <w:multiLevelType w:val="hybridMultilevel"/>
    <w:tmpl w:val="B20C0060"/>
    <w:lvl w:ilvl="0" w:tplc="550043AC">
      <w:start w:val="1"/>
      <w:numFmt w:val="decimal"/>
      <w:lvlText w:val="%1."/>
      <w:lvlJc w:val="left"/>
      <w:pPr>
        <w:ind w:left="768" w:hanging="360"/>
      </w:pPr>
      <w:rPr>
        <w:rFonts w:asciiTheme="minorHAnsi" w:eastAsiaTheme="minorHAnsi" w:hAnsiTheme="minorHAnsi" w:cstheme="minorBidi" w:hint="default"/>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4F746C8E"/>
    <w:multiLevelType w:val="multilevel"/>
    <w:tmpl w:val="E7649320"/>
    <w:lvl w:ilvl="0">
      <w:start w:val="11"/>
      <w:numFmt w:val="decimal"/>
      <w:lvlText w:val="%1."/>
      <w:lvlJc w:val="left"/>
      <w:pPr>
        <w:ind w:left="480" w:hanging="480"/>
      </w:pPr>
      <w:rPr>
        <w:rFonts w:hint="default"/>
        <w:b w:val="0"/>
        <w:bCs w:val="0"/>
      </w:rPr>
    </w:lvl>
    <w:lvl w:ilvl="1">
      <w:start w:val="1"/>
      <w:numFmt w:val="decimal"/>
      <w:lvlText w:val="%1.%2."/>
      <w:lvlJc w:val="left"/>
      <w:pPr>
        <w:ind w:left="1047"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A52AF0"/>
    <w:multiLevelType w:val="multilevel"/>
    <w:tmpl w:val="8D4C0AF6"/>
    <w:lvl w:ilvl="0">
      <w:start w:val="9"/>
      <w:numFmt w:val="decimal"/>
      <w:lvlText w:val="%1."/>
      <w:lvlJc w:val="left"/>
      <w:pPr>
        <w:ind w:left="644"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60E87FEC"/>
    <w:multiLevelType w:val="hybridMultilevel"/>
    <w:tmpl w:val="612414AE"/>
    <w:lvl w:ilvl="0" w:tplc="D1D08F0A">
      <w:start w:val="1"/>
      <w:numFmt w:val="decimal"/>
      <w:lvlText w:val="%1."/>
      <w:lvlJc w:val="left"/>
      <w:pPr>
        <w:ind w:left="720" w:hanging="360"/>
      </w:pPr>
      <w:rPr>
        <w:rFonts w:ascii="Times New Roman" w:eastAsiaTheme="minorHAnsi" w:hAnsi="Times New Roman" w:cs="Times New Roman"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02504"/>
    <w:multiLevelType w:val="multilevel"/>
    <w:tmpl w:val="E7649320"/>
    <w:lvl w:ilvl="0">
      <w:start w:val="11"/>
      <w:numFmt w:val="decimal"/>
      <w:lvlText w:val="%1."/>
      <w:lvlJc w:val="left"/>
      <w:pPr>
        <w:ind w:left="480" w:hanging="480"/>
      </w:pPr>
      <w:rPr>
        <w:rFonts w:hint="default"/>
        <w:b w:val="0"/>
        <w:bCs w:val="0"/>
      </w:rPr>
    </w:lvl>
    <w:lvl w:ilvl="1">
      <w:start w:val="1"/>
      <w:numFmt w:val="decimal"/>
      <w:lvlText w:val="%1.%2."/>
      <w:lvlJc w:val="left"/>
      <w:pPr>
        <w:ind w:left="1047"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6F139D"/>
    <w:multiLevelType w:val="multilevel"/>
    <w:tmpl w:val="AFA0194E"/>
    <w:lvl w:ilvl="0">
      <w:start w:val="10"/>
      <w:numFmt w:val="decimal"/>
      <w:lvlText w:val="%1."/>
      <w:lvlJc w:val="left"/>
      <w:pPr>
        <w:ind w:left="480" w:hanging="480"/>
      </w:pPr>
      <w:rPr>
        <w:rFonts w:hint="default"/>
      </w:rPr>
    </w:lvl>
    <w:lvl w:ilvl="1">
      <w:start w:val="3"/>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7DA61250"/>
    <w:multiLevelType w:val="multilevel"/>
    <w:tmpl w:val="8D4C0AF6"/>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726957083">
    <w:abstractNumId w:val="17"/>
  </w:num>
  <w:num w:numId="2" w16cid:durableId="842352649">
    <w:abstractNumId w:val="7"/>
  </w:num>
  <w:num w:numId="3" w16cid:durableId="1119497565">
    <w:abstractNumId w:val="14"/>
  </w:num>
  <w:num w:numId="4" w16cid:durableId="1563442712">
    <w:abstractNumId w:val="3"/>
  </w:num>
  <w:num w:numId="5" w16cid:durableId="597177656">
    <w:abstractNumId w:val="1"/>
  </w:num>
  <w:num w:numId="6" w16cid:durableId="410546405">
    <w:abstractNumId w:val="6"/>
  </w:num>
  <w:num w:numId="7" w16cid:durableId="135728202">
    <w:abstractNumId w:val="11"/>
  </w:num>
  <w:num w:numId="8" w16cid:durableId="1048214898">
    <w:abstractNumId w:val="9"/>
  </w:num>
  <w:num w:numId="9" w16cid:durableId="1837644348">
    <w:abstractNumId w:val="5"/>
  </w:num>
  <w:num w:numId="10" w16cid:durableId="665862082">
    <w:abstractNumId w:val="2"/>
  </w:num>
  <w:num w:numId="11" w16cid:durableId="21758543">
    <w:abstractNumId w:val="20"/>
  </w:num>
  <w:num w:numId="12" w16cid:durableId="702173101">
    <w:abstractNumId w:val="0"/>
  </w:num>
  <w:num w:numId="13" w16cid:durableId="1974941205">
    <w:abstractNumId w:val="16"/>
  </w:num>
  <w:num w:numId="14" w16cid:durableId="719743895">
    <w:abstractNumId w:val="8"/>
  </w:num>
  <w:num w:numId="15" w16cid:durableId="227611934">
    <w:abstractNumId w:val="13"/>
  </w:num>
  <w:num w:numId="16" w16cid:durableId="1995066173">
    <w:abstractNumId w:val="19"/>
  </w:num>
  <w:num w:numId="17" w16cid:durableId="1091583010">
    <w:abstractNumId w:val="12"/>
  </w:num>
  <w:num w:numId="18" w16cid:durableId="1861511091">
    <w:abstractNumId w:val="10"/>
  </w:num>
  <w:num w:numId="19" w16cid:durableId="754865082">
    <w:abstractNumId w:val="18"/>
  </w:num>
  <w:num w:numId="20" w16cid:durableId="2085293686">
    <w:abstractNumId w:val="4"/>
  </w:num>
  <w:num w:numId="21" w16cid:durableId="15757750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6C"/>
    <w:rsid w:val="00007A5F"/>
    <w:rsid w:val="00043E17"/>
    <w:rsid w:val="00060BE2"/>
    <w:rsid w:val="000B02DD"/>
    <w:rsid w:val="000B0A45"/>
    <w:rsid w:val="000C6C3C"/>
    <w:rsid w:val="000C7135"/>
    <w:rsid w:val="00154F06"/>
    <w:rsid w:val="001618C9"/>
    <w:rsid w:val="001641E2"/>
    <w:rsid w:val="00195C0E"/>
    <w:rsid w:val="001E777F"/>
    <w:rsid w:val="001F4E75"/>
    <w:rsid w:val="001F6005"/>
    <w:rsid w:val="00203FDA"/>
    <w:rsid w:val="00216722"/>
    <w:rsid w:val="00260113"/>
    <w:rsid w:val="002663EC"/>
    <w:rsid w:val="00285327"/>
    <w:rsid w:val="002A15D6"/>
    <w:rsid w:val="002A3358"/>
    <w:rsid w:val="002C3E58"/>
    <w:rsid w:val="002C4628"/>
    <w:rsid w:val="003045E8"/>
    <w:rsid w:val="00310308"/>
    <w:rsid w:val="00322DB5"/>
    <w:rsid w:val="0032412A"/>
    <w:rsid w:val="003335F8"/>
    <w:rsid w:val="003708FC"/>
    <w:rsid w:val="0039758B"/>
    <w:rsid w:val="003F5820"/>
    <w:rsid w:val="00483DBB"/>
    <w:rsid w:val="00484554"/>
    <w:rsid w:val="00492BEF"/>
    <w:rsid w:val="004E6E53"/>
    <w:rsid w:val="00560F5A"/>
    <w:rsid w:val="005763D9"/>
    <w:rsid w:val="00576DB6"/>
    <w:rsid w:val="00590698"/>
    <w:rsid w:val="005945A8"/>
    <w:rsid w:val="005A4709"/>
    <w:rsid w:val="005C59CA"/>
    <w:rsid w:val="005D0C99"/>
    <w:rsid w:val="005D23D7"/>
    <w:rsid w:val="00622D27"/>
    <w:rsid w:val="00627E9F"/>
    <w:rsid w:val="00641C3B"/>
    <w:rsid w:val="00666BEC"/>
    <w:rsid w:val="00680D05"/>
    <w:rsid w:val="006A1019"/>
    <w:rsid w:val="006E2896"/>
    <w:rsid w:val="0070323E"/>
    <w:rsid w:val="00714C85"/>
    <w:rsid w:val="00742FEE"/>
    <w:rsid w:val="00752560"/>
    <w:rsid w:val="007842B0"/>
    <w:rsid w:val="007C2A56"/>
    <w:rsid w:val="007F04C6"/>
    <w:rsid w:val="007F459D"/>
    <w:rsid w:val="0080227E"/>
    <w:rsid w:val="008F2861"/>
    <w:rsid w:val="008F3C34"/>
    <w:rsid w:val="009649AA"/>
    <w:rsid w:val="009740D8"/>
    <w:rsid w:val="009904F4"/>
    <w:rsid w:val="009A6AA9"/>
    <w:rsid w:val="009F056A"/>
    <w:rsid w:val="009F5971"/>
    <w:rsid w:val="00A7255E"/>
    <w:rsid w:val="00AA0763"/>
    <w:rsid w:val="00AB005E"/>
    <w:rsid w:val="00AD3F42"/>
    <w:rsid w:val="00B3536C"/>
    <w:rsid w:val="00B7074B"/>
    <w:rsid w:val="00B748A4"/>
    <w:rsid w:val="00B95B11"/>
    <w:rsid w:val="00BA05DC"/>
    <w:rsid w:val="00C37C88"/>
    <w:rsid w:val="00CA492B"/>
    <w:rsid w:val="00D10B6B"/>
    <w:rsid w:val="00D1326D"/>
    <w:rsid w:val="00D13B77"/>
    <w:rsid w:val="00D260C6"/>
    <w:rsid w:val="00D324E3"/>
    <w:rsid w:val="00D41681"/>
    <w:rsid w:val="00D5034D"/>
    <w:rsid w:val="00D62C47"/>
    <w:rsid w:val="00D714B8"/>
    <w:rsid w:val="00D86E8A"/>
    <w:rsid w:val="00DD58E6"/>
    <w:rsid w:val="00DE408B"/>
    <w:rsid w:val="00E00F45"/>
    <w:rsid w:val="00E026C9"/>
    <w:rsid w:val="00E0392D"/>
    <w:rsid w:val="00E151EF"/>
    <w:rsid w:val="00E23602"/>
    <w:rsid w:val="00E24CF9"/>
    <w:rsid w:val="00E664F1"/>
    <w:rsid w:val="00E8042A"/>
    <w:rsid w:val="00EA2E8A"/>
    <w:rsid w:val="00EF5F3C"/>
    <w:rsid w:val="00EF5F4F"/>
    <w:rsid w:val="00EF62C0"/>
    <w:rsid w:val="00F24089"/>
    <w:rsid w:val="00F34252"/>
    <w:rsid w:val="00F36756"/>
    <w:rsid w:val="00F4637A"/>
    <w:rsid w:val="00FB79C5"/>
    <w:rsid w:val="00FF1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9316"/>
  <w15:chartTrackingRefBased/>
  <w15:docId w15:val="{CDFEF6A2-F47B-421F-B933-65E0CF2C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3536C"/>
    <w:pPr>
      <w:ind w:left="720"/>
      <w:contextualSpacing/>
    </w:pPr>
  </w:style>
  <w:style w:type="character" w:styleId="Komentraatsauce">
    <w:name w:val="annotation reference"/>
    <w:basedOn w:val="Noklusjumarindkopasfonts"/>
    <w:uiPriority w:val="99"/>
    <w:semiHidden/>
    <w:unhideWhenUsed/>
    <w:rsid w:val="00E8042A"/>
    <w:rPr>
      <w:sz w:val="16"/>
      <w:szCs w:val="16"/>
    </w:rPr>
  </w:style>
  <w:style w:type="paragraph" w:styleId="Komentrateksts">
    <w:name w:val="annotation text"/>
    <w:basedOn w:val="Parasts"/>
    <w:link w:val="KomentratekstsRakstz"/>
    <w:uiPriority w:val="99"/>
    <w:semiHidden/>
    <w:unhideWhenUsed/>
    <w:rsid w:val="00E804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8042A"/>
    <w:rPr>
      <w:sz w:val="20"/>
      <w:szCs w:val="20"/>
      <w:lang w:val="lv-LV"/>
    </w:rPr>
  </w:style>
  <w:style w:type="paragraph" w:styleId="Komentratma">
    <w:name w:val="annotation subject"/>
    <w:basedOn w:val="Komentrateksts"/>
    <w:next w:val="Komentrateksts"/>
    <w:link w:val="KomentratmaRakstz"/>
    <w:uiPriority w:val="99"/>
    <w:semiHidden/>
    <w:unhideWhenUsed/>
    <w:rsid w:val="00E8042A"/>
    <w:rPr>
      <w:b/>
      <w:bCs/>
    </w:rPr>
  </w:style>
  <w:style w:type="character" w:customStyle="1" w:styleId="KomentratmaRakstz">
    <w:name w:val="Komentāra tēma Rakstz."/>
    <w:basedOn w:val="KomentratekstsRakstz"/>
    <w:link w:val="Komentratma"/>
    <w:uiPriority w:val="99"/>
    <w:semiHidden/>
    <w:rsid w:val="00E8042A"/>
    <w:rPr>
      <w:b/>
      <w:bCs/>
      <w:sz w:val="20"/>
      <w:szCs w:val="20"/>
      <w:lang w:val="lv-LV"/>
    </w:rPr>
  </w:style>
  <w:style w:type="character" w:styleId="Hipersaite">
    <w:name w:val="Hyperlink"/>
    <w:basedOn w:val="Noklusjumarindkopasfonts"/>
    <w:uiPriority w:val="99"/>
    <w:unhideWhenUsed/>
    <w:rsid w:val="00D5034D"/>
    <w:rPr>
      <w:color w:val="0563C1" w:themeColor="hyperlink"/>
      <w:u w:val="single"/>
    </w:rPr>
  </w:style>
  <w:style w:type="character" w:customStyle="1" w:styleId="Neatrisintapieminana1">
    <w:name w:val="Neatrisināta pieminēšana1"/>
    <w:basedOn w:val="Noklusjumarindkopasfonts"/>
    <w:uiPriority w:val="99"/>
    <w:semiHidden/>
    <w:unhideWhenUsed/>
    <w:rsid w:val="00D5034D"/>
    <w:rPr>
      <w:color w:val="605E5C"/>
      <w:shd w:val="clear" w:color="auto" w:fill="E1DFDD"/>
    </w:rPr>
  </w:style>
  <w:style w:type="paragraph" w:styleId="Bezatstarpm">
    <w:name w:val="No Spacing"/>
    <w:uiPriority w:val="1"/>
    <w:qFormat/>
    <w:rsid w:val="00D5034D"/>
    <w:pPr>
      <w:spacing w:after="0" w:line="240" w:lineRule="auto"/>
    </w:pPr>
    <w:rPr>
      <w:lang w:val="lv-LV"/>
    </w:rPr>
  </w:style>
  <w:style w:type="paragraph" w:styleId="Galvene">
    <w:name w:val="header"/>
    <w:basedOn w:val="Parasts"/>
    <w:link w:val="GalveneRakstz"/>
    <w:uiPriority w:val="99"/>
    <w:unhideWhenUsed/>
    <w:rsid w:val="00560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0F5A"/>
    <w:rPr>
      <w:lang w:val="lv-LV"/>
    </w:rPr>
  </w:style>
  <w:style w:type="paragraph" w:styleId="Kjene">
    <w:name w:val="footer"/>
    <w:basedOn w:val="Parasts"/>
    <w:link w:val="KjeneRakstz"/>
    <w:uiPriority w:val="99"/>
    <w:unhideWhenUsed/>
    <w:rsid w:val="00560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0F5A"/>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79312">
      <w:bodyDiv w:val="1"/>
      <w:marLeft w:val="0"/>
      <w:marRight w:val="0"/>
      <w:marTop w:val="0"/>
      <w:marBottom w:val="0"/>
      <w:divBdr>
        <w:top w:val="none" w:sz="0" w:space="0" w:color="auto"/>
        <w:left w:val="none" w:sz="0" w:space="0" w:color="auto"/>
        <w:bottom w:val="none" w:sz="0" w:space="0" w:color="auto"/>
        <w:right w:val="none" w:sz="0" w:space="0" w:color="auto"/>
      </w:divBdr>
    </w:div>
    <w:div w:id="1279607124">
      <w:bodyDiv w:val="1"/>
      <w:marLeft w:val="0"/>
      <w:marRight w:val="0"/>
      <w:marTop w:val="0"/>
      <w:marBottom w:val="0"/>
      <w:divBdr>
        <w:top w:val="none" w:sz="0" w:space="0" w:color="auto"/>
        <w:left w:val="none" w:sz="0" w:space="0" w:color="auto"/>
        <w:bottom w:val="none" w:sz="0" w:space="0" w:color="auto"/>
        <w:right w:val="none" w:sz="0" w:space="0" w:color="auto"/>
      </w:divBdr>
    </w:div>
    <w:div w:id="1914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4343</Words>
  <Characters>2476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Karlsone</dc:creator>
  <cp:keywords/>
  <dc:description/>
  <cp:lastModifiedBy>Agnese Smalkā-France</cp:lastModifiedBy>
  <cp:revision>2</cp:revision>
  <cp:lastPrinted>2021-11-22T08:53:00Z</cp:lastPrinted>
  <dcterms:created xsi:type="dcterms:W3CDTF">2023-01-24T11:26:00Z</dcterms:created>
  <dcterms:modified xsi:type="dcterms:W3CDTF">2023-01-24T11:26:00Z</dcterms:modified>
</cp:coreProperties>
</file>