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522DC" w14:textId="77777777" w:rsidR="006E41E1" w:rsidRPr="006E41E1" w:rsidRDefault="006E41E1" w:rsidP="006E41E1">
      <w:pPr>
        <w:jc w:val="right"/>
        <w:rPr>
          <w:b/>
          <w:lang w:val="lv-LV"/>
        </w:rPr>
      </w:pPr>
      <w:bookmarkStart w:id="0" w:name="_GoBack"/>
      <w:bookmarkEnd w:id="0"/>
      <w:r w:rsidRPr="006E41E1">
        <w:rPr>
          <w:b/>
          <w:lang w:val="lv-LV"/>
        </w:rPr>
        <w:t>PIELIKUMS</w:t>
      </w:r>
    </w:p>
    <w:p w14:paraId="50571E6C" w14:textId="77777777" w:rsidR="006E41E1" w:rsidRPr="006E41E1" w:rsidRDefault="006E41E1" w:rsidP="006E41E1">
      <w:pPr>
        <w:jc w:val="right"/>
        <w:rPr>
          <w:lang w:val="lv-LV"/>
        </w:rPr>
      </w:pPr>
      <w:r w:rsidRPr="006E41E1">
        <w:rPr>
          <w:lang w:val="lv-LV"/>
        </w:rPr>
        <w:t>Limbažu novada domes</w:t>
      </w:r>
    </w:p>
    <w:p w14:paraId="39370088" w14:textId="7668B6A1" w:rsidR="006E41E1" w:rsidRPr="006E41E1" w:rsidRDefault="006E41E1" w:rsidP="006E41E1">
      <w:pPr>
        <w:jc w:val="right"/>
        <w:rPr>
          <w:lang w:val="lv-LV"/>
        </w:rPr>
      </w:pPr>
      <w:r>
        <w:rPr>
          <w:lang w:val="lv-LV"/>
        </w:rPr>
        <w:t>25</w:t>
      </w:r>
      <w:r w:rsidRPr="006E41E1">
        <w:rPr>
          <w:lang w:val="lv-LV"/>
        </w:rPr>
        <w:t>.0</w:t>
      </w:r>
      <w:r>
        <w:rPr>
          <w:lang w:val="lv-LV"/>
        </w:rPr>
        <w:t>8</w:t>
      </w:r>
      <w:r w:rsidRPr="006E41E1">
        <w:rPr>
          <w:lang w:val="lv-LV"/>
        </w:rPr>
        <w:t>.2022. sēdes lēmumam Nr.</w:t>
      </w:r>
      <w:r>
        <w:rPr>
          <w:lang w:val="lv-LV"/>
        </w:rPr>
        <w:t>824</w:t>
      </w:r>
    </w:p>
    <w:p w14:paraId="0E1C3F72" w14:textId="7CF4F60B" w:rsidR="006E41E1" w:rsidRPr="006E41E1" w:rsidRDefault="006E41E1" w:rsidP="006E41E1">
      <w:pPr>
        <w:jc w:val="right"/>
        <w:rPr>
          <w:lang w:val="lv-LV"/>
        </w:rPr>
      </w:pPr>
      <w:r w:rsidRPr="006E41E1">
        <w:rPr>
          <w:lang w:val="lv-LV"/>
        </w:rPr>
        <w:t>(protokols Nr.</w:t>
      </w:r>
      <w:r>
        <w:rPr>
          <w:lang w:val="lv-LV"/>
        </w:rPr>
        <w:t>12</w:t>
      </w:r>
      <w:r w:rsidRPr="006E41E1">
        <w:rPr>
          <w:lang w:val="lv-LV"/>
        </w:rPr>
        <w:t xml:space="preserve">, </w:t>
      </w:r>
      <w:r>
        <w:rPr>
          <w:lang w:val="lv-LV"/>
        </w:rPr>
        <w:t>30</w:t>
      </w:r>
      <w:r w:rsidRPr="006E41E1">
        <w:rPr>
          <w:lang w:val="lv-LV"/>
        </w:rPr>
        <w:t>.)</w:t>
      </w:r>
    </w:p>
    <w:p w14:paraId="26019AC7" w14:textId="77777777" w:rsidR="00BD2ED5" w:rsidRDefault="00BD2ED5" w:rsidP="00BD2ED5">
      <w:pPr>
        <w:ind w:right="43"/>
        <w:jc w:val="right"/>
      </w:pPr>
    </w:p>
    <w:p w14:paraId="26019AC8" w14:textId="77777777" w:rsidR="00BD2ED5" w:rsidRDefault="00BD2ED5" w:rsidP="00BD2ED5">
      <w:pPr>
        <w:rPr>
          <w:rFonts w:eastAsia="Calibri"/>
          <w:lang w:val="lv-LV"/>
        </w:rPr>
      </w:pPr>
    </w:p>
    <w:p w14:paraId="26019AC9" w14:textId="77777777" w:rsidR="00B1521B" w:rsidRDefault="005B0598" w:rsidP="006E41E1">
      <w:pPr>
        <w:jc w:val="center"/>
        <w:rPr>
          <w:rFonts w:eastAsia="Calibri"/>
          <w:lang w:val="lv-LV"/>
        </w:rPr>
      </w:pPr>
      <w:r>
        <w:rPr>
          <w:rFonts w:eastAsia="Calibri"/>
          <w:lang w:val="lv-LV"/>
        </w:rPr>
        <w:t>Robežnieki, Staiceles</w:t>
      </w:r>
      <w:r w:rsidR="00B1521B">
        <w:rPr>
          <w:rFonts w:eastAsia="Calibri"/>
          <w:lang w:val="lv-LV"/>
        </w:rPr>
        <w:t xml:space="preserve"> pagasts,</w:t>
      </w:r>
      <w:r w:rsidR="000E502B">
        <w:rPr>
          <w:rFonts w:eastAsia="Calibri"/>
          <w:lang w:val="lv-LV"/>
        </w:rPr>
        <w:t xml:space="preserve"> Limbažu novads,</w:t>
      </w:r>
      <w:r w:rsidR="00AD1881">
        <w:rPr>
          <w:rFonts w:eastAsia="Calibri"/>
          <w:lang w:val="lv-LV"/>
        </w:rPr>
        <w:t xml:space="preserve"> kadastra apzīmējums </w:t>
      </w:r>
      <w:r>
        <w:rPr>
          <w:rFonts w:eastAsia="Calibri"/>
          <w:lang w:val="lv-LV"/>
        </w:rPr>
        <w:t>6637 001 0121</w:t>
      </w:r>
    </w:p>
    <w:p w14:paraId="26019ACA" w14:textId="77777777" w:rsidR="00B1521B" w:rsidRDefault="00B1521B" w:rsidP="00BD2ED5">
      <w:pPr>
        <w:rPr>
          <w:rFonts w:eastAsia="Calibri"/>
          <w:lang w:val="lv-LV"/>
        </w:rPr>
      </w:pPr>
    </w:p>
    <w:p w14:paraId="26019ACB" w14:textId="77777777" w:rsidR="00BD2ED5" w:rsidRPr="00BD2ED5" w:rsidRDefault="005B0598" w:rsidP="006E41E1">
      <w:pPr>
        <w:jc w:val="center"/>
        <w:rPr>
          <w:rFonts w:eastAsia="Calibri"/>
          <w:lang w:val="lv-LV"/>
        </w:rPr>
      </w:pPr>
      <w:r w:rsidRPr="005B0598">
        <w:rPr>
          <w:rFonts w:eastAsia="Calibri"/>
          <w:noProof/>
          <w:lang w:val="lv-LV" w:eastAsia="lv-LV"/>
        </w:rPr>
        <w:drawing>
          <wp:inline distT="0" distB="0" distL="0" distR="0" wp14:anchorId="26019ACE" wp14:editId="26019ACF">
            <wp:extent cx="5274310" cy="3442970"/>
            <wp:effectExtent l="0" t="0" r="254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ED5" w:rsidRPr="00BD2ED5" w:rsidSect="00836E8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7DC58" w14:textId="77777777" w:rsidR="0037744C" w:rsidRDefault="0037744C" w:rsidP="00836E8B">
      <w:r>
        <w:separator/>
      </w:r>
    </w:p>
  </w:endnote>
  <w:endnote w:type="continuationSeparator" w:id="0">
    <w:p w14:paraId="3576BF1E" w14:textId="77777777" w:rsidR="0037744C" w:rsidRDefault="0037744C" w:rsidP="00836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D42DD" w14:textId="77777777" w:rsidR="0037744C" w:rsidRDefault="0037744C" w:rsidP="00836E8B">
      <w:r>
        <w:separator/>
      </w:r>
    </w:p>
  </w:footnote>
  <w:footnote w:type="continuationSeparator" w:id="0">
    <w:p w14:paraId="5763EEFC" w14:textId="77777777" w:rsidR="0037744C" w:rsidRDefault="0037744C" w:rsidP="00836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2543184"/>
      <w:docPartObj>
        <w:docPartGallery w:val="Page Numbers (Top of Page)"/>
        <w:docPartUnique/>
      </w:docPartObj>
    </w:sdtPr>
    <w:sdtEndPr/>
    <w:sdtContent>
      <w:p w14:paraId="405B6A97" w14:textId="563A89D1" w:rsidR="00836E8B" w:rsidRDefault="00836E8B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4EB" w:rsidRPr="00BA04EB">
          <w:rPr>
            <w:noProof/>
            <w:lang w:val="lv-LV"/>
          </w:rPr>
          <w:t>2</w:t>
        </w:r>
        <w:r>
          <w:fldChar w:fldCharType="end"/>
        </w:r>
      </w:p>
    </w:sdtContent>
  </w:sdt>
  <w:p w14:paraId="0A214097" w14:textId="77777777" w:rsidR="00836E8B" w:rsidRDefault="00836E8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5622A"/>
    <w:multiLevelType w:val="hybridMultilevel"/>
    <w:tmpl w:val="2926EB50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532E9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99"/>
    <w:rsid w:val="000220F7"/>
    <w:rsid w:val="00045AE2"/>
    <w:rsid w:val="000E502B"/>
    <w:rsid w:val="002E1C5F"/>
    <w:rsid w:val="00330F29"/>
    <w:rsid w:val="0037744C"/>
    <w:rsid w:val="003B20FA"/>
    <w:rsid w:val="00413950"/>
    <w:rsid w:val="004238A8"/>
    <w:rsid w:val="00435996"/>
    <w:rsid w:val="00462E71"/>
    <w:rsid w:val="00476679"/>
    <w:rsid w:val="00481565"/>
    <w:rsid w:val="004B5274"/>
    <w:rsid w:val="004D11C5"/>
    <w:rsid w:val="00542BCD"/>
    <w:rsid w:val="00556DAC"/>
    <w:rsid w:val="005B0598"/>
    <w:rsid w:val="005C76A9"/>
    <w:rsid w:val="005D2064"/>
    <w:rsid w:val="00612D27"/>
    <w:rsid w:val="00637EAF"/>
    <w:rsid w:val="006E41E1"/>
    <w:rsid w:val="00717512"/>
    <w:rsid w:val="008328FB"/>
    <w:rsid w:val="00836E8B"/>
    <w:rsid w:val="008A44CA"/>
    <w:rsid w:val="009900A9"/>
    <w:rsid w:val="009B78B9"/>
    <w:rsid w:val="009D11CB"/>
    <w:rsid w:val="009D5BF9"/>
    <w:rsid w:val="00AD1881"/>
    <w:rsid w:val="00B1521B"/>
    <w:rsid w:val="00B854AB"/>
    <w:rsid w:val="00BA04EB"/>
    <w:rsid w:val="00BA52A3"/>
    <w:rsid w:val="00BD2ED5"/>
    <w:rsid w:val="00C36DE7"/>
    <w:rsid w:val="00C55386"/>
    <w:rsid w:val="00C64F59"/>
    <w:rsid w:val="00D31F38"/>
    <w:rsid w:val="00E304E1"/>
    <w:rsid w:val="00E60670"/>
    <w:rsid w:val="00F0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19A91"/>
  <w15:chartTrackingRefBased/>
  <w15:docId w15:val="{C555C584-DC01-4055-9166-0890F59E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05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ezatstarpmRakstz">
    <w:name w:val="Bez atstarpēm Rakstz."/>
    <w:link w:val="Bezatstarpm"/>
    <w:locked/>
    <w:rsid w:val="00F05299"/>
    <w:rPr>
      <w:rFonts w:ascii="Calibri" w:hAnsi="Calibri"/>
    </w:rPr>
  </w:style>
  <w:style w:type="paragraph" w:styleId="Bezatstarpm">
    <w:name w:val="No Spacing"/>
    <w:link w:val="BezatstarpmRakstz"/>
    <w:uiPriority w:val="1"/>
    <w:qFormat/>
    <w:rsid w:val="00F05299"/>
    <w:pPr>
      <w:spacing w:after="0" w:line="240" w:lineRule="auto"/>
    </w:pPr>
    <w:rPr>
      <w:rFonts w:ascii="Calibri" w:hAnsi="Calibri"/>
    </w:rPr>
  </w:style>
  <w:style w:type="character" w:styleId="Hipersaite">
    <w:name w:val="Hyperlink"/>
    <w:basedOn w:val="Noklusjumarindkopasfonts"/>
    <w:uiPriority w:val="99"/>
    <w:semiHidden/>
    <w:unhideWhenUsed/>
    <w:rsid w:val="002E1C5F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D2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D2ED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Sarakstarindkopa">
    <w:name w:val="List Paragraph"/>
    <w:basedOn w:val="Parasts"/>
    <w:uiPriority w:val="99"/>
    <w:qFormat/>
    <w:rsid w:val="008328FB"/>
    <w:pPr>
      <w:spacing w:after="300" w:line="300" w:lineRule="atLeast"/>
      <w:ind w:left="720"/>
      <w:contextualSpacing/>
    </w:pPr>
    <w:rPr>
      <w:rFonts w:ascii="Garamond" w:hAnsi="Garamond"/>
      <w:sz w:val="22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836E8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836E8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836E8B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836E8B"/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Reatabula">
    <w:name w:val="Table Grid"/>
    <w:basedOn w:val="Parastatabula"/>
    <w:uiPriority w:val="59"/>
    <w:rsid w:val="006E4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9</cp:revision>
  <dcterms:created xsi:type="dcterms:W3CDTF">2022-08-09T13:53:00Z</dcterms:created>
  <dcterms:modified xsi:type="dcterms:W3CDTF">2023-02-03T09:24:00Z</dcterms:modified>
</cp:coreProperties>
</file>