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30B0C7" w14:textId="77777777" w:rsidR="00E77111" w:rsidRPr="00E77111" w:rsidRDefault="00E77111" w:rsidP="00E77111">
      <w:pPr>
        <w:jc w:val="right"/>
        <w:rPr>
          <w:lang w:val="lv-LV"/>
        </w:rPr>
      </w:pPr>
      <w:bookmarkStart w:id="0" w:name="OLE_LINK2"/>
      <w:bookmarkStart w:id="1" w:name="OLE_LINK1"/>
      <w:r w:rsidRPr="00E77111">
        <w:rPr>
          <w:lang w:val="lv-LV"/>
        </w:rPr>
        <w:t>PIELIKUMS</w:t>
      </w:r>
    </w:p>
    <w:p w14:paraId="61FA8CEB" w14:textId="77777777" w:rsidR="00E77111" w:rsidRPr="00E77111" w:rsidRDefault="00E77111" w:rsidP="00E77111">
      <w:pPr>
        <w:jc w:val="right"/>
        <w:rPr>
          <w:b w:val="0"/>
          <w:bCs w:val="0"/>
          <w:lang w:val="lv-LV"/>
        </w:rPr>
      </w:pPr>
      <w:r w:rsidRPr="00E77111">
        <w:rPr>
          <w:b w:val="0"/>
          <w:bCs w:val="0"/>
          <w:lang w:val="lv-LV"/>
        </w:rPr>
        <w:t>Limbažu novada domes</w:t>
      </w:r>
    </w:p>
    <w:p w14:paraId="63FD1046" w14:textId="1A1D7D1A" w:rsidR="00E77111" w:rsidRPr="00E77111" w:rsidRDefault="00E77111" w:rsidP="00E77111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Pr="00E77111">
        <w:rPr>
          <w:b w:val="0"/>
          <w:bCs w:val="0"/>
          <w:lang w:val="lv-LV"/>
        </w:rPr>
        <w:t>.08.2022. sēdes lēmumam Nr.</w:t>
      </w:r>
      <w:r>
        <w:rPr>
          <w:b w:val="0"/>
          <w:bCs w:val="0"/>
          <w:lang w:val="lv-LV"/>
        </w:rPr>
        <w:t>841</w:t>
      </w:r>
    </w:p>
    <w:p w14:paraId="7E6645C3" w14:textId="67B26DC6" w:rsidR="00E77111" w:rsidRPr="00E77111" w:rsidRDefault="00E77111" w:rsidP="00E77111">
      <w:pPr>
        <w:jc w:val="right"/>
        <w:rPr>
          <w:b w:val="0"/>
          <w:bCs w:val="0"/>
          <w:lang w:val="lv-LV"/>
        </w:rPr>
      </w:pPr>
      <w:r w:rsidRPr="00E77111">
        <w:rPr>
          <w:b w:val="0"/>
          <w:bCs w:val="0"/>
          <w:lang w:val="lv-LV"/>
        </w:rPr>
        <w:t>(protokols Nr.</w:t>
      </w:r>
      <w:r>
        <w:rPr>
          <w:b w:val="0"/>
          <w:bCs w:val="0"/>
          <w:lang w:val="lv-LV"/>
        </w:rPr>
        <w:t>12</w:t>
      </w:r>
      <w:r w:rsidRPr="00E77111">
        <w:rPr>
          <w:b w:val="0"/>
          <w:bCs w:val="0"/>
          <w:lang w:val="lv-LV"/>
        </w:rPr>
        <w:t>,</w:t>
      </w:r>
      <w:r>
        <w:rPr>
          <w:b w:val="0"/>
          <w:bCs w:val="0"/>
          <w:lang w:val="lv-LV"/>
        </w:rPr>
        <w:t xml:space="preserve"> 47.</w:t>
      </w:r>
      <w:r w:rsidRPr="00E77111">
        <w:rPr>
          <w:b w:val="0"/>
          <w:bCs w:val="0"/>
          <w:lang w:val="lv-LV"/>
        </w:rPr>
        <w:t>)</w:t>
      </w:r>
    </w:p>
    <w:p w14:paraId="7674AC9F" w14:textId="77777777" w:rsidR="00E77111" w:rsidRDefault="00E77111" w:rsidP="00881B1B">
      <w:pPr>
        <w:jc w:val="right"/>
        <w:rPr>
          <w:b w:val="0"/>
          <w:bCs w:val="0"/>
          <w:color w:val="000000"/>
          <w:lang w:val="lv-LV"/>
        </w:rPr>
      </w:pPr>
    </w:p>
    <w:p w14:paraId="4AEC5A1C" w14:textId="348F3F1B" w:rsidR="00881B1B" w:rsidRDefault="00881B1B" w:rsidP="00881B1B">
      <w:pPr>
        <w:jc w:val="right"/>
        <w:rPr>
          <w:b w:val="0"/>
          <w:bCs w:val="0"/>
          <w:color w:val="000000"/>
          <w:lang w:val="lv-LV"/>
        </w:rPr>
      </w:pPr>
      <w:r w:rsidRPr="00881B1B">
        <w:rPr>
          <w:b w:val="0"/>
          <w:bCs w:val="0"/>
          <w:color w:val="000000"/>
          <w:lang w:val="lv-LV"/>
        </w:rPr>
        <w:t xml:space="preserve">Par zemes vienības ar </w:t>
      </w:r>
      <w:r w:rsidRPr="00881B1B">
        <w:rPr>
          <w:b w:val="0"/>
          <w:bCs w:val="0"/>
          <w:lang w:val="lv-LV"/>
        </w:rPr>
        <w:t xml:space="preserve">kadastra apzīmējumu </w:t>
      </w:r>
      <w:r w:rsidRPr="00881B1B">
        <w:rPr>
          <w:b w:val="0"/>
          <w:bCs w:val="0"/>
          <w:color w:val="000000"/>
          <w:lang w:val="lv-LV"/>
        </w:rPr>
        <w:t xml:space="preserve">6601 001 0146, </w:t>
      </w:r>
    </w:p>
    <w:p w14:paraId="25F7807E" w14:textId="3A8BAB15" w:rsidR="00881B1B" w:rsidRDefault="00881B1B" w:rsidP="00881B1B">
      <w:pPr>
        <w:jc w:val="right"/>
        <w:rPr>
          <w:b w:val="0"/>
          <w:bCs w:val="0"/>
          <w:color w:val="000000"/>
          <w:lang w:val="lv-LV"/>
        </w:rPr>
      </w:pPr>
      <w:r w:rsidRPr="00881B1B">
        <w:rPr>
          <w:b w:val="0"/>
          <w:bCs w:val="0"/>
          <w:color w:val="000000"/>
          <w:lang w:val="lv-LV"/>
        </w:rPr>
        <w:t>Stacijas ielā 2, Limbažos, Limbažu novadā, daļas 0,0277 ha platībā iznomāšanu</w:t>
      </w:r>
    </w:p>
    <w:p w14:paraId="1B2F2417" w14:textId="77777777" w:rsidR="00E77111" w:rsidRPr="00881B1B" w:rsidRDefault="00E77111" w:rsidP="00881B1B">
      <w:pPr>
        <w:jc w:val="right"/>
        <w:rPr>
          <w:b w:val="0"/>
          <w:bCs w:val="0"/>
          <w:color w:val="000000"/>
          <w:lang w:val="lv-LV"/>
        </w:rPr>
      </w:pPr>
    </w:p>
    <w:bookmarkEnd w:id="0"/>
    <w:bookmarkEnd w:id="1"/>
    <w:p w14:paraId="01772202" w14:textId="77777777" w:rsidR="009D2036" w:rsidRPr="00750987" w:rsidRDefault="009D2036" w:rsidP="009D2036">
      <w:pPr>
        <w:jc w:val="right"/>
        <w:rPr>
          <w:b w:val="0"/>
          <w:color w:val="000000"/>
          <w:lang w:val="lv-LV"/>
        </w:rPr>
      </w:pPr>
    </w:p>
    <w:p w14:paraId="52605601" w14:textId="264E9867" w:rsidR="009D2036" w:rsidRPr="00394C19" w:rsidRDefault="009F2A2C" w:rsidP="009D2036">
      <w:pPr>
        <w:rPr>
          <w:b w:val="0"/>
          <w:lang w:val="lv-LV"/>
        </w:rPr>
      </w:pPr>
      <w:r>
        <w:rPr>
          <w:noProof/>
        </w:rPr>
        <w:drawing>
          <wp:inline distT="0" distB="0" distL="0" distR="0" wp14:anchorId="5F95ACB3" wp14:editId="7DFAD415">
            <wp:extent cx="5581015" cy="3129280"/>
            <wp:effectExtent l="0" t="0" r="635" b="0"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2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055CE" w14:textId="25F840E7" w:rsidR="009D2036" w:rsidRDefault="009D2036" w:rsidP="009D2036"/>
    <w:p w14:paraId="5778A54A" w14:textId="77777777" w:rsidR="009D2036" w:rsidRDefault="009D2036" w:rsidP="009D2036"/>
    <w:p w14:paraId="4A69DF79" w14:textId="5BFB1A89" w:rsidR="009D2036" w:rsidRDefault="009D2036" w:rsidP="009D2036"/>
    <w:p w14:paraId="00422BB1" w14:textId="77777777" w:rsidR="00CE2518" w:rsidRDefault="00CE2518"/>
    <w:sectPr w:rsidR="00CE2518" w:rsidSect="00E77111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D2036"/>
    <w:rsid w:val="001053EE"/>
    <w:rsid w:val="00113094"/>
    <w:rsid w:val="002A4EC9"/>
    <w:rsid w:val="0030271E"/>
    <w:rsid w:val="003E53F4"/>
    <w:rsid w:val="003F19B7"/>
    <w:rsid w:val="00415457"/>
    <w:rsid w:val="004564C9"/>
    <w:rsid w:val="00530703"/>
    <w:rsid w:val="00533BBC"/>
    <w:rsid w:val="005721E0"/>
    <w:rsid w:val="00694C29"/>
    <w:rsid w:val="006B548C"/>
    <w:rsid w:val="006C0BCC"/>
    <w:rsid w:val="006C1DEE"/>
    <w:rsid w:val="007A3D99"/>
    <w:rsid w:val="00847C69"/>
    <w:rsid w:val="00881B1B"/>
    <w:rsid w:val="009574EA"/>
    <w:rsid w:val="009D2036"/>
    <w:rsid w:val="009F2A2C"/>
    <w:rsid w:val="00B20AC2"/>
    <w:rsid w:val="00BD772F"/>
    <w:rsid w:val="00C0159B"/>
    <w:rsid w:val="00C712CA"/>
    <w:rsid w:val="00CC3BE7"/>
    <w:rsid w:val="00CE2518"/>
    <w:rsid w:val="00D1183E"/>
    <w:rsid w:val="00D172A6"/>
    <w:rsid w:val="00E77111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1</Pages>
  <Words>147</Words>
  <Characters>85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Lietotajs</cp:lastModifiedBy>
  <cp:revision>29</cp:revision>
  <dcterms:created xsi:type="dcterms:W3CDTF">2022-05-05T09:36:00Z</dcterms:created>
  <dcterms:modified xsi:type="dcterms:W3CDTF">2022-08-29T11:10:00Z</dcterms:modified>
</cp:coreProperties>
</file>