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67F24" w14:textId="77777777" w:rsidR="00BA797C" w:rsidRPr="00E5567A" w:rsidRDefault="00BA797C" w:rsidP="004A07CD">
      <w:pPr>
        <w:jc w:val="center"/>
        <w:rPr>
          <w:b/>
          <w:bCs/>
          <w:lang w:val="lv-LV"/>
        </w:rPr>
      </w:pPr>
    </w:p>
    <w:p w14:paraId="39488968" w14:textId="77777777" w:rsidR="00BA797C" w:rsidRPr="00180835" w:rsidRDefault="00180835" w:rsidP="004A07CD">
      <w:pPr>
        <w:jc w:val="center"/>
        <w:rPr>
          <w:b/>
          <w:bCs/>
          <w:lang w:val="lv-LV"/>
        </w:rPr>
      </w:pPr>
      <w:r w:rsidRPr="00180835">
        <w:rPr>
          <w:b/>
          <w:bCs/>
          <w:lang w:val="lv-LV"/>
        </w:rPr>
        <w:t>IZGLĪTĪBAS, KULTŪRAS UN SPORTA JAUTĀJUMU</w:t>
      </w:r>
    </w:p>
    <w:p w14:paraId="2ECC21E4" w14:textId="77777777" w:rsidR="00BA797C" w:rsidRPr="00180835" w:rsidRDefault="00180835" w:rsidP="004A07CD">
      <w:pPr>
        <w:jc w:val="center"/>
        <w:rPr>
          <w:b/>
          <w:bCs/>
          <w:lang w:val="lv-LV"/>
        </w:rPr>
      </w:pPr>
      <w:r w:rsidRPr="00180835">
        <w:rPr>
          <w:b/>
          <w:bCs/>
          <w:lang w:val="lv-LV"/>
        </w:rPr>
        <w:t>KOMITEJAS SĒDES PROTOKOLS</w:t>
      </w:r>
    </w:p>
    <w:p w14:paraId="683CE9C3" w14:textId="7B595EF5" w:rsidR="00BA797C" w:rsidRPr="00A359D9" w:rsidRDefault="00180835" w:rsidP="004A07CD">
      <w:pPr>
        <w:jc w:val="center"/>
        <w:rPr>
          <w:bCs/>
          <w:lang w:val="lv-LV"/>
        </w:rPr>
      </w:pPr>
      <w:r w:rsidRPr="00A359D9">
        <w:rPr>
          <w:bCs/>
          <w:lang w:val="lv-LV"/>
        </w:rPr>
        <w:t>Nr.</w:t>
      </w:r>
      <w:r w:rsidR="00CC628F">
        <w:rPr>
          <w:bCs/>
          <w:lang w:val="lv-LV"/>
        </w:rPr>
        <w:t>4</w:t>
      </w:r>
    </w:p>
    <w:p w14:paraId="03E0D80D" w14:textId="77777777" w:rsidR="00BA797C" w:rsidRPr="00180835" w:rsidRDefault="00BA797C" w:rsidP="004A07CD">
      <w:pPr>
        <w:jc w:val="both"/>
        <w:rPr>
          <w:bCs/>
          <w:lang w:val="lv-LV"/>
        </w:rPr>
      </w:pPr>
    </w:p>
    <w:p w14:paraId="63CD2803" w14:textId="1436F33A" w:rsidR="00BA797C" w:rsidRPr="00180835" w:rsidRDefault="00180835" w:rsidP="004A07CD">
      <w:pPr>
        <w:jc w:val="both"/>
        <w:rPr>
          <w:bCs/>
          <w:lang w:val="lv-LV"/>
        </w:rPr>
      </w:pPr>
      <w:r w:rsidRPr="00180835">
        <w:rPr>
          <w:bCs/>
          <w:lang w:val="lv-LV"/>
        </w:rPr>
        <w:tab/>
      </w:r>
      <w:r w:rsidRPr="00180835">
        <w:rPr>
          <w:bCs/>
          <w:lang w:val="lv-LV"/>
        </w:rPr>
        <w:tab/>
      </w:r>
      <w:r w:rsidRPr="00180835">
        <w:rPr>
          <w:bCs/>
          <w:lang w:val="lv-LV"/>
        </w:rPr>
        <w:tab/>
      </w:r>
      <w:r w:rsidRPr="00180835">
        <w:rPr>
          <w:bCs/>
          <w:lang w:val="lv-LV"/>
        </w:rPr>
        <w:tab/>
      </w:r>
      <w:r w:rsidRPr="00180835">
        <w:rPr>
          <w:bCs/>
          <w:lang w:val="lv-LV"/>
        </w:rPr>
        <w:tab/>
      </w:r>
      <w:r w:rsidRPr="00180835">
        <w:rPr>
          <w:bCs/>
          <w:lang w:val="lv-LV"/>
        </w:rPr>
        <w:tab/>
      </w:r>
      <w:r w:rsidRPr="00180835">
        <w:rPr>
          <w:bCs/>
          <w:lang w:val="lv-LV"/>
        </w:rPr>
        <w:tab/>
      </w:r>
      <w:r w:rsidRPr="00180835">
        <w:rPr>
          <w:bCs/>
          <w:lang w:val="lv-LV"/>
        </w:rPr>
        <w:tab/>
      </w:r>
      <w:r w:rsidRPr="00180835">
        <w:rPr>
          <w:bCs/>
          <w:lang w:val="lv-LV"/>
        </w:rPr>
        <w:tab/>
      </w:r>
      <w:r w:rsidRPr="00180835">
        <w:rPr>
          <w:bCs/>
          <w:lang w:val="lv-LV"/>
        </w:rPr>
        <w:tab/>
        <w:t xml:space="preserve">  202</w:t>
      </w:r>
      <w:r w:rsidR="009C3789">
        <w:rPr>
          <w:bCs/>
          <w:lang w:val="lv-LV"/>
        </w:rPr>
        <w:t>3</w:t>
      </w:r>
      <w:r w:rsidRPr="00180835">
        <w:rPr>
          <w:bCs/>
          <w:lang w:val="lv-LV"/>
        </w:rPr>
        <w:t>.</w:t>
      </w:r>
      <w:r w:rsidR="008E67D6">
        <w:rPr>
          <w:bCs/>
          <w:lang w:val="lv-LV"/>
        </w:rPr>
        <w:t xml:space="preserve"> </w:t>
      </w:r>
      <w:r w:rsidRPr="00180835">
        <w:rPr>
          <w:bCs/>
          <w:lang w:val="lv-LV"/>
        </w:rPr>
        <w:t xml:space="preserve">gada </w:t>
      </w:r>
      <w:r w:rsidR="009C3789">
        <w:rPr>
          <w:bCs/>
          <w:lang w:val="lv-LV"/>
        </w:rPr>
        <w:t>1</w:t>
      </w:r>
      <w:r w:rsidR="00CC628F">
        <w:rPr>
          <w:bCs/>
          <w:lang w:val="lv-LV"/>
        </w:rPr>
        <w:t>8</w:t>
      </w:r>
      <w:r w:rsidR="00BD4616">
        <w:rPr>
          <w:bCs/>
          <w:lang w:val="lv-LV"/>
        </w:rPr>
        <w:t>.</w:t>
      </w:r>
      <w:r w:rsidR="008E67D6">
        <w:rPr>
          <w:bCs/>
          <w:lang w:val="lv-LV"/>
        </w:rPr>
        <w:t xml:space="preserve"> </w:t>
      </w:r>
      <w:r w:rsidR="00CC628F">
        <w:rPr>
          <w:bCs/>
          <w:lang w:val="lv-LV"/>
        </w:rPr>
        <w:t>aprīlī</w:t>
      </w:r>
    </w:p>
    <w:p w14:paraId="5084EB42" w14:textId="77777777" w:rsidR="00BA797C" w:rsidRPr="00180835" w:rsidRDefault="00BA797C" w:rsidP="004A07CD">
      <w:pPr>
        <w:jc w:val="both"/>
        <w:rPr>
          <w:b/>
          <w:bCs/>
          <w:lang w:val="lv-LV"/>
        </w:rPr>
      </w:pPr>
    </w:p>
    <w:p w14:paraId="16421999" w14:textId="742320BC" w:rsidR="00BA797C" w:rsidRPr="00180835" w:rsidRDefault="008E67D6" w:rsidP="004A07CD">
      <w:pPr>
        <w:jc w:val="both"/>
        <w:rPr>
          <w:bCs/>
          <w:lang w:val="lv-LV"/>
        </w:rPr>
      </w:pPr>
      <w:r>
        <w:rPr>
          <w:bCs/>
          <w:lang w:val="lv-LV"/>
        </w:rPr>
        <w:t>Sēde sasaukta plkst. 15:</w:t>
      </w:r>
      <w:r w:rsidR="00180835" w:rsidRPr="00180835">
        <w:rPr>
          <w:bCs/>
          <w:lang w:val="lv-LV"/>
        </w:rPr>
        <w:t>00</w:t>
      </w:r>
    </w:p>
    <w:p w14:paraId="00DCB52A" w14:textId="05475B06" w:rsidR="00BA797C" w:rsidRPr="00180835" w:rsidRDefault="00180835" w:rsidP="004A07CD">
      <w:pPr>
        <w:jc w:val="both"/>
        <w:rPr>
          <w:bCs/>
          <w:lang w:val="lv-LV"/>
        </w:rPr>
      </w:pPr>
      <w:r w:rsidRPr="00180835">
        <w:rPr>
          <w:bCs/>
          <w:lang w:val="lv-LV"/>
        </w:rPr>
        <w:t xml:space="preserve">Sēdi atklāj plkst. </w:t>
      </w:r>
      <w:r w:rsidR="008E67D6">
        <w:rPr>
          <w:bCs/>
          <w:lang w:val="lv-LV"/>
        </w:rPr>
        <w:t>15:</w:t>
      </w:r>
      <w:r w:rsidR="00EE373C">
        <w:rPr>
          <w:bCs/>
          <w:lang w:val="lv-LV"/>
        </w:rPr>
        <w:t>00</w:t>
      </w:r>
    </w:p>
    <w:p w14:paraId="2E1EB0AD" w14:textId="77777777" w:rsidR="00BA797C" w:rsidRPr="00180835" w:rsidRDefault="00BA797C" w:rsidP="004A07CD">
      <w:pPr>
        <w:jc w:val="both"/>
        <w:rPr>
          <w:bCs/>
          <w:lang w:val="lv-LV"/>
        </w:rPr>
      </w:pPr>
    </w:p>
    <w:p w14:paraId="77B1A434" w14:textId="77777777" w:rsidR="00DC68DE" w:rsidRPr="00DC68DE" w:rsidRDefault="00DC68DE" w:rsidP="004A07CD">
      <w:pPr>
        <w:jc w:val="both"/>
        <w:rPr>
          <w:bCs/>
          <w:lang w:val="lv-LV" w:eastAsia="lv-LV"/>
        </w:rPr>
      </w:pPr>
      <w:r w:rsidRPr="00DC68DE">
        <w:rPr>
          <w:bCs/>
          <w:lang w:val="lv-LV" w:eastAsia="lv-LV"/>
        </w:rPr>
        <w:t>Sēde notiek videokonferences režīmā</w:t>
      </w:r>
      <w:r w:rsidRPr="00DC68DE">
        <w:rPr>
          <w:lang w:val="lv-LV"/>
        </w:rPr>
        <w:t xml:space="preserve"> tiešsaistē </w:t>
      </w:r>
      <w:proofErr w:type="spellStart"/>
      <w:r w:rsidRPr="00DC68DE">
        <w:rPr>
          <w:lang w:val="lv-LV"/>
        </w:rPr>
        <w:t>Webex</w:t>
      </w:r>
      <w:proofErr w:type="spellEnd"/>
      <w:r w:rsidRPr="00DC68DE">
        <w:rPr>
          <w:lang w:val="lv-LV"/>
        </w:rPr>
        <w:t xml:space="preserve"> platformā.</w:t>
      </w:r>
    </w:p>
    <w:p w14:paraId="74F558B9" w14:textId="77777777" w:rsidR="00DC68DE" w:rsidRPr="00A359D9" w:rsidRDefault="00DC68DE" w:rsidP="004A07CD">
      <w:pPr>
        <w:jc w:val="both"/>
        <w:rPr>
          <w:rFonts w:eastAsia="Calibri"/>
          <w:szCs w:val="22"/>
          <w:lang w:val="lv-LV"/>
        </w:rPr>
      </w:pPr>
      <w:r w:rsidRPr="00A359D9">
        <w:rPr>
          <w:rFonts w:eastAsia="Calibri"/>
          <w:szCs w:val="22"/>
          <w:lang w:val="lv-LV"/>
        </w:rPr>
        <w:t>Komitejas sēde ir atklāta.</w:t>
      </w:r>
    </w:p>
    <w:p w14:paraId="0359988A" w14:textId="77777777" w:rsidR="00DC68DE" w:rsidRPr="00DC68DE" w:rsidRDefault="00DC68DE" w:rsidP="004A07CD">
      <w:pPr>
        <w:jc w:val="both"/>
        <w:rPr>
          <w:bCs/>
          <w:lang w:val="lv-LV"/>
        </w:rPr>
      </w:pPr>
    </w:p>
    <w:p w14:paraId="1F3D85D4" w14:textId="26A366B6" w:rsidR="00DC68DE" w:rsidRPr="00DC68DE" w:rsidRDefault="00DC68DE" w:rsidP="004A07CD">
      <w:pPr>
        <w:autoSpaceDE w:val="0"/>
        <w:autoSpaceDN w:val="0"/>
        <w:adjustRightInd w:val="0"/>
        <w:jc w:val="both"/>
        <w:rPr>
          <w:lang w:val="lv-LV"/>
        </w:rPr>
      </w:pPr>
      <w:r w:rsidRPr="00DC68DE">
        <w:rPr>
          <w:rFonts w:eastAsia="Calibri"/>
          <w:b/>
          <w:bCs/>
          <w:lang w:val="lv-LV" w:eastAsia="lv-LV"/>
        </w:rPr>
        <w:t xml:space="preserve">Sēdi vada: </w:t>
      </w:r>
      <w:r>
        <w:rPr>
          <w:lang w:val="lv-LV"/>
        </w:rPr>
        <w:t>Jānis Bakmanis</w:t>
      </w:r>
      <w:r w:rsidRPr="00DC68DE">
        <w:rPr>
          <w:lang w:val="lv-LV"/>
        </w:rPr>
        <w:t>.</w:t>
      </w:r>
    </w:p>
    <w:p w14:paraId="1643E97D" w14:textId="77777777" w:rsidR="00DC68DE" w:rsidRPr="00DC68DE" w:rsidRDefault="00DC68DE" w:rsidP="004A07CD">
      <w:pPr>
        <w:autoSpaceDE w:val="0"/>
        <w:autoSpaceDN w:val="0"/>
        <w:adjustRightInd w:val="0"/>
        <w:jc w:val="both"/>
        <w:rPr>
          <w:rFonts w:eastAsia="Calibri"/>
          <w:lang w:val="lv-LV" w:eastAsia="lv-LV"/>
        </w:rPr>
      </w:pPr>
    </w:p>
    <w:p w14:paraId="46612139" w14:textId="77777777" w:rsidR="00DC68DE" w:rsidRPr="00DC68DE" w:rsidRDefault="00DC68DE" w:rsidP="004A07CD">
      <w:pPr>
        <w:jc w:val="both"/>
        <w:rPr>
          <w:lang w:val="lv-LV" w:eastAsia="lv-LV"/>
        </w:rPr>
      </w:pPr>
      <w:r w:rsidRPr="00DC68DE">
        <w:rPr>
          <w:b/>
          <w:bCs/>
          <w:lang w:val="lv-LV" w:eastAsia="lv-LV"/>
        </w:rPr>
        <w:t>Sēdi protokolē:</w:t>
      </w:r>
      <w:r w:rsidRPr="00DC68DE">
        <w:rPr>
          <w:lang w:val="lv-LV" w:eastAsia="lv-LV"/>
        </w:rPr>
        <w:t xml:space="preserve"> Dace Tauriņa.</w:t>
      </w:r>
    </w:p>
    <w:p w14:paraId="1744661F" w14:textId="77777777" w:rsidR="00DC68DE" w:rsidRPr="00DC68DE" w:rsidRDefault="00DC68DE" w:rsidP="004A07CD">
      <w:pPr>
        <w:autoSpaceDE w:val="0"/>
        <w:autoSpaceDN w:val="0"/>
        <w:adjustRightInd w:val="0"/>
        <w:jc w:val="both"/>
        <w:rPr>
          <w:rFonts w:eastAsia="Calibri"/>
          <w:lang w:val="lv-LV" w:eastAsia="lv-LV"/>
        </w:rPr>
      </w:pPr>
    </w:p>
    <w:p w14:paraId="360E61A5" w14:textId="0C64D15B" w:rsidR="00DC68DE" w:rsidRPr="00A359D9" w:rsidRDefault="00DC68DE" w:rsidP="004A07CD">
      <w:pPr>
        <w:autoSpaceDE w:val="0"/>
        <w:autoSpaceDN w:val="0"/>
        <w:adjustRightInd w:val="0"/>
        <w:jc w:val="both"/>
        <w:rPr>
          <w:rFonts w:eastAsia="Calibri"/>
          <w:lang w:val="lv-LV" w:eastAsia="lv-LV"/>
        </w:rPr>
      </w:pPr>
      <w:r w:rsidRPr="00A359D9">
        <w:rPr>
          <w:rFonts w:eastAsia="Calibri"/>
          <w:b/>
          <w:bCs/>
          <w:lang w:val="lv-LV" w:eastAsia="lv-LV"/>
        </w:rPr>
        <w:t xml:space="preserve">Sēdē piedalās </w:t>
      </w:r>
      <w:r w:rsidRPr="00A359D9">
        <w:rPr>
          <w:rFonts w:eastAsia="Calibri"/>
          <w:b/>
          <w:lang w:val="lv-LV" w:eastAsia="lv-LV"/>
        </w:rPr>
        <w:t>deputāti:</w:t>
      </w:r>
      <w:r w:rsidRPr="00A359D9">
        <w:rPr>
          <w:rFonts w:eastAsia="Calibri"/>
          <w:lang w:val="lv-LV" w:eastAsia="lv-LV"/>
        </w:rPr>
        <w:t xml:space="preserve"> </w:t>
      </w:r>
      <w:r w:rsidR="00A359D9" w:rsidRPr="00A359D9">
        <w:rPr>
          <w:rFonts w:eastAsia="Calibri"/>
          <w:lang w:val="lv-LV"/>
        </w:rPr>
        <w:t xml:space="preserve">Jānis Bakmanis, Kristaps </w:t>
      </w:r>
      <w:proofErr w:type="spellStart"/>
      <w:r w:rsidR="00A359D9" w:rsidRPr="00A359D9">
        <w:rPr>
          <w:rFonts w:eastAsia="Calibri"/>
          <w:lang w:val="lv-LV"/>
        </w:rPr>
        <w:t>Močāns</w:t>
      </w:r>
      <w:proofErr w:type="spellEnd"/>
      <w:r w:rsidR="00A359D9" w:rsidRPr="00A359D9">
        <w:rPr>
          <w:rFonts w:eastAsia="Calibri"/>
          <w:lang w:val="lv-LV"/>
        </w:rPr>
        <w:t xml:space="preserve">, Jānis Remess, </w:t>
      </w:r>
      <w:r w:rsidR="00CC628F">
        <w:rPr>
          <w:rFonts w:eastAsia="Calibri"/>
          <w:lang w:val="lv-LV"/>
        </w:rPr>
        <w:t xml:space="preserve">Ziedonis </w:t>
      </w:r>
      <w:proofErr w:type="spellStart"/>
      <w:r w:rsidR="00CC628F">
        <w:rPr>
          <w:rFonts w:eastAsia="Calibri"/>
          <w:lang w:val="lv-LV"/>
        </w:rPr>
        <w:t>Rubezis</w:t>
      </w:r>
      <w:proofErr w:type="spellEnd"/>
      <w:r w:rsidR="00CC628F">
        <w:rPr>
          <w:rFonts w:eastAsia="Calibri"/>
          <w:lang w:val="lv-LV"/>
        </w:rPr>
        <w:t xml:space="preserve">, </w:t>
      </w:r>
      <w:r w:rsidR="00A359D9" w:rsidRPr="00A359D9">
        <w:rPr>
          <w:rFonts w:eastAsia="Calibri"/>
          <w:lang w:val="lv-LV"/>
        </w:rPr>
        <w:t>Regīna Tamane.</w:t>
      </w:r>
    </w:p>
    <w:p w14:paraId="60C4BB20" w14:textId="77777777" w:rsidR="00DC68DE" w:rsidRPr="005E293B" w:rsidRDefault="00DC68DE" w:rsidP="004A07CD">
      <w:pPr>
        <w:autoSpaceDE w:val="0"/>
        <w:autoSpaceDN w:val="0"/>
        <w:adjustRightInd w:val="0"/>
        <w:jc w:val="both"/>
        <w:rPr>
          <w:rFonts w:eastAsia="Calibri"/>
          <w:b/>
          <w:bCs/>
          <w:lang w:val="lv-LV" w:eastAsia="lv-LV"/>
        </w:rPr>
      </w:pPr>
    </w:p>
    <w:p w14:paraId="1FF8885B" w14:textId="7CB29D9A" w:rsidR="005E293B" w:rsidRPr="005E293B" w:rsidRDefault="00DC68DE" w:rsidP="005E293B">
      <w:pPr>
        <w:jc w:val="both"/>
        <w:rPr>
          <w:rFonts w:eastAsia="Calibri"/>
          <w:bCs/>
          <w:lang w:val="lv-LV" w:eastAsia="lv-LV"/>
        </w:rPr>
      </w:pPr>
      <w:r w:rsidRPr="005E293B">
        <w:rPr>
          <w:rFonts w:eastAsia="Calibri"/>
          <w:b/>
          <w:bCs/>
          <w:lang w:val="lv-LV" w:eastAsia="lv-LV"/>
        </w:rPr>
        <w:t>Sēdē piedalās:</w:t>
      </w:r>
      <w:r w:rsidRPr="005E293B">
        <w:rPr>
          <w:b/>
          <w:lang w:val="lv-LV"/>
        </w:rPr>
        <w:t xml:space="preserve"> </w:t>
      </w:r>
      <w:r w:rsidR="005E293B" w:rsidRPr="005E293B">
        <w:rPr>
          <w:rFonts w:eastAsia="Calibri"/>
          <w:bCs/>
          <w:lang w:val="lv-LV" w:eastAsia="lv-LV"/>
        </w:rPr>
        <w:t xml:space="preserve">Sarmīte </w:t>
      </w:r>
      <w:proofErr w:type="spellStart"/>
      <w:r w:rsidR="005E293B" w:rsidRPr="005E293B">
        <w:rPr>
          <w:rFonts w:eastAsia="Calibri"/>
          <w:bCs/>
          <w:lang w:val="lv-LV" w:eastAsia="lv-LV"/>
        </w:rPr>
        <w:t>Frīdenfelde</w:t>
      </w:r>
      <w:proofErr w:type="spellEnd"/>
      <w:r w:rsidR="005E293B">
        <w:rPr>
          <w:rFonts w:eastAsia="Calibri"/>
          <w:bCs/>
          <w:lang w:val="lv-LV" w:eastAsia="lv-LV"/>
        </w:rPr>
        <w:t xml:space="preserve">, </w:t>
      </w:r>
      <w:r w:rsidR="005E293B" w:rsidRPr="005E293B">
        <w:rPr>
          <w:rFonts w:eastAsia="Calibri"/>
          <w:bCs/>
          <w:lang w:val="lv-LV" w:eastAsia="lv-LV"/>
        </w:rPr>
        <w:t>Laila Ulmane</w:t>
      </w:r>
      <w:r w:rsidR="005E293B">
        <w:rPr>
          <w:rFonts w:eastAsia="Calibri"/>
          <w:bCs/>
          <w:lang w:val="lv-LV" w:eastAsia="lv-LV"/>
        </w:rPr>
        <w:t xml:space="preserve">, </w:t>
      </w:r>
      <w:r w:rsidR="005E293B" w:rsidRPr="005E293B">
        <w:rPr>
          <w:rFonts w:eastAsia="Calibri"/>
          <w:bCs/>
          <w:lang w:val="lv-LV" w:eastAsia="lv-LV"/>
        </w:rPr>
        <w:t xml:space="preserve">Līga </w:t>
      </w:r>
      <w:proofErr w:type="spellStart"/>
      <w:r w:rsidR="005E293B" w:rsidRPr="005E293B">
        <w:rPr>
          <w:rFonts w:eastAsia="Calibri"/>
          <w:bCs/>
          <w:lang w:val="lv-LV" w:eastAsia="lv-LV"/>
        </w:rPr>
        <w:t>Moderni</w:t>
      </w:r>
      <w:r w:rsidR="005E293B">
        <w:rPr>
          <w:rFonts w:eastAsia="Calibri"/>
          <w:bCs/>
          <w:lang w:val="lv-LV" w:eastAsia="lv-LV"/>
        </w:rPr>
        <w:t>e</w:t>
      </w:r>
      <w:r w:rsidR="005E293B" w:rsidRPr="005E293B">
        <w:rPr>
          <w:rFonts w:eastAsia="Calibri"/>
          <w:bCs/>
          <w:lang w:val="lv-LV" w:eastAsia="lv-LV"/>
        </w:rPr>
        <w:t>ce</w:t>
      </w:r>
      <w:proofErr w:type="spellEnd"/>
      <w:r w:rsidR="005E293B">
        <w:rPr>
          <w:rFonts w:eastAsia="Calibri"/>
          <w:bCs/>
          <w:lang w:val="lv-LV" w:eastAsia="lv-LV"/>
        </w:rPr>
        <w:t xml:space="preserve">, </w:t>
      </w:r>
      <w:r w:rsidR="005E293B" w:rsidRPr="005E293B">
        <w:rPr>
          <w:rFonts w:eastAsia="Calibri"/>
          <w:bCs/>
          <w:lang w:val="lv-LV" w:eastAsia="lv-LV"/>
        </w:rPr>
        <w:t xml:space="preserve">Antra </w:t>
      </w:r>
      <w:proofErr w:type="spellStart"/>
      <w:r w:rsidR="005E293B" w:rsidRPr="005E293B">
        <w:rPr>
          <w:rFonts w:eastAsia="Calibri"/>
          <w:bCs/>
          <w:lang w:val="lv-LV" w:eastAsia="lv-LV"/>
        </w:rPr>
        <w:t>Kamala</w:t>
      </w:r>
      <w:proofErr w:type="spellEnd"/>
      <w:r w:rsidR="005E293B">
        <w:rPr>
          <w:rFonts w:eastAsia="Calibri"/>
          <w:bCs/>
          <w:lang w:val="lv-LV" w:eastAsia="lv-LV"/>
        </w:rPr>
        <w:t xml:space="preserve">, </w:t>
      </w:r>
      <w:r w:rsidR="005E293B" w:rsidRPr="005E293B">
        <w:rPr>
          <w:rFonts w:eastAsia="Calibri"/>
          <w:bCs/>
          <w:lang w:val="lv-LV" w:eastAsia="lv-LV"/>
        </w:rPr>
        <w:t xml:space="preserve">Artis </w:t>
      </w:r>
      <w:proofErr w:type="spellStart"/>
      <w:r w:rsidR="005E293B" w:rsidRPr="005E293B">
        <w:rPr>
          <w:rFonts w:eastAsia="Calibri"/>
          <w:bCs/>
          <w:lang w:val="lv-LV" w:eastAsia="lv-LV"/>
        </w:rPr>
        <w:t>Ārgalis</w:t>
      </w:r>
      <w:proofErr w:type="spellEnd"/>
      <w:r w:rsidR="005E293B">
        <w:rPr>
          <w:rFonts w:eastAsia="Calibri"/>
          <w:bCs/>
          <w:lang w:val="lv-LV" w:eastAsia="lv-LV"/>
        </w:rPr>
        <w:t xml:space="preserve">, </w:t>
      </w:r>
      <w:r w:rsidR="005E293B" w:rsidRPr="005E293B">
        <w:rPr>
          <w:rFonts w:eastAsia="Calibri"/>
          <w:bCs/>
          <w:lang w:val="lv-LV" w:eastAsia="lv-LV"/>
        </w:rPr>
        <w:t xml:space="preserve">Beāte </w:t>
      </w:r>
      <w:proofErr w:type="spellStart"/>
      <w:r w:rsidR="005E293B" w:rsidRPr="005E293B">
        <w:rPr>
          <w:rFonts w:eastAsia="Calibri"/>
          <w:bCs/>
          <w:lang w:val="lv-LV" w:eastAsia="lv-LV"/>
        </w:rPr>
        <w:t>Kožina</w:t>
      </w:r>
      <w:proofErr w:type="spellEnd"/>
      <w:r w:rsidR="005E293B">
        <w:rPr>
          <w:rFonts w:eastAsia="Calibri"/>
          <w:bCs/>
          <w:lang w:val="lv-LV" w:eastAsia="lv-LV"/>
        </w:rPr>
        <w:t>,</w:t>
      </w:r>
      <w:r w:rsidR="005E293B" w:rsidRPr="005E293B">
        <w:rPr>
          <w:rFonts w:eastAsia="Calibri"/>
          <w:bCs/>
          <w:lang w:val="lv-LV" w:eastAsia="lv-LV"/>
        </w:rPr>
        <w:t xml:space="preserve"> Inga Neimane</w:t>
      </w:r>
      <w:r w:rsidR="005E293B">
        <w:rPr>
          <w:rFonts w:eastAsia="Calibri"/>
          <w:bCs/>
          <w:lang w:val="lv-LV" w:eastAsia="lv-LV"/>
        </w:rPr>
        <w:t xml:space="preserve">, </w:t>
      </w:r>
      <w:r w:rsidR="005E293B" w:rsidRPr="005E293B">
        <w:rPr>
          <w:rFonts w:eastAsia="Calibri"/>
          <w:bCs/>
          <w:lang w:val="lv-LV" w:eastAsia="lv-LV"/>
        </w:rPr>
        <w:t xml:space="preserve">Diāna </w:t>
      </w:r>
      <w:proofErr w:type="spellStart"/>
      <w:r w:rsidR="005E293B" w:rsidRPr="005E293B">
        <w:rPr>
          <w:rFonts w:eastAsia="Calibri"/>
          <w:bCs/>
          <w:lang w:val="lv-LV" w:eastAsia="lv-LV"/>
        </w:rPr>
        <w:t>Gederta</w:t>
      </w:r>
      <w:proofErr w:type="spellEnd"/>
      <w:r w:rsidR="005E293B">
        <w:rPr>
          <w:rFonts w:eastAsia="Calibri"/>
          <w:bCs/>
          <w:lang w:val="lv-LV" w:eastAsia="lv-LV"/>
        </w:rPr>
        <w:t xml:space="preserve">, </w:t>
      </w:r>
      <w:r w:rsidR="005E293B" w:rsidRPr="005E293B">
        <w:rPr>
          <w:rFonts w:eastAsia="Calibri"/>
          <w:bCs/>
          <w:lang w:val="lv-LV" w:eastAsia="lv-LV"/>
        </w:rPr>
        <w:t>Džūlija Sniķere</w:t>
      </w:r>
      <w:r w:rsidR="005E293B">
        <w:rPr>
          <w:rFonts w:eastAsia="Calibri"/>
          <w:bCs/>
          <w:lang w:val="lv-LV" w:eastAsia="lv-LV"/>
        </w:rPr>
        <w:t xml:space="preserve">, </w:t>
      </w:r>
      <w:r w:rsidR="005E293B" w:rsidRPr="005E293B">
        <w:rPr>
          <w:rFonts w:eastAsia="Calibri"/>
          <w:bCs/>
          <w:lang w:val="lv-LV" w:eastAsia="lv-LV"/>
        </w:rPr>
        <w:t xml:space="preserve">Evija </w:t>
      </w:r>
      <w:proofErr w:type="spellStart"/>
      <w:r w:rsidR="005E293B" w:rsidRPr="005E293B">
        <w:rPr>
          <w:rFonts w:eastAsia="Calibri"/>
          <w:bCs/>
          <w:lang w:val="lv-LV" w:eastAsia="lv-LV"/>
        </w:rPr>
        <w:t>Keisele</w:t>
      </w:r>
      <w:proofErr w:type="spellEnd"/>
      <w:r w:rsidR="005E293B">
        <w:rPr>
          <w:rFonts w:eastAsia="Calibri"/>
          <w:bCs/>
          <w:lang w:val="lv-LV" w:eastAsia="lv-LV"/>
        </w:rPr>
        <w:t xml:space="preserve">, </w:t>
      </w:r>
      <w:r w:rsidR="005E293B" w:rsidRPr="005E293B">
        <w:rPr>
          <w:rFonts w:eastAsia="Calibri"/>
          <w:bCs/>
          <w:lang w:val="lv-LV" w:eastAsia="lv-LV"/>
        </w:rPr>
        <w:t>Ginta</w:t>
      </w:r>
      <w:r w:rsidR="005E293B">
        <w:rPr>
          <w:rFonts w:eastAsia="Calibri"/>
          <w:bCs/>
          <w:lang w:val="lv-LV" w:eastAsia="lv-LV"/>
        </w:rPr>
        <w:t xml:space="preserve"> Ģērmane, </w:t>
      </w:r>
      <w:r w:rsidR="005E293B" w:rsidRPr="005E293B">
        <w:rPr>
          <w:rFonts w:eastAsia="Calibri"/>
          <w:bCs/>
          <w:lang w:val="lv-LV" w:eastAsia="lv-LV"/>
        </w:rPr>
        <w:t>Ģirts Ieleja</w:t>
      </w:r>
      <w:r w:rsidR="005E293B">
        <w:rPr>
          <w:rFonts w:eastAsia="Calibri"/>
          <w:bCs/>
          <w:lang w:val="lv-LV" w:eastAsia="lv-LV"/>
        </w:rPr>
        <w:t xml:space="preserve">, </w:t>
      </w:r>
      <w:r w:rsidR="005E293B" w:rsidRPr="005E293B">
        <w:rPr>
          <w:rFonts w:eastAsia="Calibri"/>
          <w:bCs/>
          <w:lang w:val="lv-LV" w:eastAsia="lv-LV"/>
        </w:rPr>
        <w:t>Gita Zariņa</w:t>
      </w:r>
      <w:r w:rsidR="005E293B">
        <w:rPr>
          <w:rFonts w:eastAsia="Calibri"/>
          <w:bCs/>
          <w:lang w:val="lv-LV" w:eastAsia="lv-LV"/>
        </w:rPr>
        <w:t xml:space="preserve">, </w:t>
      </w:r>
      <w:r w:rsidR="005E293B" w:rsidRPr="005E293B">
        <w:rPr>
          <w:rFonts w:eastAsia="Calibri"/>
          <w:bCs/>
          <w:lang w:val="lv-LV" w:eastAsia="lv-LV"/>
        </w:rPr>
        <w:t xml:space="preserve">Gundega </w:t>
      </w:r>
      <w:proofErr w:type="spellStart"/>
      <w:r w:rsidR="005E293B" w:rsidRPr="005E293B">
        <w:rPr>
          <w:rFonts w:eastAsia="Calibri"/>
          <w:bCs/>
          <w:lang w:val="lv-LV" w:eastAsia="lv-LV"/>
        </w:rPr>
        <w:t>Audzēviča</w:t>
      </w:r>
      <w:proofErr w:type="spellEnd"/>
      <w:r w:rsidR="005E293B">
        <w:rPr>
          <w:rFonts w:eastAsia="Calibri"/>
          <w:bCs/>
          <w:lang w:val="lv-LV" w:eastAsia="lv-LV"/>
        </w:rPr>
        <w:t xml:space="preserve">, </w:t>
      </w:r>
      <w:r w:rsidR="005E293B" w:rsidRPr="005E293B">
        <w:rPr>
          <w:rFonts w:eastAsia="Calibri"/>
          <w:bCs/>
          <w:lang w:val="lv-LV" w:eastAsia="lv-LV"/>
        </w:rPr>
        <w:t>Ieva Celmiņa</w:t>
      </w:r>
      <w:r w:rsidR="005E293B">
        <w:rPr>
          <w:rFonts w:eastAsia="Calibri"/>
          <w:bCs/>
          <w:lang w:val="lv-LV" w:eastAsia="lv-LV"/>
        </w:rPr>
        <w:t xml:space="preserve">, </w:t>
      </w:r>
      <w:r w:rsidR="005E293B" w:rsidRPr="005E293B">
        <w:rPr>
          <w:rFonts w:eastAsia="Calibri"/>
          <w:bCs/>
          <w:lang w:val="lv-LV" w:eastAsia="lv-LV"/>
        </w:rPr>
        <w:t>Ieva Skuja</w:t>
      </w:r>
      <w:r w:rsidR="005E293B">
        <w:rPr>
          <w:rFonts w:eastAsia="Calibri"/>
          <w:bCs/>
          <w:lang w:val="lv-LV" w:eastAsia="lv-LV"/>
        </w:rPr>
        <w:t xml:space="preserve">, </w:t>
      </w:r>
      <w:r w:rsidR="005E293B" w:rsidRPr="005E293B">
        <w:rPr>
          <w:rFonts w:eastAsia="Calibri"/>
          <w:bCs/>
          <w:lang w:val="lv-LV" w:eastAsia="lv-LV"/>
        </w:rPr>
        <w:t>Ilga Tiesnese</w:t>
      </w:r>
      <w:r w:rsidR="005E293B">
        <w:rPr>
          <w:rFonts w:eastAsia="Calibri"/>
          <w:bCs/>
          <w:lang w:val="lv-LV" w:eastAsia="lv-LV"/>
        </w:rPr>
        <w:t xml:space="preserve">, </w:t>
      </w:r>
      <w:r w:rsidR="005E293B" w:rsidRPr="005E293B">
        <w:rPr>
          <w:rFonts w:eastAsia="Calibri"/>
          <w:bCs/>
          <w:lang w:val="lv-LV" w:eastAsia="lv-LV"/>
        </w:rPr>
        <w:t>Ilona Jēkabsone</w:t>
      </w:r>
      <w:r w:rsidR="005E293B">
        <w:rPr>
          <w:rFonts w:eastAsia="Calibri"/>
          <w:bCs/>
          <w:lang w:val="lv-LV" w:eastAsia="lv-LV"/>
        </w:rPr>
        <w:t xml:space="preserve">, </w:t>
      </w:r>
      <w:r w:rsidR="005E293B" w:rsidRPr="005E293B">
        <w:rPr>
          <w:rFonts w:eastAsia="Calibri"/>
          <w:bCs/>
          <w:lang w:val="lv-LV" w:eastAsia="lv-LV"/>
        </w:rPr>
        <w:t xml:space="preserve">Ilze </w:t>
      </w:r>
      <w:proofErr w:type="spellStart"/>
      <w:r w:rsidR="005E293B" w:rsidRPr="005E293B">
        <w:rPr>
          <w:rFonts w:eastAsia="Calibri"/>
          <w:bCs/>
          <w:lang w:val="lv-LV" w:eastAsia="lv-LV"/>
        </w:rPr>
        <w:t>Kapmale</w:t>
      </w:r>
      <w:proofErr w:type="spellEnd"/>
      <w:r w:rsidR="005E293B">
        <w:rPr>
          <w:rFonts w:eastAsia="Calibri"/>
          <w:bCs/>
          <w:lang w:val="lv-LV" w:eastAsia="lv-LV"/>
        </w:rPr>
        <w:t xml:space="preserve">, </w:t>
      </w:r>
      <w:r w:rsidR="005E293B" w:rsidRPr="005E293B">
        <w:rPr>
          <w:rFonts w:eastAsia="Calibri"/>
          <w:bCs/>
          <w:lang w:val="lv-LV" w:eastAsia="lv-LV"/>
        </w:rPr>
        <w:t>Ilze Millere</w:t>
      </w:r>
      <w:r w:rsidR="005E293B">
        <w:rPr>
          <w:rFonts w:eastAsia="Calibri"/>
          <w:bCs/>
          <w:lang w:val="lv-LV" w:eastAsia="lv-LV"/>
        </w:rPr>
        <w:t xml:space="preserve">, </w:t>
      </w:r>
      <w:r w:rsidR="005E293B" w:rsidRPr="005E293B">
        <w:rPr>
          <w:rFonts w:eastAsia="Calibri"/>
          <w:bCs/>
          <w:lang w:val="lv-LV" w:eastAsia="lv-LV"/>
        </w:rPr>
        <w:t>Ilze Ozoliņa</w:t>
      </w:r>
      <w:r w:rsidR="005E293B">
        <w:rPr>
          <w:rFonts w:eastAsia="Calibri"/>
          <w:bCs/>
          <w:lang w:val="lv-LV" w:eastAsia="lv-LV"/>
        </w:rPr>
        <w:t xml:space="preserve">, </w:t>
      </w:r>
      <w:r w:rsidR="005E293B" w:rsidRPr="005E293B">
        <w:rPr>
          <w:rFonts w:eastAsia="Calibri"/>
          <w:bCs/>
          <w:lang w:val="lv-LV" w:eastAsia="lv-LV"/>
        </w:rPr>
        <w:t xml:space="preserve">Ina </w:t>
      </w:r>
      <w:proofErr w:type="spellStart"/>
      <w:r w:rsidR="005E293B" w:rsidRPr="005E293B">
        <w:rPr>
          <w:rFonts w:eastAsia="Calibri"/>
          <w:bCs/>
          <w:lang w:val="lv-LV" w:eastAsia="lv-LV"/>
        </w:rPr>
        <w:t>Šternfelde</w:t>
      </w:r>
      <w:proofErr w:type="spellEnd"/>
      <w:r w:rsidR="005E293B">
        <w:rPr>
          <w:rFonts w:eastAsia="Calibri"/>
          <w:bCs/>
          <w:lang w:val="lv-LV" w:eastAsia="lv-LV"/>
        </w:rPr>
        <w:t xml:space="preserve">, </w:t>
      </w:r>
      <w:r w:rsidR="005E293B" w:rsidRPr="005E293B">
        <w:rPr>
          <w:rFonts w:eastAsia="Calibri"/>
          <w:bCs/>
          <w:lang w:val="lv-LV" w:eastAsia="lv-LV"/>
        </w:rPr>
        <w:t>Ināra Lazdiņa</w:t>
      </w:r>
      <w:r w:rsidR="005E293B">
        <w:rPr>
          <w:rFonts w:eastAsia="Calibri"/>
          <w:bCs/>
          <w:lang w:val="lv-LV" w:eastAsia="lv-LV"/>
        </w:rPr>
        <w:t xml:space="preserve">, </w:t>
      </w:r>
      <w:r w:rsidR="005E293B" w:rsidRPr="005E293B">
        <w:rPr>
          <w:rFonts w:eastAsia="Calibri"/>
          <w:bCs/>
          <w:lang w:val="lv-LV" w:eastAsia="lv-LV"/>
        </w:rPr>
        <w:t>Sporta skola</w:t>
      </w:r>
      <w:r w:rsidR="005E293B">
        <w:rPr>
          <w:rFonts w:eastAsia="Calibri"/>
          <w:bCs/>
          <w:lang w:val="lv-LV" w:eastAsia="lv-LV"/>
        </w:rPr>
        <w:t xml:space="preserve"> (</w:t>
      </w:r>
      <w:hyperlink r:id="rId7" w:history="1">
        <w:r w:rsidR="005E293B" w:rsidRPr="005E293B">
          <w:rPr>
            <w:rStyle w:val="Hipersaite"/>
            <w:rFonts w:eastAsia="Calibri"/>
            <w:bCs/>
            <w:color w:val="auto"/>
            <w:u w:val="none"/>
            <w:lang w:val="lv-LV" w:eastAsia="lv-LV"/>
          </w:rPr>
          <w:t>inese.dubulte@limbazunovads.lv</w:t>
        </w:r>
      </w:hyperlink>
      <w:r w:rsidR="005E293B" w:rsidRPr="005E293B">
        <w:rPr>
          <w:rFonts w:eastAsia="Calibri"/>
          <w:bCs/>
          <w:lang w:val="lv-LV" w:eastAsia="lv-LV"/>
        </w:rPr>
        <w:t>), Ineta Laizāne, Viesis (</w:t>
      </w:r>
      <w:hyperlink r:id="rId8" w:history="1">
        <w:r w:rsidR="005E293B" w:rsidRPr="005E293B">
          <w:rPr>
            <w:rStyle w:val="Hipersaite"/>
            <w:rFonts w:eastAsia="Calibri"/>
            <w:bCs/>
            <w:color w:val="auto"/>
            <w:u w:val="none"/>
            <w:lang w:val="lv-LV" w:eastAsia="lv-LV"/>
          </w:rPr>
          <w:t>ingus.evertovskis@limbazunovads.lv</w:t>
        </w:r>
      </w:hyperlink>
      <w:r w:rsidR="005E293B">
        <w:rPr>
          <w:rFonts w:eastAsia="Calibri"/>
          <w:bCs/>
          <w:lang w:val="lv-LV" w:eastAsia="lv-LV"/>
        </w:rPr>
        <w:t xml:space="preserve">), </w:t>
      </w:r>
      <w:r w:rsidR="005E293B" w:rsidRPr="005E293B">
        <w:rPr>
          <w:rFonts w:eastAsia="Calibri"/>
          <w:bCs/>
          <w:lang w:val="lv-LV" w:eastAsia="lv-LV"/>
        </w:rPr>
        <w:t xml:space="preserve">Ivars </w:t>
      </w:r>
      <w:proofErr w:type="spellStart"/>
      <w:r w:rsidR="005E293B" w:rsidRPr="005E293B">
        <w:rPr>
          <w:rFonts w:eastAsia="Calibri"/>
          <w:bCs/>
          <w:lang w:val="lv-LV" w:eastAsia="lv-LV"/>
        </w:rPr>
        <w:t>Birzgalis</w:t>
      </w:r>
      <w:proofErr w:type="spellEnd"/>
      <w:r w:rsidR="005E293B">
        <w:rPr>
          <w:rFonts w:eastAsia="Calibri"/>
          <w:bCs/>
          <w:lang w:val="lv-LV" w:eastAsia="lv-LV"/>
        </w:rPr>
        <w:t xml:space="preserve">, </w:t>
      </w:r>
      <w:r w:rsidR="005E293B" w:rsidRPr="005E293B">
        <w:rPr>
          <w:rFonts w:eastAsia="Calibri"/>
          <w:bCs/>
          <w:lang w:val="lv-LV" w:eastAsia="lv-LV"/>
        </w:rPr>
        <w:t xml:space="preserve">Iveta </w:t>
      </w:r>
      <w:proofErr w:type="spellStart"/>
      <w:r w:rsidR="005E293B" w:rsidRPr="005E293B">
        <w:rPr>
          <w:rFonts w:eastAsia="Calibri"/>
          <w:bCs/>
          <w:lang w:val="lv-LV" w:eastAsia="lv-LV"/>
        </w:rPr>
        <w:t>Beļauniece</w:t>
      </w:r>
      <w:proofErr w:type="spellEnd"/>
      <w:r w:rsidR="005E293B">
        <w:rPr>
          <w:rFonts w:eastAsia="Calibri"/>
          <w:bCs/>
          <w:lang w:val="lv-LV" w:eastAsia="lv-LV"/>
        </w:rPr>
        <w:t xml:space="preserve">, </w:t>
      </w:r>
      <w:proofErr w:type="spellStart"/>
      <w:r w:rsidR="005E293B" w:rsidRPr="005E293B">
        <w:rPr>
          <w:rFonts w:eastAsia="Calibri"/>
          <w:bCs/>
          <w:lang w:val="lv-LV" w:eastAsia="lv-LV"/>
        </w:rPr>
        <w:t>Izita</w:t>
      </w:r>
      <w:proofErr w:type="spellEnd"/>
      <w:r w:rsidR="005E293B" w:rsidRPr="005E293B">
        <w:rPr>
          <w:rFonts w:eastAsia="Calibri"/>
          <w:bCs/>
          <w:lang w:val="lv-LV" w:eastAsia="lv-LV"/>
        </w:rPr>
        <w:t xml:space="preserve"> Kļaviņa</w:t>
      </w:r>
      <w:r w:rsidR="005E293B">
        <w:rPr>
          <w:rFonts w:eastAsia="Calibri"/>
          <w:bCs/>
          <w:lang w:val="lv-LV" w:eastAsia="lv-LV"/>
        </w:rPr>
        <w:t xml:space="preserve">, </w:t>
      </w:r>
      <w:r w:rsidR="005E293B" w:rsidRPr="005E293B">
        <w:rPr>
          <w:rFonts w:eastAsia="Calibri"/>
          <w:bCs/>
          <w:lang w:val="lv-LV" w:eastAsia="lv-LV"/>
        </w:rPr>
        <w:t>Jana Lāce</w:t>
      </w:r>
      <w:r w:rsidR="005E293B">
        <w:rPr>
          <w:rFonts w:eastAsia="Calibri"/>
          <w:bCs/>
          <w:lang w:val="lv-LV" w:eastAsia="lv-LV"/>
        </w:rPr>
        <w:t xml:space="preserve">, Jana </w:t>
      </w:r>
      <w:proofErr w:type="spellStart"/>
      <w:r w:rsidR="005E293B">
        <w:rPr>
          <w:rFonts w:eastAsia="Calibri"/>
          <w:bCs/>
          <w:lang w:val="lv-LV" w:eastAsia="lv-LV"/>
        </w:rPr>
        <w:t>Moš</w:t>
      </w:r>
      <w:r w:rsidR="005E293B" w:rsidRPr="005E293B">
        <w:rPr>
          <w:rFonts w:eastAsia="Calibri"/>
          <w:bCs/>
          <w:lang w:val="lv-LV" w:eastAsia="lv-LV"/>
        </w:rPr>
        <w:t>ura</w:t>
      </w:r>
      <w:proofErr w:type="spellEnd"/>
      <w:r w:rsidR="005E293B">
        <w:rPr>
          <w:rFonts w:eastAsia="Calibri"/>
          <w:bCs/>
          <w:lang w:val="lv-LV" w:eastAsia="lv-LV"/>
        </w:rPr>
        <w:t xml:space="preserve">, </w:t>
      </w:r>
      <w:r w:rsidR="005E293B" w:rsidRPr="005E293B">
        <w:rPr>
          <w:rFonts w:eastAsia="Calibri"/>
          <w:bCs/>
          <w:lang w:val="lv-LV" w:eastAsia="lv-LV"/>
        </w:rPr>
        <w:t>Juris Graudiņš</w:t>
      </w:r>
      <w:r w:rsidR="005E293B">
        <w:rPr>
          <w:rFonts w:eastAsia="Calibri"/>
          <w:bCs/>
          <w:lang w:val="lv-LV" w:eastAsia="lv-LV"/>
        </w:rPr>
        <w:t xml:space="preserve">, </w:t>
      </w:r>
      <w:r w:rsidR="005E293B" w:rsidRPr="005E293B">
        <w:rPr>
          <w:rFonts w:eastAsia="Calibri"/>
          <w:bCs/>
          <w:lang w:val="lv-LV" w:eastAsia="lv-LV"/>
        </w:rPr>
        <w:t xml:space="preserve">Katrīna </w:t>
      </w:r>
      <w:proofErr w:type="spellStart"/>
      <w:r w:rsidR="005E293B" w:rsidRPr="005E293B">
        <w:rPr>
          <w:rFonts w:eastAsia="Calibri"/>
          <w:bCs/>
          <w:lang w:val="lv-LV" w:eastAsia="lv-LV"/>
        </w:rPr>
        <w:t>Žibala</w:t>
      </w:r>
      <w:proofErr w:type="spellEnd"/>
      <w:r w:rsidR="005E293B">
        <w:rPr>
          <w:rFonts w:eastAsia="Calibri"/>
          <w:bCs/>
          <w:lang w:val="lv-LV" w:eastAsia="lv-LV"/>
        </w:rPr>
        <w:t xml:space="preserve">, </w:t>
      </w:r>
      <w:r w:rsidR="005E293B" w:rsidRPr="005E293B">
        <w:rPr>
          <w:rFonts w:eastAsia="Calibri"/>
          <w:bCs/>
          <w:lang w:val="lv-LV" w:eastAsia="lv-LV"/>
        </w:rPr>
        <w:t xml:space="preserve">Kristaps </w:t>
      </w:r>
      <w:proofErr w:type="spellStart"/>
      <w:r w:rsidR="005E293B" w:rsidRPr="005E293B">
        <w:rPr>
          <w:rFonts w:eastAsia="Calibri"/>
          <w:bCs/>
          <w:lang w:val="lv-LV" w:eastAsia="lv-LV"/>
        </w:rPr>
        <w:t>Močāns</w:t>
      </w:r>
      <w:proofErr w:type="spellEnd"/>
      <w:r w:rsidR="005E293B">
        <w:rPr>
          <w:rFonts w:eastAsia="Calibri"/>
          <w:bCs/>
          <w:lang w:val="lv-LV" w:eastAsia="lv-LV"/>
        </w:rPr>
        <w:t xml:space="preserve">, </w:t>
      </w:r>
      <w:r w:rsidR="005E293B" w:rsidRPr="005E293B">
        <w:rPr>
          <w:rFonts w:eastAsia="Calibri"/>
          <w:bCs/>
          <w:lang w:val="lv-LV" w:eastAsia="lv-LV"/>
        </w:rPr>
        <w:t>Kristiāna Kauliņa</w:t>
      </w:r>
      <w:r w:rsidR="005E293B">
        <w:rPr>
          <w:rFonts w:eastAsia="Calibri"/>
          <w:bCs/>
          <w:lang w:val="lv-LV" w:eastAsia="lv-LV"/>
        </w:rPr>
        <w:t xml:space="preserve">, </w:t>
      </w:r>
      <w:r w:rsidR="005E293B" w:rsidRPr="005E293B">
        <w:rPr>
          <w:rFonts w:eastAsia="Calibri"/>
          <w:bCs/>
          <w:lang w:val="lv-LV" w:eastAsia="lv-LV"/>
        </w:rPr>
        <w:t>Lāsma Liepiņa</w:t>
      </w:r>
      <w:r w:rsidR="005E293B">
        <w:rPr>
          <w:rFonts w:eastAsia="Calibri"/>
          <w:bCs/>
          <w:lang w:val="lv-LV" w:eastAsia="lv-LV"/>
        </w:rPr>
        <w:t xml:space="preserve">, </w:t>
      </w:r>
      <w:r w:rsidR="005E293B" w:rsidRPr="005E293B">
        <w:rPr>
          <w:rFonts w:eastAsia="Calibri"/>
          <w:bCs/>
          <w:lang w:val="lv-LV" w:eastAsia="lv-LV"/>
        </w:rPr>
        <w:t xml:space="preserve">Guna </w:t>
      </w:r>
      <w:proofErr w:type="spellStart"/>
      <w:r w:rsidR="005E293B" w:rsidRPr="005E293B">
        <w:rPr>
          <w:rFonts w:eastAsia="Calibri"/>
          <w:bCs/>
          <w:lang w:val="lv-LV" w:eastAsia="lv-LV"/>
        </w:rPr>
        <w:t>Grote</w:t>
      </w:r>
      <w:proofErr w:type="spellEnd"/>
      <w:r w:rsidR="005E293B" w:rsidRPr="005E293B">
        <w:rPr>
          <w:rFonts w:eastAsia="Calibri"/>
          <w:bCs/>
          <w:lang w:val="lv-LV" w:eastAsia="lv-LV"/>
        </w:rPr>
        <w:t>-Majore</w:t>
      </w:r>
      <w:r w:rsidR="005E293B">
        <w:rPr>
          <w:rFonts w:eastAsia="Calibri"/>
          <w:bCs/>
          <w:lang w:val="lv-LV" w:eastAsia="lv-LV"/>
        </w:rPr>
        <w:t xml:space="preserve">, </w:t>
      </w:r>
      <w:r w:rsidR="005E293B" w:rsidRPr="005E293B">
        <w:rPr>
          <w:rFonts w:eastAsia="Calibri"/>
          <w:bCs/>
          <w:lang w:val="lv-LV" w:eastAsia="lv-LV"/>
        </w:rPr>
        <w:t>Līga Liepiņa</w:t>
      </w:r>
      <w:r w:rsidR="005E293B">
        <w:rPr>
          <w:rFonts w:eastAsia="Calibri"/>
          <w:bCs/>
          <w:lang w:val="lv-LV" w:eastAsia="lv-LV"/>
        </w:rPr>
        <w:t xml:space="preserve">, </w:t>
      </w:r>
      <w:r w:rsidR="005E293B" w:rsidRPr="005E293B">
        <w:rPr>
          <w:rFonts w:eastAsia="Calibri"/>
          <w:bCs/>
          <w:lang w:val="lv-LV" w:eastAsia="lv-LV"/>
        </w:rPr>
        <w:t>Ilze Žūriņa-Davidčuka</w:t>
      </w:r>
      <w:r w:rsidR="005E293B">
        <w:rPr>
          <w:rFonts w:eastAsia="Calibri"/>
          <w:bCs/>
          <w:lang w:val="lv-LV" w:eastAsia="lv-LV"/>
        </w:rPr>
        <w:t xml:space="preserve">, </w:t>
      </w:r>
      <w:r w:rsidR="005E293B" w:rsidRPr="005E293B">
        <w:rPr>
          <w:rFonts w:eastAsia="Calibri"/>
          <w:bCs/>
          <w:lang w:val="lv-LV" w:eastAsia="lv-LV"/>
        </w:rPr>
        <w:t xml:space="preserve">Linda Helēna </w:t>
      </w:r>
      <w:proofErr w:type="spellStart"/>
      <w:r w:rsidR="005E293B" w:rsidRPr="005E293B">
        <w:rPr>
          <w:rFonts w:eastAsia="Calibri"/>
          <w:bCs/>
          <w:lang w:val="lv-LV" w:eastAsia="lv-LV"/>
        </w:rPr>
        <w:t>Griškoite</w:t>
      </w:r>
      <w:proofErr w:type="spellEnd"/>
      <w:r w:rsidR="005E293B">
        <w:rPr>
          <w:rFonts w:eastAsia="Calibri"/>
          <w:bCs/>
          <w:lang w:val="lv-LV" w:eastAsia="lv-LV"/>
        </w:rPr>
        <w:t xml:space="preserve">, </w:t>
      </w:r>
      <w:r w:rsidR="005E293B" w:rsidRPr="005E293B">
        <w:rPr>
          <w:rFonts w:eastAsia="Calibri"/>
          <w:bCs/>
          <w:lang w:val="lv-LV" w:eastAsia="lv-LV"/>
        </w:rPr>
        <w:t xml:space="preserve">Māris </w:t>
      </w:r>
      <w:proofErr w:type="spellStart"/>
      <w:r w:rsidR="005E293B" w:rsidRPr="005E293B">
        <w:rPr>
          <w:rFonts w:eastAsia="Calibri"/>
          <w:bCs/>
          <w:lang w:val="lv-LV" w:eastAsia="lv-LV"/>
        </w:rPr>
        <w:t>Beļaunieks</w:t>
      </w:r>
      <w:proofErr w:type="spellEnd"/>
      <w:r w:rsidR="005E293B">
        <w:rPr>
          <w:rFonts w:eastAsia="Calibri"/>
          <w:bCs/>
          <w:lang w:val="lv-LV" w:eastAsia="lv-LV"/>
        </w:rPr>
        <w:t xml:space="preserve">, </w:t>
      </w:r>
      <w:r w:rsidR="005E293B" w:rsidRPr="005E293B">
        <w:rPr>
          <w:rFonts w:eastAsia="Calibri"/>
          <w:bCs/>
          <w:lang w:val="lv-LV" w:eastAsia="lv-LV"/>
        </w:rPr>
        <w:t>Baiba Martinsone</w:t>
      </w:r>
      <w:r w:rsidR="005E293B">
        <w:rPr>
          <w:rFonts w:eastAsia="Calibri"/>
          <w:bCs/>
          <w:lang w:val="lv-LV" w:eastAsia="lv-LV"/>
        </w:rPr>
        <w:t xml:space="preserve">, </w:t>
      </w:r>
      <w:r w:rsidR="005E293B" w:rsidRPr="005E293B">
        <w:rPr>
          <w:rFonts w:eastAsia="Calibri"/>
          <w:bCs/>
          <w:lang w:val="lv-LV" w:eastAsia="lv-LV"/>
        </w:rPr>
        <w:t>Pārsla Dzērve</w:t>
      </w:r>
      <w:r w:rsidR="005E293B">
        <w:rPr>
          <w:rFonts w:eastAsia="Calibri"/>
          <w:bCs/>
          <w:lang w:val="lv-LV" w:eastAsia="lv-LV"/>
        </w:rPr>
        <w:t xml:space="preserve">, </w:t>
      </w:r>
      <w:r w:rsidR="005E293B" w:rsidRPr="005E293B">
        <w:rPr>
          <w:rFonts w:eastAsia="Calibri"/>
          <w:bCs/>
          <w:lang w:val="lv-LV" w:eastAsia="lv-LV"/>
        </w:rPr>
        <w:t>Rūdolfs Pelēkais</w:t>
      </w:r>
      <w:r w:rsidR="005E293B">
        <w:rPr>
          <w:rFonts w:eastAsia="Calibri"/>
          <w:bCs/>
          <w:lang w:val="lv-LV" w:eastAsia="lv-LV"/>
        </w:rPr>
        <w:t xml:space="preserve">, </w:t>
      </w:r>
      <w:r w:rsidR="005E293B" w:rsidRPr="005E293B">
        <w:rPr>
          <w:rFonts w:eastAsia="Calibri"/>
          <w:bCs/>
          <w:lang w:val="lv-LV" w:eastAsia="lv-LV"/>
        </w:rPr>
        <w:t>Inga Indriksone</w:t>
      </w:r>
      <w:r w:rsidR="005E293B">
        <w:rPr>
          <w:rFonts w:eastAsia="Calibri"/>
          <w:bCs/>
          <w:lang w:val="lv-LV" w:eastAsia="lv-LV"/>
        </w:rPr>
        <w:t xml:space="preserve">, </w:t>
      </w:r>
      <w:r w:rsidR="005E293B" w:rsidRPr="005E293B">
        <w:rPr>
          <w:rFonts w:eastAsia="Calibri"/>
          <w:bCs/>
          <w:lang w:val="lv-LV" w:eastAsia="lv-LV"/>
        </w:rPr>
        <w:t>Ziedīte Jirgensone</w:t>
      </w:r>
      <w:r w:rsidR="005E293B">
        <w:rPr>
          <w:rFonts w:eastAsia="Calibri"/>
          <w:bCs/>
          <w:lang w:val="lv-LV" w:eastAsia="lv-LV"/>
        </w:rPr>
        <w:t xml:space="preserve">, </w:t>
      </w:r>
      <w:r w:rsidR="005E293B" w:rsidRPr="005E293B">
        <w:rPr>
          <w:rFonts w:eastAsia="Calibri"/>
          <w:bCs/>
          <w:lang w:val="lv-LV" w:eastAsia="lv-LV"/>
        </w:rPr>
        <w:t>Raimonds Straume</w:t>
      </w:r>
      <w:r w:rsidR="005E293B">
        <w:rPr>
          <w:rFonts w:eastAsia="Calibri"/>
          <w:bCs/>
          <w:lang w:val="lv-LV" w:eastAsia="lv-LV"/>
        </w:rPr>
        <w:t xml:space="preserve">, </w:t>
      </w:r>
      <w:r w:rsidR="005E293B" w:rsidRPr="005E293B">
        <w:rPr>
          <w:rFonts w:eastAsia="Calibri"/>
          <w:bCs/>
          <w:lang w:val="lv-LV" w:eastAsia="lv-LV"/>
        </w:rPr>
        <w:t xml:space="preserve">Santa </w:t>
      </w:r>
      <w:proofErr w:type="spellStart"/>
      <w:r w:rsidR="005E293B" w:rsidRPr="005E293B">
        <w:rPr>
          <w:rFonts w:eastAsia="Calibri"/>
          <w:bCs/>
          <w:lang w:val="lv-LV" w:eastAsia="lv-LV"/>
        </w:rPr>
        <w:t>Čingule</w:t>
      </w:r>
      <w:proofErr w:type="spellEnd"/>
      <w:r w:rsidR="005E293B">
        <w:rPr>
          <w:rFonts w:eastAsia="Calibri"/>
          <w:bCs/>
          <w:lang w:val="lv-LV" w:eastAsia="lv-LV"/>
        </w:rPr>
        <w:t>, S</w:t>
      </w:r>
      <w:r w:rsidR="005E293B" w:rsidRPr="005E293B">
        <w:rPr>
          <w:rFonts w:eastAsia="Calibri"/>
          <w:bCs/>
          <w:lang w:val="lv-LV" w:eastAsia="lv-LV"/>
        </w:rPr>
        <w:t>igita</w:t>
      </w:r>
      <w:r w:rsidR="005E293B">
        <w:rPr>
          <w:rFonts w:eastAsia="Calibri"/>
          <w:bCs/>
          <w:lang w:val="lv-LV" w:eastAsia="lv-LV"/>
        </w:rPr>
        <w:t xml:space="preserve"> </w:t>
      </w:r>
      <w:proofErr w:type="spellStart"/>
      <w:r w:rsidR="005E293B">
        <w:rPr>
          <w:rFonts w:eastAsia="Calibri"/>
          <w:bCs/>
          <w:lang w:val="lv-LV" w:eastAsia="lv-LV"/>
        </w:rPr>
        <w:t>U</w:t>
      </w:r>
      <w:r w:rsidR="005E293B" w:rsidRPr="005E293B">
        <w:rPr>
          <w:rFonts w:eastAsia="Calibri"/>
          <w:bCs/>
          <w:lang w:val="lv-LV" w:eastAsia="lv-LV"/>
        </w:rPr>
        <w:t>pmale</w:t>
      </w:r>
      <w:proofErr w:type="spellEnd"/>
      <w:r w:rsidR="005E293B">
        <w:rPr>
          <w:rFonts w:eastAsia="Calibri"/>
          <w:bCs/>
          <w:lang w:val="lv-LV" w:eastAsia="lv-LV"/>
        </w:rPr>
        <w:t xml:space="preserve">, </w:t>
      </w:r>
      <w:r w:rsidR="005E293B" w:rsidRPr="005E293B">
        <w:rPr>
          <w:rFonts w:eastAsia="Calibri"/>
          <w:bCs/>
          <w:lang w:val="lv-LV" w:eastAsia="lv-LV"/>
        </w:rPr>
        <w:t xml:space="preserve">Skaidrīte </w:t>
      </w:r>
      <w:proofErr w:type="spellStart"/>
      <w:r w:rsidR="005E293B" w:rsidRPr="005E293B">
        <w:rPr>
          <w:rFonts w:eastAsia="Calibri"/>
          <w:bCs/>
          <w:lang w:val="lv-LV" w:eastAsia="lv-LV"/>
        </w:rPr>
        <w:t>Mitrevica</w:t>
      </w:r>
      <w:proofErr w:type="spellEnd"/>
      <w:r w:rsidR="005E293B" w:rsidRPr="005E293B">
        <w:rPr>
          <w:rFonts w:eastAsia="Calibri"/>
          <w:bCs/>
          <w:lang w:val="lv-LV" w:eastAsia="lv-LV"/>
        </w:rPr>
        <w:t xml:space="preserve"> </w:t>
      </w:r>
      <w:r w:rsidR="005E293B">
        <w:rPr>
          <w:rFonts w:eastAsia="Calibri"/>
          <w:bCs/>
          <w:lang w:val="lv-LV" w:eastAsia="lv-LV"/>
        </w:rPr>
        <w:t>–</w:t>
      </w:r>
      <w:r w:rsidR="005E293B" w:rsidRPr="005E293B">
        <w:rPr>
          <w:rFonts w:eastAsia="Calibri"/>
          <w:bCs/>
          <w:lang w:val="lv-LV" w:eastAsia="lv-LV"/>
        </w:rPr>
        <w:t xml:space="preserve"> </w:t>
      </w:r>
      <w:proofErr w:type="spellStart"/>
      <w:r w:rsidR="005E293B" w:rsidRPr="005E293B">
        <w:rPr>
          <w:rFonts w:eastAsia="Calibri"/>
          <w:bCs/>
          <w:lang w:val="lv-LV" w:eastAsia="lv-LV"/>
        </w:rPr>
        <w:t>Galīte</w:t>
      </w:r>
      <w:proofErr w:type="spellEnd"/>
      <w:r w:rsidR="005E293B">
        <w:rPr>
          <w:rFonts w:eastAsia="Calibri"/>
          <w:bCs/>
          <w:lang w:val="lv-LV" w:eastAsia="lv-LV"/>
        </w:rPr>
        <w:t xml:space="preserve">, </w:t>
      </w:r>
      <w:r w:rsidR="005E293B" w:rsidRPr="005E293B">
        <w:rPr>
          <w:rFonts w:eastAsia="Calibri"/>
          <w:bCs/>
          <w:lang w:val="lv-LV" w:eastAsia="lv-LV"/>
        </w:rPr>
        <w:t xml:space="preserve">Kristīne </w:t>
      </w:r>
      <w:proofErr w:type="spellStart"/>
      <w:r w:rsidR="005E293B" w:rsidRPr="005E293B">
        <w:rPr>
          <w:rFonts w:eastAsia="Calibri"/>
          <w:bCs/>
          <w:lang w:val="lv-LV" w:eastAsia="lv-LV"/>
        </w:rPr>
        <w:t>Mežapuķe</w:t>
      </w:r>
      <w:proofErr w:type="spellEnd"/>
      <w:r w:rsidR="005E293B">
        <w:rPr>
          <w:rFonts w:eastAsia="Calibri"/>
          <w:bCs/>
          <w:lang w:val="lv-LV" w:eastAsia="lv-LV"/>
        </w:rPr>
        <w:t xml:space="preserve">, </w:t>
      </w:r>
      <w:r w:rsidR="005E293B" w:rsidRPr="005E293B">
        <w:rPr>
          <w:rFonts w:eastAsia="Calibri"/>
          <w:bCs/>
          <w:lang w:val="lv-LV" w:eastAsia="lv-LV"/>
        </w:rPr>
        <w:t xml:space="preserve">Solvita </w:t>
      </w:r>
      <w:proofErr w:type="spellStart"/>
      <w:r w:rsidR="005E293B" w:rsidRPr="005E293B">
        <w:rPr>
          <w:rFonts w:eastAsia="Calibri"/>
          <w:bCs/>
          <w:lang w:val="lv-LV" w:eastAsia="lv-LV"/>
        </w:rPr>
        <w:t>Kukanovska</w:t>
      </w:r>
      <w:proofErr w:type="spellEnd"/>
      <w:r w:rsidR="005E293B">
        <w:rPr>
          <w:rFonts w:eastAsia="Calibri"/>
          <w:bCs/>
          <w:lang w:val="lv-LV" w:eastAsia="lv-LV"/>
        </w:rPr>
        <w:t xml:space="preserve">, </w:t>
      </w:r>
      <w:r w:rsidR="005E293B" w:rsidRPr="005E293B">
        <w:rPr>
          <w:rFonts w:eastAsia="Calibri"/>
          <w:bCs/>
          <w:lang w:val="lv-LV" w:eastAsia="lv-LV"/>
        </w:rPr>
        <w:t>Ainārs Liniņš</w:t>
      </w:r>
      <w:r w:rsidR="005E293B">
        <w:rPr>
          <w:rFonts w:eastAsia="Calibri"/>
          <w:bCs/>
          <w:lang w:val="lv-LV" w:eastAsia="lv-LV"/>
        </w:rPr>
        <w:t xml:space="preserve">, </w:t>
      </w:r>
      <w:r w:rsidR="005E293B" w:rsidRPr="005E293B">
        <w:rPr>
          <w:rFonts w:eastAsia="Calibri"/>
          <w:bCs/>
          <w:lang w:val="lv-LV" w:eastAsia="lv-LV"/>
        </w:rPr>
        <w:t xml:space="preserve">Anita </w:t>
      </w:r>
      <w:proofErr w:type="spellStart"/>
      <w:r w:rsidR="005E293B" w:rsidRPr="005E293B">
        <w:rPr>
          <w:rFonts w:eastAsia="Calibri"/>
          <w:bCs/>
          <w:lang w:val="lv-LV" w:eastAsia="lv-LV"/>
        </w:rPr>
        <w:t>Strokša</w:t>
      </w:r>
      <w:proofErr w:type="spellEnd"/>
      <w:r w:rsidR="005E293B">
        <w:rPr>
          <w:rFonts w:eastAsia="Calibri"/>
          <w:bCs/>
          <w:lang w:val="lv-LV" w:eastAsia="lv-LV"/>
        </w:rPr>
        <w:t xml:space="preserve">, </w:t>
      </w:r>
      <w:r w:rsidR="005E293B" w:rsidRPr="005E293B">
        <w:rPr>
          <w:rFonts w:eastAsia="Calibri"/>
          <w:bCs/>
          <w:lang w:val="lv-LV" w:eastAsia="lv-LV"/>
        </w:rPr>
        <w:t xml:space="preserve">Aiga </w:t>
      </w:r>
      <w:proofErr w:type="spellStart"/>
      <w:r w:rsidR="005E293B" w:rsidRPr="005E293B">
        <w:rPr>
          <w:rFonts w:eastAsia="Calibri"/>
          <w:bCs/>
          <w:lang w:val="lv-LV" w:eastAsia="lv-LV"/>
        </w:rPr>
        <w:t>Baslika</w:t>
      </w:r>
      <w:proofErr w:type="spellEnd"/>
      <w:r w:rsidR="005E293B">
        <w:rPr>
          <w:rFonts w:eastAsia="Calibri"/>
          <w:bCs/>
          <w:lang w:val="lv-LV" w:eastAsia="lv-LV"/>
        </w:rPr>
        <w:t xml:space="preserve">, Agnese </w:t>
      </w:r>
      <w:r w:rsidR="005E293B" w:rsidRPr="005E293B">
        <w:rPr>
          <w:rFonts w:eastAsia="Calibri"/>
          <w:bCs/>
          <w:lang w:val="lv-LV" w:eastAsia="lv-LV"/>
        </w:rPr>
        <w:t>Graudiņa</w:t>
      </w:r>
      <w:r w:rsidR="005E293B">
        <w:rPr>
          <w:rFonts w:eastAsia="Calibri"/>
          <w:bCs/>
          <w:lang w:val="lv-LV" w:eastAsia="lv-LV"/>
        </w:rPr>
        <w:t xml:space="preserve">, </w:t>
      </w:r>
      <w:r w:rsidR="005E293B" w:rsidRPr="005E293B">
        <w:rPr>
          <w:rFonts w:eastAsia="Calibri"/>
          <w:bCs/>
          <w:lang w:val="lv-LV" w:eastAsia="lv-LV"/>
        </w:rPr>
        <w:t xml:space="preserve">Aira </w:t>
      </w:r>
      <w:proofErr w:type="spellStart"/>
      <w:r w:rsidR="005E293B" w:rsidRPr="005E293B">
        <w:rPr>
          <w:rFonts w:eastAsia="Calibri"/>
          <w:bCs/>
          <w:lang w:val="lv-LV" w:eastAsia="lv-LV"/>
        </w:rPr>
        <w:t>Lapkovska</w:t>
      </w:r>
      <w:proofErr w:type="spellEnd"/>
      <w:r w:rsidR="005E293B">
        <w:rPr>
          <w:rFonts w:eastAsia="Calibri"/>
          <w:bCs/>
          <w:lang w:val="lv-LV" w:eastAsia="lv-LV"/>
        </w:rPr>
        <w:t>.</w:t>
      </w:r>
    </w:p>
    <w:p w14:paraId="76A93C65" w14:textId="77777777" w:rsidR="00CC628F" w:rsidRDefault="00CC628F" w:rsidP="004A07CD">
      <w:pPr>
        <w:jc w:val="both"/>
        <w:rPr>
          <w:rFonts w:eastAsia="Calibri"/>
          <w:bCs/>
          <w:lang w:val="lv-LV" w:eastAsia="lv-LV"/>
        </w:rPr>
      </w:pPr>
    </w:p>
    <w:p w14:paraId="38D304E8" w14:textId="77777777" w:rsidR="00DC68DE" w:rsidRPr="00A359D9" w:rsidRDefault="00DC68DE" w:rsidP="004A07CD">
      <w:pPr>
        <w:jc w:val="both"/>
        <w:rPr>
          <w:rFonts w:eastAsia="Calibri"/>
          <w:b/>
          <w:bCs/>
          <w:caps/>
          <w:lang w:val="lv-LV"/>
        </w:rPr>
      </w:pPr>
      <w:r w:rsidRPr="00A359D9">
        <w:rPr>
          <w:rFonts w:eastAsia="Calibri"/>
          <w:b/>
          <w:bCs/>
          <w:lang w:val="lv-LV" w:eastAsia="lv-LV"/>
        </w:rPr>
        <w:t>Darba kārtība:</w:t>
      </w:r>
    </w:p>
    <w:p w14:paraId="2A017896" w14:textId="2199FC24" w:rsidR="00CC628F" w:rsidRPr="00CC628F" w:rsidRDefault="00CC628F" w:rsidP="004A07CD">
      <w:pPr>
        <w:pStyle w:val="Sarakstarindkopa"/>
        <w:numPr>
          <w:ilvl w:val="0"/>
          <w:numId w:val="36"/>
        </w:numPr>
        <w:ind w:left="357" w:hanging="357"/>
        <w:jc w:val="both"/>
        <w:rPr>
          <w:bCs/>
        </w:rPr>
      </w:pPr>
      <w:r w:rsidRPr="00CC628F">
        <w:rPr>
          <w:bCs/>
        </w:rPr>
        <w:t>Par darba kārtību</w:t>
      </w:r>
      <w:r>
        <w:rPr>
          <w:bCs/>
        </w:rPr>
        <w:t>.</w:t>
      </w:r>
    </w:p>
    <w:p w14:paraId="157BEA89" w14:textId="2B6AB2A4" w:rsidR="00CC628F" w:rsidRPr="00CC628F" w:rsidRDefault="00CC628F" w:rsidP="004A07CD">
      <w:pPr>
        <w:pStyle w:val="Sarakstarindkopa"/>
        <w:numPr>
          <w:ilvl w:val="0"/>
          <w:numId w:val="36"/>
        </w:numPr>
        <w:ind w:left="357" w:hanging="357"/>
        <w:jc w:val="both"/>
        <w:rPr>
          <w:bCs/>
        </w:rPr>
      </w:pPr>
      <w:r w:rsidRPr="00CC628F">
        <w:rPr>
          <w:bCs/>
        </w:rPr>
        <w:t>Par Limbažu novada Izglītības stratēģijas 2023.-2027.gadam projekta  apstiprināšanu</w:t>
      </w:r>
      <w:r>
        <w:rPr>
          <w:bCs/>
        </w:rPr>
        <w:t>.</w:t>
      </w:r>
    </w:p>
    <w:p w14:paraId="4DE14DA7" w14:textId="375414F2" w:rsidR="00CC628F" w:rsidRPr="00CC628F" w:rsidRDefault="00CC628F" w:rsidP="004A07CD">
      <w:pPr>
        <w:pStyle w:val="Sarakstarindkopa"/>
        <w:numPr>
          <w:ilvl w:val="0"/>
          <w:numId w:val="36"/>
        </w:numPr>
        <w:ind w:left="357" w:hanging="357"/>
        <w:jc w:val="both"/>
        <w:rPr>
          <w:bCs/>
        </w:rPr>
      </w:pPr>
      <w:r w:rsidRPr="00CC628F">
        <w:rPr>
          <w:bCs/>
        </w:rPr>
        <w:t>Par Limbažu novada ģerboni</w:t>
      </w:r>
      <w:r>
        <w:rPr>
          <w:bCs/>
        </w:rPr>
        <w:t>.</w:t>
      </w:r>
    </w:p>
    <w:p w14:paraId="576CEF3C" w14:textId="2FB459D0" w:rsidR="00CC628F" w:rsidRPr="00CC628F" w:rsidRDefault="00CC628F" w:rsidP="004A07CD">
      <w:pPr>
        <w:pStyle w:val="Sarakstarindkopa"/>
        <w:numPr>
          <w:ilvl w:val="0"/>
          <w:numId w:val="36"/>
        </w:numPr>
        <w:ind w:left="357" w:hanging="357"/>
        <w:jc w:val="both"/>
        <w:rPr>
          <w:bCs/>
        </w:rPr>
      </w:pPr>
      <w:r w:rsidRPr="00CC628F">
        <w:rPr>
          <w:bCs/>
        </w:rPr>
        <w:t>Par pašvaldības līdzfinansējumu juridisku vai fizisku personu dibinātajām (privātajām) izglītības iestādēm, kurās pamatizglītības un vispārējās vidējās izglītības programmas apgūst Limbažu novada teritorijā deklarētie izglītojamie</w:t>
      </w:r>
      <w:r>
        <w:rPr>
          <w:bCs/>
        </w:rPr>
        <w:t>.</w:t>
      </w:r>
    </w:p>
    <w:p w14:paraId="0922BC66" w14:textId="34E6487F" w:rsidR="00CC628F" w:rsidRPr="00CC628F" w:rsidRDefault="00CC628F" w:rsidP="004A07CD">
      <w:pPr>
        <w:pStyle w:val="Sarakstarindkopa"/>
        <w:numPr>
          <w:ilvl w:val="0"/>
          <w:numId w:val="36"/>
        </w:numPr>
        <w:ind w:left="357" w:hanging="357"/>
        <w:jc w:val="both"/>
        <w:rPr>
          <w:bCs/>
        </w:rPr>
      </w:pPr>
      <w:r w:rsidRPr="00CC628F">
        <w:rPr>
          <w:bCs/>
        </w:rPr>
        <w:t>Par video novērošanas ierīkošanu Limbažu muzeja ekspozīciju un izstāžu zālēs Burtnieku ielā 7, Limbažos</w:t>
      </w:r>
      <w:r>
        <w:rPr>
          <w:bCs/>
        </w:rPr>
        <w:t>.</w:t>
      </w:r>
    </w:p>
    <w:p w14:paraId="14A2423D" w14:textId="0177F201" w:rsidR="00CC628F" w:rsidRPr="00CC628F" w:rsidRDefault="00CC628F" w:rsidP="004A07CD">
      <w:pPr>
        <w:pStyle w:val="Sarakstarindkopa"/>
        <w:numPr>
          <w:ilvl w:val="0"/>
          <w:numId w:val="36"/>
        </w:numPr>
        <w:ind w:left="357" w:hanging="357"/>
        <w:jc w:val="both"/>
        <w:rPr>
          <w:bCs/>
        </w:rPr>
      </w:pPr>
      <w:r w:rsidRPr="00CC628F">
        <w:rPr>
          <w:bCs/>
        </w:rPr>
        <w:t xml:space="preserve">(papildu </w:t>
      </w:r>
      <w:proofErr w:type="spellStart"/>
      <w:r w:rsidRPr="00CC628F">
        <w:rPr>
          <w:bCs/>
        </w:rPr>
        <w:t>d.k</w:t>
      </w:r>
      <w:proofErr w:type="spellEnd"/>
      <w:r w:rsidRPr="00CC628F">
        <w:rPr>
          <w:bCs/>
        </w:rPr>
        <w:t>. jaut.) Par 11. Akustiskās mūzikas festivāla „Sudraba kaija 2023” konkursa nolikuma apstiprināšanu</w:t>
      </w:r>
      <w:r>
        <w:rPr>
          <w:bCs/>
        </w:rPr>
        <w:t>.</w:t>
      </w:r>
    </w:p>
    <w:p w14:paraId="2FD3E5F1" w14:textId="718BB6E0" w:rsidR="00CC628F" w:rsidRPr="00CC628F" w:rsidRDefault="00CC628F" w:rsidP="004A07CD">
      <w:pPr>
        <w:pStyle w:val="Sarakstarindkopa"/>
        <w:numPr>
          <w:ilvl w:val="0"/>
          <w:numId w:val="36"/>
        </w:numPr>
        <w:ind w:left="357" w:hanging="357"/>
        <w:jc w:val="both"/>
        <w:rPr>
          <w:bCs/>
        </w:rPr>
      </w:pPr>
      <w:r w:rsidRPr="00CC628F">
        <w:rPr>
          <w:bCs/>
        </w:rPr>
        <w:t xml:space="preserve">(papildu </w:t>
      </w:r>
      <w:proofErr w:type="spellStart"/>
      <w:r w:rsidRPr="00CC628F">
        <w:rPr>
          <w:bCs/>
        </w:rPr>
        <w:t>d.k</w:t>
      </w:r>
      <w:proofErr w:type="spellEnd"/>
      <w:r w:rsidRPr="00CC628F">
        <w:rPr>
          <w:bCs/>
        </w:rPr>
        <w:t>. jaut.) Par teātra festivāla dalības maksas apstiprināšanu</w:t>
      </w:r>
      <w:r>
        <w:rPr>
          <w:bCs/>
        </w:rPr>
        <w:t>.</w:t>
      </w:r>
    </w:p>
    <w:p w14:paraId="6F2928D6" w14:textId="17F39728" w:rsidR="00CC628F" w:rsidRPr="00CC628F" w:rsidRDefault="00CC628F" w:rsidP="004A07CD">
      <w:pPr>
        <w:pStyle w:val="Sarakstarindkopa"/>
        <w:numPr>
          <w:ilvl w:val="0"/>
          <w:numId w:val="36"/>
        </w:numPr>
        <w:ind w:left="357" w:hanging="357"/>
        <w:jc w:val="both"/>
        <w:rPr>
          <w:bCs/>
        </w:rPr>
      </w:pPr>
      <w:r w:rsidRPr="00CC628F">
        <w:rPr>
          <w:bCs/>
        </w:rPr>
        <w:lastRenderedPageBreak/>
        <w:t xml:space="preserve">(papildu </w:t>
      </w:r>
      <w:proofErr w:type="spellStart"/>
      <w:r w:rsidRPr="00CC628F">
        <w:rPr>
          <w:bCs/>
        </w:rPr>
        <w:t>d.k</w:t>
      </w:r>
      <w:proofErr w:type="spellEnd"/>
      <w:r w:rsidRPr="00CC628F">
        <w:rPr>
          <w:bCs/>
        </w:rPr>
        <w:t>. jaut.) Par līgumu slēgšanu ar Valmieras novada pašvaldību par savstarpējiem norēķiniem par Valmieras Dizaina un mākslas vidusskolas sniegtajiem pakalpojumiem</w:t>
      </w:r>
      <w:r>
        <w:rPr>
          <w:bCs/>
        </w:rPr>
        <w:t>.</w:t>
      </w:r>
    </w:p>
    <w:p w14:paraId="3579D9C4" w14:textId="76FA8835" w:rsidR="00A43624" w:rsidRPr="00CC628F" w:rsidRDefault="00CC628F" w:rsidP="004A07CD">
      <w:pPr>
        <w:pStyle w:val="Sarakstarindkopa"/>
        <w:numPr>
          <w:ilvl w:val="0"/>
          <w:numId w:val="36"/>
        </w:numPr>
        <w:ind w:left="357" w:hanging="357"/>
        <w:jc w:val="both"/>
        <w:rPr>
          <w:bCs/>
        </w:rPr>
      </w:pPr>
      <w:r w:rsidRPr="00CC628F">
        <w:rPr>
          <w:bCs/>
        </w:rPr>
        <w:t>Informācijas</w:t>
      </w:r>
      <w:r>
        <w:rPr>
          <w:bCs/>
        </w:rPr>
        <w:t>.</w:t>
      </w:r>
    </w:p>
    <w:p w14:paraId="7B3E1395" w14:textId="77777777" w:rsidR="00692AEC" w:rsidRPr="00A43624" w:rsidRDefault="00692AEC" w:rsidP="004A07CD">
      <w:pPr>
        <w:jc w:val="both"/>
        <w:rPr>
          <w:bCs/>
          <w:lang w:val="lv-LV" w:eastAsia="lv-LV"/>
        </w:rPr>
      </w:pPr>
    </w:p>
    <w:p w14:paraId="2D59E767" w14:textId="77777777" w:rsidR="00BA797C" w:rsidRPr="00180835" w:rsidRDefault="00180835" w:rsidP="004A07CD">
      <w:pPr>
        <w:keepNext/>
        <w:jc w:val="center"/>
        <w:outlineLvl w:val="0"/>
        <w:rPr>
          <w:lang w:val="lv-LV"/>
        </w:rPr>
      </w:pPr>
      <w:r w:rsidRPr="00180835">
        <w:rPr>
          <w:b/>
          <w:bCs/>
          <w:lang w:val="lv-LV"/>
        </w:rPr>
        <w:t>1.</w:t>
      </w:r>
    </w:p>
    <w:p w14:paraId="6D0F36A8" w14:textId="77777777" w:rsidR="00BA797C" w:rsidRPr="00180835" w:rsidRDefault="00180835" w:rsidP="004A07CD">
      <w:pPr>
        <w:pBdr>
          <w:bottom w:val="single" w:sz="4" w:space="1" w:color="000000"/>
        </w:pBdr>
        <w:jc w:val="both"/>
        <w:rPr>
          <w:rFonts w:eastAsia="Calibri"/>
          <w:b/>
          <w:bCs/>
          <w:lang w:val="lv-LV" w:eastAsia="lv-LV"/>
        </w:rPr>
      </w:pPr>
      <w:r w:rsidRPr="00180835">
        <w:rPr>
          <w:b/>
          <w:bCs/>
          <w:lang w:val="lv-LV" w:eastAsia="lv-LV"/>
        </w:rPr>
        <w:t>Par darba kārtību</w:t>
      </w:r>
    </w:p>
    <w:p w14:paraId="7BB0AC82" w14:textId="0CFEC65A" w:rsidR="00BA797C" w:rsidRPr="005F2B1B" w:rsidRDefault="005F2B1B" w:rsidP="004A07CD">
      <w:pPr>
        <w:jc w:val="center"/>
        <w:rPr>
          <w:rFonts w:eastAsia="Calibri"/>
          <w:bCs/>
          <w:lang w:val="lv-LV" w:eastAsia="lv-LV"/>
        </w:rPr>
      </w:pPr>
      <w:r>
        <w:rPr>
          <w:rFonts w:eastAsia="Calibri"/>
          <w:bCs/>
          <w:lang w:val="lv-LV" w:eastAsia="lv-LV"/>
        </w:rPr>
        <w:t>Ziņo Jānis</w:t>
      </w:r>
      <w:r w:rsidR="00180835" w:rsidRPr="005F2B1B">
        <w:rPr>
          <w:rFonts w:eastAsia="Calibri"/>
          <w:bCs/>
          <w:lang w:val="lv-LV" w:eastAsia="lv-LV"/>
        </w:rPr>
        <w:t xml:space="preserve"> Bakmanis</w:t>
      </w:r>
    </w:p>
    <w:p w14:paraId="43D70391" w14:textId="77777777" w:rsidR="00BA797C" w:rsidRPr="009C3789" w:rsidRDefault="00BA797C" w:rsidP="004A07CD">
      <w:pPr>
        <w:ind w:firstLine="720"/>
        <w:jc w:val="center"/>
        <w:rPr>
          <w:rFonts w:eastAsia="Calibri"/>
          <w:bCs/>
          <w:color w:val="FF0000"/>
          <w:lang w:val="lv-LV" w:eastAsia="lv-LV"/>
        </w:rPr>
      </w:pPr>
    </w:p>
    <w:p w14:paraId="2AB0B3C2" w14:textId="1D5CEECF" w:rsidR="00BA797C" w:rsidRPr="005F2B1B" w:rsidRDefault="00180835" w:rsidP="004A07CD">
      <w:pPr>
        <w:ind w:firstLine="720"/>
        <w:jc w:val="both"/>
        <w:rPr>
          <w:b/>
          <w:bCs/>
          <w:lang w:val="lv-LV" w:eastAsia="lv-LV"/>
        </w:rPr>
      </w:pPr>
      <w:r w:rsidRPr="005F2B1B">
        <w:rPr>
          <w:bCs/>
          <w:lang w:val="lv-LV" w:eastAsia="lv-LV"/>
        </w:rPr>
        <w:t xml:space="preserve">Iepazinusies ar </w:t>
      </w:r>
      <w:r w:rsidR="002903BF" w:rsidRPr="005F2B1B">
        <w:rPr>
          <w:lang w:val="lv-LV"/>
        </w:rPr>
        <w:t xml:space="preserve">Izglītības, kultūras un sporta jautājumu komitejas priekšsēdētāja Jāņa Bakmaņa </w:t>
      </w:r>
      <w:r w:rsidR="001E2420">
        <w:rPr>
          <w:bCs/>
          <w:lang w:val="lv-LV" w:eastAsia="lv-LV"/>
        </w:rPr>
        <w:t xml:space="preserve">priekšlikumu </w:t>
      </w:r>
      <w:r w:rsidRPr="005F2B1B">
        <w:rPr>
          <w:lang w:val="lv-LV"/>
        </w:rPr>
        <w:t xml:space="preserve">apstiprināt sēdes darba kārtību, </w:t>
      </w:r>
      <w:r w:rsidRPr="005F2B1B">
        <w:rPr>
          <w:b/>
          <w:bCs/>
          <w:lang w:val="lv-LV" w:eastAsia="lv-LV"/>
        </w:rPr>
        <w:t>atklāti balsojot: PAR</w:t>
      </w:r>
      <w:r w:rsidRPr="005F2B1B">
        <w:rPr>
          <w:lang w:val="lv-LV" w:eastAsia="lv-LV"/>
        </w:rPr>
        <w:t xml:space="preserve"> – </w:t>
      </w:r>
      <w:r w:rsidR="00E914AB">
        <w:rPr>
          <w:lang w:val="lv-LV" w:eastAsia="lv-LV"/>
        </w:rPr>
        <w:t>4</w:t>
      </w:r>
      <w:r w:rsidRPr="005F2B1B">
        <w:rPr>
          <w:lang w:val="lv-LV" w:eastAsia="lv-LV"/>
        </w:rPr>
        <w:t xml:space="preserve"> deputāti (</w:t>
      </w:r>
      <w:r w:rsidR="00E914AB" w:rsidRPr="00A359D9">
        <w:rPr>
          <w:rFonts w:eastAsia="Calibri"/>
          <w:lang w:val="lv-LV"/>
        </w:rPr>
        <w:t xml:space="preserve">Jānis Bakmanis, Kristaps </w:t>
      </w:r>
      <w:proofErr w:type="spellStart"/>
      <w:r w:rsidR="00E914AB" w:rsidRPr="00A359D9">
        <w:rPr>
          <w:rFonts w:eastAsia="Calibri"/>
          <w:lang w:val="lv-LV"/>
        </w:rPr>
        <w:t>Močāns</w:t>
      </w:r>
      <w:proofErr w:type="spellEnd"/>
      <w:r w:rsidR="00E914AB" w:rsidRPr="00A359D9">
        <w:rPr>
          <w:rFonts w:eastAsia="Calibri"/>
          <w:lang w:val="lv-LV"/>
        </w:rPr>
        <w:t xml:space="preserve">, </w:t>
      </w:r>
      <w:r w:rsidR="00E12F47" w:rsidRPr="00A359D9">
        <w:rPr>
          <w:rFonts w:eastAsia="Calibri"/>
          <w:lang w:val="lv-LV"/>
        </w:rPr>
        <w:t xml:space="preserve">Jānis Remess, </w:t>
      </w:r>
      <w:r w:rsidR="00E914AB" w:rsidRPr="00A359D9">
        <w:rPr>
          <w:rFonts w:eastAsia="Calibri"/>
          <w:lang w:val="lv-LV"/>
        </w:rPr>
        <w:t>Regīna Tamane</w:t>
      </w:r>
      <w:r w:rsidRPr="005F2B1B">
        <w:rPr>
          <w:rFonts w:eastAsia="Calibri"/>
          <w:lang w:val="lv-LV"/>
        </w:rPr>
        <w:t>)</w:t>
      </w:r>
      <w:r w:rsidRPr="005F2B1B">
        <w:rPr>
          <w:lang w:val="lv-LV" w:eastAsia="lv-LV"/>
        </w:rPr>
        <w:t xml:space="preserve">, </w:t>
      </w:r>
      <w:r w:rsidRPr="005F2B1B">
        <w:rPr>
          <w:b/>
          <w:bCs/>
          <w:lang w:val="lv-LV" w:eastAsia="lv-LV"/>
        </w:rPr>
        <w:t>PRET –</w:t>
      </w:r>
      <w:r w:rsidRPr="005F2B1B">
        <w:rPr>
          <w:lang w:val="lv-LV" w:eastAsia="lv-LV"/>
        </w:rPr>
        <w:t xml:space="preserve"> </w:t>
      </w:r>
      <w:r w:rsidR="00E12F47">
        <w:rPr>
          <w:lang w:val="lv-LV" w:eastAsia="lv-LV"/>
        </w:rPr>
        <w:t>nav</w:t>
      </w:r>
      <w:r w:rsidRPr="005F2B1B">
        <w:rPr>
          <w:lang w:val="lv-LV" w:eastAsia="lv-LV"/>
        </w:rPr>
        <w:t xml:space="preserve">, </w:t>
      </w:r>
      <w:r w:rsidRPr="005F2B1B">
        <w:rPr>
          <w:b/>
          <w:bCs/>
          <w:lang w:val="lv-LV" w:eastAsia="lv-LV"/>
        </w:rPr>
        <w:t>ATTURAS –</w:t>
      </w:r>
      <w:r w:rsidR="00E12F47">
        <w:rPr>
          <w:b/>
          <w:bCs/>
          <w:lang w:val="lv-LV" w:eastAsia="lv-LV"/>
        </w:rPr>
        <w:t xml:space="preserve"> </w:t>
      </w:r>
      <w:r w:rsidR="00E12F47" w:rsidRPr="00E12F47">
        <w:rPr>
          <w:bCs/>
          <w:lang w:val="lv-LV" w:eastAsia="lv-LV"/>
        </w:rPr>
        <w:t>nav</w:t>
      </w:r>
      <w:r w:rsidRPr="005F2B1B">
        <w:rPr>
          <w:lang w:val="lv-LV" w:eastAsia="lv-LV"/>
        </w:rPr>
        <w:t xml:space="preserve">, </w:t>
      </w:r>
      <w:r w:rsidR="00C70F01">
        <w:rPr>
          <w:lang w:val="lv-LV" w:eastAsia="lv-LV"/>
        </w:rPr>
        <w:t xml:space="preserve">nebalso deputāts Ziedonis </w:t>
      </w:r>
      <w:proofErr w:type="spellStart"/>
      <w:r w:rsidR="00C70F01">
        <w:rPr>
          <w:lang w:val="lv-LV" w:eastAsia="lv-LV"/>
        </w:rPr>
        <w:t>Rubezis</w:t>
      </w:r>
      <w:proofErr w:type="spellEnd"/>
      <w:r w:rsidR="00C70F01">
        <w:rPr>
          <w:lang w:val="lv-LV" w:eastAsia="lv-LV"/>
        </w:rPr>
        <w:t xml:space="preserve">, </w:t>
      </w:r>
      <w:r w:rsidRPr="005F2B1B">
        <w:rPr>
          <w:lang w:val="lv-LV" w:eastAsia="lv-LV"/>
        </w:rPr>
        <w:t>komiteja</w:t>
      </w:r>
      <w:r w:rsidRPr="005F2B1B">
        <w:rPr>
          <w:b/>
          <w:bCs/>
          <w:lang w:val="lv-LV" w:eastAsia="lv-LV"/>
        </w:rPr>
        <w:t xml:space="preserve"> NOLEMJ:</w:t>
      </w:r>
    </w:p>
    <w:p w14:paraId="57ECEA66" w14:textId="77777777" w:rsidR="00BA797C" w:rsidRPr="009221E9" w:rsidRDefault="00BA797C" w:rsidP="004A07CD">
      <w:pPr>
        <w:jc w:val="both"/>
        <w:rPr>
          <w:lang w:val="lv-LV"/>
        </w:rPr>
      </w:pPr>
    </w:p>
    <w:p w14:paraId="36E92B7D" w14:textId="77777777" w:rsidR="00BA797C" w:rsidRPr="009221E9" w:rsidRDefault="00180835" w:rsidP="004A07CD">
      <w:pPr>
        <w:jc w:val="both"/>
        <w:rPr>
          <w:lang w:val="lv-LV"/>
        </w:rPr>
      </w:pPr>
      <w:r w:rsidRPr="009221E9">
        <w:rPr>
          <w:lang w:val="lv-LV"/>
        </w:rPr>
        <w:t>apstiprināt šādu sēdes darba kārtību:</w:t>
      </w:r>
    </w:p>
    <w:p w14:paraId="14D97874" w14:textId="77777777" w:rsidR="00C70F01" w:rsidRPr="00CC628F" w:rsidRDefault="00C70F01" w:rsidP="004A07CD">
      <w:pPr>
        <w:pStyle w:val="Sarakstarindkopa"/>
        <w:numPr>
          <w:ilvl w:val="0"/>
          <w:numId w:val="37"/>
        </w:numPr>
        <w:ind w:left="357" w:hanging="357"/>
        <w:jc w:val="both"/>
        <w:rPr>
          <w:bCs/>
        </w:rPr>
      </w:pPr>
      <w:r w:rsidRPr="00CC628F">
        <w:rPr>
          <w:bCs/>
        </w:rPr>
        <w:t>Par darba kārtību</w:t>
      </w:r>
      <w:r>
        <w:rPr>
          <w:bCs/>
        </w:rPr>
        <w:t>.</w:t>
      </w:r>
    </w:p>
    <w:p w14:paraId="75EEBA6D" w14:textId="77777777" w:rsidR="00C70F01" w:rsidRPr="00CC628F" w:rsidRDefault="00C70F01" w:rsidP="004A07CD">
      <w:pPr>
        <w:pStyle w:val="Sarakstarindkopa"/>
        <w:numPr>
          <w:ilvl w:val="0"/>
          <w:numId w:val="37"/>
        </w:numPr>
        <w:ind w:left="357" w:hanging="357"/>
        <w:jc w:val="both"/>
        <w:rPr>
          <w:bCs/>
        </w:rPr>
      </w:pPr>
      <w:r w:rsidRPr="00CC628F">
        <w:rPr>
          <w:bCs/>
        </w:rPr>
        <w:t>Par Limbažu novada Izglītības stratēģijas 2023.-2027.gadam projekta  apstiprināšanu</w:t>
      </w:r>
      <w:r>
        <w:rPr>
          <w:bCs/>
        </w:rPr>
        <w:t>.</w:t>
      </w:r>
    </w:p>
    <w:p w14:paraId="6272E1F4" w14:textId="77777777" w:rsidR="00C70F01" w:rsidRPr="00CC628F" w:rsidRDefault="00C70F01" w:rsidP="004A07CD">
      <w:pPr>
        <w:pStyle w:val="Sarakstarindkopa"/>
        <w:numPr>
          <w:ilvl w:val="0"/>
          <w:numId w:val="37"/>
        </w:numPr>
        <w:ind w:left="357" w:hanging="357"/>
        <w:jc w:val="both"/>
        <w:rPr>
          <w:bCs/>
        </w:rPr>
      </w:pPr>
      <w:r w:rsidRPr="00CC628F">
        <w:rPr>
          <w:bCs/>
        </w:rPr>
        <w:t>Par Limbažu novada ģerboni</w:t>
      </w:r>
      <w:r>
        <w:rPr>
          <w:bCs/>
        </w:rPr>
        <w:t>.</w:t>
      </w:r>
    </w:p>
    <w:p w14:paraId="6C533F4E" w14:textId="77777777" w:rsidR="00C70F01" w:rsidRPr="00CC628F" w:rsidRDefault="00C70F01" w:rsidP="004A07CD">
      <w:pPr>
        <w:pStyle w:val="Sarakstarindkopa"/>
        <w:numPr>
          <w:ilvl w:val="0"/>
          <w:numId w:val="37"/>
        </w:numPr>
        <w:ind w:left="357" w:hanging="357"/>
        <w:jc w:val="both"/>
        <w:rPr>
          <w:bCs/>
        </w:rPr>
      </w:pPr>
      <w:r w:rsidRPr="00CC628F">
        <w:rPr>
          <w:bCs/>
        </w:rPr>
        <w:t>Par pašvaldības līdzfinansējumu juridisku vai fizisku personu dibinātajām (privātajām) izglītības iestādēm, kurās pamatizglītības un vispārējās vidējās izglītības programmas apgūst Limbažu novada teritorijā deklarētie izglītojamie</w:t>
      </w:r>
      <w:r>
        <w:rPr>
          <w:bCs/>
        </w:rPr>
        <w:t>.</w:t>
      </w:r>
    </w:p>
    <w:p w14:paraId="50B0823B" w14:textId="77777777" w:rsidR="00C70F01" w:rsidRPr="00CC628F" w:rsidRDefault="00C70F01" w:rsidP="004A07CD">
      <w:pPr>
        <w:pStyle w:val="Sarakstarindkopa"/>
        <w:numPr>
          <w:ilvl w:val="0"/>
          <w:numId w:val="37"/>
        </w:numPr>
        <w:ind w:left="357" w:hanging="357"/>
        <w:jc w:val="both"/>
        <w:rPr>
          <w:bCs/>
        </w:rPr>
      </w:pPr>
      <w:r w:rsidRPr="00CC628F">
        <w:rPr>
          <w:bCs/>
        </w:rPr>
        <w:t>Par video novērošanas ierīkošanu Limbažu muzeja ekspozīciju un izstāžu zālēs Burtnieku ielā 7, Limbažos</w:t>
      </w:r>
      <w:r>
        <w:rPr>
          <w:bCs/>
        </w:rPr>
        <w:t>.</w:t>
      </w:r>
    </w:p>
    <w:p w14:paraId="1E80E4AE" w14:textId="114229CF" w:rsidR="00C70F01" w:rsidRPr="00CC628F" w:rsidRDefault="00C70F01" w:rsidP="004A07CD">
      <w:pPr>
        <w:pStyle w:val="Sarakstarindkopa"/>
        <w:numPr>
          <w:ilvl w:val="0"/>
          <w:numId w:val="37"/>
        </w:numPr>
        <w:ind w:left="357" w:hanging="357"/>
        <w:jc w:val="both"/>
        <w:rPr>
          <w:bCs/>
        </w:rPr>
      </w:pPr>
      <w:r w:rsidRPr="00CC628F">
        <w:rPr>
          <w:bCs/>
        </w:rPr>
        <w:t>Par 11. Akustiskās mūzikas festivāla „Sudraba kaija 2023” konkursa nolikuma apstiprināšanu</w:t>
      </w:r>
      <w:r>
        <w:rPr>
          <w:bCs/>
        </w:rPr>
        <w:t>.</w:t>
      </w:r>
    </w:p>
    <w:p w14:paraId="51D1B97B" w14:textId="324A9CED" w:rsidR="00C70F01" w:rsidRPr="00CC628F" w:rsidRDefault="00C70F01" w:rsidP="004A07CD">
      <w:pPr>
        <w:pStyle w:val="Sarakstarindkopa"/>
        <w:numPr>
          <w:ilvl w:val="0"/>
          <w:numId w:val="37"/>
        </w:numPr>
        <w:ind w:left="357" w:hanging="357"/>
        <w:jc w:val="both"/>
        <w:rPr>
          <w:bCs/>
        </w:rPr>
      </w:pPr>
      <w:r w:rsidRPr="00CC628F">
        <w:rPr>
          <w:bCs/>
        </w:rPr>
        <w:t>Par teātra festivāla dalības maksas apstiprināšanu</w:t>
      </w:r>
      <w:r>
        <w:rPr>
          <w:bCs/>
        </w:rPr>
        <w:t>.</w:t>
      </w:r>
    </w:p>
    <w:p w14:paraId="75C58E74" w14:textId="737308CF" w:rsidR="00C70F01" w:rsidRPr="00CC628F" w:rsidRDefault="00C70F01" w:rsidP="004A07CD">
      <w:pPr>
        <w:pStyle w:val="Sarakstarindkopa"/>
        <w:numPr>
          <w:ilvl w:val="0"/>
          <w:numId w:val="37"/>
        </w:numPr>
        <w:ind w:left="357" w:hanging="357"/>
        <w:jc w:val="both"/>
        <w:rPr>
          <w:bCs/>
        </w:rPr>
      </w:pPr>
      <w:r w:rsidRPr="00CC628F">
        <w:rPr>
          <w:bCs/>
        </w:rPr>
        <w:t>Par līgumu slēgšanu ar Valmieras novada pašvaldību par savstarpējiem norēķiniem par Valmieras Dizaina un mākslas vidusskolas sniegtajiem pakalpojumiem</w:t>
      </w:r>
      <w:r>
        <w:rPr>
          <w:bCs/>
        </w:rPr>
        <w:t>.</w:t>
      </w:r>
    </w:p>
    <w:p w14:paraId="36F6F220" w14:textId="77777777" w:rsidR="00C70F01" w:rsidRPr="00CC628F" w:rsidRDefault="00C70F01" w:rsidP="004A07CD">
      <w:pPr>
        <w:pStyle w:val="Sarakstarindkopa"/>
        <w:numPr>
          <w:ilvl w:val="0"/>
          <w:numId w:val="37"/>
        </w:numPr>
        <w:ind w:left="357" w:hanging="357"/>
        <w:jc w:val="both"/>
        <w:rPr>
          <w:bCs/>
        </w:rPr>
      </w:pPr>
      <w:r w:rsidRPr="00CC628F">
        <w:rPr>
          <w:bCs/>
        </w:rPr>
        <w:t>Informācijas</w:t>
      </w:r>
      <w:r>
        <w:rPr>
          <w:bCs/>
        </w:rPr>
        <w:t>.</w:t>
      </w:r>
    </w:p>
    <w:p w14:paraId="2ADE6B02" w14:textId="77777777" w:rsidR="00747A03" w:rsidRDefault="00747A03" w:rsidP="004A07CD">
      <w:pPr>
        <w:jc w:val="both"/>
        <w:rPr>
          <w:b/>
          <w:bCs/>
          <w:lang w:val="lv-LV" w:eastAsia="lv-LV"/>
        </w:rPr>
      </w:pPr>
    </w:p>
    <w:p w14:paraId="39BE67CB" w14:textId="77777777" w:rsidR="00BE21EB" w:rsidRPr="00180835" w:rsidRDefault="00BE21EB" w:rsidP="004A07CD">
      <w:pPr>
        <w:jc w:val="both"/>
        <w:rPr>
          <w:b/>
          <w:bCs/>
          <w:lang w:val="lv-LV" w:eastAsia="lv-LV"/>
        </w:rPr>
      </w:pPr>
    </w:p>
    <w:p w14:paraId="69AA7A2F" w14:textId="77777777" w:rsidR="00BA797C" w:rsidRPr="00180835" w:rsidRDefault="00180835" w:rsidP="004A07CD">
      <w:pPr>
        <w:keepNext/>
        <w:jc w:val="center"/>
        <w:outlineLvl w:val="0"/>
        <w:rPr>
          <w:lang w:val="lv-LV"/>
        </w:rPr>
      </w:pPr>
      <w:r w:rsidRPr="00180835">
        <w:rPr>
          <w:b/>
          <w:bCs/>
          <w:lang w:val="lv-LV"/>
        </w:rPr>
        <w:t>2.</w:t>
      </w:r>
    </w:p>
    <w:p w14:paraId="3C9DBB1A" w14:textId="77777777" w:rsidR="004A07CD" w:rsidRPr="004A07CD" w:rsidRDefault="004A07CD" w:rsidP="004A07CD">
      <w:pPr>
        <w:pBdr>
          <w:bottom w:val="single" w:sz="6" w:space="1" w:color="auto"/>
        </w:pBdr>
        <w:jc w:val="both"/>
        <w:rPr>
          <w:b/>
          <w:bCs/>
          <w:lang w:val="lv-LV" w:eastAsia="lv-LV"/>
        </w:rPr>
      </w:pPr>
      <w:r w:rsidRPr="004A07CD">
        <w:rPr>
          <w:b/>
          <w:bCs/>
          <w:noProof/>
          <w:lang w:val="lv-LV" w:eastAsia="lv-LV"/>
        </w:rPr>
        <w:t>Par Limbažu novada Izglītības stratēģijas 2023. - 2027. gadam projekta apstiprināšanu</w:t>
      </w:r>
    </w:p>
    <w:p w14:paraId="0A1F9EED" w14:textId="508FF861" w:rsidR="004A07CD" w:rsidRPr="004A07CD" w:rsidRDefault="004A07CD" w:rsidP="004A07CD">
      <w:pPr>
        <w:jc w:val="center"/>
        <w:rPr>
          <w:lang w:val="lv-LV" w:eastAsia="lv-LV"/>
        </w:rPr>
      </w:pPr>
      <w:r w:rsidRPr="004A07CD">
        <w:rPr>
          <w:lang w:val="lv-LV" w:eastAsia="lv-LV"/>
        </w:rPr>
        <w:t xml:space="preserve">Ziņo </w:t>
      </w:r>
      <w:r w:rsidRPr="004A07CD">
        <w:rPr>
          <w:noProof/>
          <w:lang w:val="lv-LV" w:eastAsia="lv-LV"/>
        </w:rPr>
        <w:t>Sigita Upmale</w:t>
      </w:r>
      <w:r>
        <w:rPr>
          <w:noProof/>
          <w:lang w:val="lv-LV" w:eastAsia="lv-LV"/>
        </w:rPr>
        <w:t>, debatēs piedalās Jānis Bakmanis, Regīna Tamane</w:t>
      </w:r>
    </w:p>
    <w:p w14:paraId="7A20B2B3" w14:textId="77777777" w:rsidR="004A07CD" w:rsidRPr="004A07CD" w:rsidRDefault="004A07CD" w:rsidP="004A07CD">
      <w:pPr>
        <w:jc w:val="both"/>
        <w:rPr>
          <w:lang w:val="lv-LV" w:eastAsia="lv-LV"/>
        </w:rPr>
      </w:pPr>
    </w:p>
    <w:p w14:paraId="53747D9A" w14:textId="77777777" w:rsidR="004A07CD" w:rsidRPr="004A07CD" w:rsidRDefault="004A07CD" w:rsidP="004A07CD">
      <w:pPr>
        <w:ind w:firstLine="720"/>
        <w:jc w:val="both"/>
        <w:rPr>
          <w:rFonts w:eastAsia="Calibri"/>
          <w:lang w:val="lv-LV"/>
        </w:rPr>
      </w:pPr>
      <w:r w:rsidRPr="004A07CD">
        <w:rPr>
          <w:rFonts w:eastAsia="Calibri"/>
          <w:lang w:val="lv-LV"/>
        </w:rPr>
        <w:t>Novērtējot izglītības lomu Limbažu novada cilvēkresursu attīstībā, kā arī ņemot vērā nacionālā līmenī definētās prioritātes izglītības nozarē un Izglītības likumā noteikto, ka pašvaldība ir atbildīga par izglītības attīstības stratēģijas izstrādi, Limbažu novada dome 2022. gada 25. augustā pieņēma lēmumu Nr.871 (protokols Nr.12, 77.) izveidot darba grupu Limbažu novada izglītības stratēģijas izstrādei 2023.-2027.gadam.</w:t>
      </w:r>
    </w:p>
    <w:p w14:paraId="37037176" w14:textId="77777777" w:rsidR="004A07CD" w:rsidRPr="004A07CD" w:rsidRDefault="004A07CD" w:rsidP="004A07CD">
      <w:pPr>
        <w:ind w:firstLine="720"/>
        <w:jc w:val="both"/>
        <w:rPr>
          <w:rFonts w:eastAsia="Calibri"/>
          <w:lang w:val="lv-LV"/>
        </w:rPr>
      </w:pPr>
      <w:r w:rsidRPr="004A07CD">
        <w:rPr>
          <w:rFonts w:eastAsia="Calibri"/>
          <w:lang w:val="lv-LV"/>
        </w:rPr>
        <w:t xml:space="preserve">Pašvaldību likuma 10.panta pirmās daļas 3.punkts nosaka, ka dome ir tiesīga izlemt ikvienu pašvaldības kompetences jautājumu, turklāt tikai dome var apstiprināt pašvaldības plānošanas dokumentus, turklāt tā paša panta 21.punkts nosaka, ka tikai dome var pieņemt lēmumus citos normatīvajos aktos paredzētajos gadījumos. </w:t>
      </w:r>
    </w:p>
    <w:p w14:paraId="1A2480A7" w14:textId="77777777" w:rsidR="004A07CD" w:rsidRPr="004A07CD" w:rsidRDefault="004A07CD" w:rsidP="004A07CD">
      <w:pPr>
        <w:ind w:firstLine="720"/>
        <w:jc w:val="both"/>
        <w:rPr>
          <w:rFonts w:eastAsia="Calibri"/>
          <w:lang w:val="lv-LV"/>
        </w:rPr>
      </w:pPr>
      <w:r w:rsidRPr="004A07CD">
        <w:rPr>
          <w:rFonts w:eastAsia="Calibri"/>
          <w:lang w:val="lv-LV"/>
        </w:rPr>
        <w:t xml:space="preserve">Attīstības plānošanas sistēmas likuma 4.pants nosaka, ka attīstības plānošanas dokumentā izvirza mērķus un sasniedzamos rezultātus attiecīgā politikas jomā vai teritorijā, apraksta noskaidrotās problēmas un paredz to risinājumus, izvērtē šo risinājumu iespējamo ietekmi, kā arī plāno turpmāko politikas īstenošanai un rezultātu novērtēšanai nepieciešamo rīcību, likuma 6.panta pirmā daļu nosaka, ka izšķir šādus attīstības plānošanas dokumentu veidus: politikas plānošanas dokumenti, institūciju vadības dokumenti un teritorijas attīstības plānošanas dokumenti, likuma 6.panta otrā daļa nosaka, ka politikas plānošanas dokumentā nosaka mērķus, uzdevumus un rīcību vienas vai vairāku politikas jomu, nozaru vai </w:t>
      </w:r>
      <w:proofErr w:type="spellStart"/>
      <w:r w:rsidRPr="004A07CD">
        <w:rPr>
          <w:rFonts w:eastAsia="Calibri"/>
          <w:lang w:val="lv-LV"/>
        </w:rPr>
        <w:t>apakšnozaru</w:t>
      </w:r>
      <w:proofErr w:type="spellEnd"/>
      <w:r w:rsidRPr="004A07CD">
        <w:rPr>
          <w:rFonts w:eastAsia="Calibri"/>
          <w:lang w:val="lv-LV"/>
        </w:rPr>
        <w:t xml:space="preserve"> attīstības veicināšanai, tā paša likuma </w:t>
      </w:r>
      <w:r w:rsidRPr="004A07CD">
        <w:rPr>
          <w:rFonts w:eastAsia="Calibri"/>
          <w:lang w:val="lv-LV"/>
        </w:rPr>
        <w:lastRenderedPageBreak/>
        <w:t>10.pants nosaka, ka valsts un pašvaldības institūcijas atbilstoši savai kompetencei izstrādā attīstības plānošanas dokumentus pēc savas iniciatīvas, izpildot augstākas institūcijas uzdevumu, kā arī tad, ja attīstības plānošanas dokumentu izstrādi paredz normatīvais akts.</w:t>
      </w:r>
    </w:p>
    <w:p w14:paraId="056856C5" w14:textId="77777777" w:rsidR="004A07CD" w:rsidRPr="004A07CD" w:rsidRDefault="004A07CD" w:rsidP="004A07CD">
      <w:pPr>
        <w:ind w:firstLine="720"/>
        <w:jc w:val="both"/>
        <w:rPr>
          <w:rFonts w:eastAsia="Calibri"/>
          <w:lang w:val="lv-LV"/>
        </w:rPr>
      </w:pPr>
      <w:r w:rsidRPr="004A07CD">
        <w:rPr>
          <w:rFonts w:eastAsia="Calibri"/>
          <w:lang w:val="lv-LV"/>
        </w:rPr>
        <w:t xml:space="preserve">Izglītības likuma 17. panta trešās daļas 1.prim punkts nosaka, ka pašvaldība saskaņā ar Ministru kabineta apstiprinātajās izglītības attīstības pamatnostādnēs noteiktajiem mērķiem izstrādā izglītības attīstības stratēģiju. </w:t>
      </w:r>
    </w:p>
    <w:p w14:paraId="0ED57DB7" w14:textId="77777777" w:rsidR="004A07CD" w:rsidRPr="004A07CD" w:rsidRDefault="004A07CD" w:rsidP="004A07CD">
      <w:pPr>
        <w:ind w:firstLine="720"/>
        <w:jc w:val="both"/>
        <w:rPr>
          <w:rFonts w:eastAsia="Calibri"/>
          <w:lang w:val="lv-LV"/>
        </w:rPr>
      </w:pPr>
      <w:r w:rsidRPr="004A07CD">
        <w:rPr>
          <w:rFonts w:eastAsia="Calibri"/>
          <w:lang w:val="lv-LV"/>
        </w:rPr>
        <w:t xml:space="preserve">Pamatojoties uz iepriekš minēto, kā arī saskaņā ar Ministru kabineta 2014.gada 2.decembra noteikumu Nr.737 “Attīstības plānošanas dokumentu izstrādes un ietekmes izvērtēšanas noteikumi” 2.punktu, kas nosaka, ka šos noteikumus piemēro attiecībā uz attīstības plānošanas dokumentiem, kurus izstrādā valsts un pašvaldību institūcijas, 3.punktu, kurā paredzēts, ka attīstības plānošanas dokumentus izstrādā Attīstības plānošanas sistēmas likuma 10.pantā noteiktajos gadījumos, kā arī </w:t>
      </w:r>
      <w:bookmarkStart w:id="0" w:name="_Hlk125443117"/>
      <w:r w:rsidRPr="004A07CD">
        <w:rPr>
          <w:rFonts w:eastAsia="Calibri"/>
          <w:lang w:val="lv-LV"/>
        </w:rPr>
        <w:t>Ministru kabineta 2009.gada 25.augusta noteikumu Nr.970 “Sabiedrības līdzdalības kārtība attīstības plānošanas procesā” 6.punktu</w:t>
      </w:r>
      <w:bookmarkEnd w:id="0"/>
      <w:r w:rsidRPr="004A07CD">
        <w:rPr>
          <w:rFonts w:eastAsia="Calibri"/>
          <w:lang w:val="lv-LV"/>
        </w:rPr>
        <w:t xml:space="preserve">, kas nosaka kādos attīstības plānošanas procesa posmos ir iespējama sabiedrības līdzdalība, 7.punktu, kas nosaka kādos veidos sabiedrības pārstāvji var līdzdarboties attīstības plānošanā, 13.punktu, kas nosaka, ka atbildīgā amatpersona sagatavo un publicē institūcijas mājaslapā sadaļā "Sabiedrības līdzdalība" paziņojumu par līdzdalības procesu ne vēlāk kā 14 dienas pirms attīstības plānošanas dokumenta projekta iesniegšanas lēmējinstitūcijā lēmuma pieņemšanai, ja normatīvajos aktos nav noteikts cits termiņš, atbilstoši normatīvajiem aktiem par kārtību, kādā iestādes ievieto informāciju internetā, kā arī, izvērtējot nepieciešamību, izplata to citos sabiedrībai pieejamos veidos, lai iespējami labāk sasniegtu mērķauditoriju, 17.punktu, kas nosaka, ka iesniedzot attīstības plānošanas dokumenta projektu lēmējinstitūcijā lēmuma pieņemšanai atbilstoši normatīvajiem aktiem par attīstības plānošanu un attiecīgo institūciju iekšējo kārtību un darbību, tam pievieno plānošanas procesā izteiktos sabiedrības pārstāvju viedokļus atbilstoši šo noteikumu 2.pielikumam un publicē tos institūcijas mājaslapā sadaļā "Sabiedrības līdzdalība", ir izstrādāta Limbažu novada izglītības stratēģija (2023.-2027.gadam). </w:t>
      </w:r>
    </w:p>
    <w:p w14:paraId="2F448729" w14:textId="77777777" w:rsidR="004A07CD" w:rsidRPr="004A07CD" w:rsidRDefault="004A07CD" w:rsidP="004A07CD">
      <w:pPr>
        <w:ind w:firstLine="720"/>
        <w:jc w:val="both"/>
        <w:rPr>
          <w:rFonts w:ascii="Calibri" w:eastAsia="Calibri" w:hAnsi="Calibri" w:cs="Arial"/>
          <w:sz w:val="22"/>
          <w:szCs w:val="22"/>
          <w:lang w:val="lv-LV"/>
        </w:rPr>
      </w:pPr>
      <w:r w:rsidRPr="004A07CD">
        <w:rPr>
          <w:rFonts w:eastAsia="Calibri"/>
          <w:lang w:val="lv-LV"/>
        </w:rPr>
        <w:t>Stratēģija ir pirmais izglītības nozares attīstības plānošanas dokuments, kurš izstrādāts pēc administratīvi teritoriālās reformas, kuras rezultātā tika apvienots Alojas, Limbažu un Salacgrīvas novads. Tas ir pašvaldības līmeņa vidēja termiņa izglītības nozares attīstības plānošanas dokuments, kurā tiek sniegts konspektīvs ieskats esošās situācijas raksturojumā, ilustrēts izglītības nozares attīstības politikas plānošanas konteksts nacionālā un reģionālā līmenī, noteikti līdz 2027. gadam īstenojamie rīcības virzieni, uzdevumi (rīcības un pasākumi) un sasniedzamie rezultāti, kā arī ieskicēti ilgtermiņa stratēģiskie uzstādījumi, ņemot vērā Limbažu novada ilgtspējīgas attīstības stratēģiju 2022.-2046. gadam.</w:t>
      </w:r>
      <w:r w:rsidRPr="004A07CD">
        <w:rPr>
          <w:rFonts w:ascii="Calibri" w:eastAsia="Calibri" w:hAnsi="Calibri" w:cs="Arial"/>
          <w:sz w:val="22"/>
          <w:szCs w:val="22"/>
          <w:lang w:val="lv-LV"/>
        </w:rPr>
        <w:t xml:space="preserve"> </w:t>
      </w:r>
    </w:p>
    <w:p w14:paraId="7301F3C7" w14:textId="77777777" w:rsidR="004A07CD" w:rsidRPr="004A07CD" w:rsidRDefault="004A07CD" w:rsidP="004A07CD">
      <w:pPr>
        <w:ind w:firstLine="720"/>
        <w:jc w:val="both"/>
        <w:rPr>
          <w:rFonts w:eastAsia="Calibri"/>
          <w:lang w:val="lv-LV"/>
        </w:rPr>
      </w:pPr>
      <w:r w:rsidRPr="004A07CD">
        <w:rPr>
          <w:rFonts w:eastAsia="Calibri"/>
          <w:lang w:val="lv-LV"/>
        </w:rPr>
        <w:t>Limbažu novada izglītības stratēģijas apspriešana norisinājās no 2023.gada 11.janvāra līdz 31.martam, atbilstoši Ministru kabineta 2009.gada 25.augusta noteikumu Nr.970 “Sabiedrības līdzdalības kārtība attīstības plānošanas procesā” 10. un 12.2.punktam.</w:t>
      </w:r>
    </w:p>
    <w:p w14:paraId="2CF208DD" w14:textId="77777777" w:rsidR="004A07CD" w:rsidRPr="004A07CD" w:rsidRDefault="004A07CD" w:rsidP="004A07CD">
      <w:pPr>
        <w:ind w:firstLine="720"/>
        <w:jc w:val="both"/>
        <w:rPr>
          <w:rFonts w:eastAsia="Calibri"/>
          <w:lang w:val="lv-LV"/>
        </w:rPr>
      </w:pPr>
      <w:r w:rsidRPr="004A07CD">
        <w:rPr>
          <w:rFonts w:eastAsia="Calibri"/>
          <w:lang w:val="lv-LV"/>
        </w:rPr>
        <w:t xml:space="preserve">Organizēta arī atsevišķa tikšanās ar iedzīvotājiem 2022.gada 23.janvārī Limbažu novada pašvaldības ēkā, kurā klātienē piedalījās pāris cilvēku, bet tiešsaistē aptuveni 20 cilvēku. Ņemot vērā sabiedrības interesi par stratēģijas saturu, tika izsludināta publiskā apspriešana, kura bija ne īsāka par 30 dienām. </w:t>
      </w:r>
    </w:p>
    <w:p w14:paraId="5C4ACB98" w14:textId="77777777" w:rsidR="004A07CD" w:rsidRPr="004A07CD" w:rsidRDefault="004A07CD" w:rsidP="004A07CD">
      <w:pPr>
        <w:ind w:firstLine="720"/>
        <w:jc w:val="both"/>
        <w:rPr>
          <w:rFonts w:eastAsia="Calibri"/>
          <w:lang w:val="lv-LV"/>
        </w:rPr>
      </w:pPr>
      <w:r w:rsidRPr="004A07CD">
        <w:rPr>
          <w:rFonts w:eastAsia="Calibri"/>
          <w:lang w:val="lv-LV"/>
        </w:rPr>
        <w:t>Stratēģijā ir iekļauti visos posmos iesniegtie ierosinājumi papildinājumi, ņemot vērā izglītības nozares prioritātes, uzstādītos mērķus un sasniedzamos rezultātus.</w:t>
      </w:r>
    </w:p>
    <w:p w14:paraId="557B0AC6" w14:textId="7D86A78D" w:rsidR="004A07CD" w:rsidRPr="005F2B1B" w:rsidRDefault="004A07CD" w:rsidP="004A07CD">
      <w:pPr>
        <w:ind w:firstLine="720"/>
        <w:jc w:val="both"/>
        <w:rPr>
          <w:b/>
          <w:bCs/>
          <w:lang w:val="lv-LV" w:eastAsia="lv-LV"/>
        </w:rPr>
      </w:pPr>
      <w:r w:rsidRPr="004A07CD">
        <w:rPr>
          <w:lang w:val="lv-LV" w:eastAsia="lv-LV"/>
        </w:rPr>
        <w:t xml:space="preserve">Pamatojoties uz Pašvaldību likuma 10.panta pirmās daļas 3.punktu, 21.punktu, Izglītības likuma 17.panta trešās daļas 1. </w:t>
      </w:r>
      <w:proofErr w:type="spellStart"/>
      <w:r w:rsidRPr="004A07CD">
        <w:rPr>
          <w:lang w:val="lv-LV" w:eastAsia="lv-LV"/>
        </w:rPr>
        <w:t>prim</w:t>
      </w:r>
      <w:proofErr w:type="spellEnd"/>
      <w:r w:rsidRPr="004A07CD">
        <w:rPr>
          <w:lang w:val="lv-LV" w:eastAsia="lv-LV"/>
        </w:rPr>
        <w:t xml:space="preserve"> punktu, Attīstības plānošanas sistēmas likuma 4., 6.panta pirmo un otro daļu, Ministru kabineta 2014.gada 2.decembra noteikumu Nr.737 “Attīstības plānošanas dokumentu izstrādes un ietekmes izvērtēšanas noteikumi” 2.punktu, Ministru kabineta 2009.gada 25.augusta noteikumu Nr.970 “Sabiedrības līdzdalības kārtība attīstības plānošanas procesā” 10., 17.punktu, </w:t>
      </w:r>
      <w:r w:rsidRPr="005F2B1B">
        <w:rPr>
          <w:b/>
          <w:bCs/>
          <w:lang w:val="lv-LV" w:eastAsia="lv-LV"/>
        </w:rPr>
        <w:t>atklāti balsojot: PAR</w:t>
      </w:r>
      <w:r w:rsidRPr="005F2B1B">
        <w:rPr>
          <w:lang w:val="lv-LV" w:eastAsia="lv-LV"/>
        </w:rPr>
        <w:t xml:space="preserve"> – </w:t>
      </w:r>
      <w:r>
        <w:rPr>
          <w:lang w:val="lv-LV" w:eastAsia="lv-LV"/>
        </w:rPr>
        <w:t>5</w:t>
      </w:r>
      <w:r w:rsidRPr="005F2B1B">
        <w:rPr>
          <w:lang w:val="lv-LV" w:eastAsia="lv-LV"/>
        </w:rPr>
        <w:t xml:space="preserve"> deputāti (</w:t>
      </w:r>
      <w:r w:rsidRPr="00A359D9">
        <w:rPr>
          <w:rFonts w:eastAsia="Calibri"/>
          <w:lang w:val="lv-LV"/>
        </w:rPr>
        <w:t xml:space="preserve">Jānis Bakmanis, Kristaps </w:t>
      </w:r>
      <w:proofErr w:type="spellStart"/>
      <w:r w:rsidRPr="00A359D9">
        <w:rPr>
          <w:rFonts w:eastAsia="Calibri"/>
          <w:lang w:val="lv-LV"/>
        </w:rPr>
        <w:t>Močāns</w:t>
      </w:r>
      <w:proofErr w:type="spellEnd"/>
      <w:r w:rsidRPr="00A359D9">
        <w:rPr>
          <w:rFonts w:eastAsia="Calibri"/>
          <w:lang w:val="lv-LV"/>
        </w:rPr>
        <w:t xml:space="preserve">, Jānis Remess, </w:t>
      </w:r>
      <w:r>
        <w:rPr>
          <w:rFonts w:eastAsia="Calibri"/>
          <w:lang w:val="lv-LV"/>
        </w:rPr>
        <w:t xml:space="preserve">Ziedonis </w:t>
      </w:r>
      <w:proofErr w:type="spellStart"/>
      <w:r>
        <w:rPr>
          <w:rFonts w:eastAsia="Calibri"/>
          <w:lang w:val="lv-LV"/>
        </w:rPr>
        <w:t>Rubezis</w:t>
      </w:r>
      <w:proofErr w:type="spellEnd"/>
      <w:r>
        <w:rPr>
          <w:rFonts w:eastAsia="Calibri"/>
          <w:lang w:val="lv-LV"/>
        </w:rPr>
        <w:t xml:space="preserve">, </w:t>
      </w:r>
      <w:r w:rsidRPr="00A359D9">
        <w:rPr>
          <w:rFonts w:eastAsia="Calibri"/>
          <w:lang w:val="lv-LV"/>
        </w:rPr>
        <w:t>Regīna Tamane</w:t>
      </w:r>
      <w:r w:rsidRPr="005F2B1B">
        <w:rPr>
          <w:rFonts w:eastAsia="Calibri"/>
          <w:lang w:val="lv-LV"/>
        </w:rPr>
        <w:t>)</w:t>
      </w:r>
      <w:r w:rsidRPr="005F2B1B">
        <w:rPr>
          <w:lang w:val="lv-LV" w:eastAsia="lv-LV"/>
        </w:rPr>
        <w:t xml:space="preserve">, </w:t>
      </w:r>
      <w:r w:rsidRPr="005F2B1B">
        <w:rPr>
          <w:b/>
          <w:bCs/>
          <w:lang w:val="lv-LV" w:eastAsia="lv-LV"/>
        </w:rPr>
        <w:t>PRET –</w:t>
      </w:r>
      <w:r w:rsidRPr="005F2B1B">
        <w:rPr>
          <w:lang w:val="lv-LV" w:eastAsia="lv-LV"/>
        </w:rPr>
        <w:t xml:space="preserve"> </w:t>
      </w:r>
      <w:r>
        <w:rPr>
          <w:lang w:val="lv-LV" w:eastAsia="lv-LV"/>
        </w:rPr>
        <w:t>nav</w:t>
      </w:r>
      <w:r w:rsidRPr="005F2B1B">
        <w:rPr>
          <w:lang w:val="lv-LV" w:eastAsia="lv-LV"/>
        </w:rPr>
        <w:t xml:space="preserve">, </w:t>
      </w:r>
      <w:r w:rsidRPr="005F2B1B">
        <w:rPr>
          <w:b/>
          <w:bCs/>
          <w:lang w:val="lv-LV" w:eastAsia="lv-LV"/>
        </w:rPr>
        <w:t>ATTURAS –</w:t>
      </w:r>
      <w:r>
        <w:rPr>
          <w:b/>
          <w:bCs/>
          <w:lang w:val="lv-LV" w:eastAsia="lv-LV"/>
        </w:rPr>
        <w:t xml:space="preserve"> </w:t>
      </w:r>
      <w:r w:rsidRPr="00E12F47">
        <w:rPr>
          <w:bCs/>
          <w:lang w:val="lv-LV" w:eastAsia="lv-LV"/>
        </w:rPr>
        <w:t>nav</w:t>
      </w:r>
      <w:r w:rsidRPr="005F2B1B">
        <w:rPr>
          <w:lang w:val="lv-LV" w:eastAsia="lv-LV"/>
        </w:rPr>
        <w:t>, komiteja</w:t>
      </w:r>
      <w:r w:rsidRPr="005F2B1B">
        <w:rPr>
          <w:b/>
          <w:bCs/>
          <w:lang w:val="lv-LV" w:eastAsia="lv-LV"/>
        </w:rPr>
        <w:t xml:space="preserve"> NOLEMJ:</w:t>
      </w:r>
    </w:p>
    <w:p w14:paraId="6498CFF5" w14:textId="1B34D924" w:rsidR="004A07CD" w:rsidRPr="004A07CD" w:rsidRDefault="004A07CD" w:rsidP="004A07CD">
      <w:pPr>
        <w:ind w:firstLine="720"/>
        <w:jc w:val="both"/>
        <w:rPr>
          <w:lang w:val="lv-LV" w:eastAsia="lv-LV"/>
        </w:rPr>
      </w:pPr>
    </w:p>
    <w:p w14:paraId="556EC4AB" w14:textId="77777777" w:rsidR="004A07CD" w:rsidRPr="004A07CD" w:rsidRDefault="004A07CD" w:rsidP="004A07CD">
      <w:pPr>
        <w:numPr>
          <w:ilvl w:val="0"/>
          <w:numId w:val="38"/>
        </w:numPr>
        <w:ind w:left="357" w:hanging="357"/>
        <w:jc w:val="both"/>
        <w:rPr>
          <w:lang w:val="lv-LV" w:eastAsia="lv-LV"/>
        </w:rPr>
      </w:pPr>
      <w:r w:rsidRPr="004A07CD">
        <w:rPr>
          <w:rFonts w:eastAsia="Calibri"/>
          <w:lang w:val="lv-LV"/>
        </w:rPr>
        <w:lastRenderedPageBreak/>
        <w:t>Apstiprināt Limbažu novada Izglītības stratēģiju</w:t>
      </w:r>
      <w:r w:rsidRPr="004A07CD">
        <w:rPr>
          <w:rFonts w:eastAsia="Calibri"/>
          <w:i/>
          <w:iCs/>
          <w:lang w:val="lv-LV"/>
        </w:rPr>
        <w:t xml:space="preserve"> </w:t>
      </w:r>
      <w:r w:rsidRPr="004A07CD">
        <w:rPr>
          <w:rFonts w:eastAsia="Calibri"/>
          <w:lang w:val="lv-LV"/>
        </w:rPr>
        <w:t>2023. - 2027. gadam (pielikumā).</w:t>
      </w:r>
    </w:p>
    <w:p w14:paraId="157BA5B9" w14:textId="77777777" w:rsidR="004A07CD" w:rsidRPr="004A07CD" w:rsidRDefault="004A07CD" w:rsidP="004A07CD">
      <w:pPr>
        <w:numPr>
          <w:ilvl w:val="0"/>
          <w:numId w:val="38"/>
        </w:numPr>
        <w:ind w:left="357" w:hanging="357"/>
        <w:contextualSpacing/>
        <w:jc w:val="both"/>
        <w:rPr>
          <w:rFonts w:eastAsia="Calibri"/>
          <w:lang w:val="lv-LV"/>
        </w:rPr>
      </w:pPr>
      <w:r w:rsidRPr="004A07CD">
        <w:rPr>
          <w:rFonts w:eastAsia="Calibri"/>
          <w:lang w:val="lv-LV"/>
        </w:rPr>
        <w:t>Atbildīgā par lēmuma izpildi ir Limbažu novada Izglītības pārvaldes vadītāja.</w:t>
      </w:r>
    </w:p>
    <w:p w14:paraId="43915644" w14:textId="77777777" w:rsidR="004A07CD" w:rsidRPr="004A07CD" w:rsidRDefault="004A07CD" w:rsidP="004A07CD">
      <w:pPr>
        <w:numPr>
          <w:ilvl w:val="0"/>
          <w:numId w:val="38"/>
        </w:numPr>
        <w:ind w:left="357" w:hanging="357"/>
        <w:contextualSpacing/>
        <w:jc w:val="both"/>
        <w:rPr>
          <w:rFonts w:eastAsia="Calibri"/>
          <w:lang w:val="lv-LV"/>
        </w:rPr>
      </w:pPr>
      <w:r w:rsidRPr="004A07CD">
        <w:rPr>
          <w:rFonts w:eastAsia="Calibri"/>
          <w:lang w:val="lv-LV"/>
        </w:rPr>
        <w:t>Lēmuma projektu virzīt izskatīšanai Limbažu novada domes sēdē.</w:t>
      </w:r>
    </w:p>
    <w:p w14:paraId="4F9BB8DC" w14:textId="77777777" w:rsidR="00BE21EB" w:rsidRDefault="00BE21EB" w:rsidP="004A07CD">
      <w:pPr>
        <w:contextualSpacing/>
        <w:jc w:val="both"/>
        <w:rPr>
          <w:rFonts w:eastAsia="Calibri"/>
          <w:lang w:val="lv-LV"/>
        </w:rPr>
      </w:pPr>
    </w:p>
    <w:p w14:paraId="1F25EFCD" w14:textId="77777777" w:rsidR="00C70F01" w:rsidRPr="00180835" w:rsidRDefault="00C70F01" w:rsidP="004A07CD">
      <w:pPr>
        <w:contextualSpacing/>
        <w:jc w:val="both"/>
        <w:rPr>
          <w:rFonts w:eastAsia="Calibri"/>
          <w:lang w:val="lv-LV"/>
        </w:rPr>
      </w:pPr>
    </w:p>
    <w:p w14:paraId="22364036" w14:textId="77777777" w:rsidR="00BA797C" w:rsidRPr="00180835" w:rsidRDefault="00180835" w:rsidP="004A07CD">
      <w:pPr>
        <w:keepNext/>
        <w:jc w:val="center"/>
        <w:outlineLvl w:val="0"/>
        <w:rPr>
          <w:lang w:val="lv-LV"/>
        </w:rPr>
      </w:pPr>
      <w:r w:rsidRPr="00180835">
        <w:rPr>
          <w:b/>
          <w:bCs/>
          <w:lang w:val="lv-LV"/>
        </w:rPr>
        <w:t>3.</w:t>
      </w:r>
    </w:p>
    <w:p w14:paraId="046FB14F" w14:textId="77777777" w:rsidR="00741094" w:rsidRPr="00741094" w:rsidRDefault="00741094" w:rsidP="00741094">
      <w:pPr>
        <w:pBdr>
          <w:bottom w:val="single" w:sz="6" w:space="1" w:color="auto"/>
        </w:pBdr>
        <w:suppressAutoHyphens w:val="0"/>
        <w:jc w:val="both"/>
        <w:rPr>
          <w:b/>
          <w:bCs/>
          <w:lang w:val="lv-LV" w:eastAsia="lv-LV"/>
        </w:rPr>
      </w:pPr>
      <w:r w:rsidRPr="00741094">
        <w:rPr>
          <w:b/>
          <w:bCs/>
          <w:noProof/>
          <w:lang w:val="lv-LV" w:eastAsia="lv-LV"/>
        </w:rPr>
        <w:t>Par Limbažu novada ģerboni</w:t>
      </w:r>
    </w:p>
    <w:p w14:paraId="4BF1DEAB" w14:textId="66329D52" w:rsidR="00741094" w:rsidRPr="00741094" w:rsidRDefault="00741094" w:rsidP="00741094">
      <w:pPr>
        <w:suppressAutoHyphens w:val="0"/>
        <w:jc w:val="center"/>
        <w:rPr>
          <w:lang w:val="lv-LV" w:eastAsia="lv-LV"/>
        </w:rPr>
      </w:pPr>
      <w:r w:rsidRPr="00741094">
        <w:rPr>
          <w:lang w:val="lv-LV" w:eastAsia="lv-LV"/>
        </w:rPr>
        <w:t xml:space="preserve">Ziņo </w:t>
      </w:r>
      <w:r w:rsidRPr="00741094">
        <w:rPr>
          <w:noProof/>
          <w:lang w:val="lv-LV" w:eastAsia="lv-LV"/>
        </w:rPr>
        <w:t>Ilga Tiesnese</w:t>
      </w:r>
      <w:r>
        <w:rPr>
          <w:noProof/>
          <w:lang w:val="lv-LV" w:eastAsia="lv-LV"/>
        </w:rPr>
        <w:t>, debatēs piedalās Ziedonis Rubezis, Jānis Bakmanis</w:t>
      </w:r>
    </w:p>
    <w:p w14:paraId="18F81E17" w14:textId="77777777" w:rsidR="00741094" w:rsidRPr="00741094" w:rsidRDefault="00741094" w:rsidP="00741094">
      <w:pPr>
        <w:suppressAutoHyphens w:val="0"/>
        <w:jc w:val="both"/>
        <w:rPr>
          <w:lang w:val="lv-LV" w:eastAsia="lv-LV"/>
        </w:rPr>
      </w:pPr>
    </w:p>
    <w:p w14:paraId="01A71547" w14:textId="77777777" w:rsidR="00741094" w:rsidRPr="00741094" w:rsidRDefault="00741094" w:rsidP="007A09B3">
      <w:pPr>
        <w:ind w:firstLine="720"/>
        <w:jc w:val="both"/>
        <w:rPr>
          <w:lang w:val="lv-LV" w:eastAsia="lv-LV"/>
        </w:rPr>
      </w:pPr>
      <w:r w:rsidRPr="00741094">
        <w:rPr>
          <w:lang w:val="lv-LV" w:eastAsia="lv-LV"/>
        </w:rPr>
        <w:t xml:space="preserve">Šī gada 28.februārī noslēdzās </w:t>
      </w:r>
      <w:r w:rsidRPr="00741094">
        <w:rPr>
          <w:rFonts w:eastAsia="Calibri"/>
          <w:lang w:val="lv-LV"/>
        </w:rPr>
        <w:t>iedzīvotāju ideju, ieteikumu konkursa “Kādam būt Limbažu novada jaunajam ģerbonim?”</w:t>
      </w:r>
      <w:r w:rsidRPr="00741094">
        <w:rPr>
          <w:lang w:val="lv-LV" w:eastAsia="lv-LV"/>
        </w:rPr>
        <w:t xml:space="preserve"> aptauja, kurā iedzīvotāju vērtējumam tika nodoti 20 ģerboņu izstrādātie meti (jeb skices). Aptaujā piedalījās 656 respondenti. </w:t>
      </w:r>
    </w:p>
    <w:p w14:paraId="01E7EBC3" w14:textId="77777777" w:rsidR="00741094" w:rsidRPr="00741094" w:rsidRDefault="00741094" w:rsidP="007A09B3">
      <w:pPr>
        <w:ind w:firstLine="720"/>
        <w:jc w:val="both"/>
        <w:rPr>
          <w:lang w:val="lv-LV" w:eastAsia="lv-LV"/>
        </w:rPr>
      </w:pPr>
      <w:r w:rsidRPr="00741094">
        <w:rPr>
          <w:lang w:val="lv-LV" w:eastAsia="lv-LV"/>
        </w:rPr>
        <w:t xml:space="preserve">Šī gada 13.martā notika ģerboņa izstrādes darba grupas sanāksme, kurā pieņēma lēmumu nosūtīt māksliniekiem četrus konkursam iesūtītos ģerboņu metus, lai no heraldiski atbilstošākā iesūtītā varianta viņi veiktu tālāku ģerboņa izstrādi. </w:t>
      </w:r>
    </w:p>
    <w:p w14:paraId="394C3656" w14:textId="77777777" w:rsidR="00741094" w:rsidRPr="00741094" w:rsidRDefault="00741094" w:rsidP="007A09B3">
      <w:pPr>
        <w:ind w:firstLine="720"/>
        <w:jc w:val="both"/>
        <w:rPr>
          <w:lang w:val="lv-LV" w:eastAsia="lv-LV"/>
        </w:rPr>
      </w:pPr>
      <w:r w:rsidRPr="00741094">
        <w:rPr>
          <w:lang w:val="lv-LV" w:eastAsia="lv-LV"/>
        </w:rPr>
        <w:t>Deputātu vērtējumam nosūtīti mākslinieku izstrādātie Limbažu novada ģerboņu meti un darba grupas izvēlētie varianti.</w:t>
      </w:r>
    </w:p>
    <w:p w14:paraId="32076D30" w14:textId="77777777" w:rsidR="00741094" w:rsidRPr="005F2B1B" w:rsidRDefault="00741094" w:rsidP="007A09B3">
      <w:pPr>
        <w:ind w:firstLine="720"/>
        <w:jc w:val="both"/>
        <w:rPr>
          <w:b/>
          <w:bCs/>
          <w:lang w:val="lv-LV" w:eastAsia="lv-LV"/>
        </w:rPr>
      </w:pPr>
      <w:r w:rsidRPr="00741094">
        <w:rPr>
          <w:lang w:val="lv-LV" w:eastAsia="lv-LV"/>
        </w:rPr>
        <w:t>Pamatojoties uz Pašvaldību likuma 10.panta pirmās daļas 7. punktu</w:t>
      </w:r>
      <w:r w:rsidRPr="00741094">
        <w:rPr>
          <w:rFonts w:eastAsia="Calibri"/>
          <w:lang w:val="lv-LV"/>
        </w:rPr>
        <w:t>, Ģerboņu likuma 3.panta pirmo un otro daļu,</w:t>
      </w:r>
      <w:r w:rsidRPr="00741094">
        <w:rPr>
          <w:lang w:val="lv-LV" w:eastAsia="lv-LV"/>
        </w:rPr>
        <w:t xml:space="preserve"> </w:t>
      </w:r>
      <w:r w:rsidRPr="005F2B1B">
        <w:rPr>
          <w:b/>
          <w:bCs/>
          <w:lang w:val="lv-LV" w:eastAsia="lv-LV"/>
        </w:rPr>
        <w:t>atklāti balsojot: PAR</w:t>
      </w:r>
      <w:r w:rsidRPr="005F2B1B">
        <w:rPr>
          <w:lang w:val="lv-LV" w:eastAsia="lv-LV"/>
        </w:rPr>
        <w:t xml:space="preserve"> – </w:t>
      </w:r>
      <w:r>
        <w:rPr>
          <w:lang w:val="lv-LV" w:eastAsia="lv-LV"/>
        </w:rPr>
        <w:t>5</w:t>
      </w:r>
      <w:r w:rsidRPr="005F2B1B">
        <w:rPr>
          <w:lang w:val="lv-LV" w:eastAsia="lv-LV"/>
        </w:rPr>
        <w:t xml:space="preserve"> deputāti (</w:t>
      </w:r>
      <w:r w:rsidRPr="00A359D9">
        <w:rPr>
          <w:rFonts w:eastAsia="Calibri"/>
          <w:lang w:val="lv-LV"/>
        </w:rPr>
        <w:t xml:space="preserve">Jānis Bakmanis, Kristaps </w:t>
      </w:r>
      <w:proofErr w:type="spellStart"/>
      <w:r w:rsidRPr="00A359D9">
        <w:rPr>
          <w:rFonts w:eastAsia="Calibri"/>
          <w:lang w:val="lv-LV"/>
        </w:rPr>
        <w:t>Močāns</w:t>
      </w:r>
      <w:proofErr w:type="spellEnd"/>
      <w:r w:rsidRPr="00A359D9">
        <w:rPr>
          <w:rFonts w:eastAsia="Calibri"/>
          <w:lang w:val="lv-LV"/>
        </w:rPr>
        <w:t xml:space="preserve">, Jānis Remess, </w:t>
      </w:r>
      <w:r>
        <w:rPr>
          <w:rFonts w:eastAsia="Calibri"/>
          <w:lang w:val="lv-LV"/>
        </w:rPr>
        <w:t xml:space="preserve">Ziedonis </w:t>
      </w:r>
      <w:proofErr w:type="spellStart"/>
      <w:r>
        <w:rPr>
          <w:rFonts w:eastAsia="Calibri"/>
          <w:lang w:val="lv-LV"/>
        </w:rPr>
        <w:t>Rubezis</w:t>
      </w:r>
      <w:proofErr w:type="spellEnd"/>
      <w:r>
        <w:rPr>
          <w:rFonts w:eastAsia="Calibri"/>
          <w:lang w:val="lv-LV"/>
        </w:rPr>
        <w:t xml:space="preserve">, </w:t>
      </w:r>
      <w:r w:rsidRPr="00A359D9">
        <w:rPr>
          <w:rFonts w:eastAsia="Calibri"/>
          <w:lang w:val="lv-LV"/>
        </w:rPr>
        <w:t>Regīna Tamane</w:t>
      </w:r>
      <w:r w:rsidRPr="005F2B1B">
        <w:rPr>
          <w:rFonts w:eastAsia="Calibri"/>
          <w:lang w:val="lv-LV"/>
        </w:rPr>
        <w:t>)</w:t>
      </w:r>
      <w:r w:rsidRPr="005F2B1B">
        <w:rPr>
          <w:lang w:val="lv-LV" w:eastAsia="lv-LV"/>
        </w:rPr>
        <w:t xml:space="preserve">, </w:t>
      </w:r>
      <w:r w:rsidRPr="005F2B1B">
        <w:rPr>
          <w:b/>
          <w:bCs/>
          <w:lang w:val="lv-LV" w:eastAsia="lv-LV"/>
        </w:rPr>
        <w:t>PRET –</w:t>
      </w:r>
      <w:r w:rsidRPr="005F2B1B">
        <w:rPr>
          <w:lang w:val="lv-LV" w:eastAsia="lv-LV"/>
        </w:rPr>
        <w:t xml:space="preserve"> </w:t>
      </w:r>
      <w:r>
        <w:rPr>
          <w:lang w:val="lv-LV" w:eastAsia="lv-LV"/>
        </w:rPr>
        <w:t>nav</w:t>
      </w:r>
      <w:r w:rsidRPr="005F2B1B">
        <w:rPr>
          <w:lang w:val="lv-LV" w:eastAsia="lv-LV"/>
        </w:rPr>
        <w:t xml:space="preserve">, </w:t>
      </w:r>
      <w:r w:rsidRPr="005F2B1B">
        <w:rPr>
          <w:b/>
          <w:bCs/>
          <w:lang w:val="lv-LV" w:eastAsia="lv-LV"/>
        </w:rPr>
        <w:t>ATTURAS –</w:t>
      </w:r>
      <w:r>
        <w:rPr>
          <w:b/>
          <w:bCs/>
          <w:lang w:val="lv-LV" w:eastAsia="lv-LV"/>
        </w:rPr>
        <w:t xml:space="preserve"> </w:t>
      </w:r>
      <w:r w:rsidRPr="00E12F47">
        <w:rPr>
          <w:bCs/>
          <w:lang w:val="lv-LV" w:eastAsia="lv-LV"/>
        </w:rPr>
        <w:t>nav</w:t>
      </w:r>
      <w:r w:rsidRPr="005F2B1B">
        <w:rPr>
          <w:lang w:val="lv-LV" w:eastAsia="lv-LV"/>
        </w:rPr>
        <w:t>, komiteja</w:t>
      </w:r>
      <w:r w:rsidRPr="005F2B1B">
        <w:rPr>
          <w:b/>
          <w:bCs/>
          <w:lang w:val="lv-LV" w:eastAsia="lv-LV"/>
        </w:rPr>
        <w:t xml:space="preserve"> NOLEMJ:</w:t>
      </w:r>
    </w:p>
    <w:p w14:paraId="517AD045" w14:textId="29F8349E" w:rsidR="00741094" w:rsidRPr="00741094" w:rsidRDefault="00741094" w:rsidP="007A09B3">
      <w:pPr>
        <w:ind w:firstLine="720"/>
        <w:jc w:val="both"/>
        <w:rPr>
          <w:b/>
          <w:bCs/>
          <w:lang w:val="lv-LV" w:eastAsia="lv-LV"/>
        </w:rPr>
      </w:pPr>
    </w:p>
    <w:p w14:paraId="6F94B943" w14:textId="77777777" w:rsidR="00741094" w:rsidRPr="00741094" w:rsidRDefault="00741094" w:rsidP="007A09B3">
      <w:pPr>
        <w:numPr>
          <w:ilvl w:val="0"/>
          <w:numId w:val="39"/>
        </w:numPr>
        <w:ind w:left="426" w:hanging="426"/>
        <w:contextualSpacing/>
        <w:jc w:val="both"/>
        <w:rPr>
          <w:lang w:val="lv-LV" w:eastAsia="hi-IN" w:bidi="hi-IN"/>
        </w:rPr>
      </w:pPr>
      <w:r w:rsidRPr="00741094">
        <w:rPr>
          <w:rFonts w:eastAsia="Calibri"/>
          <w:lang w:val="lv-LV"/>
        </w:rPr>
        <w:t>Apstipri</w:t>
      </w:r>
      <w:bookmarkStart w:id="1" w:name="_GoBack"/>
      <w:bookmarkEnd w:id="1"/>
      <w:r w:rsidRPr="00741094">
        <w:rPr>
          <w:rFonts w:eastAsia="Calibri"/>
          <w:lang w:val="lv-LV"/>
        </w:rPr>
        <w:t>nāt jauno Limbažu novada ģerboni (pielikumā).</w:t>
      </w:r>
    </w:p>
    <w:p w14:paraId="37942325" w14:textId="77777777" w:rsidR="00741094" w:rsidRPr="00741094" w:rsidRDefault="00741094" w:rsidP="007A09B3">
      <w:pPr>
        <w:numPr>
          <w:ilvl w:val="0"/>
          <w:numId w:val="39"/>
        </w:numPr>
        <w:ind w:left="426" w:hanging="426"/>
        <w:contextualSpacing/>
        <w:jc w:val="both"/>
        <w:rPr>
          <w:lang w:val="lv-LV" w:eastAsia="hi-IN" w:bidi="hi-IN"/>
        </w:rPr>
      </w:pPr>
      <w:r w:rsidRPr="00741094">
        <w:rPr>
          <w:color w:val="000000"/>
          <w:lang w:val="lv-LV" w:eastAsia="lv-LV"/>
        </w:rPr>
        <w:t xml:space="preserve">Uzdot Limbažu novada </w:t>
      </w:r>
      <w:r w:rsidRPr="00741094">
        <w:rPr>
          <w:lang w:val="lv-LV"/>
        </w:rPr>
        <w:t>Sabiedrisko attiecību nodaļai</w:t>
      </w:r>
      <w:r w:rsidRPr="00741094">
        <w:rPr>
          <w:color w:val="000000"/>
          <w:lang w:val="lv-LV" w:eastAsia="lv-LV"/>
        </w:rPr>
        <w:t>:</w:t>
      </w:r>
    </w:p>
    <w:p w14:paraId="49151A2F" w14:textId="77777777" w:rsidR="00741094" w:rsidRPr="00741094" w:rsidRDefault="00741094" w:rsidP="007A09B3">
      <w:pPr>
        <w:ind w:left="964" w:hanging="567"/>
        <w:jc w:val="both"/>
        <w:rPr>
          <w:color w:val="000000"/>
          <w:lang w:val="lv-LV" w:eastAsia="lv-LV"/>
        </w:rPr>
      </w:pPr>
      <w:r w:rsidRPr="00741094">
        <w:rPr>
          <w:color w:val="000000"/>
          <w:lang w:val="lv-LV" w:eastAsia="lv-LV"/>
        </w:rPr>
        <w:t>2.1. organizēt Limbažu novada ģerboņa attēla apstiprināšanu Valsts Heraldikas komisijā;</w:t>
      </w:r>
    </w:p>
    <w:p w14:paraId="499A4B73" w14:textId="77777777" w:rsidR="00741094" w:rsidRPr="00741094" w:rsidRDefault="00741094" w:rsidP="007A09B3">
      <w:pPr>
        <w:ind w:left="964" w:hanging="567"/>
        <w:jc w:val="both"/>
        <w:rPr>
          <w:color w:val="000000"/>
          <w:lang w:val="lv-LV" w:eastAsia="lv-LV"/>
        </w:rPr>
      </w:pPr>
      <w:r w:rsidRPr="00741094">
        <w:rPr>
          <w:color w:val="000000"/>
          <w:lang w:val="lv-LV" w:eastAsia="lv-LV"/>
        </w:rPr>
        <w:t>2.2. veikt visus nepieciešamos pasākumus Limbažu novada ģerboņa reģistrācijai Latvijas Republikas Kultūras ministrijā;</w:t>
      </w:r>
    </w:p>
    <w:p w14:paraId="3F4D5478" w14:textId="77777777" w:rsidR="00741094" w:rsidRPr="00741094" w:rsidRDefault="00741094" w:rsidP="007A09B3">
      <w:pPr>
        <w:ind w:left="964" w:hanging="567"/>
        <w:contextualSpacing/>
        <w:jc w:val="both"/>
        <w:rPr>
          <w:lang w:val="lv-LV" w:eastAsia="hi-IN" w:bidi="hi-IN"/>
        </w:rPr>
      </w:pPr>
      <w:r w:rsidRPr="00741094">
        <w:rPr>
          <w:color w:val="000000"/>
          <w:lang w:val="lv-LV" w:eastAsia="lv-LV"/>
        </w:rPr>
        <w:t>2.3. veikt sabiedrības informēšanu par izstrādāto ģerboni, izvēlētajiem elementiem un to heraldisko nozīmi.</w:t>
      </w:r>
    </w:p>
    <w:p w14:paraId="14AE4355" w14:textId="77777777" w:rsidR="00741094" w:rsidRPr="00741094" w:rsidRDefault="00741094" w:rsidP="007A09B3">
      <w:pPr>
        <w:numPr>
          <w:ilvl w:val="0"/>
          <w:numId w:val="39"/>
        </w:numPr>
        <w:ind w:left="357" w:hanging="357"/>
        <w:contextualSpacing/>
        <w:jc w:val="both"/>
        <w:rPr>
          <w:lang w:val="lv-LV" w:eastAsia="hi-IN" w:bidi="hi-IN"/>
        </w:rPr>
      </w:pPr>
      <w:r w:rsidRPr="00741094">
        <w:rPr>
          <w:lang w:val="lv-LV"/>
        </w:rPr>
        <w:t>Atbildīgo par lēmuma izpildi noteikt Sabiedrisko attiecību nodaļas vadītāju Ilgu Tiesnesi.</w:t>
      </w:r>
    </w:p>
    <w:p w14:paraId="7C59CF25" w14:textId="77777777" w:rsidR="00741094" w:rsidRPr="00741094" w:rsidRDefault="00741094" w:rsidP="007A09B3">
      <w:pPr>
        <w:numPr>
          <w:ilvl w:val="0"/>
          <w:numId w:val="39"/>
        </w:numPr>
        <w:ind w:left="357" w:hanging="357"/>
        <w:contextualSpacing/>
        <w:jc w:val="both"/>
        <w:rPr>
          <w:lang w:val="lv-LV" w:eastAsia="hi-IN" w:bidi="hi-IN"/>
        </w:rPr>
      </w:pPr>
      <w:r w:rsidRPr="00741094">
        <w:rPr>
          <w:lang w:val="lv-LV"/>
        </w:rPr>
        <w:t>Kontroli par lēmuma izpildi uzdot Limbažu novada pašvaldības izpilddirektoram.</w:t>
      </w:r>
    </w:p>
    <w:p w14:paraId="1C6CB248" w14:textId="1D2C7567" w:rsidR="00741094" w:rsidRPr="00741094" w:rsidRDefault="00741094" w:rsidP="007A09B3">
      <w:pPr>
        <w:numPr>
          <w:ilvl w:val="0"/>
          <w:numId w:val="39"/>
        </w:numPr>
        <w:ind w:left="357" w:hanging="357"/>
        <w:contextualSpacing/>
        <w:jc w:val="both"/>
        <w:rPr>
          <w:lang w:val="lv-LV" w:eastAsia="hi-IN" w:bidi="hi-IN"/>
        </w:rPr>
      </w:pPr>
      <w:r w:rsidRPr="00741094">
        <w:rPr>
          <w:lang w:val="lv-LV"/>
        </w:rPr>
        <w:t xml:space="preserve">Lēmuma projektu virzīt izskatīšanai </w:t>
      </w:r>
      <w:r>
        <w:rPr>
          <w:lang w:val="lv-LV"/>
        </w:rPr>
        <w:t>21.04.2023. apvienoto komiteju</w:t>
      </w:r>
      <w:r w:rsidRPr="00741094">
        <w:rPr>
          <w:lang w:val="lv-LV"/>
        </w:rPr>
        <w:t xml:space="preserve"> sēdē.</w:t>
      </w:r>
    </w:p>
    <w:p w14:paraId="5DA12FE1" w14:textId="77777777" w:rsidR="00BA797C" w:rsidRDefault="00BA797C" w:rsidP="004A07CD">
      <w:pPr>
        <w:contextualSpacing/>
        <w:jc w:val="both"/>
        <w:rPr>
          <w:rFonts w:eastAsia="Calibri"/>
          <w:lang w:val="lv-LV"/>
        </w:rPr>
      </w:pPr>
    </w:p>
    <w:p w14:paraId="106014B4" w14:textId="77777777" w:rsidR="00747A03" w:rsidRPr="00180835" w:rsidRDefault="00747A03" w:rsidP="004A07CD">
      <w:pPr>
        <w:contextualSpacing/>
        <w:jc w:val="both"/>
        <w:rPr>
          <w:rFonts w:eastAsia="Calibri"/>
          <w:lang w:val="lv-LV"/>
        </w:rPr>
      </w:pPr>
    </w:p>
    <w:p w14:paraId="0BB6B630" w14:textId="77777777" w:rsidR="00BA797C" w:rsidRPr="00180835" w:rsidRDefault="00180835" w:rsidP="004A07CD">
      <w:pPr>
        <w:keepNext/>
        <w:jc w:val="center"/>
        <w:outlineLvl w:val="0"/>
        <w:rPr>
          <w:lang w:val="lv-LV"/>
        </w:rPr>
      </w:pPr>
      <w:r w:rsidRPr="00180835">
        <w:rPr>
          <w:b/>
          <w:bCs/>
          <w:lang w:val="lv-LV"/>
        </w:rPr>
        <w:t>4.</w:t>
      </w:r>
    </w:p>
    <w:p w14:paraId="5157CA11" w14:textId="77777777" w:rsidR="008C6755" w:rsidRPr="008C6755" w:rsidRDefault="008C6755" w:rsidP="008C6755">
      <w:pPr>
        <w:pBdr>
          <w:bottom w:val="single" w:sz="6" w:space="1" w:color="auto"/>
        </w:pBdr>
        <w:jc w:val="both"/>
        <w:rPr>
          <w:b/>
          <w:bCs/>
          <w:lang w:val="lv-LV" w:eastAsia="lv-LV"/>
        </w:rPr>
      </w:pPr>
      <w:r w:rsidRPr="008C6755">
        <w:rPr>
          <w:b/>
          <w:bCs/>
          <w:noProof/>
          <w:lang w:val="lv-LV" w:eastAsia="lv-LV"/>
        </w:rPr>
        <w:t>Par pašvaldības līdzfinansējumu juridisku vai fizisku personu dibinātajām (privātajām) izglītības iestādēm, kurās pamatizglītības un vispārējās vidējās izglītības programmas apgūst Limbažu novada teritorijā deklarētie izglītojamie</w:t>
      </w:r>
    </w:p>
    <w:p w14:paraId="2FEFBD3A" w14:textId="408835C2" w:rsidR="008C6755" w:rsidRPr="008C6755" w:rsidRDefault="008C6755" w:rsidP="008C6755">
      <w:pPr>
        <w:jc w:val="center"/>
        <w:rPr>
          <w:lang w:val="lv-LV" w:eastAsia="lv-LV"/>
        </w:rPr>
      </w:pPr>
      <w:r w:rsidRPr="008C6755">
        <w:rPr>
          <w:lang w:val="lv-LV" w:eastAsia="lv-LV"/>
        </w:rPr>
        <w:t xml:space="preserve">Ziņo </w:t>
      </w:r>
      <w:r w:rsidRPr="008C6755">
        <w:rPr>
          <w:noProof/>
          <w:lang w:val="lv-LV" w:eastAsia="lv-LV"/>
        </w:rPr>
        <w:t>Sigita Upmale</w:t>
      </w:r>
      <w:r>
        <w:rPr>
          <w:noProof/>
          <w:lang w:val="lv-LV" w:eastAsia="lv-LV"/>
        </w:rPr>
        <w:t>, debatēs piedalās Jānis Bakmanis, Artis Ārgalis, Ziedonis Rubezis</w:t>
      </w:r>
    </w:p>
    <w:p w14:paraId="1B3B25C0" w14:textId="77777777" w:rsidR="008C6755" w:rsidRPr="008C6755" w:rsidRDefault="008C6755" w:rsidP="008C6755">
      <w:pPr>
        <w:jc w:val="both"/>
        <w:rPr>
          <w:lang w:val="lv-LV" w:eastAsia="lv-LV"/>
        </w:rPr>
      </w:pPr>
    </w:p>
    <w:p w14:paraId="4723FBC2" w14:textId="77777777" w:rsidR="008C6755" w:rsidRPr="008C6755" w:rsidRDefault="008C6755" w:rsidP="008C6755">
      <w:pPr>
        <w:ind w:firstLine="720"/>
        <w:jc w:val="both"/>
        <w:rPr>
          <w:bCs/>
          <w:lang w:val="lv-LV"/>
        </w:rPr>
      </w:pPr>
      <w:r w:rsidRPr="008C6755">
        <w:rPr>
          <w:bCs/>
          <w:lang w:val="lv-LV"/>
        </w:rPr>
        <w:t>Limbažu novada pašvaldībā 14.03.2023. saņemts un reģistrēts ar Nr.</w:t>
      </w:r>
      <w:r w:rsidRPr="008C6755">
        <w:rPr>
          <w:color w:val="212529"/>
          <w:shd w:val="clear" w:color="auto" w:fill="FFFFFF"/>
          <w:lang w:val="lv-LV" w:eastAsia="lv-LV"/>
        </w:rPr>
        <w:t xml:space="preserve"> 4.8.1/23/1725</w:t>
      </w:r>
      <w:r w:rsidRPr="008C6755">
        <w:rPr>
          <w:bCs/>
          <w:lang w:val="lv-LV"/>
        </w:rPr>
        <w:t xml:space="preserve"> Limbažu novada iedzīvotāju grupas iesniegums, ar 25 personu parakstiem, kuru bērni pamatizglītības un vidējās izglītības programmas apgūst privātajās izglītības iestādēs.</w:t>
      </w:r>
    </w:p>
    <w:p w14:paraId="4A7E267B" w14:textId="77777777" w:rsidR="008C6755" w:rsidRPr="008C6755" w:rsidRDefault="008C6755" w:rsidP="008C6755">
      <w:pPr>
        <w:ind w:firstLine="720"/>
        <w:jc w:val="both"/>
        <w:rPr>
          <w:bCs/>
          <w:lang w:val="lv-LV"/>
        </w:rPr>
      </w:pPr>
      <w:r w:rsidRPr="008C6755">
        <w:rPr>
          <w:bCs/>
          <w:lang w:val="lv-LV"/>
        </w:rPr>
        <w:t>Iesniegumā tiek lūgts izskatīt iespēju piešķirt pašvaldības līdzfinansējumu privātajām izglītības iestādēm, kurās pamatizglītības un vispārējās vidējās izglītības programmu apgūst Limbažu novada teritorijā deklarētie izglītojamie.</w:t>
      </w:r>
    </w:p>
    <w:p w14:paraId="649710D3" w14:textId="77777777" w:rsidR="008C6755" w:rsidRPr="008C6755" w:rsidRDefault="008C6755" w:rsidP="008C6755">
      <w:pPr>
        <w:ind w:firstLine="720"/>
        <w:jc w:val="both"/>
        <w:rPr>
          <w:bCs/>
          <w:lang w:val="lv-LV"/>
        </w:rPr>
      </w:pPr>
      <w:r w:rsidRPr="008C6755">
        <w:rPr>
          <w:bCs/>
          <w:lang w:val="lv-LV"/>
        </w:rPr>
        <w:t xml:space="preserve">Valsts izglītības informācijas sistēmā pieejamā informācija liecina, ka privātajās izglītības iestādēs mācās 160 izglītojamie, kuru deklarētā dzīvesvieta ir Limbažu novada teritorijā. No tiem pamatizglītības programmu apgūst 59 izglītojamie, vispārējās vidējās izglītības programmas – 101 izglītojamais. </w:t>
      </w:r>
    </w:p>
    <w:p w14:paraId="126D6E2F" w14:textId="77777777" w:rsidR="008C6755" w:rsidRPr="008C6755" w:rsidRDefault="008C6755" w:rsidP="008C6755">
      <w:pPr>
        <w:ind w:firstLine="720"/>
        <w:jc w:val="both"/>
        <w:rPr>
          <w:bCs/>
          <w:lang w:val="lv-LV"/>
        </w:rPr>
      </w:pPr>
      <w:r w:rsidRPr="008C6755">
        <w:rPr>
          <w:bCs/>
          <w:lang w:val="lv-LV"/>
        </w:rPr>
        <w:lastRenderedPageBreak/>
        <w:t>Izglītības likuma 17. panta pirmajā daļā ir noteikts, ka katras pašvaldības pienākums ir nodrošināt bērniem, kuru dzīvesvieta deklarēta pašvaldības administratīvajā teritorijā, iespēju iegūt pirmsskolas izglītību un pamatizglītību bērna dzīvesvietai tuvākajā pašvaldības izglītības iestādē, nodrošināt jauniešiem iespēju iegūt vidējo izglītību. Savukārt minētā panta otrajā daļā ir noteikts, ka  lai nodrošinātu iespēju apmeklēt izglītības iestādi pēc brīvas izvēles bērnam, kura dzīvesvieta deklarēta pašvaldības administratīvajā teritorijā, bet kurš mācās izglītības iestādē, kas atrodas citas pašvaldības administratīvajā teritorijā, pašvaldībai atbilstoši Ministru kabineta noteiktajai kārtībai ir pienākums slēgt līgumu par piedalīšanos attiecīgās pašvaldības padotībā esošas izglītības iestādes uzturēšanas izdevumu finansēšanā. Izglītības likuma 17. panta trešās daļas 27.</w:t>
      </w:r>
      <w:r w:rsidRPr="008C6755">
        <w:rPr>
          <w:bCs/>
          <w:vertAlign w:val="superscript"/>
          <w:lang w:val="lv-LV"/>
        </w:rPr>
        <w:t>1</w:t>
      </w:r>
      <w:r w:rsidRPr="008C6755">
        <w:rPr>
          <w:bCs/>
          <w:lang w:val="lv-LV"/>
        </w:rPr>
        <w:t xml:space="preserve"> punkts nosaka,  ka lai nodrošinātu iespēju apmeklēt izglītības iestādi pēc brīvas izvēles bērnam, kura dzīvesvieta deklarēta pašvaldības administratīvajā teritorijā, bet kurš apgūst vispārējās pamatizglītības programmu akreditētā privātā izglītības iestādē dzīvesvietas administratīvajā teritorijā vai ārpus tās, atbilstoši Ministru kabineta noteiktajai kārtībai slēdz līgumu par piedalīšanos attiecīgās privātās izglītības iestādes uzturēšanas izdevumu finansēšanā, ja šis privātais pakalpojuma sniedzējs ir sabiedriskā labuma organizācija vai sociālais uzņēmums, kura mācību procesā vismaz 10 procenti iesaistīto izglītojamo ir no sociālām mērķa grupām, kuras nosaka Ministru kabinets un kuru mācību maksu sedz attiecīgā izglītības iestāde. </w:t>
      </w:r>
    </w:p>
    <w:p w14:paraId="0B28BA66" w14:textId="77777777" w:rsidR="008C6755" w:rsidRPr="008C6755" w:rsidRDefault="008C6755" w:rsidP="008C6755">
      <w:pPr>
        <w:ind w:firstLine="720"/>
        <w:jc w:val="both"/>
        <w:rPr>
          <w:lang w:val="lv-LV" w:eastAsia="lv-LV"/>
        </w:rPr>
      </w:pPr>
      <w:r w:rsidRPr="008C6755">
        <w:rPr>
          <w:bCs/>
          <w:lang w:val="lv-LV"/>
        </w:rPr>
        <w:t>Izglītības likums neuzliek pašvaldībai tiešu pienākumu piedalīties privāto izglītības iestāžu finansēšanā, izņemot 17. panta trešās daļas 27.</w:t>
      </w:r>
      <w:r w:rsidRPr="008C6755">
        <w:rPr>
          <w:bCs/>
          <w:vertAlign w:val="superscript"/>
          <w:lang w:val="lv-LV"/>
        </w:rPr>
        <w:t>1</w:t>
      </w:r>
      <w:r w:rsidRPr="008C6755">
        <w:rPr>
          <w:bCs/>
          <w:lang w:val="lv-LV"/>
        </w:rPr>
        <w:t xml:space="preserve"> punktā noteiktos gadījumus.</w:t>
      </w:r>
    </w:p>
    <w:p w14:paraId="47B31BCF" w14:textId="77777777" w:rsidR="008C6755" w:rsidRPr="005F2B1B" w:rsidRDefault="008C6755" w:rsidP="008C6755">
      <w:pPr>
        <w:ind w:firstLine="720"/>
        <w:jc w:val="both"/>
        <w:rPr>
          <w:b/>
          <w:bCs/>
          <w:lang w:val="lv-LV" w:eastAsia="lv-LV"/>
        </w:rPr>
      </w:pPr>
      <w:r w:rsidRPr="008C6755">
        <w:rPr>
          <w:lang w:val="lv-LV"/>
        </w:rPr>
        <w:t>Pamatojoties uz Izglītības likuma 17. panta pirmo un otro daļu, trešās daļas 27.</w:t>
      </w:r>
      <w:r w:rsidRPr="008C6755">
        <w:rPr>
          <w:vertAlign w:val="superscript"/>
          <w:lang w:val="lv-LV"/>
        </w:rPr>
        <w:t>1</w:t>
      </w:r>
      <w:r w:rsidRPr="008C6755">
        <w:rPr>
          <w:lang w:val="lv-LV"/>
        </w:rPr>
        <w:t xml:space="preserve"> punktu, Pašvaldību likuma 10. panta pirmās daļas </w:t>
      </w:r>
      <w:r w:rsidRPr="008C6755">
        <w:rPr>
          <w:shd w:val="clear" w:color="auto" w:fill="FFFFFF"/>
          <w:lang w:val="lv-LV"/>
        </w:rPr>
        <w:t>ievaddaļu</w:t>
      </w:r>
      <w:r w:rsidRPr="008C6755">
        <w:rPr>
          <w:lang w:val="lv-LV"/>
        </w:rPr>
        <w:t xml:space="preserve">, </w:t>
      </w:r>
      <w:r w:rsidRPr="005F2B1B">
        <w:rPr>
          <w:b/>
          <w:bCs/>
          <w:lang w:val="lv-LV" w:eastAsia="lv-LV"/>
        </w:rPr>
        <w:t>atklāti balsojot: PAR</w:t>
      </w:r>
      <w:r w:rsidRPr="005F2B1B">
        <w:rPr>
          <w:lang w:val="lv-LV" w:eastAsia="lv-LV"/>
        </w:rPr>
        <w:t xml:space="preserve"> – </w:t>
      </w:r>
      <w:r>
        <w:rPr>
          <w:lang w:val="lv-LV" w:eastAsia="lv-LV"/>
        </w:rPr>
        <w:t>5</w:t>
      </w:r>
      <w:r w:rsidRPr="005F2B1B">
        <w:rPr>
          <w:lang w:val="lv-LV" w:eastAsia="lv-LV"/>
        </w:rPr>
        <w:t xml:space="preserve"> deputāti (</w:t>
      </w:r>
      <w:r w:rsidRPr="00A359D9">
        <w:rPr>
          <w:rFonts w:eastAsia="Calibri"/>
          <w:lang w:val="lv-LV"/>
        </w:rPr>
        <w:t xml:space="preserve">Jānis Bakmanis, Kristaps </w:t>
      </w:r>
      <w:proofErr w:type="spellStart"/>
      <w:r w:rsidRPr="00A359D9">
        <w:rPr>
          <w:rFonts w:eastAsia="Calibri"/>
          <w:lang w:val="lv-LV"/>
        </w:rPr>
        <w:t>Močāns</w:t>
      </w:r>
      <w:proofErr w:type="spellEnd"/>
      <w:r w:rsidRPr="00A359D9">
        <w:rPr>
          <w:rFonts w:eastAsia="Calibri"/>
          <w:lang w:val="lv-LV"/>
        </w:rPr>
        <w:t xml:space="preserve">, Jānis Remess, </w:t>
      </w:r>
      <w:r>
        <w:rPr>
          <w:rFonts w:eastAsia="Calibri"/>
          <w:lang w:val="lv-LV"/>
        </w:rPr>
        <w:t xml:space="preserve">Ziedonis </w:t>
      </w:r>
      <w:proofErr w:type="spellStart"/>
      <w:r>
        <w:rPr>
          <w:rFonts w:eastAsia="Calibri"/>
          <w:lang w:val="lv-LV"/>
        </w:rPr>
        <w:t>Rubezis</w:t>
      </w:r>
      <w:proofErr w:type="spellEnd"/>
      <w:r>
        <w:rPr>
          <w:rFonts w:eastAsia="Calibri"/>
          <w:lang w:val="lv-LV"/>
        </w:rPr>
        <w:t xml:space="preserve">, </w:t>
      </w:r>
      <w:r w:rsidRPr="00A359D9">
        <w:rPr>
          <w:rFonts w:eastAsia="Calibri"/>
          <w:lang w:val="lv-LV"/>
        </w:rPr>
        <w:t>Regīna Tamane</w:t>
      </w:r>
      <w:r w:rsidRPr="005F2B1B">
        <w:rPr>
          <w:rFonts w:eastAsia="Calibri"/>
          <w:lang w:val="lv-LV"/>
        </w:rPr>
        <w:t>)</w:t>
      </w:r>
      <w:r w:rsidRPr="005F2B1B">
        <w:rPr>
          <w:lang w:val="lv-LV" w:eastAsia="lv-LV"/>
        </w:rPr>
        <w:t xml:space="preserve">, </w:t>
      </w:r>
      <w:r w:rsidRPr="005F2B1B">
        <w:rPr>
          <w:b/>
          <w:bCs/>
          <w:lang w:val="lv-LV" w:eastAsia="lv-LV"/>
        </w:rPr>
        <w:t>PRET –</w:t>
      </w:r>
      <w:r w:rsidRPr="005F2B1B">
        <w:rPr>
          <w:lang w:val="lv-LV" w:eastAsia="lv-LV"/>
        </w:rPr>
        <w:t xml:space="preserve"> </w:t>
      </w:r>
      <w:r>
        <w:rPr>
          <w:lang w:val="lv-LV" w:eastAsia="lv-LV"/>
        </w:rPr>
        <w:t>nav</w:t>
      </w:r>
      <w:r w:rsidRPr="005F2B1B">
        <w:rPr>
          <w:lang w:val="lv-LV" w:eastAsia="lv-LV"/>
        </w:rPr>
        <w:t xml:space="preserve">, </w:t>
      </w:r>
      <w:r w:rsidRPr="005F2B1B">
        <w:rPr>
          <w:b/>
          <w:bCs/>
          <w:lang w:val="lv-LV" w:eastAsia="lv-LV"/>
        </w:rPr>
        <w:t>ATTURAS –</w:t>
      </w:r>
      <w:r>
        <w:rPr>
          <w:b/>
          <w:bCs/>
          <w:lang w:val="lv-LV" w:eastAsia="lv-LV"/>
        </w:rPr>
        <w:t xml:space="preserve"> </w:t>
      </w:r>
      <w:r w:rsidRPr="00E12F47">
        <w:rPr>
          <w:bCs/>
          <w:lang w:val="lv-LV" w:eastAsia="lv-LV"/>
        </w:rPr>
        <w:t>nav</w:t>
      </w:r>
      <w:r w:rsidRPr="005F2B1B">
        <w:rPr>
          <w:lang w:val="lv-LV" w:eastAsia="lv-LV"/>
        </w:rPr>
        <w:t>, komiteja</w:t>
      </w:r>
      <w:r w:rsidRPr="005F2B1B">
        <w:rPr>
          <w:b/>
          <w:bCs/>
          <w:lang w:val="lv-LV" w:eastAsia="lv-LV"/>
        </w:rPr>
        <w:t xml:space="preserve"> NOLEMJ:</w:t>
      </w:r>
    </w:p>
    <w:p w14:paraId="487E5A2B" w14:textId="798D95A7" w:rsidR="008C6755" w:rsidRPr="008C6755" w:rsidRDefault="008C6755" w:rsidP="008C6755">
      <w:pPr>
        <w:ind w:firstLine="720"/>
        <w:jc w:val="both"/>
        <w:rPr>
          <w:highlight w:val="yellow"/>
          <w:lang w:val="lv-LV"/>
        </w:rPr>
      </w:pPr>
    </w:p>
    <w:p w14:paraId="32560F98" w14:textId="77777777" w:rsidR="008C6755" w:rsidRPr="008C6755" w:rsidRDefault="008C6755" w:rsidP="008C6755">
      <w:pPr>
        <w:numPr>
          <w:ilvl w:val="0"/>
          <w:numId w:val="40"/>
        </w:numPr>
        <w:contextualSpacing/>
        <w:jc w:val="both"/>
        <w:rPr>
          <w:lang w:val="lv-LV" w:eastAsia="lv-LV"/>
        </w:rPr>
      </w:pPr>
      <w:r w:rsidRPr="008C6755">
        <w:rPr>
          <w:lang w:val="lv-LV" w:eastAsia="lv-LV"/>
        </w:rPr>
        <w:t>Nepiešķirt pašvaldības līdzfinansējumu juridisku vai fizisku personu dibinātajām (privātajām) izglītības iestādēm, kurās pamatizglītības un vispārējās vidējās izglītības programmas apgūst Limbažu novada teritorijā deklarētie izglītojamie.</w:t>
      </w:r>
    </w:p>
    <w:p w14:paraId="2AA10A3E" w14:textId="77777777" w:rsidR="008C6755" w:rsidRPr="008C6755" w:rsidRDefault="008C6755" w:rsidP="008C6755">
      <w:pPr>
        <w:numPr>
          <w:ilvl w:val="0"/>
          <w:numId w:val="40"/>
        </w:numPr>
        <w:contextualSpacing/>
        <w:jc w:val="both"/>
        <w:rPr>
          <w:lang w:val="lv-LV" w:eastAsia="lv-LV"/>
        </w:rPr>
      </w:pPr>
      <w:r w:rsidRPr="008C6755">
        <w:rPr>
          <w:lang w:val="lv-LV" w:eastAsia="lv-LV"/>
        </w:rPr>
        <w:t>Atbildīgā par lēmuma izpildi ir Limbažu novada Izglītības pārvaldes vadītāja.</w:t>
      </w:r>
    </w:p>
    <w:p w14:paraId="7F12C60F" w14:textId="77777777" w:rsidR="008C6755" w:rsidRPr="008C6755" w:rsidRDefault="008C6755" w:rsidP="008C6755">
      <w:pPr>
        <w:numPr>
          <w:ilvl w:val="0"/>
          <w:numId w:val="40"/>
        </w:numPr>
        <w:contextualSpacing/>
        <w:jc w:val="both"/>
        <w:rPr>
          <w:lang w:val="lv-LV" w:eastAsia="lv-LV"/>
        </w:rPr>
      </w:pPr>
      <w:r w:rsidRPr="008C6755">
        <w:rPr>
          <w:lang w:val="lv-LV" w:eastAsia="lv-LV"/>
        </w:rPr>
        <w:t>Lēmuma projektu virzīt izskatīšanai Limbažu novada domes sēdē.</w:t>
      </w:r>
    </w:p>
    <w:p w14:paraId="5106EF84" w14:textId="77777777" w:rsidR="00747A03" w:rsidRDefault="00747A03" w:rsidP="004A07CD">
      <w:pPr>
        <w:rPr>
          <w:lang w:val="lv-LV" w:eastAsia="lv-LV"/>
        </w:rPr>
      </w:pPr>
    </w:p>
    <w:p w14:paraId="6275F15C" w14:textId="77777777" w:rsidR="00EE373C" w:rsidRPr="00180835" w:rsidRDefault="00EE373C" w:rsidP="004A07CD">
      <w:pPr>
        <w:rPr>
          <w:lang w:val="lv-LV" w:eastAsia="lv-LV"/>
        </w:rPr>
      </w:pPr>
    </w:p>
    <w:p w14:paraId="734B9135" w14:textId="77777777" w:rsidR="00BA797C" w:rsidRPr="00180835" w:rsidRDefault="00180835" w:rsidP="004A07CD">
      <w:pPr>
        <w:keepNext/>
        <w:jc w:val="center"/>
        <w:outlineLvl w:val="0"/>
        <w:rPr>
          <w:lang w:val="lv-LV"/>
        </w:rPr>
      </w:pPr>
      <w:r w:rsidRPr="00180835">
        <w:rPr>
          <w:b/>
          <w:bCs/>
          <w:lang w:val="lv-LV"/>
        </w:rPr>
        <w:t>5.</w:t>
      </w:r>
    </w:p>
    <w:p w14:paraId="72BC81B9" w14:textId="77777777" w:rsidR="008C6755" w:rsidRPr="008C6755" w:rsidRDefault="008C6755" w:rsidP="008C6755">
      <w:pPr>
        <w:pBdr>
          <w:bottom w:val="single" w:sz="4" w:space="1" w:color="auto"/>
        </w:pBdr>
        <w:ind w:right="43"/>
        <w:jc w:val="both"/>
        <w:rPr>
          <w:b/>
          <w:bCs/>
          <w:lang w:val="lv-LV" w:eastAsia="lv-LV"/>
        </w:rPr>
      </w:pPr>
      <w:r w:rsidRPr="008C6755">
        <w:rPr>
          <w:b/>
          <w:bCs/>
          <w:noProof/>
          <w:lang w:val="lv-LV" w:eastAsia="lv-LV"/>
        </w:rPr>
        <w:t>Par video novērošanas ierīkošanu Limbažu muzeja ekspozīciju un izstāžu zālēs Burtnieku ielā 7, Limbažos</w:t>
      </w:r>
    </w:p>
    <w:p w14:paraId="44C99223" w14:textId="02515E48" w:rsidR="008C6755" w:rsidRPr="008C6755" w:rsidRDefault="008C6755" w:rsidP="008C6755">
      <w:pPr>
        <w:jc w:val="center"/>
        <w:rPr>
          <w:bCs/>
          <w:lang w:val="lv-LV" w:eastAsia="lv-LV"/>
        </w:rPr>
      </w:pPr>
      <w:r w:rsidRPr="008C6755">
        <w:rPr>
          <w:bCs/>
          <w:lang w:val="lv-LV" w:eastAsia="lv-LV"/>
        </w:rPr>
        <w:t xml:space="preserve">Ziņo </w:t>
      </w:r>
      <w:r>
        <w:rPr>
          <w:bCs/>
          <w:lang w:val="lv-LV" w:eastAsia="lv-LV"/>
        </w:rPr>
        <w:t xml:space="preserve">Artis </w:t>
      </w:r>
      <w:proofErr w:type="spellStart"/>
      <w:r>
        <w:rPr>
          <w:bCs/>
          <w:lang w:val="lv-LV" w:eastAsia="lv-LV"/>
        </w:rPr>
        <w:t>Ārgalis</w:t>
      </w:r>
      <w:proofErr w:type="spellEnd"/>
    </w:p>
    <w:p w14:paraId="03F83357" w14:textId="77777777" w:rsidR="008C6755" w:rsidRPr="008C6755" w:rsidRDefault="008C6755" w:rsidP="008C6755">
      <w:pPr>
        <w:ind w:left="360" w:right="43"/>
        <w:rPr>
          <w:bCs/>
          <w:lang w:val="lv-LV" w:eastAsia="lv-LV"/>
        </w:rPr>
      </w:pPr>
    </w:p>
    <w:p w14:paraId="63D65649" w14:textId="21518A68" w:rsidR="008C6755" w:rsidRPr="008C6755" w:rsidRDefault="008C6755" w:rsidP="008C6755">
      <w:pPr>
        <w:ind w:firstLine="720"/>
        <w:jc w:val="both"/>
        <w:rPr>
          <w:lang w:val="lv-LV" w:eastAsia="lv-LV"/>
        </w:rPr>
      </w:pPr>
      <w:r w:rsidRPr="008C6755">
        <w:rPr>
          <w:bCs/>
          <w:lang w:val="lv-LV" w:eastAsia="lv-LV"/>
        </w:rPr>
        <w:t xml:space="preserve">Limbažu </w:t>
      </w:r>
      <w:r w:rsidRPr="008C6755">
        <w:rPr>
          <w:lang w:val="lv-LV"/>
        </w:rPr>
        <w:t>novada pašvaldības izpilddirekto</w:t>
      </w:r>
      <w:r>
        <w:rPr>
          <w:lang w:val="lv-LV"/>
        </w:rPr>
        <w:t xml:space="preserve">rs A. </w:t>
      </w:r>
      <w:proofErr w:type="spellStart"/>
      <w:r>
        <w:rPr>
          <w:lang w:val="lv-LV"/>
        </w:rPr>
        <w:t>Ārgalis</w:t>
      </w:r>
      <w:proofErr w:type="spellEnd"/>
      <w:r w:rsidRPr="008C6755">
        <w:rPr>
          <w:bCs/>
          <w:lang w:val="lv-LV" w:eastAsia="lv-LV"/>
        </w:rPr>
        <w:t xml:space="preserve"> informē, ka </w:t>
      </w:r>
      <w:r>
        <w:rPr>
          <w:bCs/>
          <w:lang w:val="lv-LV" w:eastAsia="lv-LV"/>
        </w:rPr>
        <w:t xml:space="preserve">Limbažu muzejs </w:t>
      </w:r>
      <w:r w:rsidRPr="008C6755">
        <w:rPr>
          <w:bCs/>
          <w:lang w:val="lv-LV" w:eastAsia="lv-LV"/>
        </w:rPr>
        <w:t>2023. gada 9. martā ir saņēmi</w:t>
      </w:r>
      <w:r>
        <w:rPr>
          <w:bCs/>
          <w:lang w:val="lv-LV" w:eastAsia="lv-LV"/>
        </w:rPr>
        <w:t>s</w:t>
      </w:r>
      <w:r w:rsidRPr="008C6755">
        <w:rPr>
          <w:bCs/>
          <w:lang w:val="lv-LV" w:eastAsia="lv-LV"/>
        </w:rPr>
        <w:t xml:space="preserve"> Limbažu novada Kultūras pārvaldes rīkojumu </w:t>
      </w:r>
      <w:r w:rsidRPr="008C6755">
        <w:rPr>
          <w:szCs w:val="20"/>
          <w:lang w:val="lv-LV" w:eastAsia="lv-LV"/>
        </w:rPr>
        <w:t>Nr.</w:t>
      </w:r>
      <w:r w:rsidRPr="008C6755">
        <w:rPr>
          <w:lang w:val="lv-LV" w:eastAsia="lv-LV"/>
        </w:rPr>
        <w:t xml:space="preserve"> </w:t>
      </w:r>
      <w:r w:rsidRPr="008C6755">
        <w:rPr>
          <w:szCs w:val="20"/>
          <w:lang w:val="lv-LV" w:eastAsia="lv-LV"/>
        </w:rPr>
        <w:t xml:space="preserve">1.5/23/5 </w:t>
      </w:r>
      <w:r w:rsidRPr="008C6755">
        <w:rPr>
          <w:lang w:val="lv-LV" w:eastAsia="lv-LV"/>
        </w:rPr>
        <w:t>par Funkciju audita ieteikumu ieviešanu līdz 2023. gada 31. martam. Saskaņā ar “Limbažu muzeja funkciju audita” 11.11.2022. ziņojuma ieteikuma punktu Nr. 1., ir veiktas izmaiņas Limbažu muzeja amatu sarakstā, samazinot zāļu uzraugu skaitu, vienlaikus paredzot ierīkot video novērošanu ekspozīciju un izstāžu zālēs.</w:t>
      </w:r>
      <w:bookmarkStart w:id="2" w:name="_Hlk129592116"/>
    </w:p>
    <w:p w14:paraId="30B92BE0" w14:textId="4720655F" w:rsidR="008C6755" w:rsidRPr="008C6755" w:rsidRDefault="008C6755" w:rsidP="008C6755">
      <w:pPr>
        <w:ind w:firstLine="720"/>
        <w:jc w:val="both"/>
        <w:rPr>
          <w:bCs/>
          <w:lang w:val="lv-LV" w:eastAsia="lv-LV"/>
        </w:rPr>
      </w:pPr>
      <w:r>
        <w:rPr>
          <w:lang w:val="lv-LV" w:eastAsia="lv-LV"/>
        </w:rPr>
        <w:t>Lūdzu</w:t>
      </w:r>
      <w:r w:rsidRPr="008C6755">
        <w:rPr>
          <w:lang w:val="lv-LV" w:eastAsia="lv-LV"/>
        </w:rPr>
        <w:t xml:space="preserve"> piešķirt papildus finansējumu 3550,00 EUR apmērā no Limbažu novada pašvaldības budžeta videonovērošanas ierīkošanas pakalpojuma saņemšanai Limbažu muzeja ekspozīciju un izstāžu zālēs (6 zāles) Burtnieku ielā 7, pēc cenu aptaujas izsludināšanas un saņemto piedāvājumu izvērtēšanas</w:t>
      </w:r>
      <w:bookmarkEnd w:id="2"/>
      <w:r w:rsidRPr="008C6755">
        <w:rPr>
          <w:lang w:val="lv-LV" w:eastAsia="lv-LV"/>
        </w:rPr>
        <w:t>.</w:t>
      </w:r>
    </w:p>
    <w:p w14:paraId="5116FD99" w14:textId="77777777" w:rsidR="008C6755" w:rsidRPr="005F2B1B" w:rsidRDefault="008C6755" w:rsidP="008C6755">
      <w:pPr>
        <w:ind w:firstLine="720"/>
        <w:jc w:val="both"/>
        <w:rPr>
          <w:b/>
          <w:bCs/>
          <w:lang w:val="lv-LV" w:eastAsia="lv-LV"/>
        </w:rPr>
      </w:pPr>
      <w:r w:rsidRPr="008C6755">
        <w:rPr>
          <w:lang w:val="lv-LV" w:eastAsia="lv-LV"/>
        </w:rPr>
        <w:t xml:space="preserve">Pamatojoties uz Publiskas personas finanšu līdzekļu un mantas izšķērdēšanas novēršanas likuma 3.panta 1.punktu, Pašvaldību likuma 4.panta pirmās daļas 5.punktu un ceturto daļu, </w:t>
      </w:r>
      <w:r w:rsidRPr="008C6755">
        <w:rPr>
          <w:rFonts w:eastAsia="Calibri"/>
          <w:bCs/>
          <w:lang w:val="lv-LV" w:eastAsia="lv-LV"/>
        </w:rPr>
        <w:t>10.panta pirmās daļas ievaddaļu un 21.punktu</w:t>
      </w:r>
      <w:r w:rsidRPr="008C6755">
        <w:rPr>
          <w:rFonts w:eastAsia="Calibri"/>
          <w:bCs/>
          <w:color w:val="000000"/>
          <w:lang w:val="lv-LV" w:eastAsia="lv-LV"/>
        </w:rPr>
        <w:t xml:space="preserve"> un </w:t>
      </w:r>
      <w:r w:rsidRPr="008C6755">
        <w:rPr>
          <w:lang w:val="lv-LV"/>
        </w:rPr>
        <w:t>likuma “Par pašvaldību budžetiem” 30.pantu</w:t>
      </w:r>
      <w:r w:rsidRPr="008C6755">
        <w:rPr>
          <w:lang w:val="lv-LV" w:eastAsia="lv-LV"/>
        </w:rPr>
        <w:t xml:space="preserve">, </w:t>
      </w:r>
      <w:r w:rsidRPr="005F2B1B">
        <w:rPr>
          <w:b/>
          <w:bCs/>
          <w:lang w:val="lv-LV" w:eastAsia="lv-LV"/>
        </w:rPr>
        <w:t xml:space="preserve">atklāti </w:t>
      </w:r>
      <w:r w:rsidRPr="005F2B1B">
        <w:rPr>
          <w:b/>
          <w:bCs/>
          <w:lang w:val="lv-LV" w:eastAsia="lv-LV"/>
        </w:rPr>
        <w:lastRenderedPageBreak/>
        <w:t>balsojot: PAR</w:t>
      </w:r>
      <w:r w:rsidRPr="005F2B1B">
        <w:rPr>
          <w:lang w:val="lv-LV" w:eastAsia="lv-LV"/>
        </w:rPr>
        <w:t xml:space="preserve"> – </w:t>
      </w:r>
      <w:r>
        <w:rPr>
          <w:lang w:val="lv-LV" w:eastAsia="lv-LV"/>
        </w:rPr>
        <w:t>5</w:t>
      </w:r>
      <w:r w:rsidRPr="005F2B1B">
        <w:rPr>
          <w:lang w:val="lv-LV" w:eastAsia="lv-LV"/>
        </w:rPr>
        <w:t xml:space="preserve"> deputāti (</w:t>
      </w:r>
      <w:r w:rsidRPr="00A359D9">
        <w:rPr>
          <w:rFonts w:eastAsia="Calibri"/>
          <w:lang w:val="lv-LV"/>
        </w:rPr>
        <w:t xml:space="preserve">Jānis Bakmanis, Kristaps </w:t>
      </w:r>
      <w:proofErr w:type="spellStart"/>
      <w:r w:rsidRPr="00A359D9">
        <w:rPr>
          <w:rFonts w:eastAsia="Calibri"/>
          <w:lang w:val="lv-LV"/>
        </w:rPr>
        <w:t>Močāns</w:t>
      </w:r>
      <w:proofErr w:type="spellEnd"/>
      <w:r w:rsidRPr="00A359D9">
        <w:rPr>
          <w:rFonts w:eastAsia="Calibri"/>
          <w:lang w:val="lv-LV"/>
        </w:rPr>
        <w:t xml:space="preserve">, Jānis Remess, </w:t>
      </w:r>
      <w:r>
        <w:rPr>
          <w:rFonts w:eastAsia="Calibri"/>
          <w:lang w:val="lv-LV"/>
        </w:rPr>
        <w:t xml:space="preserve">Ziedonis </w:t>
      </w:r>
      <w:proofErr w:type="spellStart"/>
      <w:r>
        <w:rPr>
          <w:rFonts w:eastAsia="Calibri"/>
          <w:lang w:val="lv-LV"/>
        </w:rPr>
        <w:t>Rubezis</w:t>
      </w:r>
      <w:proofErr w:type="spellEnd"/>
      <w:r>
        <w:rPr>
          <w:rFonts w:eastAsia="Calibri"/>
          <w:lang w:val="lv-LV"/>
        </w:rPr>
        <w:t xml:space="preserve">, </w:t>
      </w:r>
      <w:r w:rsidRPr="00A359D9">
        <w:rPr>
          <w:rFonts w:eastAsia="Calibri"/>
          <w:lang w:val="lv-LV"/>
        </w:rPr>
        <w:t>Regīna Tamane</w:t>
      </w:r>
      <w:r w:rsidRPr="005F2B1B">
        <w:rPr>
          <w:rFonts w:eastAsia="Calibri"/>
          <w:lang w:val="lv-LV"/>
        </w:rPr>
        <w:t>)</w:t>
      </w:r>
      <w:r w:rsidRPr="005F2B1B">
        <w:rPr>
          <w:lang w:val="lv-LV" w:eastAsia="lv-LV"/>
        </w:rPr>
        <w:t xml:space="preserve">, </w:t>
      </w:r>
      <w:r w:rsidRPr="005F2B1B">
        <w:rPr>
          <w:b/>
          <w:bCs/>
          <w:lang w:val="lv-LV" w:eastAsia="lv-LV"/>
        </w:rPr>
        <w:t>PRET –</w:t>
      </w:r>
      <w:r w:rsidRPr="005F2B1B">
        <w:rPr>
          <w:lang w:val="lv-LV" w:eastAsia="lv-LV"/>
        </w:rPr>
        <w:t xml:space="preserve"> </w:t>
      </w:r>
      <w:r>
        <w:rPr>
          <w:lang w:val="lv-LV" w:eastAsia="lv-LV"/>
        </w:rPr>
        <w:t>nav</w:t>
      </w:r>
      <w:r w:rsidRPr="005F2B1B">
        <w:rPr>
          <w:lang w:val="lv-LV" w:eastAsia="lv-LV"/>
        </w:rPr>
        <w:t xml:space="preserve">, </w:t>
      </w:r>
      <w:r w:rsidRPr="005F2B1B">
        <w:rPr>
          <w:b/>
          <w:bCs/>
          <w:lang w:val="lv-LV" w:eastAsia="lv-LV"/>
        </w:rPr>
        <w:t>ATTURAS –</w:t>
      </w:r>
      <w:r>
        <w:rPr>
          <w:b/>
          <w:bCs/>
          <w:lang w:val="lv-LV" w:eastAsia="lv-LV"/>
        </w:rPr>
        <w:t xml:space="preserve"> </w:t>
      </w:r>
      <w:r w:rsidRPr="00E12F47">
        <w:rPr>
          <w:bCs/>
          <w:lang w:val="lv-LV" w:eastAsia="lv-LV"/>
        </w:rPr>
        <w:t>nav</w:t>
      </w:r>
      <w:r w:rsidRPr="005F2B1B">
        <w:rPr>
          <w:lang w:val="lv-LV" w:eastAsia="lv-LV"/>
        </w:rPr>
        <w:t>, komiteja</w:t>
      </w:r>
      <w:r w:rsidRPr="005F2B1B">
        <w:rPr>
          <w:b/>
          <w:bCs/>
          <w:lang w:val="lv-LV" w:eastAsia="lv-LV"/>
        </w:rPr>
        <w:t xml:space="preserve"> NOLEMJ:</w:t>
      </w:r>
    </w:p>
    <w:p w14:paraId="694C1948" w14:textId="698C9402" w:rsidR="008C6755" w:rsidRPr="008C6755" w:rsidRDefault="008C6755" w:rsidP="008C6755">
      <w:pPr>
        <w:ind w:firstLine="720"/>
        <w:jc w:val="both"/>
        <w:rPr>
          <w:bCs/>
          <w:lang w:val="lv-LV" w:eastAsia="lv-LV"/>
        </w:rPr>
      </w:pPr>
    </w:p>
    <w:p w14:paraId="2772C583" w14:textId="77777777" w:rsidR="008C6755" w:rsidRPr="008C6755" w:rsidRDefault="008C6755" w:rsidP="008C6755">
      <w:pPr>
        <w:numPr>
          <w:ilvl w:val="0"/>
          <w:numId w:val="41"/>
        </w:numPr>
        <w:ind w:left="357" w:hanging="357"/>
        <w:jc w:val="both"/>
        <w:rPr>
          <w:strike/>
          <w:lang w:val="lv-LV" w:eastAsia="lv-LV"/>
        </w:rPr>
      </w:pPr>
      <w:r w:rsidRPr="008C6755">
        <w:rPr>
          <w:lang w:val="lv-LV"/>
        </w:rPr>
        <w:t xml:space="preserve">Piešķirt finansējumu </w:t>
      </w:r>
      <w:r w:rsidRPr="008C6755">
        <w:rPr>
          <w:lang w:val="lv-LV" w:eastAsia="lv-LV"/>
        </w:rPr>
        <w:t xml:space="preserve">3550,00 EUR </w:t>
      </w:r>
      <w:r w:rsidRPr="008C6755">
        <w:rPr>
          <w:lang w:val="lv-LV"/>
        </w:rPr>
        <w:t>apmērā</w:t>
      </w:r>
      <w:r w:rsidRPr="008C6755">
        <w:rPr>
          <w:b/>
          <w:bCs/>
          <w:noProof/>
          <w:lang w:val="lv-LV" w:eastAsia="lv-LV"/>
        </w:rPr>
        <w:t xml:space="preserve"> </w:t>
      </w:r>
      <w:r w:rsidRPr="008C6755">
        <w:rPr>
          <w:bCs/>
          <w:noProof/>
          <w:lang w:val="lv-LV" w:eastAsia="lv-LV"/>
        </w:rPr>
        <w:t>Limbažu muzejam</w:t>
      </w:r>
      <w:r w:rsidRPr="008C6755">
        <w:rPr>
          <w:lang w:val="lv-LV"/>
        </w:rPr>
        <w:t xml:space="preserve"> video novērošanas kameru ierīkošanai, finansējumu paredzot no</w:t>
      </w:r>
      <w:r w:rsidRPr="008C6755">
        <w:rPr>
          <w:lang w:val="lv-LV" w:eastAsia="lv-LV"/>
        </w:rPr>
        <w:t xml:space="preserve"> Limbažu novada pašvaldības līdzekļiem neparedzētiem gadījumiem.</w:t>
      </w:r>
    </w:p>
    <w:p w14:paraId="790FEAB5" w14:textId="77777777" w:rsidR="008C6755" w:rsidRPr="008C6755" w:rsidRDefault="008C6755" w:rsidP="008C6755">
      <w:pPr>
        <w:numPr>
          <w:ilvl w:val="0"/>
          <w:numId w:val="41"/>
        </w:numPr>
        <w:ind w:left="357" w:hanging="357"/>
        <w:jc w:val="both"/>
        <w:rPr>
          <w:strike/>
          <w:lang w:val="lv-LV" w:eastAsia="lv-LV"/>
        </w:rPr>
      </w:pPr>
      <w:r w:rsidRPr="008C6755">
        <w:rPr>
          <w:lang w:val="lv-LV"/>
        </w:rPr>
        <w:t>Lēmuma 1.punktā minētās izmaiņas iekļaut uz kārtējo Limbažu novada domes sēdi lēmuma projektā “Grozījumi Limbažu novada pašvaldības domes 2023.gada 23.februāra saistošajos noteikumos Nr.2 “Par Limbažu novada pašvaldības 2023.gada budžetu”.</w:t>
      </w:r>
    </w:p>
    <w:p w14:paraId="72AC23D4" w14:textId="77777777" w:rsidR="008C6755" w:rsidRPr="008C6755" w:rsidRDefault="008C6755" w:rsidP="008C6755">
      <w:pPr>
        <w:numPr>
          <w:ilvl w:val="0"/>
          <w:numId w:val="41"/>
        </w:numPr>
        <w:ind w:left="357" w:hanging="357"/>
        <w:jc w:val="both"/>
        <w:rPr>
          <w:strike/>
          <w:lang w:val="lv-LV" w:eastAsia="lv-LV"/>
        </w:rPr>
      </w:pPr>
      <w:r w:rsidRPr="008C6755">
        <w:rPr>
          <w:lang w:val="lv-LV"/>
        </w:rPr>
        <w:t>Atbildīgos par finansējuma iekļaušanu budžetā noteikt Finanšu un ekonomikas nodaļas ekonomistus.</w:t>
      </w:r>
    </w:p>
    <w:p w14:paraId="50E76271" w14:textId="77777777" w:rsidR="008C6755" w:rsidRPr="008C6755" w:rsidRDefault="008C6755" w:rsidP="008C6755">
      <w:pPr>
        <w:numPr>
          <w:ilvl w:val="0"/>
          <w:numId w:val="41"/>
        </w:numPr>
        <w:ind w:left="357" w:hanging="357"/>
        <w:jc w:val="both"/>
        <w:rPr>
          <w:strike/>
          <w:lang w:val="lv-LV" w:eastAsia="lv-LV"/>
        </w:rPr>
      </w:pPr>
      <w:r w:rsidRPr="008C6755">
        <w:rPr>
          <w:lang w:val="lv-LV"/>
        </w:rPr>
        <w:t>Atbildīgo par lēmuma izpildi noteikt Limbažu muzeja direktori.</w:t>
      </w:r>
    </w:p>
    <w:p w14:paraId="57B86E94" w14:textId="77777777" w:rsidR="008C6755" w:rsidRPr="008C6755" w:rsidRDefault="008C6755" w:rsidP="008C6755">
      <w:pPr>
        <w:numPr>
          <w:ilvl w:val="0"/>
          <w:numId w:val="41"/>
        </w:numPr>
        <w:ind w:left="357" w:hanging="357"/>
        <w:jc w:val="both"/>
        <w:rPr>
          <w:strike/>
          <w:lang w:val="lv-LV" w:eastAsia="lv-LV"/>
        </w:rPr>
      </w:pPr>
      <w:r w:rsidRPr="008C6755">
        <w:rPr>
          <w:lang w:val="lv-LV"/>
        </w:rPr>
        <w:t>Kontroli par lēmuma izpildi uzdot Limbažu novada pašvaldības izpilddirektoram.</w:t>
      </w:r>
    </w:p>
    <w:p w14:paraId="59770253" w14:textId="77777777" w:rsidR="008C6755" w:rsidRPr="008C6755" w:rsidRDefault="008C6755" w:rsidP="008C6755">
      <w:pPr>
        <w:numPr>
          <w:ilvl w:val="0"/>
          <w:numId w:val="41"/>
        </w:numPr>
        <w:ind w:left="357" w:hanging="357"/>
        <w:jc w:val="both"/>
        <w:rPr>
          <w:strike/>
          <w:lang w:val="lv-LV" w:eastAsia="lv-LV"/>
        </w:rPr>
      </w:pPr>
      <w:r w:rsidRPr="008C6755">
        <w:rPr>
          <w:lang w:val="lv-LV"/>
        </w:rPr>
        <w:t>Lēmuma projektu virzīt izskatīšanai Limbažu novada domes sēdē.</w:t>
      </w:r>
    </w:p>
    <w:p w14:paraId="50769D40" w14:textId="77777777" w:rsidR="00BA797C" w:rsidRDefault="00BA797C" w:rsidP="004A07CD">
      <w:pPr>
        <w:contextualSpacing/>
        <w:jc w:val="both"/>
        <w:rPr>
          <w:rFonts w:eastAsia="Calibri"/>
          <w:lang w:val="lv-LV"/>
        </w:rPr>
      </w:pPr>
    </w:p>
    <w:p w14:paraId="0B19BC4A" w14:textId="77777777" w:rsidR="00747A03" w:rsidRPr="00180835" w:rsidRDefault="00747A03" w:rsidP="004A07CD">
      <w:pPr>
        <w:contextualSpacing/>
        <w:jc w:val="both"/>
        <w:rPr>
          <w:rFonts w:eastAsia="Calibri"/>
          <w:lang w:val="lv-LV"/>
        </w:rPr>
      </w:pPr>
    </w:p>
    <w:p w14:paraId="717B8DDE" w14:textId="77777777" w:rsidR="00BA797C" w:rsidRPr="00180835" w:rsidRDefault="00180835" w:rsidP="004A07CD">
      <w:pPr>
        <w:keepNext/>
        <w:jc w:val="center"/>
        <w:outlineLvl w:val="0"/>
        <w:rPr>
          <w:lang w:val="lv-LV"/>
        </w:rPr>
      </w:pPr>
      <w:r w:rsidRPr="00180835">
        <w:rPr>
          <w:b/>
          <w:bCs/>
          <w:lang w:val="lv-LV"/>
        </w:rPr>
        <w:t>6.</w:t>
      </w:r>
    </w:p>
    <w:p w14:paraId="720AA29E" w14:textId="77777777" w:rsidR="00B13BA9" w:rsidRPr="00B13BA9" w:rsidRDefault="00B13BA9" w:rsidP="00B13BA9">
      <w:pPr>
        <w:pBdr>
          <w:bottom w:val="single" w:sz="6" w:space="1" w:color="auto"/>
        </w:pBdr>
        <w:jc w:val="both"/>
        <w:rPr>
          <w:b/>
          <w:bCs/>
          <w:lang w:val="lv-LV" w:eastAsia="lv-LV"/>
        </w:rPr>
      </w:pPr>
      <w:r w:rsidRPr="00B13BA9">
        <w:rPr>
          <w:b/>
          <w:bCs/>
          <w:noProof/>
          <w:lang w:val="lv-LV" w:eastAsia="lv-LV"/>
        </w:rPr>
        <w:t>Par 11. Akustiskās mūzikas festivāla „Sudraba kaija 2023” konkursa nolikuma apstiprināšanu</w:t>
      </w:r>
    </w:p>
    <w:p w14:paraId="1D0D6A88" w14:textId="2A9958A9" w:rsidR="00B13BA9" w:rsidRPr="00B13BA9" w:rsidRDefault="00B13BA9" w:rsidP="00B13BA9">
      <w:pPr>
        <w:jc w:val="center"/>
        <w:rPr>
          <w:lang w:val="lv-LV" w:eastAsia="lv-LV"/>
        </w:rPr>
      </w:pPr>
      <w:r w:rsidRPr="00B13BA9">
        <w:rPr>
          <w:lang w:val="lv-LV" w:eastAsia="lv-LV"/>
        </w:rPr>
        <w:t xml:space="preserve">Ziņo </w:t>
      </w:r>
      <w:r>
        <w:rPr>
          <w:noProof/>
          <w:lang w:val="lv-LV" w:eastAsia="lv-LV"/>
        </w:rPr>
        <w:t>Guna Grote-Majore, debatēs piedalās Regīna Tamane</w:t>
      </w:r>
    </w:p>
    <w:p w14:paraId="26BCA2DF" w14:textId="77777777" w:rsidR="00B13BA9" w:rsidRPr="00B13BA9" w:rsidRDefault="00B13BA9" w:rsidP="00B13BA9">
      <w:pPr>
        <w:jc w:val="both"/>
        <w:rPr>
          <w:lang w:val="lv-LV" w:eastAsia="lv-LV"/>
        </w:rPr>
      </w:pPr>
    </w:p>
    <w:p w14:paraId="2DC11915" w14:textId="77777777" w:rsidR="00B13BA9" w:rsidRPr="00B13BA9" w:rsidRDefault="00B13BA9" w:rsidP="00B13BA9">
      <w:pPr>
        <w:ind w:firstLine="720"/>
        <w:jc w:val="both"/>
        <w:rPr>
          <w:lang w:val="lv-LV" w:eastAsia="lv-LV"/>
        </w:rPr>
      </w:pPr>
      <w:r w:rsidRPr="00B13BA9">
        <w:rPr>
          <w:lang w:val="lv-LV" w:eastAsia="lv-LV"/>
        </w:rPr>
        <w:t>Jau vienpadsmito gadu festivāla “Sudraba Kaija” ietvaros tiek rīkots arī konkurss akustiskajām, vokāli instrumentālajām grupām un individuāliem izpildītājiem. Tā mērķis ir apzināt un popularizēt mūsdienu akustiskās vokāli instrumentālās grupas un izpildītājus, izvērtēt konkursa dalībnieku māksliniecisko sniegumu kā arī rosināt sabiedrības interesi par akustisko muzicēšanu, veicināt akustiskās muzicēšanas daudzveidību un tālāku attīstību.</w:t>
      </w:r>
    </w:p>
    <w:p w14:paraId="63EC0CD3" w14:textId="77777777" w:rsidR="00B13BA9" w:rsidRPr="00B13BA9" w:rsidRDefault="00B13BA9" w:rsidP="00B13BA9">
      <w:pPr>
        <w:ind w:firstLine="720"/>
        <w:jc w:val="both"/>
        <w:rPr>
          <w:lang w:val="lv-LV" w:eastAsia="lv-LV"/>
        </w:rPr>
      </w:pPr>
      <w:r w:rsidRPr="00B13BA9">
        <w:rPr>
          <w:lang w:val="lv-LV" w:eastAsia="lv-LV"/>
        </w:rPr>
        <w:t>Ar nolikumu tiek noteikts dalības maksas apmērs un konkursa ietvaros pasniedzamo balvu apmērs.</w:t>
      </w:r>
    </w:p>
    <w:p w14:paraId="71B4DE74" w14:textId="77777777" w:rsidR="00B13BA9" w:rsidRPr="00B13BA9" w:rsidRDefault="00B13BA9" w:rsidP="00B13BA9">
      <w:pPr>
        <w:ind w:firstLine="720"/>
        <w:jc w:val="both"/>
        <w:rPr>
          <w:lang w:val="lv-LV" w:eastAsia="lv-LV"/>
        </w:rPr>
      </w:pPr>
      <w:r w:rsidRPr="00B13BA9">
        <w:rPr>
          <w:lang w:val="lv-LV" w:eastAsia="lv-LV"/>
        </w:rPr>
        <w:t xml:space="preserve">Tā kā šim mērķim paredzētajā budžetā līdzekļi naudas balvu piešķiršanai nav ieplānoti pareizā budžeta ekonomiskās klasifikācijas kodā (EKK), nepieciešamas </w:t>
      </w:r>
      <w:bookmarkStart w:id="3" w:name="_Hlk132290913"/>
      <w:r w:rsidRPr="00B13BA9">
        <w:rPr>
          <w:lang w:val="lv-LV" w:eastAsia="lv-LV"/>
        </w:rPr>
        <w:t>veikt grozījumus pasākuma “Akustiskās mūzikas festivāls “Sudraba kaija”” (4227) budžetā, pārceļot  uz EKK 6400  1100.- EUR no EKK 2200 700.- EUR un no EKK 2300 400, - EUR.</w:t>
      </w:r>
    </w:p>
    <w:bookmarkEnd w:id="3"/>
    <w:p w14:paraId="40E592B9" w14:textId="77777777" w:rsidR="00B13BA9" w:rsidRPr="005F2B1B" w:rsidRDefault="00B13BA9" w:rsidP="00B13BA9">
      <w:pPr>
        <w:ind w:firstLine="720"/>
        <w:jc w:val="both"/>
        <w:rPr>
          <w:b/>
          <w:bCs/>
          <w:lang w:val="lv-LV" w:eastAsia="lv-LV"/>
        </w:rPr>
      </w:pPr>
      <w:r w:rsidRPr="00B13BA9">
        <w:rPr>
          <w:lang w:val="lv-LV" w:eastAsia="lv-LV"/>
        </w:rPr>
        <w:t xml:space="preserve">Pamatojoties uz Pašvaldību likuma 4.panta pirmās daļas, 5.punktu un ceturto daļu, 10.panta pirmās daļas ievaddaļu, </w:t>
      </w:r>
      <w:r w:rsidRPr="005F2B1B">
        <w:rPr>
          <w:b/>
          <w:bCs/>
          <w:lang w:val="lv-LV" w:eastAsia="lv-LV"/>
        </w:rPr>
        <w:t>atklāti balsojot: PAR</w:t>
      </w:r>
      <w:r w:rsidRPr="005F2B1B">
        <w:rPr>
          <w:lang w:val="lv-LV" w:eastAsia="lv-LV"/>
        </w:rPr>
        <w:t xml:space="preserve"> – </w:t>
      </w:r>
      <w:r>
        <w:rPr>
          <w:lang w:val="lv-LV" w:eastAsia="lv-LV"/>
        </w:rPr>
        <w:t>5</w:t>
      </w:r>
      <w:r w:rsidRPr="005F2B1B">
        <w:rPr>
          <w:lang w:val="lv-LV" w:eastAsia="lv-LV"/>
        </w:rPr>
        <w:t xml:space="preserve"> deputāti (</w:t>
      </w:r>
      <w:r w:rsidRPr="00A359D9">
        <w:rPr>
          <w:rFonts w:eastAsia="Calibri"/>
          <w:lang w:val="lv-LV"/>
        </w:rPr>
        <w:t xml:space="preserve">Jānis Bakmanis, Kristaps </w:t>
      </w:r>
      <w:proofErr w:type="spellStart"/>
      <w:r w:rsidRPr="00A359D9">
        <w:rPr>
          <w:rFonts w:eastAsia="Calibri"/>
          <w:lang w:val="lv-LV"/>
        </w:rPr>
        <w:t>Močāns</w:t>
      </w:r>
      <w:proofErr w:type="spellEnd"/>
      <w:r w:rsidRPr="00A359D9">
        <w:rPr>
          <w:rFonts w:eastAsia="Calibri"/>
          <w:lang w:val="lv-LV"/>
        </w:rPr>
        <w:t xml:space="preserve">, Jānis Remess, </w:t>
      </w:r>
      <w:r>
        <w:rPr>
          <w:rFonts w:eastAsia="Calibri"/>
          <w:lang w:val="lv-LV"/>
        </w:rPr>
        <w:t xml:space="preserve">Ziedonis </w:t>
      </w:r>
      <w:proofErr w:type="spellStart"/>
      <w:r>
        <w:rPr>
          <w:rFonts w:eastAsia="Calibri"/>
          <w:lang w:val="lv-LV"/>
        </w:rPr>
        <w:t>Rubezis</w:t>
      </w:r>
      <w:proofErr w:type="spellEnd"/>
      <w:r>
        <w:rPr>
          <w:rFonts w:eastAsia="Calibri"/>
          <w:lang w:val="lv-LV"/>
        </w:rPr>
        <w:t xml:space="preserve">, </w:t>
      </w:r>
      <w:r w:rsidRPr="00A359D9">
        <w:rPr>
          <w:rFonts w:eastAsia="Calibri"/>
          <w:lang w:val="lv-LV"/>
        </w:rPr>
        <w:t>Regīna Tamane</w:t>
      </w:r>
      <w:r w:rsidRPr="005F2B1B">
        <w:rPr>
          <w:rFonts w:eastAsia="Calibri"/>
          <w:lang w:val="lv-LV"/>
        </w:rPr>
        <w:t>)</w:t>
      </w:r>
      <w:r w:rsidRPr="005F2B1B">
        <w:rPr>
          <w:lang w:val="lv-LV" w:eastAsia="lv-LV"/>
        </w:rPr>
        <w:t xml:space="preserve">, </w:t>
      </w:r>
      <w:r w:rsidRPr="005F2B1B">
        <w:rPr>
          <w:b/>
          <w:bCs/>
          <w:lang w:val="lv-LV" w:eastAsia="lv-LV"/>
        </w:rPr>
        <w:t>PRET –</w:t>
      </w:r>
      <w:r w:rsidRPr="005F2B1B">
        <w:rPr>
          <w:lang w:val="lv-LV" w:eastAsia="lv-LV"/>
        </w:rPr>
        <w:t xml:space="preserve"> </w:t>
      </w:r>
      <w:r>
        <w:rPr>
          <w:lang w:val="lv-LV" w:eastAsia="lv-LV"/>
        </w:rPr>
        <w:t>nav</w:t>
      </w:r>
      <w:r w:rsidRPr="005F2B1B">
        <w:rPr>
          <w:lang w:val="lv-LV" w:eastAsia="lv-LV"/>
        </w:rPr>
        <w:t xml:space="preserve">, </w:t>
      </w:r>
      <w:r w:rsidRPr="005F2B1B">
        <w:rPr>
          <w:b/>
          <w:bCs/>
          <w:lang w:val="lv-LV" w:eastAsia="lv-LV"/>
        </w:rPr>
        <w:t>ATTURAS –</w:t>
      </w:r>
      <w:r>
        <w:rPr>
          <w:b/>
          <w:bCs/>
          <w:lang w:val="lv-LV" w:eastAsia="lv-LV"/>
        </w:rPr>
        <w:t xml:space="preserve"> </w:t>
      </w:r>
      <w:r w:rsidRPr="00E12F47">
        <w:rPr>
          <w:bCs/>
          <w:lang w:val="lv-LV" w:eastAsia="lv-LV"/>
        </w:rPr>
        <w:t>nav</w:t>
      </w:r>
      <w:r w:rsidRPr="005F2B1B">
        <w:rPr>
          <w:lang w:val="lv-LV" w:eastAsia="lv-LV"/>
        </w:rPr>
        <w:t>, komiteja</w:t>
      </w:r>
      <w:r w:rsidRPr="005F2B1B">
        <w:rPr>
          <w:b/>
          <w:bCs/>
          <w:lang w:val="lv-LV" w:eastAsia="lv-LV"/>
        </w:rPr>
        <w:t xml:space="preserve"> NOLEMJ:</w:t>
      </w:r>
    </w:p>
    <w:p w14:paraId="68476D56" w14:textId="6FF263A5" w:rsidR="00B13BA9" w:rsidRPr="00B13BA9" w:rsidRDefault="00B13BA9" w:rsidP="00B13BA9">
      <w:pPr>
        <w:ind w:firstLine="720"/>
        <w:jc w:val="both"/>
        <w:rPr>
          <w:b/>
          <w:bCs/>
          <w:lang w:val="lv-LV" w:eastAsia="lv-LV"/>
        </w:rPr>
      </w:pPr>
    </w:p>
    <w:p w14:paraId="173A5CE7" w14:textId="77777777" w:rsidR="00B13BA9" w:rsidRPr="00B13BA9" w:rsidRDefault="00B13BA9" w:rsidP="00B13BA9">
      <w:pPr>
        <w:numPr>
          <w:ilvl w:val="0"/>
          <w:numId w:val="42"/>
        </w:numPr>
        <w:ind w:left="357" w:hanging="357"/>
        <w:contextualSpacing/>
        <w:jc w:val="both"/>
        <w:rPr>
          <w:rFonts w:eastAsia="Arial Unicode MS"/>
          <w:kern w:val="1"/>
          <w:lang w:val="lv-LV" w:eastAsia="hi-IN" w:bidi="hi-IN"/>
        </w:rPr>
      </w:pPr>
      <w:r w:rsidRPr="00B13BA9">
        <w:rPr>
          <w:rFonts w:eastAsia="Arial Unicode MS"/>
          <w:kern w:val="1"/>
          <w:lang w:val="lv-LV" w:eastAsia="hi-IN" w:bidi="hi-IN"/>
        </w:rPr>
        <w:t>Apstiprināt 11. Akustiskā mūzikas festivāla “Sudraba kaija” konkursa nolikumu (pielikums Nr.1).</w:t>
      </w:r>
    </w:p>
    <w:p w14:paraId="350AC988" w14:textId="5E0B8158" w:rsidR="00B13BA9" w:rsidRPr="00B13BA9" w:rsidRDefault="00B13BA9" w:rsidP="00B13BA9">
      <w:pPr>
        <w:numPr>
          <w:ilvl w:val="0"/>
          <w:numId w:val="42"/>
        </w:numPr>
        <w:ind w:left="357" w:hanging="357"/>
        <w:contextualSpacing/>
        <w:jc w:val="both"/>
        <w:rPr>
          <w:rFonts w:eastAsia="Arial Unicode MS"/>
          <w:strike/>
          <w:kern w:val="1"/>
          <w:lang w:val="lv-LV" w:eastAsia="hi-IN" w:bidi="hi-IN"/>
        </w:rPr>
      </w:pPr>
      <w:r w:rsidRPr="00B13BA9">
        <w:rPr>
          <w:rFonts w:eastAsia="Arial Unicode MS"/>
          <w:kern w:val="1"/>
          <w:lang w:val="lv-LV" w:eastAsia="hi-IN" w:bidi="hi-IN"/>
        </w:rPr>
        <w:t>Apstiprināt precizēto mūzikas festivāla “Sudraba kaija 2023” konkursa tāmi saskaņā ar Pielikumu Nr.2</w:t>
      </w:r>
      <w:r w:rsidR="007A09B3">
        <w:rPr>
          <w:rFonts w:eastAsia="Arial Unicode MS"/>
          <w:kern w:val="1"/>
          <w:lang w:val="lv-LV" w:eastAsia="hi-IN" w:bidi="hi-IN"/>
        </w:rPr>
        <w:t>.</w:t>
      </w:r>
    </w:p>
    <w:p w14:paraId="79E24869" w14:textId="77777777" w:rsidR="00B13BA9" w:rsidRPr="00B13BA9" w:rsidRDefault="00B13BA9" w:rsidP="00B13BA9">
      <w:pPr>
        <w:numPr>
          <w:ilvl w:val="0"/>
          <w:numId w:val="42"/>
        </w:numPr>
        <w:ind w:left="357" w:hanging="357"/>
        <w:contextualSpacing/>
        <w:jc w:val="both"/>
        <w:rPr>
          <w:rFonts w:eastAsia="Arial Unicode MS"/>
          <w:kern w:val="1"/>
          <w:lang w:val="lv-LV" w:eastAsia="hi-IN" w:bidi="hi-IN"/>
        </w:rPr>
      </w:pPr>
      <w:r w:rsidRPr="00B13BA9">
        <w:rPr>
          <w:rFonts w:eastAsia="Arial Unicode MS"/>
          <w:kern w:val="1"/>
          <w:lang w:val="lv-LV" w:eastAsia="hi-IN" w:bidi="hi-IN"/>
        </w:rPr>
        <w:t>Atbildīgos par precizējumu iekļaušanu budžetā noteikt Finanšu un ekonomikas nodaļas ekonomistus.</w:t>
      </w:r>
    </w:p>
    <w:p w14:paraId="7900D475" w14:textId="77777777" w:rsidR="00B13BA9" w:rsidRPr="00B13BA9" w:rsidRDefault="00B13BA9" w:rsidP="00B13BA9">
      <w:pPr>
        <w:numPr>
          <w:ilvl w:val="0"/>
          <w:numId w:val="42"/>
        </w:numPr>
        <w:ind w:left="357" w:hanging="357"/>
        <w:contextualSpacing/>
        <w:jc w:val="both"/>
        <w:rPr>
          <w:rFonts w:eastAsia="Arial Unicode MS"/>
          <w:kern w:val="1"/>
          <w:lang w:val="lv-LV" w:eastAsia="hi-IN" w:bidi="hi-IN"/>
        </w:rPr>
      </w:pPr>
      <w:r w:rsidRPr="00B13BA9">
        <w:rPr>
          <w:rFonts w:eastAsia="Arial Unicode MS"/>
          <w:kern w:val="1"/>
          <w:lang w:val="lv-LV" w:eastAsia="hi-IN" w:bidi="hi-IN"/>
        </w:rPr>
        <w:t>Atbildīgo par lēmuma izpildi noteikt Salacgrīvas kultūras centra direktori.</w:t>
      </w:r>
    </w:p>
    <w:p w14:paraId="2FE3977F" w14:textId="77777777" w:rsidR="00B13BA9" w:rsidRPr="00B13BA9" w:rsidRDefault="00B13BA9" w:rsidP="00B13BA9">
      <w:pPr>
        <w:numPr>
          <w:ilvl w:val="0"/>
          <w:numId w:val="42"/>
        </w:numPr>
        <w:ind w:left="357" w:hanging="357"/>
        <w:contextualSpacing/>
        <w:jc w:val="both"/>
        <w:rPr>
          <w:rFonts w:eastAsia="Arial Unicode MS"/>
          <w:kern w:val="1"/>
          <w:lang w:val="lv-LV" w:eastAsia="hi-IN" w:bidi="hi-IN"/>
        </w:rPr>
      </w:pPr>
      <w:r w:rsidRPr="00B13BA9">
        <w:rPr>
          <w:rFonts w:eastAsia="Arial Unicode MS"/>
          <w:kern w:val="1"/>
          <w:lang w:val="lv-LV" w:eastAsia="hi-IN" w:bidi="hi-IN"/>
        </w:rPr>
        <w:t>Kontroli par lēmuma izpildi uzdot Limbažu novada pašvaldības izpilddirektoram.</w:t>
      </w:r>
    </w:p>
    <w:p w14:paraId="4937BAE1" w14:textId="77777777" w:rsidR="00B13BA9" w:rsidRPr="00B13BA9" w:rsidRDefault="00B13BA9" w:rsidP="00B13BA9">
      <w:pPr>
        <w:numPr>
          <w:ilvl w:val="0"/>
          <w:numId w:val="42"/>
        </w:numPr>
        <w:ind w:left="357" w:hanging="357"/>
        <w:contextualSpacing/>
        <w:jc w:val="both"/>
        <w:rPr>
          <w:rFonts w:eastAsia="Arial Unicode MS"/>
          <w:kern w:val="1"/>
          <w:lang w:val="lv-LV" w:eastAsia="hi-IN" w:bidi="hi-IN"/>
        </w:rPr>
      </w:pPr>
      <w:r w:rsidRPr="00B13BA9">
        <w:rPr>
          <w:lang w:val="lv-LV"/>
        </w:rPr>
        <w:t>Lēmuma projektu virzīt izskatīšanai Limbažu novada domes sēdē.</w:t>
      </w:r>
    </w:p>
    <w:p w14:paraId="12BE435C" w14:textId="77777777" w:rsidR="00BA797C" w:rsidRDefault="00BA797C" w:rsidP="004A07CD">
      <w:pPr>
        <w:contextualSpacing/>
        <w:jc w:val="both"/>
        <w:rPr>
          <w:rFonts w:eastAsia="Calibri"/>
          <w:lang w:val="lv-LV"/>
        </w:rPr>
      </w:pPr>
    </w:p>
    <w:p w14:paraId="7559214C" w14:textId="77777777" w:rsidR="00747A03" w:rsidRPr="00180835" w:rsidRDefault="00747A03" w:rsidP="004A07CD">
      <w:pPr>
        <w:contextualSpacing/>
        <w:jc w:val="right"/>
        <w:rPr>
          <w:rFonts w:eastAsia="Calibri"/>
          <w:lang w:val="lv-LV"/>
        </w:rPr>
      </w:pPr>
    </w:p>
    <w:p w14:paraId="282AD39A" w14:textId="77777777" w:rsidR="00BA797C" w:rsidRPr="00180835" w:rsidRDefault="00180835" w:rsidP="004A07CD">
      <w:pPr>
        <w:keepNext/>
        <w:jc w:val="center"/>
        <w:outlineLvl w:val="0"/>
        <w:rPr>
          <w:lang w:val="lv-LV"/>
        </w:rPr>
      </w:pPr>
      <w:bookmarkStart w:id="4" w:name="_Hlk89981899"/>
      <w:bookmarkEnd w:id="4"/>
      <w:r w:rsidRPr="00180835">
        <w:rPr>
          <w:b/>
          <w:bCs/>
          <w:lang w:val="lv-LV"/>
        </w:rPr>
        <w:t>7.</w:t>
      </w:r>
      <w:bookmarkStart w:id="5" w:name="_Hlk89981861"/>
      <w:bookmarkEnd w:id="5"/>
    </w:p>
    <w:p w14:paraId="5C49214A" w14:textId="77777777" w:rsidR="00B13BA9" w:rsidRPr="00B13BA9" w:rsidRDefault="00B13BA9" w:rsidP="00B13BA9">
      <w:pPr>
        <w:widowControl w:val="0"/>
        <w:pBdr>
          <w:bottom w:val="single" w:sz="4" w:space="1" w:color="auto"/>
        </w:pBdr>
        <w:jc w:val="both"/>
        <w:rPr>
          <w:rFonts w:cs="Tahoma"/>
          <w:b/>
          <w:kern w:val="1"/>
          <w:lang w:val="lv-LV" w:eastAsia="lv-LV" w:bidi="hi-IN"/>
        </w:rPr>
      </w:pPr>
      <w:r w:rsidRPr="00B13BA9">
        <w:rPr>
          <w:rFonts w:cs="Tahoma"/>
          <w:b/>
          <w:kern w:val="1"/>
          <w:lang w:val="lv-LV" w:eastAsia="lv-LV" w:bidi="hi-IN"/>
        </w:rPr>
        <w:t>Par teātra festivāla dalības maksas apstiprināšanu</w:t>
      </w:r>
    </w:p>
    <w:p w14:paraId="7C8EF117" w14:textId="77777777" w:rsidR="00B13BA9" w:rsidRPr="00B13BA9" w:rsidRDefault="00B13BA9" w:rsidP="00B13BA9">
      <w:pPr>
        <w:widowControl w:val="0"/>
        <w:jc w:val="center"/>
        <w:rPr>
          <w:rFonts w:eastAsia="Arial Unicode MS" w:cs="Tahoma"/>
          <w:kern w:val="1"/>
          <w:lang w:val="lv-LV" w:eastAsia="hi-IN" w:bidi="hi-IN"/>
        </w:rPr>
      </w:pPr>
      <w:r w:rsidRPr="00B13BA9">
        <w:rPr>
          <w:rFonts w:eastAsia="Arial Unicode MS" w:cs="Tahoma"/>
          <w:kern w:val="1"/>
          <w:lang w:val="lv-LV" w:eastAsia="hi-IN" w:bidi="hi-IN"/>
        </w:rPr>
        <w:t>Ziņo Ilze Žūriņa-Davidčuka</w:t>
      </w:r>
    </w:p>
    <w:p w14:paraId="12C3FE10" w14:textId="77777777" w:rsidR="00B13BA9" w:rsidRPr="00B13BA9" w:rsidRDefault="00B13BA9" w:rsidP="00B13BA9">
      <w:pPr>
        <w:widowControl w:val="0"/>
        <w:ind w:firstLine="360"/>
        <w:jc w:val="both"/>
        <w:rPr>
          <w:rFonts w:eastAsia="Arial Unicode MS" w:cs="Tahoma"/>
          <w:kern w:val="1"/>
          <w:lang w:val="lv-LV" w:eastAsia="hi-IN" w:bidi="hi-IN"/>
        </w:rPr>
      </w:pPr>
    </w:p>
    <w:p w14:paraId="03F66549" w14:textId="77777777" w:rsidR="00B13BA9" w:rsidRPr="00B13BA9" w:rsidRDefault="00B13BA9" w:rsidP="00B13BA9">
      <w:pPr>
        <w:widowControl w:val="0"/>
        <w:ind w:firstLine="720"/>
        <w:jc w:val="both"/>
        <w:rPr>
          <w:rFonts w:cs="Tahoma"/>
          <w:kern w:val="1"/>
          <w:lang w:val="lv-LV" w:eastAsia="lv-LV" w:bidi="hi-IN"/>
        </w:rPr>
      </w:pPr>
      <w:r w:rsidRPr="00B13BA9">
        <w:rPr>
          <w:rFonts w:eastAsia="Arial Unicode MS" w:cs="Tahoma"/>
          <w:kern w:val="1"/>
          <w:lang w:val="lv-LV" w:eastAsia="hi-IN" w:bidi="hi-IN"/>
        </w:rPr>
        <w:t xml:space="preserve">Limbažu Bērnu un jauniešu centrs </w:t>
      </w:r>
      <w:r w:rsidRPr="00B13BA9">
        <w:rPr>
          <w:rFonts w:cs="Tahoma"/>
          <w:kern w:val="1"/>
          <w:lang w:val="lv-LV" w:eastAsia="lv-LV" w:bidi="hi-IN"/>
        </w:rPr>
        <w:t>2023. gada 12. un 13. maijā</w:t>
      </w:r>
      <w:r w:rsidRPr="00B13BA9">
        <w:rPr>
          <w:rFonts w:eastAsia="Arial Unicode MS" w:cs="Tahoma"/>
          <w:kern w:val="1"/>
          <w:lang w:val="lv-LV" w:eastAsia="hi-IN" w:bidi="hi-IN"/>
        </w:rPr>
        <w:t xml:space="preserve"> organizēs </w:t>
      </w:r>
      <w:r w:rsidRPr="00B13BA9">
        <w:rPr>
          <w:rFonts w:cs="Tahoma"/>
          <w:kern w:val="1"/>
          <w:lang w:val="lv-LV" w:eastAsia="lv-LV" w:bidi="hi-IN"/>
        </w:rPr>
        <w:t xml:space="preserve">teātra festivālu </w:t>
      </w:r>
      <w:r w:rsidRPr="00B13BA9">
        <w:rPr>
          <w:rFonts w:cs="Tahoma"/>
          <w:kern w:val="1"/>
          <w:lang w:val="lv-LV" w:eastAsia="lv-LV" w:bidi="hi-IN"/>
        </w:rPr>
        <w:lastRenderedPageBreak/>
        <w:t>“</w:t>
      </w:r>
      <w:proofErr w:type="spellStart"/>
      <w:r w:rsidRPr="00B13BA9">
        <w:rPr>
          <w:rFonts w:cs="Tahoma"/>
          <w:kern w:val="1"/>
          <w:lang w:val="lv-LV" w:eastAsia="lv-LV" w:bidi="hi-IN"/>
        </w:rPr>
        <w:t>Saspēle</w:t>
      </w:r>
      <w:proofErr w:type="spellEnd"/>
      <w:r w:rsidRPr="00B13BA9">
        <w:rPr>
          <w:rFonts w:cs="Tahoma"/>
          <w:kern w:val="1"/>
          <w:lang w:val="lv-LV" w:eastAsia="lv-LV" w:bidi="hi-IN"/>
        </w:rPr>
        <w:t xml:space="preserve">”, kur piedalīsies gan Limbažu novada, gan citu novadu skolēnu teātri. Pasākums ir ieplānots un finansējums apstiprināts iestādes budžetā. </w:t>
      </w:r>
      <w:r w:rsidRPr="00B13BA9">
        <w:rPr>
          <w:rFonts w:eastAsia="Arial Unicode MS" w:cs="Tahoma"/>
          <w:kern w:val="1"/>
          <w:lang w:val="lv-LV" w:eastAsia="hi-IN" w:bidi="hi-IN"/>
        </w:rPr>
        <w:t xml:space="preserve">Lūgums apstiprināt festivāla dalības maksu citu novadu teātra kolektīviem 3,00 EUR apmērā no dalībnieka. </w:t>
      </w:r>
    </w:p>
    <w:p w14:paraId="2AFD8936" w14:textId="77777777" w:rsidR="00B13BA9" w:rsidRPr="005F2B1B" w:rsidRDefault="00B13BA9" w:rsidP="00B13BA9">
      <w:pPr>
        <w:ind w:firstLine="720"/>
        <w:jc w:val="both"/>
        <w:rPr>
          <w:b/>
          <w:bCs/>
          <w:lang w:val="lv-LV" w:eastAsia="lv-LV"/>
        </w:rPr>
      </w:pPr>
      <w:r w:rsidRPr="00B13BA9">
        <w:rPr>
          <w:bCs/>
          <w:kern w:val="2"/>
          <w:lang w:val="lv-LV" w:eastAsia="hi-IN" w:bidi="hi-IN"/>
        </w:rPr>
        <w:t>Pamatojoties uz Izglītības likuma 17.panta trešās daļas 6.punktu, Pašvaldību likuma 4.panta pirmās daļas 4. un 5.punktu, 10.panta pirmās daļas ievaddaļu un otrās daļas 2.punkta d) apakšpunktu</w:t>
      </w:r>
      <w:r w:rsidRPr="00B13BA9">
        <w:rPr>
          <w:bCs/>
          <w:kern w:val="1"/>
          <w:lang w:val="lv-LV" w:eastAsia="hi-IN" w:bidi="hi-IN"/>
        </w:rPr>
        <w:t>,</w:t>
      </w:r>
      <w:r w:rsidRPr="00B13BA9">
        <w:rPr>
          <w:bCs/>
          <w:lang w:val="lv-LV" w:eastAsia="lv-LV"/>
        </w:rPr>
        <w:t xml:space="preserve"> </w:t>
      </w:r>
      <w:r w:rsidRPr="005F2B1B">
        <w:rPr>
          <w:b/>
          <w:bCs/>
          <w:lang w:val="lv-LV" w:eastAsia="lv-LV"/>
        </w:rPr>
        <w:t>atklāti balsojot: PAR</w:t>
      </w:r>
      <w:r w:rsidRPr="005F2B1B">
        <w:rPr>
          <w:lang w:val="lv-LV" w:eastAsia="lv-LV"/>
        </w:rPr>
        <w:t xml:space="preserve"> – </w:t>
      </w:r>
      <w:r>
        <w:rPr>
          <w:lang w:val="lv-LV" w:eastAsia="lv-LV"/>
        </w:rPr>
        <w:t>5</w:t>
      </w:r>
      <w:r w:rsidRPr="005F2B1B">
        <w:rPr>
          <w:lang w:val="lv-LV" w:eastAsia="lv-LV"/>
        </w:rPr>
        <w:t xml:space="preserve"> deputāti (</w:t>
      </w:r>
      <w:r w:rsidRPr="00A359D9">
        <w:rPr>
          <w:rFonts w:eastAsia="Calibri"/>
          <w:lang w:val="lv-LV"/>
        </w:rPr>
        <w:t xml:space="preserve">Jānis Bakmanis, Kristaps </w:t>
      </w:r>
      <w:proofErr w:type="spellStart"/>
      <w:r w:rsidRPr="00A359D9">
        <w:rPr>
          <w:rFonts w:eastAsia="Calibri"/>
          <w:lang w:val="lv-LV"/>
        </w:rPr>
        <w:t>Močāns</w:t>
      </w:r>
      <w:proofErr w:type="spellEnd"/>
      <w:r w:rsidRPr="00A359D9">
        <w:rPr>
          <w:rFonts w:eastAsia="Calibri"/>
          <w:lang w:val="lv-LV"/>
        </w:rPr>
        <w:t xml:space="preserve">, Jānis Remess, </w:t>
      </w:r>
      <w:r>
        <w:rPr>
          <w:rFonts w:eastAsia="Calibri"/>
          <w:lang w:val="lv-LV"/>
        </w:rPr>
        <w:t xml:space="preserve">Ziedonis </w:t>
      </w:r>
      <w:proofErr w:type="spellStart"/>
      <w:r>
        <w:rPr>
          <w:rFonts w:eastAsia="Calibri"/>
          <w:lang w:val="lv-LV"/>
        </w:rPr>
        <w:t>Rubezis</w:t>
      </w:r>
      <w:proofErr w:type="spellEnd"/>
      <w:r>
        <w:rPr>
          <w:rFonts w:eastAsia="Calibri"/>
          <w:lang w:val="lv-LV"/>
        </w:rPr>
        <w:t xml:space="preserve">, </w:t>
      </w:r>
      <w:r w:rsidRPr="00A359D9">
        <w:rPr>
          <w:rFonts w:eastAsia="Calibri"/>
          <w:lang w:val="lv-LV"/>
        </w:rPr>
        <w:t>Regīna Tamane</w:t>
      </w:r>
      <w:r w:rsidRPr="005F2B1B">
        <w:rPr>
          <w:rFonts w:eastAsia="Calibri"/>
          <w:lang w:val="lv-LV"/>
        </w:rPr>
        <w:t>)</w:t>
      </w:r>
      <w:r w:rsidRPr="005F2B1B">
        <w:rPr>
          <w:lang w:val="lv-LV" w:eastAsia="lv-LV"/>
        </w:rPr>
        <w:t xml:space="preserve">, </w:t>
      </w:r>
      <w:r w:rsidRPr="005F2B1B">
        <w:rPr>
          <w:b/>
          <w:bCs/>
          <w:lang w:val="lv-LV" w:eastAsia="lv-LV"/>
        </w:rPr>
        <w:t>PRET –</w:t>
      </w:r>
      <w:r w:rsidRPr="005F2B1B">
        <w:rPr>
          <w:lang w:val="lv-LV" w:eastAsia="lv-LV"/>
        </w:rPr>
        <w:t xml:space="preserve"> </w:t>
      </w:r>
      <w:r>
        <w:rPr>
          <w:lang w:val="lv-LV" w:eastAsia="lv-LV"/>
        </w:rPr>
        <w:t>nav</w:t>
      </w:r>
      <w:r w:rsidRPr="005F2B1B">
        <w:rPr>
          <w:lang w:val="lv-LV" w:eastAsia="lv-LV"/>
        </w:rPr>
        <w:t xml:space="preserve">, </w:t>
      </w:r>
      <w:r w:rsidRPr="005F2B1B">
        <w:rPr>
          <w:b/>
          <w:bCs/>
          <w:lang w:val="lv-LV" w:eastAsia="lv-LV"/>
        </w:rPr>
        <w:t>ATTURAS –</w:t>
      </w:r>
      <w:r>
        <w:rPr>
          <w:b/>
          <w:bCs/>
          <w:lang w:val="lv-LV" w:eastAsia="lv-LV"/>
        </w:rPr>
        <w:t xml:space="preserve"> </w:t>
      </w:r>
      <w:r w:rsidRPr="00E12F47">
        <w:rPr>
          <w:bCs/>
          <w:lang w:val="lv-LV" w:eastAsia="lv-LV"/>
        </w:rPr>
        <w:t>nav</w:t>
      </w:r>
      <w:r w:rsidRPr="005F2B1B">
        <w:rPr>
          <w:lang w:val="lv-LV" w:eastAsia="lv-LV"/>
        </w:rPr>
        <w:t>, komiteja</w:t>
      </w:r>
      <w:r w:rsidRPr="005F2B1B">
        <w:rPr>
          <w:b/>
          <w:bCs/>
          <w:lang w:val="lv-LV" w:eastAsia="lv-LV"/>
        </w:rPr>
        <w:t xml:space="preserve"> NOLEMJ:</w:t>
      </w:r>
    </w:p>
    <w:p w14:paraId="56D6173A" w14:textId="037141FF" w:rsidR="00B13BA9" w:rsidRPr="00B13BA9" w:rsidRDefault="00B13BA9" w:rsidP="00B13BA9">
      <w:pPr>
        <w:ind w:firstLine="720"/>
        <w:jc w:val="both"/>
        <w:rPr>
          <w:rFonts w:eastAsia="Arial Unicode MS" w:cs="Tahoma"/>
          <w:color w:val="000000"/>
          <w:kern w:val="1"/>
          <w:lang w:val="lv-LV" w:eastAsia="hi-IN" w:bidi="hi-IN"/>
        </w:rPr>
      </w:pPr>
    </w:p>
    <w:p w14:paraId="6E45F844" w14:textId="77777777" w:rsidR="00B13BA9" w:rsidRPr="00B13BA9" w:rsidRDefault="00B13BA9" w:rsidP="00B13BA9">
      <w:pPr>
        <w:numPr>
          <w:ilvl w:val="0"/>
          <w:numId w:val="14"/>
        </w:numPr>
        <w:ind w:left="357" w:hanging="357"/>
        <w:jc w:val="both"/>
        <w:rPr>
          <w:rFonts w:eastAsia="Calibri"/>
          <w:color w:val="000000"/>
          <w:lang w:val="lv-LV" w:bidi="lo-LA"/>
        </w:rPr>
      </w:pPr>
      <w:r w:rsidRPr="00B13BA9">
        <w:rPr>
          <w:rFonts w:eastAsia="Calibri"/>
          <w:color w:val="000000"/>
          <w:lang w:val="lv-LV" w:bidi="lo-LA"/>
        </w:rPr>
        <w:t xml:space="preserve">Noteikt Limbažu novada pašvaldības Limbažu Bērnu un jauniešu centra organizētā </w:t>
      </w:r>
      <w:r w:rsidRPr="00B13BA9">
        <w:rPr>
          <w:rFonts w:cs="Tahoma"/>
          <w:kern w:val="1"/>
          <w:lang w:val="lv-LV" w:eastAsia="lv-LV" w:bidi="hi-IN"/>
        </w:rPr>
        <w:t>teātra festivāla “</w:t>
      </w:r>
      <w:proofErr w:type="spellStart"/>
      <w:r w:rsidRPr="00B13BA9">
        <w:rPr>
          <w:rFonts w:cs="Tahoma"/>
          <w:kern w:val="1"/>
          <w:lang w:val="lv-LV" w:eastAsia="lv-LV" w:bidi="hi-IN"/>
        </w:rPr>
        <w:t>Saspēle</w:t>
      </w:r>
      <w:proofErr w:type="spellEnd"/>
      <w:r w:rsidRPr="00B13BA9">
        <w:rPr>
          <w:rFonts w:cs="Tahoma"/>
          <w:kern w:val="1"/>
          <w:lang w:val="lv-LV" w:eastAsia="lv-LV" w:bidi="hi-IN"/>
        </w:rPr>
        <w:t>”</w:t>
      </w:r>
      <w:r w:rsidRPr="00B13BA9">
        <w:rPr>
          <w:rFonts w:eastAsia="Calibri"/>
          <w:color w:val="000000"/>
          <w:lang w:val="lv-LV" w:bidi="lo-LA"/>
        </w:rPr>
        <w:t xml:space="preserve"> </w:t>
      </w:r>
      <w:r w:rsidRPr="00B13BA9">
        <w:rPr>
          <w:rFonts w:eastAsia="Arial Unicode MS" w:cs="Tahoma"/>
          <w:kern w:val="1"/>
          <w:lang w:val="lv-LV" w:eastAsia="hi-IN" w:bidi="hi-IN"/>
        </w:rPr>
        <w:t xml:space="preserve">citu novadu teātra kolektīviem </w:t>
      </w:r>
      <w:r w:rsidRPr="00B13BA9">
        <w:rPr>
          <w:rFonts w:eastAsia="Calibri"/>
          <w:color w:val="000000"/>
          <w:lang w:val="lv-LV" w:bidi="lo-LA"/>
        </w:rPr>
        <w:t xml:space="preserve">dalības maksu 3,00 </w:t>
      </w:r>
      <w:proofErr w:type="spellStart"/>
      <w:r w:rsidRPr="00B13BA9">
        <w:rPr>
          <w:rFonts w:eastAsia="Calibri"/>
          <w:color w:val="000000"/>
          <w:lang w:val="lv-LV" w:bidi="lo-LA"/>
        </w:rPr>
        <w:t>euro</w:t>
      </w:r>
      <w:proofErr w:type="spellEnd"/>
      <w:r w:rsidRPr="00B13BA9">
        <w:rPr>
          <w:rFonts w:eastAsia="Calibri"/>
          <w:color w:val="000000"/>
          <w:lang w:val="lv-LV" w:bidi="lo-LA"/>
        </w:rPr>
        <w:t xml:space="preserve"> apmērā no dalībnieka.</w:t>
      </w:r>
    </w:p>
    <w:p w14:paraId="0D522DA3" w14:textId="77777777" w:rsidR="00B13BA9" w:rsidRPr="00B13BA9" w:rsidRDefault="00B13BA9" w:rsidP="00B13BA9">
      <w:pPr>
        <w:numPr>
          <w:ilvl w:val="0"/>
          <w:numId w:val="14"/>
        </w:numPr>
        <w:ind w:left="357" w:hanging="357"/>
        <w:jc w:val="both"/>
        <w:rPr>
          <w:rFonts w:eastAsia="Calibri"/>
          <w:color w:val="000000"/>
          <w:lang w:val="lv-LV" w:bidi="lo-LA"/>
        </w:rPr>
      </w:pPr>
      <w:r w:rsidRPr="00B13BA9">
        <w:rPr>
          <w:rFonts w:eastAsia="Calibri"/>
          <w:lang w:val="lv-LV" w:bidi="lo-LA"/>
        </w:rPr>
        <w:t>Atbildīgo par lēmuma izpildi noteikt Limbažu Bērnu un jauniešu centra direktori Ilzi Žūriņu-Davidčuku.</w:t>
      </w:r>
    </w:p>
    <w:p w14:paraId="24AD6D1B" w14:textId="77777777" w:rsidR="00B13BA9" w:rsidRPr="00B13BA9" w:rsidRDefault="00B13BA9" w:rsidP="00B13BA9">
      <w:pPr>
        <w:numPr>
          <w:ilvl w:val="0"/>
          <w:numId w:val="14"/>
        </w:numPr>
        <w:ind w:left="336"/>
        <w:contextualSpacing/>
        <w:jc w:val="both"/>
        <w:rPr>
          <w:lang w:val="lv-LV" w:eastAsia="lv-LV"/>
        </w:rPr>
      </w:pPr>
      <w:r w:rsidRPr="00B13BA9">
        <w:rPr>
          <w:lang w:val="lv-LV" w:eastAsia="lv-LV"/>
        </w:rPr>
        <w:t xml:space="preserve">Limbažu novada Izglītības pārvaldes vadītājai S. </w:t>
      </w:r>
      <w:proofErr w:type="spellStart"/>
      <w:r w:rsidRPr="00B13BA9">
        <w:rPr>
          <w:lang w:val="lv-LV" w:eastAsia="lv-LV"/>
        </w:rPr>
        <w:t>Upmalei</w:t>
      </w:r>
      <w:proofErr w:type="spellEnd"/>
      <w:r w:rsidRPr="00B13BA9">
        <w:rPr>
          <w:lang w:val="lv-LV" w:eastAsia="lv-LV"/>
        </w:rPr>
        <w:t xml:space="preserve"> veikt lēmuma izpildes kontroli.</w:t>
      </w:r>
    </w:p>
    <w:p w14:paraId="2C3F62B3" w14:textId="77777777" w:rsidR="00B13BA9" w:rsidRPr="00B13BA9" w:rsidRDefault="00B13BA9" w:rsidP="00B13BA9">
      <w:pPr>
        <w:numPr>
          <w:ilvl w:val="0"/>
          <w:numId w:val="14"/>
        </w:numPr>
        <w:ind w:left="336"/>
        <w:contextualSpacing/>
        <w:jc w:val="both"/>
        <w:rPr>
          <w:lang w:val="lv-LV" w:eastAsia="lv-LV"/>
        </w:rPr>
      </w:pPr>
      <w:r w:rsidRPr="00B13BA9">
        <w:rPr>
          <w:lang w:val="lv-LV" w:eastAsia="lv-LV"/>
        </w:rPr>
        <w:t>Lēmuma projektu virzīt izskatīšanai Limbažu novada domes sēdē.</w:t>
      </w:r>
    </w:p>
    <w:p w14:paraId="5DB4035A" w14:textId="77777777" w:rsidR="001A7864" w:rsidRDefault="001A7864" w:rsidP="004A07CD">
      <w:pPr>
        <w:ind w:left="357"/>
        <w:contextualSpacing/>
        <w:jc w:val="both"/>
        <w:rPr>
          <w:rFonts w:eastAsia="Calibri"/>
          <w:bCs/>
          <w:color w:val="000000"/>
          <w:lang w:val="lv-LV" w:eastAsia="lv-LV"/>
        </w:rPr>
      </w:pPr>
    </w:p>
    <w:p w14:paraId="0D6D5608" w14:textId="77777777" w:rsidR="00C70F01" w:rsidRPr="00180835" w:rsidRDefault="00C70F01" w:rsidP="004A07CD">
      <w:pPr>
        <w:ind w:left="357"/>
        <w:contextualSpacing/>
        <w:jc w:val="both"/>
        <w:rPr>
          <w:rFonts w:eastAsia="Calibri"/>
          <w:bCs/>
          <w:color w:val="000000"/>
          <w:lang w:val="lv-LV" w:eastAsia="lv-LV"/>
        </w:rPr>
      </w:pPr>
    </w:p>
    <w:p w14:paraId="78A100E6" w14:textId="77777777" w:rsidR="00BA797C" w:rsidRPr="00180835" w:rsidRDefault="00180835" w:rsidP="004A07CD">
      <w:pPr>
        <w:keepNext/>
        <w:jc w:val="center"/>
        <w:outlineLvl w:val="0"/>
        <w:rPr>
          <w:b/>
          <w:bCs/>
          <w:color w:val="000000"/>
          <w:lang w:val="lv-LV"/>
        </w:rPr>
      </w:pPr>
      <w:r w:rsidRPr="00180835">
        <w:rPr>
          <w:b/>
          <w:bCs/>
          <w:color w:val="000000"/>
          <w:lang w:val="lv-LV"/>
        </w:rPr>
        <w:t>8.</w:t>
      </w:r>
    </w:p>
    <w:p w14:paraId="6EB0EEB8" w14:textId="77777777" w:rsidR="00EF7C22" w:rsidRPr="00EF7C22" w:rsidRDefault="00EF7C22" w:rsidP="00EF7C22">
      <w:pPr>
        <w:pBdr>
          <w:bottom w:val="single" w:sz="6" w:space="1" w:color="auto"/>
        </w:pBdr>
        <w:jc w:val="both"/>
        <w:rPr>
          <w:b/>
          <w:bCs/>
          <w:lang w:val="lv-LV" w:eastAsia="lv-LV"/>
        </w:rPr>
      </w:pPr>
      <w:r w:rsidRPr="00EF7C22">
        <w:rPr>
          <w:b/>
          <w:bCs/>
          <w:noProof/>
          <w:lang w:val="lv-LV" w:eastAsia="lv-LV"/>
        </w:rPr>
        <w:t>Par līgumu slēgšanu ar Valmieras novada pašvaldību par savstarpējiem norēķiniem par Valmieras Dizaina un mākslas vidusskolas sniegtajiem pakalpojumiem</w:t>
      </w:r>
    </w:p>
    <w:p w14:paraId="14C2EEE6" w14:textId="684FDA78" w:rsidR="00EF7C22" w:rsidRPr="00EF7C22" w:rsidRDefault="00EF7C22" w:rsidP="00EF7C22">
      <w:pPr>
        <w:jc w:val="center"/>
        <w:rPr>
          <w:lang w:val="lv-LV" w:eastAsia="lv-LV"/>
        </w:rPr>
      </w:pPr>
      <w:r w:rsidRPr="00EF7C22">
        <w:rPr>
          <w:lang w:val="lv-LV" w:eastAsia="lv-LV"/>
        </w:rPr>
        <w:t xml:space="preserve">Ziņo </w:t>
      </w:r>
      <w:r w:rsidRPr="00EF7C22">
        <w:rPr>
          <w:noProof/>
          <w:lang w:val="lv-LV" w:eastAsia="lv-LV"/>
        </w:rPr>
        <w:t>Sigita Upmale</w:t>
      </w:r>
      <w:r>
        <w:rPr>
          <w:noProof/>
          <w:lang w:val="lv-LV" w:eastAsia="lv-LV"/>
        </w:rPr>
        <w:t>, debatēs piedalās Regīna Tamane</w:t>
      </w:r>
    </w:p>
    <w:p w14:paraId="1553B052" w14:textId="77777777" w:rsidR="00EF7C22" w:rsidRPr="00EF7C22" w:rsidRDefault="00EF7C22" w:rsidP="00EF7C22">
      <w:pPr>
        <w:jc w:val="both"/>
        <w:rPr>
          <w:lang w:val="lv-LV" w:eastAsia="lv-LV"/>
        </w:rPr>
      </w:pPr>
    </w:p>
    <w:p w14:paraId="469FE732" w14:textId="22F61986" w:rsidR="00EF7C22" w:rsidRPr="00EF7C22" w:rsidRDefault="00EF7C22" w:rsidP="00EF7C22">
      <w:pPr>
        <w:ind w:firstLine="720"/>
        <w:jc w:val="both"/>
        <w:rPr>
          <w:bCs/>
          <w:lang w:val="lv-LV"/>
        </w:rPr>
      </w:pPr>
      <w:r w:rsidRPr="00EF7C22">
        <w:rPr>
          <w:bCs/>
          <w:lang w:val="lv-LV"/>
        </w:rPr>
        <w:t>Limbažu novada pašvaldībā ir saņemts Valmieras novada pašvaldības Līgums Nr. 09.821/7.4.7/23/45 par pašvaldību savstarpējiem norēķiniem par Valmieras Dizaina un mākslas vidusskolas sniegtajiem pakalpojumiem 2023. gadā (</w:t>
      </w:r>
      <w:proofErr w:type="spellStart"/>
      <w:r w:rsidRPr="00EF7C22">
        <w:rPr>
          <w:bCs/>
          <w:lang w:val="lv-LV"/>
        </w:rPr>
        <w:t>Reģ</w:t>
      </w:r>
      <w:proofErr w:type="spellEnd"/>
      <w:r w:rsidRPr="00EF7C22">
        <w:rPr>
          <w:bCs/>
          <w:lang w:val="lv-LV"/>
        </w:rPr>
        <w:t>. 29.03.2023, Nr.</w:t>
      </w:r>
      <w:r w:rsidRPr="00EF7C22">
        <w:rPr>
          <w:color w:val="212529"/>
          <w:shd w:val="clear" w:color="auto" w:fill="FFFFFF"/>
          <w:lang w:val="lv-LV" w:eastAsia="lv-LV"/>
        </w:rPr>
        <w:t xml:space="preserve"> 4.8.1/23/2073</w:t>
      </w:r>
      <w:r w:rsidRPr="00EF7C22">
        <w:rPr>
          <w:bCs/>
          <w:lang w:val="lv-LV"/>
        </w:rPr>
        <w:t>). Valmieras novada pašvaldība, pamatojoties uz Valmieras novada pašvaldības domes 2023. gada 31. janvāra lēmumu Nr.3 (protokols Nr.1, 10.§) „Par Valmieras novada pašvaldības savstarpējiem norēķiniem par izglītības iestāžu sniegtajiem pakalpojumiem 2023. gadā”, ir apstiprinājusi viena audzēkņa izmaksas Valmieras Dizaina un mākslas vidusskolā  49, 98 EUR (četrdesmit deviņi eiro, 98 centi) mēnesī, gadā – 599,80 EUR (pieci simti deviņdesmit deviņi eiro, 80 centi). Pēc Valsts izglītības informācijas sistēmā reģistrētās informācijas Valmieras Dizaina un mākslas vidusskolā šajā mācību gadā mācās 15 audzēkņi, kuru deklarētā dzīvesvieta ir Limbažu novads. Noslēdzot līgumu par savstarpējiem norēķiniem par Valmieras Dizaina un mākslas vidusskolas sniegtajiem pakalpojumiem, pašvaldības 2023. gada budžetā šim mērķim būtu nepieciešami 8996,40 EUR (astoņi tūkstoši deviņi simti deviņdesmit seši eiro, 40 centi)</w:t>
      </w:r>
      <w:r>
        <w:rPr>
          <w:bCs/>
          <w:lang w:val="lv-LV"/>
        </w:rPr>
        <w:t>.</w:t>
      </w:r>
    </w:p>
    <w:p w14:paraId="7F7545D9" w14:textId="77777777" w:rsidR="00EF7C22" w:rsidRPr="00EF7C22" w:rsidRDefault="00EF7C22" w:rsidP="00EF7C22">
      <w:pPr>
        <w:ind w:firstLine="720"/>
        <w:jc w:val="both"/>
        <w:rPr>
          <w:highlight w:val="yellow"/>
          <w:lang w:val="lv-LV" w:eastAsia="lv-LV"/>
        </w:rPr>
      </w:pPr>
      <w:r w:rsidRPr="00EF7C22">
        <w:rPr>
          <w:bCs/>
          <w:lang w:val="lv-LV"/>
        </w:rPr>
        <w:t xml:space="preserve">Ņemot vērā, ka Valmieras Dizaina un mākslas vidusskola ir profesionālās izglītības iestāde, tad attiecībā uz pašvaldību savstarpējiem norēķiniem par  konkrētās izglītības iestādes sniegtajiem pakalpojumiem  ir piemērojams </w:t>
      </w:r>
      <w:r w:rsidRPr="00EF7C22">
        <w:rPr>
          <w:lang w:val="lv-LV"/>
        </w:rPr>
        <w:t xml:space="preserve">Ministru kabineta </w:t>
      </w:r>
      <w:r w:rsidRPr="00EF7C22">
        <w:rPr>
          <w:bCs/>
          <w:lang w:val="lv-LV"/>
        </w:rPr>
        <w:t xml:space="preserve">28.06.2016 noteikumu Nr. 418 “Kārtība, kādā veicami pašvaldību savstarpējie norēķini par izglītības iestāžu sniegtajiem pakalpojumiem” 3. punktā noteiktais, ka </w:t>
      </w:r>
      <w:r w:rsidRPr="00EF7C22">
        <w:rPr>
          <w:bCs/>
          <w:i/>
          <w:lang w:val="lv-LV"/>
        </w:rPr>
        <w:t xml:space="preserve">“pašvaldības pēc vienošanās </w:t>
      </w:r>
      <w:r w:rsidRPr="00EF7C22">
        <w:rPr>
          <w:b/>
          <w:bCs/>
          <w:i/>
          <w:u w:val="single"/>
          <w:lang w:val="lv-LV"/>
        </w:rPr>
        <w:t>var slēgt līgumus</w:t>
      </w:r>
      <w:r w:rsidRPr="00EF7C22">
        <w:rPr>
          <w:bCs/>
          <w:i/>
          <w:lang w:val="lv-LV"/>
        </w:rPr>
        <w:t xml:space="preserve"> par pašvaldību savstarpējiem norēķiniem par interešu izglītības, profesionālās izglītības un profesionālās ievirzes izglītības iestāžu sniegtajiem pakalpojumiem</w:t>
      </w:r>
      <w:r w:rsidRPr="00EF7C22">
        <w:rPr>
          <w:bCs/>
          <w:lang w:val="lv-LV"/>
        </w:rPr>
        <w:t>.” Tādējādi līguma slēgšana par profesionālās izglītības iestādes sniegtajiem pakalpojumiem uzskatāma par pašvaldības brīvu iniciatīvu.</w:t>
      </w:r>
    </w:p>
    <w:p w14:paraId="5EA7DE6D" w14:textId="77777777" w:rsidR="00EF7C22" w:rsidRPr="005F2B1B" w:rsidRDefault="00EF7C22" w:rsidP="00EF7C22">
      <w:pPr>
        <w:ind w:firstLine="720"/>
        <w:jc w:val="both"/>
        <w:rPr>
          <w:b/>
          <w:bCs/>
          <w:lang w:val="lv-LV" w:eastAsia="lv-LV"/>
        </w:rPr>
      </w:pPr>
      <w:r w:rsidRPr="00EF7C22">
        <w:rPr>
          <w:lang w:val="lv-LV"/>
        </w:rPr>
        <w:t>Pamatojoties uz Pašvaldību likuma, 10. panta pirmās daļas ievaddaļu un Ministru kabineta 28.06.2016 noteikumu Nr.</w:t>
      </w:r>
      <w:r w:rsidRPr="00EF7C22">
        <w:rPr>
          <w:lang w:val="lv-LV" w:eastAsia="lv-LV"/>
        </w:rPr>
        <w:t xml:space="preserve"> </w:t>
      </w:r>
      <w:r w:rsidRPr="00EF7C22">
        <w:rPr>
          <w:lang w:val="lv-LV"/>
        </w:rPr>
        <w:t xml:space="preserve">418 “Kārtība, kādā veicami pašvaldību savstarpējie norēķini par izglītības iestāžu sniegtajiem pakalpojumiem” 3. punktu, </w:t>
      </w:r>
      <w:r w:rsidRPr="005F2B1B">
        <w:rPr>
          <w:b/>
          <w:bCs/>
          <w:lang w:val="lv-LV" w:eastAsia="lv-LV"/>
        </w:rPr>
        <w:t>atklāti balsojot: PAR</w:t>
      </w:r>
      <w:r w:rsidRPr="005F2B1B">
        <w:rPr>
          <w:lang w:val="lv-LV" w:eastAsia="lv-LV"/>
        </w:rPr>
        <w:t xml:space="preserve"> – </w:t>
      </w:r>
      <w:r>
        <w:rPr>
          <w:lang w:val="lv-LV" w:eastAsia="lv-LV"/>
        </w:rPr>
        <w:t>5</w:t>
      </w:r>
      <w:r w:rsidRPr="005F2B1B">
        <w:rPr>
          <w:lang w:val="lv-LV" w:eastAsia="lv-LV"/>
        </w:rPr>
        <w:t xml:space="preserve"> deputāti (</w:t>
      </w:r>
      <w:r w:rsidRPr="00A359D9">
        <w:rPr>
          <w:rFonts w:eastAsia="Calibri"/>
          <w:lang w:val="lv-LV"/>
        </w:rPr>
        <w:t xml:space="preserve">Jānis Bakmanis, Kristaps </w:t>
      </w:r>
      <w:proofErr w:type="spellStart"/>
      <w:r w:rsidRPr="00A359D9">
        <w:rPr>
          <w:rFonts w:eastAsia="Calibri"/>
          <w:lang w:val="lv-LV"/>
        </w:rPr>
        <w:t>Močāns</w:t>
      </w:r>
      <w:proofErr w:type="spellEnd"/>
      <w:r w:rsidRPr="00A359D9">
        <w:rPr>
          <w:rFonts w:eastAsia="Calibri"/>
          <w:lang w:val="lv-LV"/>
        </w:rPr>
        <w:t xml:space="preserve">, Jānis Remess, </w:t>
      </w:r>
      <w:r>
        <w:rPr>
          <w:rFonts w:eastAsia="Calibri"/>
          <w:lang w:val="lv-LV"/>
        </w:rPr>
        <w:t xml:space="preserve">Ziedonis </w:t>
      </w:r>
      <w:proofErr w:type="spellStart"/>
      <w:r>
        <w:rPr>
          <w:rFonts w:eastAsia="Calibri"/>
          <w:lang w:val="lv-LV"/>
        </w:rPr>
        <w:t>Rubezis</w:t>
      </w:r>
      <w:proofErr w:type="spellEnd"/>
      <w:r>
        <w:rPr>
          <w:rFonts w:eastAsia="Calibri"/>
          <w:lang w:val="lv-LV"/>
        </w:rPr>
        <w:t xml:space="preserve">, </w:t>
      </w:r>
      <w:r w:rsidRPr="00A359D9">
        <w:rPr>
          <w:rFonts w:eastAsia="Calibri"/>
          <w:lang w:val="lv-LV"/>
        </w:rPr>
        <w:t>Regīna Tamane</w:t>
      </w:r>
      <w:r w:rsidRPr="005F2B1B">
        <w:rPr>
          <w:rFonts w:eastAsia="Calibri"/>
          <w:lang w:val="lv-LV"/>
        </w:rPr>
        <w:t>)</w:t>
      </w:r>
      <w:r w:rsidRPr="005F2B1B">
        <w:rPr>
          <w:lang w:val="lv-LV" w:eastAsia="lv-LV"/>
        </w:rPr>
        <w:t xml:space="preserve">, </w:t>
      </w:r>
      <w:r w:rsidRPr="005F2B1B">
        <w:rPr>
          <w:b/>
          <w:bCs/>
          <w:lang w:val="lv-LV" w:eastAsia="lv-LV"/>
        </w:rPr>
        <w:t>PRET –</w:t>
      </w:r>
      <w:r w:rsidRPr="005F2B1B">
        <w:rPr>
          <w:lang w:val="lv-LV" w:eastAsia="lv-LV"/>
        </w:rPr>
        <w:t xml:space="preserve"> </w:t>
      </w:r>
      <w:r>
        <w:rPr>
          <w:lang w:val="lv-LV" w:eastAsia="lv-LV"/>
        </w:rPr>
        <w:t>nav</w:t>
      </w:r>
      <w:r w:rsidRPr="005F2B1B">
        <w:rPr>
          <w:lang w:val="lv-LV" w:eastAsia="lv-LV"/>
        </w:rPr>
        <w:t xml:space="preserve">, </w:t>
      </w:r>
      <w:r w:rsidRPr="005F2B1B">
        <w:rPr>
          <w:b/>
          <w:bCs/>
          <w:lang w:val="lv-LV" w:eastAsia="lv-LV"/>
        </w:rPr>
        <w:t>ATTURAS –</w:t>
      </w:r>
      <w:r>
        <w:rPr>
          <w:b/>
          <w:bCs/>
          <w:lang w:val="lv-LV" w:eastAsia="lv-LV"/>
        </w:rPr>
        <w:t xml:space="preserve"> </w:t>
      </w:r>
      <w:r w:rsidRPr="00E12F47">
        <w:rPr>
          <w:bCs/>
          <w:lang w:val="lv-LV" w:eastAsia="lv-LV"/>
        </w:rPr>
        <w:t>nav</w:t>
      </w:r>
      <w:r w:rsidRPr="005F2B1B">
        <w:rPr>
          <w:lang w:val="lv-LV" w:eastAsia="lv-LV"/>
        </w:rPr>
        <w:t>, komiteja</w:t>
      </w:r>
      <w:r w:rsidRPr="005F2B1B">
        <w:rPr>
          <w:b/>
          <w:bCs/>
          <w:lang w:val="lv-LV" w:eastAsia="lv-LV"/>
        </w:rPr>
        <w:t xml:space="preserve"> NOLEMJ:</w:t>
      </w:r>
    </w:p>
    <w:p w14:paraId="5C909D81" w14:textId="0E293A22" w:rsidR="00EF7C22" w:rsidRPr="00EF7C22" w:rsidRDefault="00EF7C22" w:rsidP="00EF7C22">
      <w:pPr>
        <w:ind w:firstLine="720"/>
        <w:jc w:val="both"/>
        <w:rPr>
          <w:lang w:val="lv-LV"/>
        </w:rPr>
      </w:pPr>
    </w:p>
    <w:p w14:paraId="32F73A53" w14:textId="77777777" w:rsidR="00EF7C22" w:rsidRPr="00EF7C22" w:rsidRDefault="00EF7C22" w:rsidP="00EF7C22">
      <w:pPr>
        <w:numPr>
          <w:ilvl w:val="0"/>
          <w:numId w:val="43"/>
        </w:numPr>
        <w:ind w:left="357" w:hanging="357"/>
        <w:contextualSpacing/>
        <w:jc w:val="both"/>
        <w:rPr>
          <w:lang w:val="lv-LV" w:eastAsia="lv-LV"/>
        </w:rPr>
      </w:pPr>
      <w:r w:rsidRPr="00EF7C22">
        <w:rPr>
          <w:lang w:val="lv-LV" w:eastAsia="lv-LV"/>
        </w:rPr>
        <w:t>Neslēgt līgumu ar Valmieras novada pašvaldību par savstarpējiem norēķiniem par Valmieras Dizaina un mākslas vidusskolas sniegtajiem pakalpojumiem.</w:t>
      </w:r>
    </w:p>
    <w:p w14:paraId="51856189" w14:textId="77777777" w:rsidR="00EF7C22" w:rsidRPr="00EF7C22" w:rsidRDefault="00EF7C22" w:rsidP="00EF7C22">
      <w:pPr>
        <w:numPr>
          <w:ilvl w:val="0"/>
          <w:numId w:val="43"/>
        </w:numPr>
        <w:ind w:left="357" w:hanging="357"/>
        <w:contextualSpacing/>
        <w:jc w:val="both"/>
        <w:rPr>
          <w:lang w:val="lv-LV" w:eastAsia="lv-LV"/>
        </w:rPr>
      </w:pPr>
      <w:r w:rsidRPr="00EF7C22">
        <w:rPr>
          <w:lang w:val="lv-LV" w:eastAsia="lv-LV"/>
        </w:rPr>
        <w:lastRenderedPageBreak/>
        <w:t>Atbildīgā par lēmuma izpildi ir Limbažu novada Izglītības pārvaldes vadītāja.</w:t>
      </w:r>
    </w:p>
    <w:p w14:paraId="04FBA761" w14:textId="77777777" w:rsidR="00EF7C22" w:rsidRPr="00EF7C22" w:rsidRDefault="00EF7C22" w:rsidP="00EF7C22">
      <w:pPr>
        <w:numPr>
          <w:ilvl w:val="0"/>
          <w:numId w:val="43"/>
        </w:numPr>
        <w:ind w:left="357" w:hanging="357"/>
        <w:contextualSpacing/>
        <w:jc w:val="both"/>
        <w:rPr>
          <w:lang w:val="lv-LV" w:eastAsia="lv-LV"/>
        </w:rPr>
      </w:pPr>
      <w:r w:rsidRPr="00EF7C22">
        <w:rPr>
          <w:lang w:val="lv-LV" w:eastAsia="lv-LV"/>
        </w:rPr>
        <w:t>Lēmuma projektu virzīt izskatīšanai Limbažu novada domes sēdē.</w:t>
      </w:r>
    </w:p>
    <w:p w14:paraId="6ACF2560" w14:textId="77777777" w:rsidR="00840085" w:rsidRPr="00F54719" w:rsidRDefault="00840085" w:rsidP="004A07CD">
      <w:pPr>
        <w:jc w:val="both"/>
        <w:rPr>
          <w:lang w:val="lv-LV"/>
        </w:rPr>
      </w:pPr>
    </w:p>
    <w:p w14:paraId="1C6E3E9F" w14:textId="77777777" w:rsidR="00EE373C" w:rsidRPr="00F54719" w:rsidRDefault="00EE373C" w:rsidP="004A07CD">
      <w:pPr>
        <w:jc w:val="both"/>
        <w:rPr>
          <w:lang w:val="lv-LV"/>
        </w:rPr>
      </w:pPr>
    </w:p>
    <w:p w14:paraId="22AA10C7" w14:textId="026B8D4E" w:rsidR="00254238" w:rsidRPr="00180835" w:rsidRDefault="00254238" w:rsidP="004A07CD">
      <w:pPr>
        <w:keepNext/>
        <w:jc w:val="center"/>
        <w:outlineLvl w:val="0"/>
        <w:rPr>
          <w:b/>
          <w:bCs/>
          <w:color w:val="000000"/>
          <w:lang w:val="lv-LV"/>
        </w:rPr>
      </w:pPr>
      <w:r>
        <w:rPr>
          <w:b/>
          <w:bCs/>
          <w:color w:val="000000"/>
          <w:lang w:val="lv-LV"/>
        </w:rPr>
        <w:t>9</w:t>
      </w:r>
      <w:r w:rsidRPr="00180835">
        <w:rPr>
          <w:b/>
          <w:bCs/>
          <w:color w:val="000000"/>
          <w:lang w:val="lv-LV"/>
        </w:rPr>
        <w:t>.</w:t>
      </w:r>
    </w:p>
    <w:p w14:paraId="4C65181A" w14:textId="5C6CBFBE" w:rsidR="00EE373C" w:rsidRPr="00FD315A" w:rsidRDefault="00FD315A" w:rsidP="00FD315A">
      <w:pPr>
        <w:pBdr>
          <w:bottom w:val="single" w:sz="4" w:space="1" w:color="auto"/>
        </w:pBdr>
        <w:jc w:val="both"/>
        <w:rPr>
          <w:b/>
          <w:lang w:val="lv-LV"/>
        </w:rPr>
      </w:pPr>
      <w:r w:rsidRPr="00FD315A">
        <w:rPr>
          <w:b/>
          <w:lang w:val="lv-LV"/>
        </w:rPr>
        <w:t>Informācijas</w:t>
      </w:r>
    </w:p>
    <w:p w14:paraId="78D62E5E" w14:textId="77777777" w:rsidR="008F461E" w:rsidRDefault="00FD315A" w:rsidP="00FD315A">
      <w:pPr>
        <w:jc w:val="center"/>
        <w:rPr>
          <w:lang w:val="lv-LV"/>
        </w:rPr>
      </w:pPr>
      <w:r>
        <w:rPr>
          <w:lang w:val="lv-LV"/>
        </w:rPr>
        <w:t xml:space="preserve">Informē Sigita </w:t>
      </w:r>
      <w:proofErr w:type="spellStart"/>
      <w:r>
        <w:rPr>
          <w:lang w:val="lv-LV"/>
        </w:rPr>
        <w:t>Upmale</w:t>
      </w:r>
      <w:proofErr w:type="spellEnd"/>
      <w:r>
        <w:rPr>
          <w:lang w:val="lv-LV"/>
        </w:rPr>
        <w:t xml:space="preserve">, debatēs piedalās </w:t>
      </w:r>
      <w:r w:rsidR="008F461E">
        <w:rPr>
          <w:lang w:val="lv-LV"/>
        </w:rPr>
        <w:t xml:space="preserve">Jānis Bakmanis, </w:t>
      </w:r>
      <w:r>
        <w:rPr>
          <w:lang w:val="lv-LV"/>
        </w:rPr>
        <w:t xml:space="preserve">Regīna Tamane, Ziedonis </w:t>
      </w:r>
      <w:proofErr w:type="spellStart"/>
      <w:r>
        <w:rPr>
          <w:lang w:val="lv-LV"/>
        </w:rPr>
        <w:t>Rubezis</w:t>
      </w:r>
      <w:proofErr w:type="spellEnd"/>
      <w:r>
        <w:rPr>
          <w:lang w:val="lv-LV"/>
        </w:rPr>
        <w:t xml:space="preserve">, </w:t>
      </w:r>
    </w:p>
    <w:p w14:paraId="51CDBA31" w14:textId="4BBDD4E4" w:rsidR="00FD315A" w:rsidRDefault="00FD315A" w:rsidP="00FD315A">
      <w:pPr>
        <w:jc w:val="center"/>
        <w:rPr>
          <w:lang w:val="lv-LV"/>
        </w:rPr>
      </w:pPr>
      <w:r>
        <w:rPr>
          <w:lang w:val="lv-LV"/>
        </w:rPr>
        <w:t xml:space="preserve">Evija </w:t>
      </w:r>
      <w:proofErr w:type="spellStart"/>
      <w:r>
        <w:rPr>
          <w:lang w:val="lv-LV"/>
        </w:rPr>
        <w:t>Keisele</w:t>
      </w:r>
      <w:proofErr w:type="spellEnd"/>
    </w:p>
    <w:p w14:paraId="5304C2F9" w14:textId="77777777" w:rsidR="00FD315A" w:rsidRPr="00F54719" w:rsidRDefault="00FD315A" w:rsidP="004A07CD">
      <w:pPr>
        <w:jc w:val="both"/>
        <w:rPr>
          <w:lang w:val="lv-LV"/>
        </w:rPr>
      </w:pPr>
    </w:p>
    <w:p w14:paraId="5D5A7C14" w14:textId="4B6AC44E" w:rsidR="00EE373C" w:rsidRPr="008F461E" w:rsidRDefault="00FD315A" w:rsidP="008F461E">
      <w:pPr>
        <w:ind w:firstLine="720"/>
        <w:jc w:val="both"/>
        <w:rPr>
          <w:lang w:val="lv-LV"/>
        </w:rPr>
      </w:pPr>
      <w:r w:rsidRPr="008F461E">
        <w:rPr>
          <w:lang w:val="lv-LV" w:eastAsia="lv-LV"/>
        </w:rPr>
        <w:t xml:space="preserve">Limbažu novada Izglītības pārvaldes vadītāja S. </w:t>
      </w:r>
      <w:proofErr w:type="spellStart"/>
      <w:r w:rsidRPr="008F461E">
        <w:rPr>
          <w:lang w:val="lv-LV" w:eastAsia="lv-LV"/>
        </w:rPr>
        <w:t>Upmale</w:t>
      </w:r>
      <w:proofErr w:type="spellEnd"/>
      <w:r w:rsidRPr="008F461E">
        <w:rPr>
          <w:lang w:val="lv-LV" w:eastAsia="lv-LV"/>
        </w:rPr>
        <w:t xml:space="preserve"> informē</w:t>
      </w:r>
      <w:r w:rsidR="008F461E" w:rsidRPr="008F461E">
        <w:rPr>
          <w:lang w:val="lv-LV" w:eastAsia="lv-LV"/>
        </w:rPr>
        <w:t xml:space="preserve">, ka Latvijas Izglītības un zinātnes darbinieku arodbiedrība ir uzsākusi streika procedūru. No Limbažu novada pašvaldības atbalstu streikam paudušas 28 iestādes (561 izglītības iestādes darbinieks). Streiks ir plānots trīs dienas </w:t>
      </w:r>
      <w:r w:rsidR="004F7E1A">
        <w:rPr>
          <w:lang w:val="lv-LV" w:eastAsia="lv-LV"/>
        </w:rPr>
        <w:t xml:space="preserve">sākot </w:t>
      </w:r>
      <w:r w:rsidR="008F461E" w:rsidRPr="008F461E">
        <w:rPr>
          <w:lang w:val="lv-LV" w:eastAsia="lv-LV"/>
        </w:rPr>
        <w:t xml:space="preserve">no 24.aprīļa. Izglītības iestādes sniedz informāciju vecākiem, kādā veidā iestāde streikā piedalās. </w:t>
      </w:r>
    </w:p>
    <w:p w14:paraId="435B8ABA" w14:textId="77777777" w:rsidR="00FD315A" w:rsidRDefault="00FD315A" w:rsidP="004A07CD">
      <w:pPr>
        <w:rPr>
          <w:lang w:val="lv-LV"/>
        </w:rPr>
      </w:pPr>
    </w:p>
    <w:p w14:paraId="59F9BEC6" w14:textId="77777777" w:rsidR="004F7E1A" w:rsidRDefault="004F7E1A" w:rsidP="004A07CD">
      <w:pPr>
        <w:rPr>
          <w:lang w:val="lv-LV"/>
        </w:rPr>
      </w:pPr>
    </w:p>
    <w:p w14:paraId="26A83F61" w14:textId="6B18C6FD" w:rsidR="00BA797C" w:rsidRPr="00490880" w:rsidRDefault="00180835" w:rsidP="004A07CD">
      <w:pPr>
        <w:rPr>
          <w:lang w:val="lv-LV"/>
        </w:rPr>
      </w:pPr>
      <w:r w:rsidRPr="00490880">
        <w:rPr>
          <w:lang w:val="lv-LV"/>
        </w:rPr>
        <w:t xml:space="preserve">Sēdi slēdz plkst. </w:t>
      </w:r>
      <w:r w:rsidR="00D104DB">
        <w:rPr>
          <w:lang w:val="lv-LV"/>
        </w:rPr>
        <w:t>1</w:t>
      </w:r>
      <w:r w:rsidR="00C70F01">
        <w:rPr>
          <w:lang w:val="lv-LV"/>
        </w:rPr>
        <w:t>5:50</w:t>
      </w:r>
    </w:p>
    <w:p w14:paraId="05483D2A" w14:textId="77777777" w:rsidR="00747A03" w:rsidRDefault="00747A03" w:rsidP="004A07CD">
      <w:pPr>
        <w:rPr>
          <w:lang w:val="lv-LV"/>
        </w:rPr>
      </w:pPr>
    </w:p>
    <w:p w14:paraId="29E5DA70" w14:textId="77777777" w:rsidR="00FD315A" w:rsidRDefault="00FD315A" w:rsidP="004A07CD">
      <w:pPr>
        <w:rPr>
          <w:lang w:val="lv-LV"/>
        </w:rPr>
      </w:pPr>
    </w:p>
    <w:p w14:paraId="1F943213" w14:textId="3728C4A4" w:rsidR="00BA797C" w:rsidRPr="00180835" w:rsidRDefault="00180835" w:rsidP="004A07CD">
      <w:pPr>
        <w:tabs>
          <w:tab w:val="left" w:pos="2250"/>
          <w:tab w:val="left" w:leader="underscore" w:pos="8222"/>
        </w:tabs>
        <w:rPr>
          <w:rFonts w:eastAsia="Calibri"/>
          <w:lang w:val="lv-LV"/>
        </w:rPr>
      </w:pPr>
      <w:r w:rsidRPr="00180835">
        <w:rPr>
          <w:rFonts w:eastAsia="Calibri"/>
          <w:lang w:val="lv-LV" w:bidi="lo-LA"/>
        </w:rPr>
        <w:t>Sēdes vadītājs</w:t>
      </w:r>
      <w:r w:rsidRPr="00180835">
        <w:rPr>
          <w:rFonts w:eastAsia="Calibri"/>
          <w:lang w:val="lv-LV" w:bidi="lo-LA"/>
        </w:rPr>
        <w:tab/>
      </w:r>
      <w:r w:rsidRPr="00180835">
        <w:rPr>
          <w:rFonts w:eastAsia="Calibri"/>
          <w:lang w:val="lv-LV"/>
        </w:rPr>
        <w:tab/>
        <w:t>J.</w:t>
      </w:r>
      <w:r w:rsidR="00020551">
        <w:rPr>
          <w:rFonts w:eastAsia="Calibri"/>
          <w:lang w:val="lv-LV"/>
        </w:rPr>
        <w:t xml:space="preserve"> </w:t>
      </w:r>
      <w:r w:rsidRPr="00180835">
        <w:rPr>
          <w:rFonts w:eastAsia="Calibri"/>
          <w:lang w:val="lv-LV"/>
        </w:rPr>
        <w:t>Bakmanis</w:t>
      </w:r>
    </w:p>
    <w:p w14:paraId="1351C178" w14:textId="77777777" w:rsidR="00BA797C" w:rsidRDefault="00BA797C" w:rsidP="004A07CD">
      <w:pPr>
        <w:tabs>
          <w:tab w:val="left" w:pos="2250"/>
          <w:tab w:val="left" w:leader="underscore" w:pos="8222"/>
        </w:tabs>
        <w:rPr>
          <w:rFonts w:eastAsia="Calibri"/>
          <w:lang w:val="lv-LV"/>
        </w:rPr>
      </w:pPr>
    </w:p>
    <w:p w14:paraId="71280366" w14:textId="77777777" w:rsidR="009C3789" w:rsidRPr="00180835" w:rsidRDefault="009C3789" w:rsidP="004A07CD">
      <w:pPr>
        <w:tabs>
          <w:tab w:val="left" w:pos="2250"/>
          <w:tab w:val="left" w:leader="underscore" w:pos="8222"/>
        </w:tabs>
        <w:rPr>
          <w:rFonts w:eastAsia="Calibri"/>
          <w:lang w:val="lv-LV"/>
        </w:rPr>
      </w:pPr>
    </w:p>
    <w:p w14:paraId="0CB693DB" w14:textId="320CA072" w:rsidR="00BA797C" w:rsidRPr="00180835" w:rsidRDefault="00180835" w:rsidP="004A07CD">
      <w:pPr>
        <w:tabs>
          <w:tab w:val="left" w:pos="2250"/>
          <w:tab w:val="left" w:leader="underscore" w:pos="8222"/>
        </w:tabs>
        <w:rPr>
          <w:rFonts w:eastAsia="Calibri"/>
          <w:lang w:val="lv-LV"/>
        </w:rPr>
      </w:pPr>
      <w:r w:rsidRPr="00180835">
        <w:rPr>
          <w:rFonts w:eastAsia="Calibri"/>
          <w:lang w:val="lv-LV" w:bidi="lo-LA"/>
        </w:rPr>
        <w:t>Sēdes protokoliste</w:t>
      </w:r>
      <w:r w:rsidRPr="00180835">
        <w:rPr>
          <w:rFonts w:eastAsia="Calibri"/>
          <w:lang w:val="lv-LV" w:bidi="lo-LA"/>
        </w:rPr>
        <w:tab/>
      </w:r>
      <w:r w:rsidRPr="00180835">
        <w:rPr>
          <w:rFonts w:eastAsia="Calibri"/>
          <w:lang w:val="lv-LV"/>
        </w:rPr>
        <w:tab/>
      </w:r>
      <w:r w:rsidR="003B43B5">
        <w:rPr>
          <w:rFonts w:eastAsia="Calibri"/>
          <w:lang w:val="lv-LV"/>
        </w:rPr>
        <w:t>D.</w:t>
      </w:r>
      <w:r w:rsidR="00020551">
        <w:rPr>
          <w:rFonts w:eastAsia="Calibri"/>
          <w:lang w:val="lv-LV"/>
        </w:rPr>
        <w:t xml:space="preserve"> </w:t>
      </w:r>
      <w:r w:rsidR="003B43B5">
        <w:rPr>
          <w:rFonts w:eastAsia="Calibri"/>
          <w:lang w:val="lv-LV"/>
        </w:rPr>
        <w:t>Tauriņa</w:t>
      </w:r>
    </w:p>
    <w:sectPr w:rsidR="00BA797C" w:rsidRPr="00180835" w:rsidSect="006E0F4E">
      <w:headerReference w:type="default" r:id="rId9"/>
      <w:headerReference w:type="first" r:id="rId10"/>
      <w:pgSz w:w="11906" w:h="16838"/>
      <w:pgMar w:top="1134" w:right="567" w:bottom="1134" w:left="1701" w:header="1134"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7A75A" w14:textId="77777777" w:rsidR="000111D3" w:rsidRDefault="000111D3">
      <w:r>
        <w:separator/>
      </w:r>
    </w:p>
  </w:endnote>
  <w:endnote w:type="continuationSeparator" w:id="0">
    <w:p w14:paraId="7BC27D5D" w14:textId="77777777" w:rsidR="000111D3" w:rsidRDefault="00011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Mono">
    <w:altName w:val="Courier New"/>
    <w:charset w:val="01"/>
    <w:family w:val="modern"/>
    <w:pitch w:val="fixed"/>
  </w:font>
  <w:font w:name="Carlito">
    <w:altName w:val="Times New Roman"/>
    <w:charset w:val="01"/>
    <w:family w:val="roman"/>
    <w:pitch w:val="variable"/>
  </w:font>
  <w:font w:name="Noto Sans SC Regular">
    <w:charset w:val="01"/>
    <w:family w:val="auto"/>
    <w:pitch w:val="variable"/>
  </w:font>
  <w:font w:name="Noto Sans Devanagari">
    <w:altName w:val="Arial"/>
    <w:charset w:val="00"/>
    <w:family w:val="swiss"/>
    <w:pitch w:val="variable"/>
    <w:sig w:usb0="00000003" w:usb1="00002046"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B0E93" w14:textId="77777777" w:rsidR="000111D3" w:rsidRDefault="000111D3">
      <w:r>
        <w:separator/>
      </w:r>
    </w:p>
  </w:footnote>
  <w:footnote w:type="continuationSeparator" w:id="0">
    <w:p w14:paraId="6B8D4E3B" w14:textId="77777777" w:rsidR="000111D3" w:rsidRDefault="00011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495558"/>
      <w:docPartObj>
        <w:docPartGallery w:val="Page Numbers (Top of Page)"/>
        <w:docPartUnique/>
      </w:docPartObj>
    </w:sdtPr>
    <w:sdtEndPr/>
    <w:sdtContent>
      <w:p w14:paraId="25BBB8DE" w14:textId="77777777" w:rsidR="00254238" w:rsidRDefault="00254238">
        <w:pPr>
          <w:pStyle w:val="Galvene"/>
          <w:jc w:val="center"/>
        </w:pPr>
        <w:r>
          <w:fldChar w:fldCharType="begin"/>
        </w:r>
        <w:r>
          <w:instrText>PAGE</w:instrText>
        </w:r>
        <w:r>
          <w:fldChar w:fldCharType="separate"/>
        </w:r>
        <w:r w:rsidR="007A09B3">
          <w:rPr>
            <w:noProof/>
          </w:rPr>
          <w:t>8</w:t>
        </w:r>
        <w:r>
          <w:fldChar w:fldCharType="end"/>
        </w:r>
      </w:p>
    </w:sdtContent>
  </w:sdt>
  <w:p w14:paraId="2DAFE34F" w14:textId="77777777" w:rsidR="00254238" w:rsidRDefault="00254238">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4A25B" w14:textId="7139C505" w:rsidR="00254238" w:rsidRDefault="00254238" w:rsidP="00180835">
    <w:pPr>
      <w:suppressAutoHyphens w:val="0"/>
      <w:jc w:val="center"/>
      <w:rPr>
        <w:b/>
        <w:bCs/>
        <w:caps/>
        <w:noProof/>
        <w:sz w:val="28"/>
        <w:szCs w:val="28"/>
        <w:lang w:val="lv-LV" w:eastAsia="lv-LV"/>
      </w:rPr>
    </w:pPr>
    <w:r w:rsidRPr="00180835">
      <w:rPr>
        <w:caps/>
        <w:noProof/>
        <w:lang w:val="lv-LV" w:eastAsia="lv-LV"/>
      </w:rPr>
      <w:drawing>
        <wp:inline distT="0" distB="0" distL="0" distR="0" wp14:anchorId="50485151" wp14:editId="01647E0D">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3024BBBB" w14:textId="77777777" w:rsidR="00254238" w:rsidRPr="00180835" w:rsidRDefault="00254238" w:rsidP="00180835">
    <w:pPr>
      <w:suppressAutoHyphens w:val="0"/>
      <w:jc w:val="center"/>
      <w:rPr>
        <w:b/>
        <w:bCs/>
        <w:caps/>
        <w:sz w:val="28"/>
        <w:szCs w:val="28"/>
        <w:lang w:val="lv-LV" w:eastAsia="lv-LV"/>
      </w:rPr>
    </w:pPr>
    <w:r w:rsidRPr="00180835">
      <w:rPr>
        <w:b/>
        <w:bCs/>
        <w:caps/>
        <w:noProof/>
        <w:sz w:val="28"/>
        <w:szCs w:val="28"/>
        <w:lang w:val="lv-LV" w:eastAsia="lv-LV"/>
      </w:rPr>
      <w:t>Limbažu novada DOME</w:t>
    </w:r>
  </w:p>
  <w:p w14:paraId="0C42BCF1" w14:textId="77777777" w:rsidR="00254238" w:rsidRPr="00180835" w:rsidRDefault="00254238" w:rsidP="00180835">
    <w:pPr>
      <w:suppressAutoHyphens w:val="0"/>
      <w:jc w:val="center"/>
      <w:rPr>
        <w:sz w:val="18"/>
        <w:szCs w:val="20"/>
        <w:lang w:val="lv-LV" w:eastAsia="lv-LV"/>
      </w:rPr>
    </w:pPr>
    <w:proofErr w:type="spellStart"/>
    <w:r w:rsidRPr="00180835">
      <w:rPr>
        <w:sz w:val="18"/>
        <w:szCs w:val="20"/>
        <w:lang w:val="lv-LV" w:eastAsia="lv-LV"/>
      </w:rPr>
      <w:t>Reģ</w:t>
    </w:r>
    <w:proofErr w:type="spellEnd"/>
    <w:r w:rsidRPr="00180835">
      <w:rPr>
        <w:sz w:val="18"/>
        <w:szCs w:val="20"/>
        <w:lang w:val="lv-LV" w:eastAsia="lv-LV"/>
      </w:rPr>
      <w:t xml:space="preserve">. Nr. </w:t>
    </w:r>
    <w:r w:rsidRPr="00180835">
      <w:rPr>
        <w:noProof/>
        <w:sz w:val="18"/>
        <w:szCs w:val="20"/>
        <w:lang w:val="lv-LV" w:eastAsia="lv-LV"/>
      </w:rPr>
      <w:t>90009114631</w:t>
    </w:r>
    <w:r w:rsidRPr="00180835">
      <w:rPr>
        <w:sz w:val="18"/>
        <w:szCs w:val="20"/>
        <w:lang w:val="lv-LV" w:eastAsia="lv-LV"/>
      </w:rPr>
      <w:t xml:space="preserve">; </w:t>
    </w:r>
    <w:r w:rsidRPr="00180835">
      <w:rPr>
        <w:noProof/>
        <w:sz w:val="18"/>
        <w:szCs w:val="20"/>
        <w:lang w:val="lv-LV" w:eastAsia="lv-LV"/>
      </w:rPr>
      <w:t>Rīgas iela 16, Limbaži, Limbažu novads LV-4001</w:t>
    </w:r>
    <w:r w:rsidRPr="00180835">
      <w:rPr>
        <w:sz w:val="18"/>
        <w:szCs w:val="20"/>
        <w:lang w:val="lv-LV" w:eastAsia="lv-LV"/>
      </w:rPr>
      <w:t xml:space="preserve">; </w:t>
    </w:r>
  </w:p>
  <w:p w14:paraId="77573261" w14:textId="77777777" w:rsidR="00254238" w:rsidRPr="00180835" w:rsidRDefault="00254238" w:rsidP="00180835">
    <w:pPr>
      <w:suppressAutoHyphens w:val="0"/>
      <w:jc w:val="center"/>
      <w:rPr>
        <w:sz w:val="18"/>
        <w:szCs w:val="20"/>
        <w:lang w:val="lv-LV" w:eastAsia="lv-LV"/>
      </w:rPr>
    </w:pPr>
    <w:r w:rsidRPr="00180835">
      <w:rPr>
        <w:sz w:val="18"/>
        <w:szCs w:val="20"/>
        <w:lang w:val="lv-LV" w:eastAsia="lv-LV"/>
      </w:rPr>
      <w:t>E-pasts</w:t>
    </w:r>
    <w:r w:rsidRPr="00180835">
      <w:rPr>
        <w:iCs/>
        <w:sz w:val="18"/>
        <w:szCs w:val="20"/>
        <w:lang w:val="lv-LV" w:eastAsia="lv-LV"/>
      </w:rPr>
      <w:t xml:space="preserve"> </w:t>
    </w:r>
    <w:r w:rsidRPr="00180835">
      <w:rPr>
        <w:iCs/>
        <w:noProof/>
        <w:sz w:val="18"/>
        <w:szCs w:val="20"/>
        <w:lang w:val="lv-LV" w:eastAsia="lv-LV"/>
      </w:rPr>
      <w:t>pasts@limbazunovads.lv</w:t>
    </w:r>
    <w:r w:rsidRPr="00180835">
      <w:rPr>
        <w:iCs/>
        <w:sz w:val="18"/>
        <w:szCs w:val="20"/>
        <w:lang w:val="lv-LV" w:eastAsia="lv-LV"/>
      </w:rPr>
      <w:t>;</w:t>
    </w:r>
    <w:r w:rsidRPr="00180835">
      <w:rPr>
        <w:sz w:val="18"/>
        <w:szCs w:val="20"/>
        <w:lang w:val="lv-LV" w:eastAsia="lv-LV"/>
      </w:rPr>
      <w:t xml:space="preserve"> tālrunis </w:t>
    </w:r>
    <w:r w:rsidRPr="00180835">
      <w:rPr>
        <w:noProof/>
        <w:sz w:val="18"/>
        <w:szCs w:val="20"/>
        <w:lang w:val="lv-LV" w:eastAsia="lv-LV"/>
      </w:rPr>
      <w:t>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4EE"/>
    <w:multiLevelType w:val="hybridMultilevel"/>
    <w:tmpl w:val="CE7E3646"/>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02BC2491"/>
    <w:multiLevelType w:val="multilevel"/>
    <w:tmpl w:val="9D38F1BA"/>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B6602F"/>
    <w:multiLevelType w:val="hybridMultilevel"/>
    <w:tmpl w:val="86C6F6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576BA5"/>
    <w:multiLevelType w:val="hybridMultilevel"/>
    <w:tmpl w:val="20AA7C26"/>
    <w:lvl w:ilvl="0" w:tplc="30F696D6">
      <w:start w:val="1"/>
      <w:numFmt w:val="decimal"/>
      <w:lvlText w:val="%1."/>
      <w:lvlJc w:val="left"/>
      <w:pPr>
        <w:ind w:left="375" w:hanging="375"/>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101D6C40"/>
    <w:multiLevelType w:val="multilevel"/>
    <w:tmpl w:val="4886CB5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0693109"/>
    <w:multiLevelType w:val="hybridMultilevel"/>
    <w:tmpl w:val="57F27C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4F5EBB"/>
    <w:multiLevelType w:val="multilevel"/>
    <w:tmpl w:val="0BBEEB62"/>
    <w:lvl w:ilvl="0">
      <w:start w:val="1"/>
      <w:numFmt w:val="decimal"/>
      <w:lvlText w:val="%1."/>
      <w:lvlJc w:val="left"/>
      <w:pPr>
        <w:ind w:left="993" w:hanging="360"/>
      </w:pPr>
      <w:rPr>
        <w:rFonts w:ascii="Times New Roman" w:eastAsia="Times New Roman" w:hAnsi="Times New Roman" w:cs="Times New Roman"/>
        <w:color w:val="000000"/>
      </w:rPr>
    </w:lvl>
    <w:lvl w:ilvl="1">
      <w:start w:val="1"/>
      <w:numFmt w:val="decimal"/>
      <w:isLgl/>
      <w:lvlText w:val="%1.%2."/>
      <w:lvlJc w:val="left"/>
      <w:pPr>
        <w:ind w:left="1713" w:hanging="720"/>
      </w:pPr>
      <w:rPr>
        <w:rFonts w:hint="default"/>
        <w:color w:val="000000"/>
      </w:rPr>
    </w:lvl>
    <w:lvl w:ilvl="2">
      <w:start w:val="1"/>
      <w:numFmt w:val="decimal"/>
      <w:isLgl/>
      <w:lvlText w:val="%1.%2.%3."/>
      <w:lvlJc w:val="left"/>
      <w:pPr>
        <w:ind w:left="2073" w:hanging="720"/>
      </w:pPr>
      <w:rPr>
        <w:rFonts w:hint="default"/>
        <w:color w:val="000000"/>
      </w:rPr>
    </w:lvl>
    <w:lvl w:ilvl="3">
      <w:start w:val="1"/>
      <w:numFmt w:val="decimal"/>
      <w:isLgl/>
      <w:lvlText w:val="%1.%2.%3.%4."/>
      <w:lvlJc w:val="left"/>
      <w:pPr>
        <w:ind w:left="2793" w:hanging="1080"/>
      </w:pPr>
      <w:rPr>
        <w:rFonts w:hint="default"/>
        <w:color w:val="000000"/>
      </w:rPr>
    </w:lvl>
    <w:lvl w:ilvl="4">
      <w:start w:val="1"/>
      <w:numFmt w:val="decimal"/>
      <w:isLgl/>
      <w:lvlText w:val="%1.%2.%3.%4.%5."/>
      <w:lvlJc w:val="left"/>
      <w:pPr>
        <w:ind w:left="3153" w:hanging="1080"/>
      </w:pPr>
      <w:rPr>
        <w:rFonts w:hint="default"/>
        <w:color w:val="000000"/>
      </w:rPr>
    </w:lvl>
    <w:lvl w:ilvl="5">
      <w:start w:val="1"/>
      <w:numFmt w:val="decimal"/>
      <w:isLgl/>
      <w:lvlText w:val="%1.%2.%3.%4.%5.%6."/>
      <w:lvlJc w:val="left"/>
      <w:pPr>
        <w:ind w:left="3873" w:hanging="1440"/>
      </w:pPr>
      <w:rPr>
        <w:rFonts w:hint="default"/>
        <w:color w:val="000000"/>
      </w:rPr>
    </w:lvl>
    <w:lvl w:ilvl="6">
      <w:start w:val="1"/>
      <w:numFmt w:val="decimal"/>
      <w:isLgl/>
      <w:lvlText w:val="%1.%2.%3.%4.%5.%6.%7."/>
      <w:lvlJc w:val="left"/>
      <w:pPr>
        <w:ind w:left="4233" w:hanging="1440"/>
      </w:pPr>
      <w:rPr>
        <w:rFonts w:hint="default"/>
        <w:color w:val="000000"/>
      </w:rPr>
    </w:lvl>
    <w:lvl w:ilvl="7">
      <w:start w:val="1"/>
      <w:numFmt w:val="decimal"/>
      <w:isLgl/>
      <w:lvlText w:val="%1.%2.%3.%4.%5.%6.%7.%8."/>
      <w:lvlJc w:val="left"/>
      <w:pPr>
        <w:ind w:left="4953" w:hanging="1800"/>
      </w:pPr>
      <w:rPr>
        <w:rFonts w:hint="default"/>
        <w:color w:val="000000"/>
      </w:rPr>
    </w:lvl>
    <w:lvl w:ilvl="8">
      <w:start w:val="1"/>
      <w:numFmt w:val="decimal"/>
      <w:isLgl/>
      <w:lvlText w:val="%1.%2.%3.%4.%5.%6.%7.%8.%9."/>
      <w:lvlJc w:val="left"/>
      <w:pPr>
        <w:ind w:left="5313" w:hanging="1800"/>
      </w:pPr>
      <w:rPr>
        <w:rFonts w:hint="default"/>
        <w:color w:val="000000"/>
      </w:rPr>
    </w:lvl>
  </w:abstractNum>
  <w:abstractNum w:abstractNumId="7" w15:restartNumberingAfterBreak="0">
    <w:nsid w:val="137E7AE7"/>
    <w:multiLevelType w:val="hybridMultilevel"/>
    <w:tmpl w:val="7C089EC0"/>
    <w:lvl w:ilvl="0" w:tplc="0426000F">
      <w:start w:val="1"/>
      <w:numFmt w:val="decimal"/>
      <w:lvlText w:val="%1."/>
      <w:lvlJc w:val="left"/>
      <w:pPr>
        <w:tabs>
          <w:tab w:val="num" w:pos="720"/>
        </w:tabs>
        <w:ind w:left="720" w:hanging="360"/>
      </w:pPr>
    </w:lvl>
    <w:lvl w:ilvl="1" w:tplc="04260001">
      <w:start w:val="1"/>
      <w:numFmt w:val="bullet"/>
      <w:lvlText w:val=""/>
      <w:lvlJc w:val="left"/>
      <w:pPr>
        <w:tabs>
          <w:tab w:val="num" w:pos="1440"/>
        </w:tabs>
        <w:ind w:left="1440" w:hanging="360"/>
      </w:pPr>
      <w:rPr>
        <w:rFonts w:ascii="Symbol" w:hAnsi="Symbol"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1A323786"/>
    <w:multiLevelType w:val="multilevel"/>
    <w:tmpl w:val="959E612A"/>
    <w:lvl w:ilvl="0">
      <w:start w:val="1"/>
      <w:numFmt w:val="decimal"/>
      <w:lvlText w:val="%1."/>
      <w:lvlJc w:val="left"/>
      <w:pPr>
        <w:ind w:left="502" w:hanging="360"/>
      </w:pPr>
      <w:rPr>
        <w:rFonts w:eastAsiaTheme="minorHAnsi"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9" w15:restartNumberingAfterBreak="0">
    <w:nsid w:val="1C564F2B"/>
    <w:multiLevelType w:val="hybridMultilevel"/>
    <w:tmpl w:val="34C28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F1FF7"/>
    <w:multiLevelType w:val="hybridMultilevel"/>
    <w:tmpl w:val="D2EE9A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18A50F0"/>
    <w:multiLevelType w:val="hybridMultilevel"/>
    <w:tmpl w:val="842863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21A6DB6"/>
    <w:multiLevelType w:val="multilevel"/>
    <w:tmpl w:val="1806F432"/>
    <w:lvl w:ilvl="0">
      <w:start w:val="1"/>
      <w:numFmt w:val="decimal"/>
      <w:lvlText w:val="%1."/>
      <w:lvlJc w:val="left"/>
      <w:pPr>
        <w:ind w:left="1080" w:hanging="360"/>
      </w:pPr>
      <w:rPr>
        <w:rFonts w:hint="default"/>
      </w:rPr>
    </w:lvl>
    <w:lvl w:ilvl="1">
      <w:start w:val="1"/>
      <w:numFmt w:val="decimal"/>
      <w:isLgl/>
      <w:lvlText w:val="%1.%2."/>
      <w:lvlJc w:val="left"/>
      <w:pPr>
        <w:ind w:left="1860" w:hanging="4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13" w15:restartNumberingAfterBreak="0">
    <w:nsid w:val="242549F2"/>
    <w:multiLevelType w:val="hybridMultilevel"/>
    <w:tmpl w:val="4D3ED8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68C1092"/>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AD57283"/>
    <w:multiLevelType w:val="hybridMultilevel"/>
    <w:tmpl w:val="B41045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3937BE"/>
    <w:multiLevelType w:val="hybridMultilevel"/>
    <w:tmpl w:val="6CE614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8B7782"/>
    <w:multiLevelType w:val="multilevel"/>
    <w:tmpl w:val="372878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0A30E5D"/>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2871F0D"/>
    <w:multiLevelType w:val="hybridMultilevel"/>
    <w:tmpl w:val="AD8418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7527BFB"/>
    <w:multiLevelType w:val="hybridMultilevel"/>
    <w:tmpl w:val="B512E9B0"/>
    <w:lvl w:ilvl="0" w:tplc="C71879EA">
      <w:start w:val="1"/>
      <w:numFmt w:val="decimal"/>
      <w:lvlText w:val="%1."/>
      <w:lvlJc w:val="left"/>
      <w:pPr>
        <w:ind w:left="720" w:hanging="360"/>
      </w:pPr>
      <w:rPr>
        <w:rFonts w:hint="default"/>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AB313EA"/>
    <w:multiLevelType w:val="hybridMultilevel"/>
    <w:tmpl w:val="4D3ED8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E9802AE"/>
    <w:multiLevelType w:val="hybridMultilevel"/>
    <w:tmpl w:val="8BD86ED8"/>
    <w:lvl w:ilvl="0" w:tplc="9BF0EF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0B93833"/>
    <w:multiLevelType w:val="hybridMultilevel"/>
    <w:tmpl w:val="D2EE9A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5DB1DEF"/>
    <w:multiLevelType w:val="hybridMultilevel"/>
    <w:tmpl w:val="86C6F6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9C70E8C"/>
    <w:multiLevelType w:val="hybridMultilevel"/>
    <w:tmpl w:val="83502F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0337733"/>
    <w:multiLevelType w:val="hybridMultilevel"/>
    <w:tmpl w:val="133A0146"/>
    <w:lvl w:ilvl="0" w:tplc="B3C28F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B325755"/>
    <w:multiLevelType w:val="hybridMultilevel"/>
    <w:tmpl w:val="BBAA16F8"/>
    <w:lvl w:ilvl="0" w:tplc="6D4C980E">
      <w:start w:val="1"/>
      <w:numFmt w:val="decimal"/>
      <w:lvlText w:val="%1."/>
      <w:lvlJc w:val="left"/>
      <w:pPr>
        <w:ind w:left="720" w:hanging="360"/>
      </w:pPr>
      <w:rPr>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CAB604C"/>
    <w:multiLevelType w:val="hybridMultilevel"/>
    <w:tmpl w:val="AD8418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6D24575"/>
    <w:multiLevelType w:val="hybridMultilevel"/>
    <w:tmpl w:val="A8A68854"/>
    <w:lvl w:ilvl="0" w:tplc="B816A814">
      <w:start w:val="1"/>
      <w:numFmt w:val="decimal"/>
      <w:lvlText w:val="%1."/>
      <w:lvlJc w:val="left"/>
      <w:pPr>
        <w:ind w:left="720" w:hanging="360"/>
      </w:pPr>
    </w:lvl>
    <w:lvl w:ilvl="1" w:tplc="7C5A0694" w:tentative="1">
      <w:start w:val="1"/>
      <w:numFmt w:val="lowerLetter"/>
      <w:lvlText w:val="%2."/>
      <w:lvlJc w:val="left"/>
      <w:pPr>
        <w:ind w:left="1440" w:hanging="360"/>
      </w:pPr>
    </w:lvl>
    <w:lvl w:ilvl="2" w:tplc="CD3ABCCE" w:tentative="1">
      <w:start w:val="1"/>
      <w:numFmt w:val="lowerRoman"/>
      <w:lvlText w:val="%3."/>
      <w:lvlJc w:val="right"/>
      <w:pPr>
        <w:ind w:left="2160" w:hanging="180"/>
      </w:pPr>
    </w:lvl>
    <w:lvl w:ilvl="3" w:tplc="A740CE3A" w:tentative="1">
      <w:start w:val="1"/>
      <w:numFmt w:val="decimal"/>
      <w:lvlText w:val="%4."/>
      <w:lvlJc w:val="left"/>
      <w:pPr>
        <w:ind w:left="2880" w:hanging="360"/>
      </w:pPr>
    </w:lvl>
    <w:lvl w:ilvl="4" w:tplc="37C613D4" w:tentative="1">
      <w:start w:val="1"/>
      <w:numFmt w:val="lowerLetter"/>
      <w:lvlText w:val="%5."/>
      <w:lvlJc w:val="left"/>
      <w:pPr>
        <w:ind w:left="3600" w:hanging="360"/>
      </w:pPr>
    </w:lvl>
    <w:lvl w:ilvl="5" w:tplc="2BD02CB0" w:tentative="1">
      <w:start w:val="1"/>
      <w:numFmt w:val="lowerRoman"/>
      <w:lvlText w:val="%6."/>
      <w:lvlJc w:val="right"/>
      <w:pPr>
        <w:ind w:left="4320" w:hanging="180"/>
      </w:pPr>
    </w:lvl>
    <w:lvl w:ilvl="6" w:tplc="C67C01FC" w:tentative="1">
      <w:start w:val="1"/>
      <w:numFmt w:val="decimal"/>
      <w:lvlText w:val="%7."/>
      <w:lvlJc w:val="left"/>
      <w:pPr>
        <w:ind w:left="5040" w:hanging="360"/>
      </w:pPr>
    </w:lvl>
    <w:lvl w:ilvl="7" w:tplc="7C74CF0C" w:tentative="1">
      <w:start w:val="1"/>
      <w:numFmt w:val="lowerLetter"/>
      <w:lvlText w:val="%8."/>
      <w:lvlJc w:val="left"/>
      <w:pPr>
        <w:ind w:left="5760" w:hanging="360"/>
      </w:pPr>
    </w:lvl>
    <w:lvl w:ilvl="8" w:tplc="A36E58B8" w:tentative="1">
      <w:start w:val="1"/>
      <w:numFmt w:val="lowerRoman"/>
      <w:lvlText w:val="%9."/>
      <w:lvlJc w:val="right"/>
      <w:pPr>
        <w:ind w:left="6480" w:hanging="180"/>
      </w:pPr>
    </w:lvl>
  </w:abstractNum>
  <w:abstractNum w:abstractNumId="30" w15:restartNumberingAfterBreak="0">
    <w:nsid w:val="688A55FE"/>
    <w:multiLevelType w:val="hybridMultilevel"/>
    <w:tmpl w:val="DF00BF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9F64A3F"/>
    <w:multiLevelType w:val="hybridMultilevel"/>
    <w:tmpl w:val="15220742"/>
    <w:lvl w:ilvl="0" w:tplc="0426000F">
      <w:start w:val="1"/>
      <w:numFmt w:val="decimal"/>
      <w:lvlText w:val="%1."/>
      <w:lvlJc w:val="left"/>
      <w:pPr>
        <w:tabs>
          <w:tab w:val="num" w:pos="1260"/>
        </w:tabs>
        <w:ind w:left="1260" w:hanging="360"/>
      </w:pPr>
    </w:lvl>
    <w:lvl w:ilvl="1" w:tplc="04260019" w:tentative="1">
      <w:start w:val="1"/>
      <w:numFmt w:val="lowerLetter"/>
      <w:lvlText w:val="%2."/>
      <w:lvlJc w:val="left"/>
      <w:pPr>
        <w:tabs>
          <w:tab w:val="num" w:pos="1980"/>
        </w:tabs>
        <w:ind w:left="1980" w:hanging="360"/>
      </w:pPr>
    </w:lvl>
    <w:lvl w:ilvl="2" w:tplc="0426001B" w:tentative="1">
      <w:start w:val="1"/>
      <w:numFmt w:val="lowerRoman"/>
      <w:lvlText w:val="%3."/>
      <w:lvlJc w:val="right"/>
      <w:pPr>
        <w:tabs>
          <w:tab w:val="num" w:pos="2700"/>
        </w:tabs>
        <w:ind w:left="2700" w:hanging="180"/>
      </w:pPr>
    </w:lvl>
    <w:lvl w:ilvl="3" w:tplc="0426000F" w:tentative="1">
      <w:start w:val="1"/>
      <w:numFmt w:val="decimal"/>
      <w:lvlText w:val="%4."/>
      <w:lvlJc w:val="left"/>
      <w:pPr>
        <w:tabs>
          <w:tab w:val="num" w:pos="3420"/>
        </w:tabs>
        <w:ind w:left="3420" w:hanging="360"/>
      </w:pPr>
    </w:lvl>
    <w:lvl w:ilvl="4" w:tplc="04260019" w:tentative="1">
      <w:start w:val="1"/>
      <w:numFmt w:val="lowerLetter"/>
      <w:lvlText w:val="%5."/>
      <w:lvlJc w:val="left"/>
      <w:pPr>
        <w:tabs>
          <w:tab w:val="num" w:pos="4140"/>
        </w:tabs>
        <w:ind w:left="4140" w:hanging="360"/>
      </w:pPr>
    </w:lvl>
    <w:lvl w:ilvl="5" w:tplc="0426001B" w:tentative="1">
      <w:start w:val="1"/>
      <w:numFmt w:val="lowerRoman"/>
      <w:lvlText w:val="%6."/>
      <w:lvlJc w:val="right"/>
      <w:pPr>
        <w:tabs>
          <w:tab w:val="num" w:pos="4860"/>
        </w:tabs>
        <w:ind w:left="4860" w:hanging="180"/>
      </w:pPr>
    </w:lvl>
    <w:lvl w:ilvl="6" w:tplc="0426000F" w:tentative="1">
      <w:start w:val="1"/>
      <w:numFmt w:val="decimal"/>
      <w:lvlText w:val="%7."/>
      <w:lvlJc w:val="left"/>
      <w:pPr>
        <w:tabs>
          <w:tab w:val="num" w:pos="5580"/>
        </w:tabs>
        <w:ind w:left="5580" w:hanging="360"/>
      </w:pPr>
    </w:lvl>
    <w:lvl w:ilvl="7" w:tplc="04260019" w:tentative="1">
      <w:start w:val="1"/>
      <w:numFmt w:val="lowerLetter"/>
      <w:lvlText w:val="%8."/>
      <w:lvlJc w:val="left"/>
      <w:pPr>
        <w:tabs>
          <w:tab w:val="num" w:pos="6300"/>
        </w:tabs>
        <w:ind w:left="6300" w:hanging="360"/>
      </w:pPr>
    </w:lvl>
    <w:lvl w:ilvl="8" w:tplc="0426001B" w:tentative="1">
      <w:start w:val="1"/>
      <w:numFmt w:val="lowerRoman"/>
      <w:lvlText w:val="%9."/>
      <w:lvlJc w:val="right"/>
      <w:pPr>
        <w:tabs>
          <w:tab w:val="num" w:pos="7020"/>
        </w:tabs>
        <w:ind w:left="7020" w:hanging="180"/>
      </w:pPr>
    </w:lvl>
  </w:abstractNum>
  <w:abstractNum w:abstractNumId="32" w15:restartNumberingAfterBreak="0">
    <w:nsid w:val="755A4F6C"/>
    <w:multiLevelType w:val="hybridMultilevel"/>
    <w:tmpl w:val="0F9669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588457C"/>
    <w:multiLevelType w:val="hybridMultilevel"/>
    <w:tmpl w:val="E85235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7D91DA6"/>
    <w:multiLevelType w:val="hybridMultilevel"/>
    <w:tmpl w:val="3AA686B0"/>
    <w:lvl w:ilvl="0" w:tplc="7B90D1A4">
      <w:start w:val="1"/>
      <w:numFmt w:val="decimal"/>
      <w:lvlText w:val="%1."/>
      <w:lvlJc w:val="left"/>
      <w:pPr>
        <w:ind w:left="993" w:hanging="360"/>
      </w:pPr>
      <w:rPr>
        <w:rFonts w:hint="default"/>
      </w:rPr>
    </w:lvl>
    <w:lvl w:ilvl="1" w:tplc="04260019" w:tentative="1">
      <w:start w:val="1"/>
      <w:numFmt w:val="lowerLetter"/>
      <w:lvlText w:val="%2."/>
      <w:lvlJc w:val="left"/>
      <w:pPr>
        <w:ind w:left="1713" w:hanging="360"/>
      </w:pPr>
    </w:lvl>
    <w:lvl w:ilvl="2" w:tplc="0426001B" w:tentative="1">
      <w:start w:val="1"/>
      <w:numFmt w:val="lowerRoman"/>
      <w:lvlText w:val="%3."/>
      <w:lvlJc w:val="right"/>
      <w:pPr>
        <w:ind w:left="2433" w:hanging="180"/>
      </w:pPr>
    </w:lvl>
    <w:lvl w:ilvl="3" w:tplc="0426000F" w:tentative="1">
      <w:start w:val="1"/>
      <w:numFmt w:val="decimal"/>
      <w:lvlText w:val="%4."/>
      <w:lvlJc w:val="left"/>
      <w:pPr>
        <w:ind w:left="3153" w:hanging="360"/>
      </w:pPr>
    </w:lvl>
    <w:lvl w:ilvl="4" w:tplc="04260019" w:tentative="1">
      <w:start w:val="1"/>
      <w:numFmt w:val="lowerLetter"/>
      <w:lvlText w:val="%5."/>
      <w:lvlJc w:val="left"/>
      <w:pPr>
        <w:ind w:left="3873" w:hanging="360"/>
      </w:pPr>
    </w:lvl>
    <w:lvl w:ilvl="5" w:tplc="0426001B" w:tentative="1">
      <w:start w:val="1"/>
      <w:numFmt w:val="lowerRoman"/>
      <w:lvlText w:val="%6."/>
      <w:lvlJc w:val="right"/>
      <w:pPr>
        <w:ind w:left="4593" w:hanging="180"/>
      </w:pPr>
    </w:lvl>
    <w:lvl w:ilvl="6" w:tplc="0426000F" w:tentative="1">
      <w:start w:val="1"/>
      <w:numFmt w:val="decimal"/>
      <w:lvlText w:val="%7."/>
      <w:lvlJc w:val="left"/>
      <w:pPr>
        <w:ind w:left="5313" w:hanging="360"/>
      </w:pPr>
    </w:lvl>
    <w:lvl w:ilvl="7" w:tplc="04260019" w:tentative="1">
      <w:start w:val="1"/>
      <w:numFmt w:val="lowerLetter"/>
      <w:lvlText w:val="%8."/>
      <w:lvlJc w:val="left"/>
      <w:pPr>
        <w:ind w:left="6033" w:hanging="360"/>
      </w:pPr>
    </w:lvl>
    <w:lvl w:ilvl="8" w:tplc="0426001B" w:tentative="1">
      <w:start w:val="1"/>
      <w:numFmt w:val="lowerRoman"/>
      <w:lvlText w:val="%9."/>
      <w:lvlJc w:val="right"/>
      <w:pPr>
        <w:ind w:left="6753" w:hanging="180"/>
      </w:pPr>
    </w:lvl>
  </w:abstractNum>
  <w:abstractNum w:abstractNumId="35" w15:restartNumberingAfterBreak="0">
    <w:nsid w:val="77DF6887"/>
    <w:multiLevelType w:val="multilevel"/>
    <w:tmpl w:val="C98EFEE8"/>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6" w15:restartNumberingAfterBreak="0">
    <w:nsid w:val="79406334"/>
    <w:multiLevelType w:val="hybridMultilevel"/>
    <w:tmpl w:val="2D72FAD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7" w15:restartNumberingAfterBreak="0">
    <w:nsid w:val="794F1B21"/>
    <w:multiLevelType w:val="hybridMultilevel"/>
    <w:tmpl w:val="CE7E3646"/>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8" w15:restartNumberingAfterBreak="1">
    <w:nsid w:val="7AD91EA2"/>
    <w:multiLevelType w:val="hybridMultilevel"/>
    <w:tmpl w:val="D624E3F0"/>
    <w:lvl w:ilvl="0" w:tplc="6D721FF6">
      <w:start w:val="1"/>
      <w:numFmt w:val="decimal"/>
      <w:lvlText w:val="%1."/>
      <w:lvlJc w:val="left"/>
      <w:pPr>
        <w:ind w:left="1276" w:hanging="360"/>
      </w:pPr>
    </w:lvl>
    <w:lvl w:ilvl="1" w:tplc="91947EEE" w:tentative="1">
      <w:start w:val="1"/>
      <w:numFmt w:val="lowerLetter"/>
      <w:lvlText w:val="%2."/>
      <w:lvlJc w:val="left"/>
      <w:pPr>
        <w:ind w:left="1996" w:hanging="360"/>
      </w:pPr>
    </w:lvl>
    <w:lvl w:ilvl="2" w:tplc="FD58DC1C" w:tentative="1">
      <w:start w:val="1"/>
      <w:numFmt w:val="lowerRoman"/>
      <w:lvlText w:val="%3."/>
      <w:lvlJc w:val="right"/>
      <w:pPr>
        <w:ind w:left="2716" w:hanging="180"/>
      </w:pPr>
    </w:lvl>
    <w:lvl w:ilvl="3" w:tplc="D7624EFA" w:tentative="1">
      <w:start w:val="1"/>
      <w:numFmt w:val="decimal"/>
      <w:lvlText w:val="%4."/>
      <w:lvlJc w:val="left"/>
      <w:pPr>
        <w:ind w:left="3436" w:hanging="360"/>
      </w:pPr>
    </w:lvl>
    <w:lvl w:ilvl="4" w:tplc="255CB110" w:tentative="1">
      <w:start w:val="1"/>
      <w:numFmt w:val="lowerLetter"/>
      <w:lvlText w:val="%5."/>
      <w:lvlJc w:val="left"/>
      <w:pPr>
        <w:ind w:left="4156" w:hanging="360"/>
      </w:pPr>
    </w:lvl>
    <w:lvl w:ilvl="5" w:tplc="46C8E404" w:tentative="1">
      <w:start w:val="1"/>
      <w:numFmt w:val="lowerRoman"/>
      <w:lvlText w:val="%6."/>
      <w:lvlJc w:val="right"/>
      <w:pPr>
        <w:ind w:left="4876" w:hanging="180"/>
      </w:pPr>
    </w:lvl>
    <w:lvl w:ilvl="6" w:tplc="FDC636D0" w:tentative="1">
      <w:start w:val="1"/>
      <w:numFmt w:val="decimal"/>
      <w:lvlText w:val="%7."/>
      <w:lvlJc w:val="left"/>
      <w:pPr>
        <w:ind w:left="5596" w:hanging="360"/>
      </w:pPr>
    </w:lvl>
    <w:lvl w:ilvl="7" w:tplc="57781DBE" w:tentative="1">
      <w:start w:val="1"/>
      <w:numFmt w:val="lowerLetter"/>
      <w:lvlText w:val="%8."/>
      <w:lvlJc w:val="left"/>
      <w:pPr>
        <w:ind w:left="6316" w:hanging="360"/>
      </w:pPr>
    </w:lvl>
    <w:lvl w:ilvl="8" w:tplc="8AD8E88E" w:tentative="1">
      <w:start w:val="1"/>
      <w:numFmt w:val="lowerRoman"/>
      <w:lvlText w:val="%9."/>
      <w:lvlJc w:val="right"/>
      <w:pPr>
        <w:ind w:left="7036" w:hanging="180"/>
      </w:pPr>
    </w:lvl>
  </w:abstractNum>
  <w:abstractNum w:abstractNumId="39" w15:restartNumberingAfterBreak="0">
    <w:nsid w:val="7BE97BFA"/>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23"/>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31"/>
  </w:num>
  <w:num w:numId="6">
    <w:abstractNumId w:val="9"/>
  </w:num>
  <w:num w:numId="7">
    <w:abstractNumId w:val="5"/>
  </w:num>
  <w:num w:numId="8">
    <w:abstractNumId w:val="15"/>
  </w:num>
  <w:num w:numId="9">
    <w:abstractNumId w:val="24"/>
  </w:num>
  <w:num w:numId="10">
    <w:abstractNumId w:val="2"/>
  </w:num>
  <w:num w:numId="11">
    <w:abstractNumId w:val="33"/>
  </w:num>
  <w:num w:numId="12">
    <w:abstractNumId w:val="4"/>
  </w:num>
  <w:num w:numId="13">
    <w:abstractNumId w:val="32"/>
  </w:num>
  <w:num w:numId="14">
    <w:abstractNumId w:val="14"/>
  </w:num>
  <w:num w:numId="15">
    <w:abstractNumId w:val="25"/>
  </w:num>
  <w:num w:numId="16">
    <w:abstractNumId w:val="17"/>
  </w:num>
  <w:num w:numId="17">
    <w:abstractNumId w:val="38"/>
  </w:num>
  <w:num w:numId="18">
    <w:abstractNumId w:val="34"/>
  </w:num>
  <w:num w:numId="19">
    <w:abstractNumId w:val="6"/>
  </w:num>
  <w:num w:numId="20">
    <w:abstractNumId w:val="39"/>
  </w:num>
  <w:num w:numId="21">
    <w:abstractNumId w:val="1"/>
  </w:num>
  <w:num w:numId="22">
    <w:abstractNumId w:val="11"/>
  </w:num>
  <w:num w:numId="23">
    <w:abstractNumId w:val="28"/>
  </w:num>
  <w:num w:numId="24">
    <w:abstractNumId w:val="19"/>
  </w:num>
  <w:num w:numId="25">
    <w:abstractNumId w:val="8"/>
  </w:num>
  <w:num w:numId="26">
    <w:abstractNumId w:val="36"/>
  </w:num>
  <w:num w:numId="27">
    <w:abstractNumId w:val="7"/>
  </w:num>
  <w:num w:numId="28">
    <w:abstractNumId w:val="12"/>
  </w:num>
  <w:num w:numId="29">
    <w:abstractNumId w:val="26"/>
  </w:num>
  <w:num w:numId="30">
    <w:abstractNumId w:val="37"/>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0"/>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3"/>
  </w:num>
  <w:num w:numId="37">
    <w:abstractNumId w:val="21"/>
  </w:num>
  <w:num w:numId="38">
    <w:abstractNumId w:val="30"/>
  </w:num>
  <w:num w:numId="39">
    <w:abstractNumId w:val="29"/>
  </w:num>
  <w:num w:numId="40">
    <w:abstractNumId w:val="3"/>
  </w:num>
  <w:num w:numId="41">
    <w:abstractNumId w:val="20"/>
  </w:num>
  <w:num w:numId="42">
    <w:abstractNumId w:val="27"/>
  </w:num>
  <w:num w:numId="43">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7C"/>
    <w:rsid w:val="0000634F"/>
    <w:rsid w:val="000111D3"/>
    <w:rsid w:val="00011D00"/>
    <w:rsid w:val="00020551"/>
    <w:rsid w:val="0004469B"/>
    <w:rsid w:val="00046260"/>
    <w:rsid w:val="00056892"/>
    <w:rsid w:val="000C20A1"/>
    <w:rsid w:val="000C2F0C"/>
    <w:rsid w:val="000F48D2"/>
    <w:rsid w:val="00103CF3"/>
    <w:rsid w:val="0010746F"/>
    <w:rsid w:val="001119AC"/>
    <w:rsid w:val="001224A4"/>
    <w:rsid w:val="00123D6E"/>
    <w:rsid w:val="00123F7C"/>
    <w:rsid w:val="0013030D"/>
    <w:rsid w:val="0016261D"/>
    <w:rsid w:val="00180835"/>
    <w:rsid w:val="00186970"/>
    <w:rsid w:val="00190E17"/>
    <w:rsid w:val="001967E1"/>
    <w:rsid w:val="001A41EE"/>
    <w:rsid w:val="001A7864"/>
    <w:rsid w:val="001B1141"/>
    <w:rsid w:val="001B51DB"/>
    <w:rsid w:val="001D69F1"/>
    <w:rsid w:val="001E2420"/>
    <w:rsid w:val="001F35F0"/>
    <w:rsid w:val="00240084"/>
    <w:rsid w:val="00254238"/>
    <w:rsid w:val="00256C1F"/>
    <w:rsid w:val="002903BF"/>
    <w:rsid w:val="00295854"/>
    <w:rsid w:val="002B0853"/>
    <w:rsid w:val="002C1ADF"/>
    <w:rsid w:val="002D024D"/>
    <w:rsid w:val="002D7B44"/>
    <w:rsid w:val="002F6A14"/>
    <w:rsid w:val="00326CA7"/>
    <w:rsid w:val="00327AF1"/>
    <w:rsid w:val="00343464"/>
    <w:rsid w:val="00372795"/>
    <w:rsid w:val="00374B03"/>
    <w:rsid w:val="0037533F"/>
    <w:rsid w:val="003A6F71"/>
    <w:rsid w:val="003B43B5"/>
    <w:rsid w:val="003D0001"/>
    <w:rsid w:val="003E4CC6"/>
    <w:rsid w:val="003E791B"/>
    <w:rsid w:val="004073D9"/>
    <w:rsid w:val="00417920"/>
    <w:rsid w:val="004312E4"/>
    <w:rsid w:val="00444443"/>
    <w:rsid w:val="0045408A"/>
    <w:rsid w:val="00490880"/>
    <w:rsid w:val="0049207B"/>
    <w:rsid w:val="004A05D3"/>
    <w:rsid w:val="004A07CD"/>
    <w:rsid w:val="004E16AA"/>
    <w:rsid w:val="004F7E1A"/>
    <w:rsid w:val="005054A5"/>
    <w:rsid w:val="00541654"/>
    <w:rsid w:val="00542877"/>
    <w:rsid w:val="0055459B"/>
    <w:rsid w:val="00561099"/>
    <w:rsid w:val="00572E6B"/>
    <w:rsid w:val="005B5993"/>
    <w:rsid w:val="005C088A"/>
    <w:rsid w:val="005E293B"/>
    <w:rsid w:val="005F2B1B"/>
    <w:rsid w:val="00603C07"/>
    <w:rsid w:val="00606CEB"/>
    <w:rsid w:val="00613F11"/>
    <w:rsid w:val="00624C8C"/>
    <w:rsid w:val="0065481D"/>
    <w:rsid w:val="0066060E"/>
    <w:rsid w:val="00660EE7"/>
    <w:rsid w:val="00663C18"/>
    <w:rsid w:val="00692AEC"/>
    <w:rsid w:val="00695F1B"/>
    <w:rsid w:val="006B25D2"/>
    <w:rsid w:val="006E0F4E"/>
    <w:rsid w:val="006E6743"/>
    <w:rsid w:val="006E7D0F"/>
    <w:rsid w:val="006F30D3"/>
    <w:rsid w:val="006F59F6"/>
    <w:rsid w:val="00716701"/>
    <w:rsid w:val="007268B6"/>
    <w:rsid w:val="00736DC6"/>
    <w:rsid w:val="00741094"/>
    <w:rsid w:val="007421AE"/>
    <w:rsid w:val="00747A03"/>
    <w:rsid w:val="00756F09"/>
    <w:rsid w:val="00776738"/>
    <w:rsid w:val="007A09B3"/>
    <w:rsid w:val="007B209B"/>
    <w:rsid w:val="007D0511"/>
    <w:rsid w:val="007D38B9"/>
    <w:rsid w:val="007D3ADB"/>
    <w:rsid w:val="007D6BE5"/>
    <w:rsid w:val="007F0986"/>
    <w:rsid w:val="00800F87"/>
    <w:rsid w:val="00840085"/>
    <w:rsid w:val="00856748"/>
    <w:rsid w:val="00866B83"/>
    <w:rsid w:val="0087339D"/>
    <w:rsid w:val="0088127E"/>
    <w:rsid w:val="008C6755"/>
    <w:rsid w:val="008E67D6"/>
    <w:rsid w:val="008F461E"/>
    <w:rsid w:val="008F5A9F"/>
    <w:rsid w:val="009221E9"/>
    <w:rsid w:val="00935213"/>
    <w:rsid w:val="00962079"/>
    <w:rsid w:val="009654EC"/>
    <w:rsid w:val="009851D1"/>
    <w:rsid w:val="009A3D16"/>
    <w:rsid w:val="009B19D3"/>
    <w:rsid w:val="009B7EA1"/>
    <w:rsid w:val="009C29D5"/>
    <w:rsid w:val="009C3091"/>
    <w:rsid w:val="009C3789"/>
    <w:rsid w:val="009C5E7B"/>
    <w:rsid w:val="009C6AF5"/>
    <w:rsid w:val="009E5837"/>
    <w:rsid w:val="009E6941"/>
    <w:rsid w:val="00A0420D"/>
    <w:rsid w:val="00A20314"/>
    <w:rsid w:val="00A359D9"/>
    <w:rsid w:val="00A43624"/>
    <w:rsid w:val="00A76F0D"/>
    <w:rsid w:val="00AB3A43"/>
    <w:rsid w:val="00AD667E"/>
    <w:rsid w:val="00B13BA9"/>
    <w:rsid w:val="00B213BC"/>
    <w:rsid w:val="00B30E12"/>
    <w:rsid w:val="00B32C4F"/>
    <w:rsid w:val="00B46200"/>
    <w:rsid w:val="00B52A9D"/>
    <w:rsid w:val="00B60C65"/>
    <w:rsid w:val="00B66453"/>
    <w:rsid w:val="00B8351E"/>
    <w:rsid w:val="00BA797C"/>
    <w:rsid w:val="00BB003A"/>
    <w:rsid w:val="00BB4B1A"/>
    <w:rsid w:val="00BB6CB1"/>
    <w:rsid w:val="00BD2A18"/>
    <w:rsid w:val="00BD4616"/>
    <w:rsid w:val="00BD6067"/>
    <w:rsid w:val="00BD709F"/>
    <w:rsid w:val="00BE21EB"/>
    <w:rsid w:val="00C139B7"/>
    <w:rsid w:val="00C13E7D"/>
    <w:rsid w:val="00C214B3"/>
    <w:rsid w:val="00C302EA"/>
    <w:rsid w:val="00C50AE6"/>
    <w:rsid w:val="00C55298"/>
    <w:rsid w:val="00C70F01"/>
    <w:rsid w:val="00C73D36"/>
    <w:rsid w:val="00CB1051"/>
    <w:rsid w:val="00CC628F"/>
    <w:rsid w:val="00CD4664"/>
    <w:rsid w:val="00D104DB"/>
    <w:rsid w:val="00D27768"/>
    <w:rsid w:val="00D3641E"/>
    <w:rsid w:val="00D769EF"/>
    <w:rsid w:val="00D76A8A"/>
    <w:rsid w:val="00D83A14"/>
    <w:rsid w:val="00DA1841"/>
    <w:rsid w:val="00DB5024"/>
    <w:rsid w:val="00DC68DE"/>
    <w:rsid w:val="00DC7EF2"/>
    <w:rsid w:val="00DD3ACE"/>
    <w:rsid w:val="00E12F47"/>
    <w:rsid w:val="00E16E5A"/>
    <w:rsid w:val="00E32CCF"/>
    <w:rsid w:val="00E33123"/>
    <w:rsid w:val="00E35E01"/>
    <w:rsid w:val="00E5564E"/>
    <w:rsid w:val="00E5567A"/>
    <w:rsid w:val="00E73AFC"/>
    <w:rsid w:val="00E73C4B"/>
    <w:rsid w:val="00E85708"/>
    <w:rsid w:val="00E914AB"/>
    <w:rsid w:val="00E96E53"/>
    <w:rsid w:val="00EA693E"/>
    <w:rsid w:val="00EB47B8"/>
    <w:rsid w:val="00EC3807"/>
    <w:rsid w:val="00EC5947"/>
    <w:rsid w:val="00EE14C6"/>
    <w:rsid w:val="00EE28A7"/>
    <w:rsid w:val="00EE373C"/>
    <w:rsid w:val="00EF6721"/>
    <w:rsid w:val="00EF7C22"/>
    <w:rsid w:val="00F01723"/>
    <w:rsid w:val="00F11A70"/>
    <w:rsid w:val="00F23A68"/>
    <w:rsid w:val="00F2750D"/>
    <w:rsid w:val="00F325F7"/>
    <w:rsid w:val="00F46F0B"/>
    <w:rsid w:val="00F54719"/>
    <w:rsid w:val="00F57544"/>
    <w:rsid w:val="00F752D2"/>
    <w:rsid w:val="00F9460C"/>
    <w:rsid w:val="00FC09E1"/>
    <w:rsid w:val="00FD315A"/>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62C9"/>
  <w15:docId w15:val="{866AD033-2CD0-4F70-967D-F8039AEF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B31AE"/>
    <w:rPr>
      <w:sz w:val="24"/>
      <w:szCs w:val="24"/>
      <w:lang w:val="en-GB" w:eastAsia="en-US"/>
    </w:rPr>
  </w:style>
  <w:style w:type="paragraph" w:styleId="Virsraksts1">
    <w:name w:val="heading 1"/>
    <w:basedOn w:val="Parasts"/>
    <w:next w:val="Parasts"/>
    <w:link w:val="Virsraksts1Rakstz"/>
    <w:uiPriority w:val="9"/>
    <w:qFormat/>
    <w:rsid w:val="008D3ECD"/>
    <w:pPr>
      <w:keepNext/>
      <w:spacing w:before="240" w:after="60"/>
      <w:outlineLvl w:val="0"/>
    </w:pPr>
    <w:rPr>
      <w:rFonts w:ascii="Calibri Light" w:hAnsi="Calibri Light"/>
      <w:b/>
      <w:bCs/>
      <w:color w:val="2F5496"/>
      <w:sz w:val="28"/>
      <w:szCs w:val="28"/>
      <w:lang w:val="lv-LV" w:eastAsia="lv-LV"/>
    </w:rPr>
  </w:style>
  <w:style w:type="paragraph" w:styleId="Virsraksts2">
    <w:name w:val="heading 2"/>
    <w:next w:val="Parasts"/>
    <w:link w:val="Virsraksts2Rakstz"/>
    <w:uiPriority w:val="9"/>
    <w:unhideWhenUsed/>
    <w:qFormat/>
    <w:rsid w:val="009652D8"/>
    <w:pPr>
      <w:keepNext/>
      <w:keepLines/>
      <w:spacing w:after="2" w:line="259" w:lineRule="auto"/>
      <w:ind w:left="396" w:right="12" w:hanging="10"/>
      <w:jc w:val="center"/>
      <w:outlineLvl w:val="1"/>
    </w:pPr>
    <w:rPr>
      <w:b/>
      <w:color w:val="000000"/>
      <w:sz w:val="24"/>
      <w:szCs w:val="22"/>
    </w:rPr>
  </w:style>
  <w:style w:type="paragraph" w:styleId="Virsraksts3">
    <w:name w:val="heading 3"/>
    <w:basedOn w:val="Parasts"/>
    <w:next w:val="Parasts"/>
    <w:link w:val="Virsraksts3Rakstz"/>
    <w:uiPriority w:val="9"/>
    <w:semiHidden/>
    <w:unhideWhenUsed/>
    <w:qFormat/>
    <w:rsid w:val="00E42CAA"/>
    <w:pPr>
      <w:keepNext/>
      <w:keepLines/>
      <w:spacing w:before="40"/>
      <w:outlineLvl w:val="2"/>
    </w:pPr>
    <w:rPr>
      <w:rFonts w:asciiTheme="majorHAnsi" w:eastAsiaTheme="majorEastAsia" w:hAnsiTheme="majorHAnsi" w:cstheme="majorBidi"/>
      <w:color w:val="1F4D78" w:themeColor="accent1" w:themeShade="7F"/>
    </w:rPr>
  </w:style>
  <w:style w:type="paragraph" w:styleId="Virsraksts9">
    <w:name w:val="heading 9"/>
    <w:basedOn w:val="Parasts"/>
    <w:next w:val="Parasts"/>
    <w:link w:val="Virsraksts9Rakstz"/>
    <w:uiPriority w:val="9"/>
    <w:semiHidden/>
    <w:unhideWhenUsed/>
    <w:qFormat/>
    <w:rsid w:val="009652D8"/>
    <w:pPr>
      <w:keepNext/>
      <w:keepLines/>
      <w:spacing w:before="40" w:line="266"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semiHidden/>
    <w:qFormat/>
  </w:style>
  <w:style w:type="character" w:customStyle="1" w:styleId="BalontekstsRakstz">
    <w:name w:val="Balonteksts Rakstz."/>
    <w:link w:val="Balonteksts"/>
    <w:uiPriority w:val="99"/>
    <w:semiHidden/>
    <w:qFormat/>
    <w:rsid w:val="002170B1"/>
    <w:rPr>
      <w:rFonts w:ascii="Segoe UI" w:hAnsi="Segoe UI" w:cs="Segoe UI"/>
      <w:sz w:val="18"/>
      <w:szCs w:val="18"/>
      <w:lang w:val="en-GB" w:eastAsia="en-US"/>
    </w:rPr>
  </w:style>
  <w:style w:type="character" w:customStyle="1" w:styleId="KjeneRakstz">
    <w:name w:val="Kājene Rakstz."/>
    <w:link w:val="Kjene"/>
    <w:uiPriority w:val="99"/>
    <w:qFormat/>
    <w:rsid w:val="005C0905"/>
    <w:rPr>
      <w:sz w:val="24"/>
      <w:szCs w:val="24"/>
      <w:lang w:val="en-GB" w:eastAsia="en-US"/>
    </w:rPr>
  </w:style>
  <w:style w:type="character" w:styleId="Komentraatsauce">
    <w:name w:val="annotation reference"/>
    <w:uiPriority w:val="99"/>
    <w:semiHidden/>
    <w:unhideWhenUsed/>
    <w:qFormat/>
    <w:rsid w:val="00774481"/>
    <w:rPr>
      <w:sz w:val="16"/>
      <w:szCs w:val="16"/>
    </w:rPr>
  </w:style>
  <w:style w:type="character" w:customStyle="1" w:styleId="KomentratekstsRakstz">
    <w:name w:val="Komentāra teksts Rakstz."/>
    <w:link w:val="Komentrateksts"/>
    <w:uiPriority w:val="99"/>
    <w:semiHidden/>
    <w:qFormat/>
    <w:rsid w:val="00774481"/>
    <w:rPr>
      <w:rFonts w:ascii="Calibri" w:eastAsia="Calibri" w:hAnsi="Calibri"/>
      <w:lang w:eastAsia="en-US"/>
    </w:rPr>
  </w:style>
  <w:style w:type="character" w:customStyle="1" w:styleId="Virsraksts1Rakstz">
    <w:name w:val="Virsraksts 1 Rakstz."/>
    <w:link w:val="Virsraksts1"/>
    <w:qFormat/>
    <w:rsid w:val="008D3ECD"/>
    <w:rPr>
      <w:rFonts w:ascii="Calibri Light" w:eastAsia="Times New Roman" w:hAnsi="Calibri Light" w:cs="Times New Roman"/>
      <w:b/>
      <w:bCs/>
      <w:color w:val="2F5496"/>
      <w:sz w:val="28"/>
      <w:szCs w:val="28"/>
      <w:lang w:eastAsia="lv-LV"/>
    </w:rPr>
  </w:style>
  <w:style w:type="character" w:customStyle="1" w:styleId="GalveneRakstz">
    <w:name w:val="Galvene Rakstz."/>
    <w:link w:val="Galvene"/>
    <w:uiPriority w:val="99"/>
    <w:qFormat/>
    <w:rsid w:val="008D3ECD"/>
    <w:rPr>
      <w:sz w:val="24"/>
      <w:szCs w:val="24"/>
      <w:lang w:val="en-GB" w:eastAsia="en-US"/>
    </w:rPr>
  </w:style>
  <w:style w:type="character" w:customStyle="1" w:styleId="Virsraksts1Rakstz1">
    <w:name w:val="Virsraksts 1 Rakstz.1"/>
    <w:uiPriority w:val="9"/>
    <w:qFormat/>
    <w:rsid w:val="008D3ECD"/>
    <w:rPr>
      <w:rFonts w:ascii="Calibri Light" w:eastAsia="Times New Roman" w:hAnsi="Calibri Light" w:cs="Times New Roman"/>
      <w:b/>
      <w:bCs/>
      <w:kern w:val="2"/>
      <w:sz w:val="32"/>
      <w:szCs w:val="32"/>
      <w:lang w:val="en-GB" w:eastAsia="en-US"/>
    </w:rPr>
  </w:style>
  <w:style w:type="character" w:customStyle="1" w:styleId="Internetasaite">
    <w:name w:val="Interneta saite"/>
    <w:uiPriority w:val="99"/>
    <w:unhideWhenUsed/>
    <w:rsid w:val="009C33AE"/>
    <w:rPr>
      <w:color w:val="0000FF"/>
      <w:u w:val="single"/>
    </w:rPr>
  </w:style>
  <w:style w:type="character" w:customStyle="1" w:styleId="Apmekltainternetasaite">
    <w:name w:val="Apmeklēta interneta saite"/>
    <w:uiPriority w:val="99"/>
    <w:semiHidden/>
    <w:unhideWhenUsed/>
    <w:rsid w:val="009C33AE"/>
    <w:rPr>
      <w:color w:val="800080"/>
      <w:u w:val="single"/>
    </w:rPr>
  </w:style>
  <w:style w:type="character" w:customStyle="1" w:styleId="Virsraksts3Rakstz">
    <w:name w:val="Virsraksts 3 Rakstz."/>
    <w:basedOn w:val="Noklusjumarindkopasfonts"/>
    <w:link w:val="Virsraksts3"/>
    <w:uiPriority w:val="9"/>
    <w:semiHidden/>
    <w:qFormat/>
    <w:rsid w:val="00E42CAA"/>
    <w:rPr>
      <w:rFonts w:asciiTheme="majorHAnsi" w:eastAsiaTheme="majorEastAsia" w:hAnsiTheme="majorHAnsi" w:cstheme="majorBidi"/>
      <w:color w:val="1F4D78" w:themeColor="accent1" w:themeShade="7F"/>
      <w:sz w:val="24"/>
      <w:szCs w:val="24"/>
      <w:lang w:val="en-GB" w:eastAsia="en-US"/>
    </w:rPr>
  </w:style>
  <w:style w:type="character" w:customStyle="1" w:styleId="Virsraksts2Rakstz">
    <w:name w:val="Virsraksts 2 Rakstz."/>
    <w:basedOn w:val="Noklusjumarindkopasfonts"/>
    <w:link w:val="Virsraksts2"/>
    <w:uiPriority w:val="9"/>
    <w:qFormat/>
    <w:rsid w:val="009652D8"/>
    <w:rPr>
      <w:b/>
      <w:color w:val="000000"/>
      <w:sz w:val="24"/>
      <w:szCs w:val="22"/>
    </w:rPr>
  </w:style>
  <w:style w:type="character" w:customStyle="1" w:styleId="Virsraksts9Rakstz">
    <w:name w:val="Virsraksts 9 Rakstz."/>
    <w:basedOn w:val="Noklusjumarindkopasfonts"/>
    <w:link w:val="Virsraksts9"/>
    <w:uiPriority w:val="9"/>
    <w:semiHidden/>
    <w:qFormat/>
    <w:rsid w:val="009652D8"/>
    <w:rPr>
      <w:rFonts w:asciiTheme="majorHAnsi" w:eastAsiaTheme="majorEastAsia" w:hAnsiTheme="majorHAnsi" w:cstheme="majorBidi"/>
      <w:i/>
      <w:iCs/>
      <w:color w:val="272727" w:themeColor="text1" w:themeTint="D8"/>
      <w:sz w:val="21"/>
      <w:szCs w:val="21"/>
    </w:rPr>
  </w:style>
  <w:style w:type="character" w:customStyle="1" w:styleId="KomentratmaRakstz">
    <w:name w:val="Komentāra tēma Rakstz."/>
    <w:basedOn w:val="KomentratekstsRakstz"/>
    <w:link w:val="Komentratma"/>
    <w:uiPriority w:val="99"/>
    <w:semiHidden/>
    <w:qFormat/>
    <w:rsid w:val="009652D8"/>
    <w:rPr>
      <w:rFonts w:ascii="Calibri" w:eastAsia="Calibri" w:hAnsi="Calibri"/>
      <w:b/>
      <w:bCs/>
      <w:color w:val="000000"/>
      <w:lang w:eastAsia="en-US"/>
    </w:rPr>
  </w:style>
  <w:style w:type="character" w:customStyle="1" w:styleId="NosaukumsRakstz">
    <w:name w:val="Nosaukums Rakstz."/>
    <w:basedOn w:val="Noklusjumarindkopasfonts"/>
    <w:link w:val="Nosaukums"/>
    <w:qFormat/>
    <w:rsid w:val="009652D8"/>
    <w:rPr>
      <w:b/>
      <w:bCs/>
      <w:sz w:val="24"/>
      <w:szCs w:val="24"/>
      <w:lang w:val="en-GB" w:eastAsia="x-none"/>
    </w:rPr>
  </w:style>
  <w:style w:type="character" w:styleId="Izteiksmgs">
    <w:name w:val="Strong"/>
    <w:uiPriority w:val="22"/>
    <w:qFormat/>
    <w:rsid w:val="0017084D"/>
    <w:rPr>
      <w:b/>
      <w:bCs/>
    </w:rPr>
  </w:style>
  <w:style w:type="character" w:customStyle="1" w:styleId="Pirmteksts">
    <w:name w:val="Pirmteksts"/>
    <w:qFormat/>
    <w:rPr>
      <w:rFonts w:ascii="Liberation Mono" w:eastAsia="Liberation Mono" w:hAnsi="Liberation Mono" w:cs="Liberation Mono"/>
    </w:rPr>
  </w:style>
  <w:style w:type="paragraph" w:customStyle="1" w:styleId="Virsraksts">
    <w:name w:val="Virsraksts"/>
    <w:basedOn w:val="Parasts"/>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
    <w:pPr>
      <w:spacing w:after="140" w:line="276" w:lineRule="auto"/>
    </w:pPr>
  </w:style>
  <w:style w:type="paragraph" w:styleId="Saraksts">
    <w:name w:val="List"/>
    <w:basedOn w:val="Pamatteksts"/>
    <w:rPr>
      <w:rFonts w:cs="Noto Sans Devanagari"/>
    </w:rPr>
  </w:style>
  <w:style w:type="paragraph" w:styleId="Parakstszemobjekta">
    <w:name w:val="caption"/>
    <w:basedOn w:val="Parasts"/>
    <w:qFormat/>
    <w:pPr>
      <w:suppressLineNumbers/>
      <w:spacing w:before="120" w:after="120"/>
    </w:pPr>
    <w:rPr>
      <w:rFonts w:cs="Noto Sans Devanagari"/>
      <w:i/>
      <w:iCs/>
    </w:rPr>
  </w:style>
  <w:style w:type="paragraph" w:customStyle="1" w:styleId="Rdtjs">
    <w:name w:val="Rādītājs"/>
    <w:basedOn w:val="Parasts"/>
    <w:qFormat/>
    <w:pPr>
      <w:suppressLineNumbers/>
    </w:pPr>
    <w:rPr>
      <w:rFonts w:cs="Noto Sans Devanagari"/>
    </w:rPr>
  </w:style>
  <w:style w:type="paragraph" w:customStyle="1" w:styleId="Sarakstarindkopa1">
    <w:name w:val="Saraksta rindkopa1"/>
    <w:basedOn w:val="Parasts"/>
    <w:qFormat/>
    <w:pPr>
      <w:spacing w:after="200" w:line="276" w:lineRule="auto"/>
      <w:ind w:left="720"/>
    </w:pPr>
    <w:rPr>
      <w:rFonts w:ascii="Calibri" w:eastAsia="Calibri" w:hAnsi="Calibri"/>
      <w:sz w:val="22"/>
      <w:szCs w:val="22"/>
      <w:lang w:val="lv-LV"/>
    </w:rPr>
  </w:style>
  <w:style w:type="paragraph" w:customStyle="1" w:styleId="Galveneunkjene">
    <w:name w:val="Galvene un kājene"/>
    <w:basedOn w:val="Parasts"/>
    <w:qFormat/>
  </w:style>
  <w:style w:type="paragraph" w:styleId="Galvene">
    <w:name w:val="header"/>
    <w:basedOn w:val="Parasts"/>
    <w:link w:val="GalveneRakstz"/>
    <w:uiPriority w:val="99"/>
    <w:pPr>
      <w:tabs>
        <w:tab w:val="center" w:pos="4153"/>
        <w:tab w:val="right" w:pos="8306"/>
      </w:tabs>
    </w:pPr>
  </w:style>
  <w:style w:type="paragraph" w:styleId="Balonteksts">
    <w:name w:val="Balloon Text"/>
    <w:basedOn w:val="Parasts"/>
    <w:link w:val="BalontekstsRakstz"/>
    <w:uiPriority w:val="99"/>
    <w:semiHidden/>
    <w:unhideWhenUsed/>
    <w:qFormat/>
    <w:rsid w:val="002170B1"/>
    <w:rPr>
      <w:rFonts w:ascii="Segoe UI" w:hAnsi="Segoe UI" w:cs="Segoe UI"/>
      <w:sz w:val="18"/>
      <w:szCs w:val="18"/>
    </w:rPr>
  </w:style>
  <w:style w:type="paragraph" w:styleId="Kjene">
    <w:name w:val="footer"/>
    <w:basedOn w:val="Parasts"/>
    <w:link w:val="KjeneRakstz"/>
    <w:uiPriority w:val="99"/>
    <w:unhideWhenUsed/>
    <w:rsid w:val="005C0905"/>
    <w:pPr>
      <w:tabs>
        <w:tab w:val="center" w:pos="4153"/>
        <w:tab w:val="right" w:pos="8306"/>
      </w:tabs>
    </w:pPr>
  </w:style>
  <w:style w:type="paragraph" w:styleId="Komentrateksts">
    <w:name w:val="annotation text"/>
    <w:basedOn w:val="Parasts"/>
    <w:link w:val="KomentratekstsRakstz"/>
    <w:uiPriority w:val="99"/>
    <w:semiHidden/>
    <w:unhideWhenUsed/>
    <w:qFormat/>
    <w:rsid w:val="00774481"/>
    <w:pPr>
      <w:ind w:firstLine="567"/>
      <w:jc w:val="both"/>
    </w:pPr>
    <w:rPr>
      <w:rFonts w:ascii="Calibri" w:eastAsia="Calibri" w:hAnsi="Calibri"/>
      <w:sz w:val="20"/>
      <w:szCs w:val="20"/>
      <w:lang w:val="lv-LV"/>
    </w:rPr>
  </w:style>
  <w:style w:type="paragraph" w:customStyle="1" w:styleId="Default">
    <w:name w:val="Default"/>
    <w:qFormat/>
    <w:rsid w:val="00213767"/>
    <w:rPr>
      <w:color w:val="000000"/>
      <w:sz w:val="24"/>
      <w:szCs w:val="24"/>
    </w:rPr>
  </w:style>
  <w:style w:type="paragraph" w:customStyle="1" w:styleId="Virsraksts11">
    <w:name w:val="Virsraksts 11"/>
    <w:basedOn w:val="Parasts"/>
    <w:next w:val="Parasts"/>
    <w:uiPriority w:val="9"/>
    <w:qFormat/>
    <w:rsid w:val="008D3ECD"/>
    <w:pPr>
      <w:keepNext/>
      <w:keepLines/>
      <w:spacing w:before="480"/>
      <w:outlineLvl w:val="0"/>
    </w:pPr>
    <w:rPr>
      <w:rFonts w:ascii="Calibri Light" w:hAnsi="Calibri Light"/>
      <w:b/>
      <w:bCs/>
      <w:color w:val="2F5496"/>
      <w:sz w:val="28"/>
      <w:szCs w:val="28"/>
      <w:lang w:val="lv-LV" w:eastAsia="lv-LV"/>
    </w:rPr>
  </w:style>
  <w:style w:type="paragraph" w:styleId="Sarakstarindkopa">
    <w:name w:val="List Paragraph"/>
    <w:basedOn w:val="Parasts"/>
    <w:uiPriority w:val="34"/>
    <w:qFormat/>
    <w:rsid w:val="008D3ECD"/>
    <w:pPr>
      <w:ind w:left="720"/>
      <w:contextualSpacing/>
    </w:pPr>
    <w:rPr>
      <w:lang w:val="lv-LV" w:eastAsia="lv-LV"/>
    </w:rPr>
  </w:style>
  <w:style w:type="paragraph" w:customStyle="1" w:styleId="msonormal0">
    <w:name w:val="msonormal"/>
    <w:basedOn w:val="Parasts"/>
    <w:qFormat/>
    <w:rsid w:val="009C33AE"/>
    <w:pPr>
      <w:spacing w:beforeAutospacing="1" w:afterAutospacing="1"/>
    </w:pPr>
    <w:rPr>
      <w:lang w:val="lv-LV" w:eastAsia="lv-LV"/>
    </w:rPr>
  </w:style>
  <w:style w:type="paragraph" w:customStyle="1" w:styleId="font5">
    <w:name w:val="font5"/>
    <w:basedOn w:val="Parasts"/>
    <w:qFormat/>
    <w:rsid w:val="009C33AE"/>
    <w:pPr>
      <w:spacing w:beforeAutospacing="1" w:afterAutospacing="1"/>
    </w:pPr>
    <w:rPr>
      <w:rFonts w:ascii="Tahoma" w:hAnsi="Tahoma" w:cs="Tahoma"/>
      <w:color w:val="000000"/>
      <w:sz w:val="18"/>
      <w:szCs w:val="18"/>
      <w:lang w:val="lv-LV" w:eastAsia="lv-LV"/>
    </w:rPr>
  </w:style>
  <w:style w:type="paragraph" w:customStyle="1" w:styleId="font6">
    <w:name w:val="font6"/>
    <w:basedOn w:val="Parasts"/>
    <w:qFormat/>
    <w:rsid w:val="009C33AE"/>
    <w:pPr>
      <w:spacing w:beforeAutospacing="1" w:afterAutospacing="1"/>
    </w:pPr>
    <w:rPr>
      <w:rFonts w:ascii="Tahoma" w:hAnsi="Tahoma" w:cs="Tahoma"/>
      <w:b/>
      <w:bCs/>
      <w:color w:val="000000"/>
      <w:sz w:val="18"/>
      <w:szCs w:val="18"/>
      <w:lang w:val="lv-LV" w:eastAsia="lv-LV"/>
    </w:rPr>
  </w:style>
  <w:style w:type="paragraph" w:customStyle="1" w:styleId="xl65">
    <w:name w:val="xl65"/>
    <w:basedOn w:val="Parasts"/>
    <w:qFormat/>
    <w:rsid w:val="009C33AE"/>
    <w:pPr>
      <w:spacing w:beforeAutospacing="1" w:afterAutospacing="1"/>
    </w:pPr>
    <w:rPr>
      <w:lang w:val="lv-LV" w:eastAsia="lv-LV"/>
    </w:rPr>
  </w:style>
  <w:style w:type="paragraph" w:customStyle="1" w:styleId="xl66">
    <w:name w:val="xl66"/>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67">
    <w:name w:val="xl67"/>
    <w:basedOn w:val="Parasts"/>
    <w:qFormat/>
    <w:rsid w:val="009C33AE"/>
    <w:pPr>
      <w:spacing w:beforeAutospacing="1" w:afterAutospacing="1"/>
      <w:jc w:val="center"/>
      <w:textAlignment w:val="center"/>
    </w:pPr>
    <w:rPr>
      <w:b/>
      <w:bCs/>
      <w:lang w:val="lv-LV" w:eastAsia="lv-LV"/>
    </w:rPr>
  </w:style>
  <w:style w:type="paragraph" w:customStyle="1" w:styleId="xl68">
    <w:name w:val="xl68"/>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69">
    <w:name w:val="xl69"/>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0">
    <w:name w:val="xl7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1">
    <w:name w:val="xl71"/>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2">
    <w:name w:val="xl72"/>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3">
    <w:name w:val="xl73"/>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4">
    <w:name w:val="xl74"/>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5">
    <w:name w:val="xl7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6">
    <w:name w:val="xl7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7">
    <w:name w:val="xl77"/>
    <w:basedOn w:val="Parasts"/>
    <w:qFormat/>
    <w:rsid w:val="009C33AE"/>
    <w:pPr>
      <w:pBdr>
        <w:top w:val="single" w:sz="4" w:space="0" w:color="000000"/>
        <w:left w:val="single" w:sz="4" w:space="0" w:color="000000"/>
        <w:bottom w:val="single" w:sz="4" w:space="0" w:color="000000"/>
        <w:right w:val="single" w:sz="4" w:space="0" w:color="000000"/>
      </w:pBdr>
      <w:shd w:val="clear" w:color="000000" w:fill="EEECE1"/>
      <w:spacing w:beforeAutospacing="1" w:afterAutospacing="1"/>
      <w:jc w:val="center"/>
      <w:textAlignment w:val="center"/>
    </w:pPr>
    <w:rPr>
      <w:b/>
      <w:bCs/>
      <w:lang w:val="lv-LV" w:eastAsia="lv-LV"/>
    </w:rPr>
  </w:style>
  <w:style w:type="paragraph" w:customStyle="1" w:styleId="xl78">
    <w:name w:val="xl78"/>
    <w:basedOn w:val="Parasts"/>
    <w:qFormat/>
    <w:rsid w:val="009C33AE"/>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9">
    <w:name w:val="xl79"/>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80">
    <w:name w:val="xl8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1">
    <w:name w:val="xl81"/>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2">
    <w:name w:val="xl82"/>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83">
    <w:name w:val="xl8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4">
    <w:name w:val="xl84"/>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5">
    <w:name w:val="xl8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6">
    <w:name w:val="xl8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7">
    <w:name w:val="xl87"/>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8">
    <w:name w:val="xl8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9">
    <w:name w:val="xl89"/>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0">
    <w:name w:val="xl90"/>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1">
    <w:name w:val="xl9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2">
    <w:name w:val="xl92"/>
    <w:basedOn w:val="Parasts"/>
    <w:qFormat/>
    <w:rsid w:val="009C33AE"/>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93">
    <w:name w:val="xl9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4">
    <w:name w:val="xl94"/>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5">
    <w:name w:val="xl95"/>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96">
    <w:name w:val="xl96"/>
    <w:basedOn w:val="Parasts"/>
    <w:qFormat/>
    <w:rsid w:val="009C33AE"/>
    <w:pPr>
      <w:pBdr>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7">
    <w:name w:val="xl97"/>
    <w:basedOn w:val="Parasts"/>
    <w:qFormat/>
    <w:rsid w:val="009C33AE"/>
    <w:pPr>
      <w:pBdr>
        <w:left w:val="single" w:sz="4" w:space="0" w:color="000000"/>
        <w:bottom w:val="single" w:sz="8"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8">
    <w:name w:val="xl98"/>
    <w:basedOn w:val="Parasts"/>
    <w:qFormat/>
    <w:rsid w:val="009C33AE"/>
    <w:pPr>
      <w:pBdr>
        <w:top w:val="single" w:sz="8" w:space="0" w:color="000000"/>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9">
    <w:name w:val="xl9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0">
    <w:name w:val="xl100"/>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1">
    <w:name w:val="xl101"/>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2">
    <w:name w:val="xl102"/>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3">
    <w:name w:val="xl103"/>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4">
    <w:name w:val="xl104"/>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5">
    <w:name w:val="xl105"/>
    <w:basedOn w:val="Parasts"/>
    <w:qFormat/>
    <w:rsid w:val="009C33AE"/>
    <w:pPr>
      <w:pBdr>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06">
    <w:name w:val="xl106"/>
    <w:basedOn w:val="Parasts"/>
    <w:qFormat/>
    <w:rsid w:val="009C33AE"/>
    <w:pPr>
      <w:pBdr>
        <w:top w:val="single" w:sz="4" w:space="0" w:color="000000"/>
        <w:right w:val="single" w:sz="4" w:space="0" w:color="000000"/>
      </w:pBdr>
      <w:spacing w:beforeAutospacing="1" w:afterAutospacing="1"/>
      <w:jc w:val="center"/>
      <w:textAlignment w:val="center"/>
    </w:pPr>
    <w:rPr>
      <w:lang w:val="lv-LV" w:eastAsia="lv-LV"/>
    </w:rPr>
  </w:style>
  <w:style w:type="paragraph" w:customStyle="1" w:styleId="xl107">
    <w:name w:val="xl107"/>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8">
    <w:name w:val="xl108"/>
    <w:basedOn w:val="Parasts"/>
    <w:qFormat/>
    <w:rsid w:val="009C33AE"/>
    <w:pPr>
      <w:pBdr>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9">
    <w:name w:val="xl10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0">
    <w:name w:val="xl11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1">
    <w:name w:val="xl111"/>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12">
    <w:name w:val="xl112"/>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3">
    <w:name w:val="xl113"/>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4">
    <w:name w:val="xl11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5">
    <w:name w:val="xl11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16">
    <w:name w:val="xl116"/>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7">
    <w:name w:val="xl117"/>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8">
    <w:name w:val="xl118"/>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9">
    <w:name w:val="xl11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20">
    <w:name w:val="xl12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1">
    <w:name w:val="xl12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22">
    <w:name w:val="xl12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3">
    <w:name w:val="xl12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4">
    <w:name w:val="xl12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5">
    <w:name w:val="xl12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6">
    <w:name w:val="xl126"/>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7">
    <w:name w:val="xl127"/>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8">
    <w:name w:val="xl12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9">
    <w:name w:val="xl12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30">
    <w:name w:val="xl130"/>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1">
    <w:name w:val="xl131"/>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2">
    <w:name w:val="xl13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3">
    <w:name w:val="xl13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4">
    <w:name w:val="xl134"/>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5">
    <w:name w:val="xl135"/>
    <w:basedOn w:val="Parasts"/>
    <w:qFormat/>
    <w:rsid w:val="009C33AE"/>
    <w:pPr>
      <w:pBdr>
        <w:bottom w:val="single" w:sz="4" w:space="0" w:color="000000"/>
      </w:pBdr>
      <w:spacing w:beforeAutospacing="1" w:afterAutospacing="1"/>
      <w:jc w:val="center"/>
      <w:textAlignment w:val="center"/>
    </w:pPr>
    <w:rPr>
      <w:b/>
      <w:bCs/>
      <w:sz w:val="28"/>
      <w:szCs w:val="28"/>
      <w:lang w:val="lv-LV" w:eastAsia="lv-LV"/>
    </w:rPr>
  </w:style>
  <w:style w:type="paragraph" w:styleId="Komentratma">
    <w:name w:val="annotation subject"/>
    <w:basedOn w:val="Komentrateksts"/>
    <w:next w:val="Komentrateksts"/>
    <w:link w:val="KomentratmaRakstz"/>
    <w:uiPriority w:val="99"/>
    <w:semiHidden/>
    <w:unhideWhenUsed/>
    <w:qFormat/>
    <w:rsid w:val="009652D8"/>
    <w:pPr>
      <w:spacing w:after="13"/>
      <w:ind w:left="3171" w:right="2976" w:hanging="365"/>
    </w:pPr>
    <w:rPr>
      <w:rFonts w:ascii="Times New Roman" w:eastAsia="Times New Roman" w:hAnsi="Times New Roman"/>
      <w:b/>
      <w:bCs/>
      <w:color w:val="000000"/>
      <w:lang w:eastAsia="lv-LV"/>
    </w:rPr>
  </w:style>
  <w:style w:type="paragraph" w:styleId="Prskatjums">
    <w:name w:val="Revision"/>
    <w:uiPriority w:val="99"/>
    <w:semiHidden/>
    <w:qFormat/>
    <w:rsid w:val="009652D8"/>
    <w:rPr>
      <w:color w:val="000000"/>
      <w:sz w:val="24"/>
      <w:szCs w:val="22"/>
    </w:rPr>
  </w:style>
  <w:style w:type="paragraph" w:styleId="Nosaukums">
    <w:name w:val="Title"/>
    <w:basedOn w:val="Parasts"/>
    <w:link w:val="NosaukumsRakstz"/>
    <w:qFormat/>
    <w:rsid w:val="009652D8"/>
    <w:pPr>
      <w:jc w:val="center"/>
    </w:pPr>
    <w:rPr>
      <w:b/>
      <w:bCs/>
      <w:lang w:eastAsia="x-none"/>
    </w:rPr>
  </w:style>
  <w:style w:type="paragraph" w:customStyle="1" w:styleId="tv213">
    <w:name w:val="tv213"/>
    <w:basedOn w:val="Parasts"/>
    <w:qFormat/>
    <w:rsid w:val="009B4573"/>
    <w:pPr>
      <w:spacing w:before="100" w:after="100"/>
    </w:pPr>
    <w:rPr>
      <w:lang w:val="lv-LV" w:eastAsia="lv-LV"/>
    </w:rPr>
  </w:style>
  <w:style w:type="paragraph" w:customStyle="1" w:styleId="Iepriekformattsteksts">
    <w:name w:val="Iepriekš formatēts teksts"/>
    <w:basedOn w:val="Parasts"/>
    <w:qFormat/>
    <w:rPr>
      <w:rFonts w:ascii="Liberation Mono" w:eastAsia="Liberation Mono" w:hAnsi="Liberation Mono" w:cs="Liberation Mono"/>
      <w:sz w:val="20"/>
      <w:szCs w:val="20"/>
    </w:rPr>
  </w:style>
  <w:style w:type="numbering" w:customStyle="1" w:styleId="Bezsaraksta1">
    <w:name w:val="Bez saraksta1"/>
    <w:uiPriority w:val="99"/>
    <w:semiHidden/>
    <w:unhideWhenUsed/>
    <w:qFormat/>
    <w:rsid w:val="008D3ECD"/>
  </w:style>
  <w:style w:type="numbering" w:customStyle="1" w:styleId="Bezsaraksta2">
    <w:name w:val="Bez saraksta2"/>
    <w:uiPriority w:val="99"/>
    <w:semiHidden/>
    <w:unhideWhenUsed/>
    <w:qFormat/>
    <w:rsid w:val="00762A3B"/>
  </w:style>
  <w:style w:type="numbering" w:customStyle="1" w:styleId="Bezsaraksta3">
    <w:name w:val="Bez saraksta3"/>
    <w:uiPriority w:val="99"/>
    <w:semiHidden/>
    <w:unhideWhenUsed/>
    <w:qFormat/>
    <w:rsid w:val="009C33AE"/>
  </w:style>
  <w:style w:type="numbering" w:customStyle="1" w:styleId="Bezsaraksta4">
    <w:name w:val="Bez saraksta4"/>
    <w:uiPriority w:val="99"/>
    <w:semiHidden/>
    <w:unhideWhenUsed/>
    <w:qFormat/>
    <w:rsid w:val="009652D8"/>
  </w:style>
  <w:style w:type="table" w:styleId="Reatabula">
    <w:name w:val="Table Grid"/>
    <w:basedOn w:val="Parastatabula"/>
    <w:uiPriority w:val="39"/>
    <w:rsid w:val="0036244C"/>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uiPriority w:val="59"/>
    <w:rsid w:val="00C116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uiPriority w:val="59"/>
    <w:rsid w:val="00B82C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uiPriority w:val="59"/>
    <w:rsid w:val="000D0C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uiPriority w:val="59"/>
    <w:rsid w:val="00C138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39"/>
    <w:rsid w:val="006030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uiPriority w:val="59"/>
    <w:rsid w:val="00E42CA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uiPriority w:val="59"/>
    <w:rsid w:val="00162B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59"/>
    <w:rsid w:val="00AD30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uiPriority w:val="59"/>
    <w:rsid w:val="00A268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uiPriority w:val="59"/>
    <w:rsid w:val="000E0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uiPriority w:val="59"/>
    <w:rsid w:val="00D839C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59"/>
    <w:rsid w:val="00204D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uiPriority w:val="59"/>
    <w:rsid w:val="0084406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uiPriority w:val="59"/>
    <w:rsid w:val="008850E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uiPriority w:val="59"/>
    <w:rsid w:val="008522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uiPriority w:val="59"/>
    <w:rsid w:val="00857B5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uiPriority w:val="59"/>
    <w:rsid w:val="00CF59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uiPriority w:val="59"/>
    <w:rsid w:val="0054251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uiPriority w:val="59"/>
    <w:rsid w:val="00172D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uiPriority w:val="39"/>
    <w:rsid w:val="00965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39"/>
    <w:rsid w:val="009652D8"/>
    <w:rPr>
      <w:rFonts w:ascii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uiPriority w:val="59"/>
    <w:rsid w:val="00A41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0C2F0C"/>
    <w:rPr>
      <w:color w:val="0563C1" w:themeColor="hyperlink"/>
      <w:u w:val="single"/>
    </w:rPr>
  </w:style>
  <w:style w:type="table" w:customStyle="1" w:styleId="Reatabula27">
    <w:name w:val="Režģa tabula27"/>
    <w:basedOn w:val="Parastatabula"/>
    <w:next w:val="Reatabula"/>
    <w:uiPriority w:val="59"/>
    <w:rsid w:val="00C214B3"/>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92AEC"/>
    <w:rPr>
      <w:color w:val="605E5C"/>
      <w:shd w:val="clear" w:color="auto" w:fill="E1DFDD"/>
    </w:rPr>
  </w:style>
  <w:style w:type="paragraph" w:styleId="Vresteksts">
    <w:name w:val="footnote text"/>
    <w:basedOn w:val="Parasts"/>
    <w:link w:val="VrestekstsRakstz"/>
    <w:uiPriority w:val="99"/>
    <w:semiHidden/>
    <w:unhideWhenUsed/>
    <w:rsid w:val="00254238"/>
    <w:rPr>
      <w:sz w:val="20"/>
      <w:szCs w:val="20"/>
    </w:rPr>
  </w:style>
  <w:style w:type="character" w:customStyle="1" w:styleId="VrestekstsRakstz">
    <w:name w:val="Vēres teksts Rakstz."/>
    <w:basedOn w:val="Noklusjumarindkopasfonts"/>
    <w:link w:val="Vresteksts"/>
    <w:uiPriority w:val="99"/>
    <w:semiHidden/>
    <w:rsid w:val="00254238"/>
    <w:rPr>
      <w:lang w:val="en-GB" w:eastAsia="en-US"/>
    </w:rPr>
  </w:style>
  <w:style w:type="character" w:styleId="Vresatsauce">
    <w:name w:val="footnote reference"/>
    <w:basedOn w:val="Noklusjumarindkopasfonts"/>
    <w:uiPriority w:val="99"/>
    <w:semiHidden/>
    <w:unhideWhenUsed/>
    <w:rsid w:val="00254238"/>
    <w:rPr>
      <w:vertAlign w:val="superscript"/>
    </w:rPr>
  </w:style>
  <w:style w:type="table" w:customStyle="1" w:styleId="Reatabula28">
    <w:name w:val="Režģa tabula28"/>
    <w:basedOn w:val="Parastatabula"/>
    <w:next w:val="Reatabula"/>
    <w:uiPriority w:val="39"/>
    <w:rsid w:val="00856748"/>
    <w:pPr>
      <w:suppressAutoHyphens w:val="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180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us.evertovskis@limbazunovads.lv" TargetMode="External"/><Relationship Id="rId3" Type="http://schemas.openxmlformats.org/officeDocument/2006/relationships/settings" Target="settings.xml"/><Relationship Id="rId7" Type="http://schemas.openxmlformats.org/officeDocument/2006/relationships/hyperlink" Target="mailto:inese.dubulte@limbazunovad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1390</TotalTime>
  <Pages>8</Pages>
  <Words>15017</Words>
  <Characters>8561</Characters>
  <Application>Microsoft Office Word</Application>
  <DocSecurity>0</DocSecurity>
  <Lines>71</Lines>
  <Paragraphs>47</Paragraphs>
  <ScaleCrop>false</ScaleCrop>
  <HeadingPairs>
    <vt:vector size="2" baseType="variant">
      <vt:variant>
        <vt:lpstr>Nosaukums</vt:lpstr>
      </vt:variant>
      <vt:variant>
        <vt:i4>1</vt:i4>
      </vt:variant>
    </vt:vector>
  </HeadingPairs>
  <TitlesOfParts>
    <vt:vector size="1" baseType="lpstr">
      <vt:lpstr>i</vt:lpstr>
    </vt:vector>
  </TitlesOfParts>
  <Company>Limbazu novada dome</Company>
  <LinksUpToDate>false</LinksUpToDate>
  <CharactersWithSpaces>23531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lietotajs</dc:creator>
  <dc:description/>
  <cp:lastModifiedBy>Dace Tauriņa</cp:lastModifiedBy>
  <cp:revision>158</cp:revision>
  <cp:lastPrinted>2023-04-19T13:21:00Z</cp:lastPrinted>
  <dcterms:created xsi:type="dcterms:W3CDTF">2022-08-17T12:42:00Z</dcterms:created>
  <dcterms:modified xsi:type="dcterms:W3CDTF">2023-04-26T12:23:00Z</dcterms:modified>
  <dc:language>lv-LV</dc:language>
</cp:coreProperties>
</file>