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3A43E" w14:textId="77777777" w:rsidR="001570BA" w:rsidRPr="00F76FCA" w:rsidRDefault="001570BA" w:rsidP="0004785C">
      <w:pPr>
        <w:pStyle w:val="Galvene"/>
        <w:jc w:val="center"/>
        <w:rPr>
          <w:rFonts w:cs="Times New Roman"/>
          <w:b/>
          <w:sz w:val="22"/>
        </w:rPr>
      </w:pPr>
      <w:r w:rsidRPr="00F76FCA">
        <w:rPr>
          <w:rFonts w:cs="Times New Roman"/>
          <w:b/>
          <w:sz w:val="22"/>
        </w:rPr>
        <w:t>LIMBAŽU NOVADA PAŠVALDĪBA</w:t>
      </w:r>
    </w:p>
    <w:p w14:paraId="6B90DC40" w14:textId="77777777" w:rsidR="001570BA" w:rsidRPr="00F76FCA" w:rsidRDefault="001570BA" w:rsidP="0004785C">
      <w:pPr>
        <w:pStyle w:val="Galvene"/>
        <w:jc w:val="center"/>
        <w:rPr>
          <w:rFonts w:cs="Times New Roman"/>
          <w:sz w:val="22"/>
        </w:rPr>
      </w:pPr>
      <w:r w:rsidRPr="00F76FCA">
        <w:rPr>
          <w:rFonts w:cs="Times New Roman"/>
          <w:sz w:val="22"/>
        </w:rPr>
        <w:t>Reģ.Nr. 90009114631, Rīgas iela 16, Limbaži, Limbažu novads, LV-4001</w:t>
      </w:r>
    </w:p>
    <w:p w14:paraId="2F5E870D" w14:textId="77777777" w:rsidR="0004785C" w:rsidRDefault="0004785C" w:rsidP="0004785C">
      <w:pPr>
        <w:spacing w:before="120" w:after="120" w:line="240" w:lineRule="auto"/>
        <w:jc w:val="center"/>
        <w:rPr>
          <w:rFonts w:cs="Times New Roman"/>
          <w:b/>
          <w:sz w:val="22"/>
        </w:rPr>
      </w:pPr>
    </w:p>
    <w:p w14:paraId="586FC4AE" w14:textId="4586EFDD" w:rsidR="001570BA" w:rsidRPr="00F76FCA" w:rsidRDefault="001570BA" w:rsidP="0004785C">
      <w:pPr>
        <w:spacing w:before="120" w:after="120" w:line="240" w:lineRule="auto"/>
        <w:jc w:val="center"/>
        <w:rPr>
          <w:rFonts w:cs="Times New Roman"/>
          <w:b/>
          <w:sz w:val="22"/>
        </w:rPr>
      </w:pPr>
      <w:r w:rsidRPr="00F76FCA">
        <w:rPr>
          <w:rFonts w:cs="Times New Roman"/>
          <w:b/>
          <w:sz w:val="22"/>
        </w:rPr>
        <w:t xml:space="preserve">UZAICINĀJUMS IESNIEGT PIEDĀVĀJUMU </w:t>
      </w:r>
      <w:r w:rsidR="00202F2D">
        <w:rPr>
          <w:rFonts w:cs="Times New Roman"/>
          <w:b/>
          <w:sz w:val="22"/>
        </w:rPr>
        <w:t>IEPIRKUMAM</w:t>
      </w:r>
    </w:p>
    <w:p w14:paraId="52D92193" w14:textId="77777777" w:rsidR="001570BA" w:rsidRPr="00871F7B" w:rsidRDefault="001570BA" w:rsidP="0004785C">
      <w:pPr>
        <w:spacing w:before="120" w:after="120" w:line="240" w:lineRule="auto"/>
        <w:jc w:val="both"/>
        <w:rPr>
          <w:rFonts w:eastAsia="Calibri" w:cs="Times New Roman"/>
          <w:b/>
          <w:szCs w:val="24"/>
          <w:lang w:eastAsia="lv-LV"/>
        </w:rPr>
      </w:pPr>
      <w:r w:rsidRPr="00F76FCA">
        <w:rPr>
          <w:rFonts w:cs="Times New Roman"/>
          <w:szCs w:val="24"/>
        </w:rPr>
        <w:t>Limbažu novada pašvaldība uzaicina Jūs iesniegt savu piedāvājumu</w:t>
      </w:r>
      <w:r>
        <w:rPr>
          <w:rFonts w:cs="Times New Roman"/>
          <w:szCs w:val="24"/>
        </w:rPr>
        <w:t xml:space="preserve"> cenu aptaujai </w:t>
      </w:r>
      <w:r w:rsidRPr="002404D5">
        <w:rPr>
          <w:rFonts w:cs="Times New Roman"/>
          <w:b/>
          <w:bCs/>
          <w:szCs w:val="24"/>
        </w:rPr>
        <w:t>“Veselības pārgājien</w:t>
      </w:r>
      <w:r>
        <w:rPr>
          <w:rFonts w:cs="Times New Roman"/>
          <w:b/>
          <w:bCs/>
          <w:szCs w:val="24"/>
        </w:rPr>
        <w:t>u</w:t>
      </w:r>
      <w:r w:rsidRPr="002404D5">
        <w:rPr>
          <w:rFonts w:cs="Times New Roman"/>
          <w:b/>
          <w:bCs/>
          <w:szCs w:val="24"/>
        </w:rPr>
        <w:t xml:space="preserve"> organizēšana un vadīšana”</w:t>
      </w:r>
      <w:r>
        <w:rPr>
          <w:rFonts w:cs="Times New Roman"/>
          <w:b/>
          <w:bCs/>
          <w:szCs w:val="24"/>
        </w:rPr>
        <w:t>.</w:t>
      </w:r>
      <w:r w:rsidRPr="002404D5">
        <w:rPr>
          <w:rFonts w:cs="Times New Roman"/>
          <w:szCs w:val="24"/>
        </w:rPr>
        <w:t xml:space="preserve"> Cenu aptauja tiek veikta </w:t>
      </w:r>
      <w:r w:rsidRPr="002404D5">
        <w:rPr>
          <w:rFonts w:cs="Times New Roman"/>
          <w:iCs/>
          <w:color w:val="333333"/>
          <w:szCs w:val="24"/>
          <w:shd w:val="clear" w:color="auto" w:fill="FFFFFF"/>
        </w:rPr>
        <w:t xml:space="preserve">Eiropas </w:t>
      </w:r>
      <w:r w:rsidRPr="00F76FCA">
        <w:rPr>
          <w:rFonts w:cs="Times New Roman"/>
          <w:iCs/>
          <w:color w:val="333333"/>
          <w:szCs w:val="24"/>
          <w:shd w:val="clear" w:color="auto" w:fill="FFFFFF"/>
        </w:rPr>
        <w:t>Sociālā fonda līdzfinansēt</w:t>
      </w:r>
      <w:r>
        <w:rPr>
          <w:rFonts w:cs="Times New Roman"/>
          <w:iCs/>
          <w:color w:val="333333"/>
          <w:szCs w:val="24"/>
          <w:shd w:val="clear" w:color="auto" w:fill="FFFFFF"/>
        </w:rPr>
        <w:t>am</w:t>
      </w:r>
      <w:r w:rsidRPr="00F76FCA">
        <w:rPr>
          <w:rFonts w:cs="Times New Roman"/>
          <w:iCs/>
          <w:color w:val="333333"/>
          <w:szCs w:val="24"/>
          <w:shd w:val="clear" w:color="auto" w:fill="FFFFFF"/>
        </w:rPr>
        <w:t xml:space="preserve"> </w:t>
      </w:r>
      <w:r w:rsidRPr="00F76FCA">
        <w:rPr>
          <w:rFonts w:cs="Times New Roman"/>
          <w:szCs w:val="24"/>
        </w:rPr>
        <w:t xml:space="preserve">SAM 9.2.4.2. “Pasākumi vietējās sabiedrības veselības veicināšanai un slimību profilaksei” projektam </w:t>
      </w:r>
      <w:r w:rsidRPr="00F76FCA">
        <w:rPr>
          <w:rFonts w:cs="Times New Roman"/>
          <w:color w:val="000000"/>
          <w:szCs w:val="24"/>
        </w:rPr>
        <w:t>“</w:t>
      </w:r>
      <w:r w:rsidRPr="00F76FCA">
        <w:rPr>
          <w:rFonts w:cs="Times New Roman"/>
          <w:szCs w:val="24"/>
        </w:rPr>
        <w:t>Pasākumi vietējās sabiedrības veselības veicināšanai un slimību profilaksei Limba</w:t>
      </w:r>
      <w:r>
        <w:rPr>
          <w:rFonts w:cs="Times New Roman"/>
          <w:szCs w:val="24"/>
        </w:rPr>
        <w:t xml:space="preserve">žu novadā”, Nr.9.2.4.2/16/I/059, saskaņā ar </w:t>
      </w:r>
      <w:r w:rsidR="00BA2ED1">
        <w:rPr>
          <w:rFonts w:cs="Times New Roman"/>
          <w:szCs w:val="24"/>
        </w:rPr>
        <w:t>darba uzdevumu</w:t>
      </w:r>
      <w:r>
        <w:rPr>
          <w:rFonts w:cs="Times New Roman"/>
          <w:szCs w:val="24"/>
        </w:rPr>
        <w:t>.</w:t>
      </w:r>
      <w:r w:rsidR="00413957">
        <w:rPr>
          <w:rFonts w:cs="Times New Roman"/>
          <w:szCs w:val="24"/>
        </w:rPr>
        <w:t xml:space="preserve"> Iepirkuma procedūra procedūra tiek veikta  ievērojot PIL likuma 9. panta divdesmitā daļas nosacījumus.</w:t>
      </w:r>
    </w:p>
    <w:p w14:paraId="6EE9E07D" w14:textId="5BFD2E14" w:rsidR="001570BA" w:rsidRDefault="001570BA" w:rsidP="0004785C">
      <w:pPr>
        <w:pStyle w:val="Sarakstarindkopa"/>
        <w:numPr>
          <w:ilvl w:val="0"/>
          <w:numId w:val="3"/>
        </w:numPr>
        <w:spacing w:after="0" w:line="240" w:lineRule="auto"/>
        <w:ind w:left="425" w:hanging="357"/>
        <w:jc w:val="both"/>
      </w:pPr>
      <w:r>
        <w:rPr>
          <w:b/>
        </w:rPr>
        <w:t>Līguma izpildes termiņš</w:t>
      </w:r>
      <w:r w:rsidRPr="00011020">
        <w:rPr>
          <w:bCs/>
        </w:rPr>
        <w:t>:</w:t>
      </w:r>
      <w:r w:rsidRPr="00CC48D5">
        <w:rPr>
          <w:bCs/>
        </w:rPr>
        <w:t xml:space="preserve"> </w:t>
      </w:r>
      <w:r w:rsidR="00CC48D5" w:rsidRPr="00CC48D5">
        <w:rPr>
          <w:bCs/>
        </w:rPr>
        <w:t>2023.</w:t>
      </w:r>
      <w:r w:rsidR="00CC48D5">
        <w:rPr>
          <w:bCs/>
        </w:rPr>
        <w:t xml:space="preserve">gada </w:t>
      </w:r>
      <w:r w:rsidR="00CC48D5">
        <w:rPr>
          <w:b/>
        </w:rPr>
        <w:t xml:space="preserve"> </w:t>
      </w:r>
      <w:r w:rsidR="005A6410">
        <w:t>jūlijs</w:t>
      </w:r>
      <w:r>
        <w:t xml:space="preserve"> </w:t>
      </w:r>
      <w:r>
        <w:rPr>
          <w:rStyle w:val="Noklusjumarindkopasfonts1"/>
          <w:b/>
        </w:rPr>
        <w:t>–</w:t>
      </w:r>
      <w:r>
        <w:t xml:space="preserve"> septembris</w:t>
      </w:r>
    </w:p>
    <w:p w14:paraId="1D55FE51" w14:textId="77777777" w:rsidR="001570BA" w:rsidRDefault="001570BA" w:rsidP="0004785C">
      <w:pPr>
        <w:pStyle w:val="Sarakstarindkopa"/>
        <w:numPr>
          <w:ilvl w:val="0"/>
          <w:numId w:val="3"/>
        </w:numPr>
        <w:spacing w:after="0" w:line="240" w:lineRule="auto"/>
        <w:ind w:left="425" w:hanging="357"/>
        <w:jc w:val="both"/>
      </w:pPr>
      <w:r w:rsidRPr="00186B4B">
        <w:rPr>
          <w:b/>
        </w:rPr>
        <w:t>Līguma izpildes vieta</w:t>
      </w:r>
      <w:r>
        <w:t>:</w:t>
      </w:r>
      <w:r w:rsidRPr="00186B4B">
        <w:rPr>
          <w:b/>
        </w:rPr>
        <w:t xml:space="preserve"> </w:t>
      </w:r>
      <w:r>
        <w:t xml:space="preserve">Limbaži, Limbažu novads, izmantojot Zaļā dzelzceļa infrastruktūru </w:t>
      </w:r>
      <w:hyperlink r:id="rId7" w:history="1">
        <w:r w:rsidRPr="00B81FD9">
          <w:rPr>
            <w:rStyle w:val="Hipersaite"/>
          </w:rPr>
          <w:t>http://www.visitlimbazi.lv/lv/zalie-dzelzceli</w:t>
        </w:r>
      </w:hyperlink>
    </w:p>
    <w:p w14:paraId="070A3A47" w14:textId="77777777" w:rsidR="001570BA" w:rsidRPr="00227C9B" w:rsidRDefault="001570BA" w:rsidP="0004785C">
      <w:pPr>
        <w:pStyle w:val="Sarakstarindkopa"/>
        <w:numPr>
          <w:ilvl w:val="0"/>
          <w:numId w:val="3"/>
        </w:numPr>
        <w:spacing w:after="0" w:line="240" w:lineRule="auto"/>
        <w:ind w:left="425" w:hanging="357"/>
        <w:jc w:val="both"/>
      </w:pPr>
      <w:r w:rsidRPr="00227C9B">
        <w:rPr>
          <w:b/>
        </w:rPr>
        <w:t>Līguma apmaksa</w:t>
      </w:r>
      <w:r>
        <w:t xml:space="preserve">: </w:t>
      </w:r>
      <w:r w:rsidRPr="00227C9B">
        <w:t xml:space="preserve">līguma apmaksa tiek veikta 15 (piecpadsmit) dienu laikā pēc pieņemšanas </w:t>
      </w:r>
      <w:r>
        <w:rPr>
          <w:rStyle w:val="Noklusjumarindkopasfonts1"/>
          <w:b/>
        </w:rPr>
        <w:t xml:space="preserve">– </w:t>
      </w:r>
      <w:r w:rsidRPr="00227C9B">
        <w:t>nodošanas akta parakstīšanas</w:t>
      </w:r>
      <w:r>
        <w:t xml:space="preserve"> un rēķina saņemšanas</w:t>
      </w:r>
    </w:p>
    <w:p w14:paraId="2E6A68E5" w14:textId="77777777" w:rsidR="001570BA" w:rsidRPr="009E00D3" w:rsidRDefault="001570BA" w:rsidP="0004785C">
      <w:pPr>
        <w:pStyle w:val="Sarakstarindkopa"/>
        <w:numPr>
          <w:ilvl w:val="0"/>
          <w:numId w:val="3"/>
        </w:numPr>
        <w:spacing w:after="0" w:line="240" w:lineRule="auto"/>
        <w:ind w:left="425" w:hanging="357"/>
        <w:jc w:val="both"/>
      </w:pPr>
      <w:r w:rsidRPr="009E00D3">
        <w:rPr>
          <w:b/>
        </w:rPr>
        <w:t xml:space="preserve">Prasības pretendentiem: </w:t>
      </w:r>
      <w:r w:rsidRPr="009E00D3">
        <w:t>iepriekšēj</w:t>
      </w:r>
      <w:r>
        <w:t>o 3</w:t>
      </w:r>
      <w:r w:rsidRPr="009E00D3">
        <w:t xml:space="preserve"> (</w:t>
      </w:r>
      <w:r>
        <w:t>trīs</w:t>
      </w:r>
      <w:r w:rsidRPr="009E00D3">
        <w:t>) gad</w:t>
      </w:r>
      <w:r>
        <w:t>u</w:t>
      </w:r>
      <w:r w:rsidRPr="009E00D3">
        <w:t xml:space="preserve"> laikā ir pieredze vismaz </w:t>
      </w:r>
      <w:r>
        <w:t>2</w:t>
      </w:r>
      <w:r w:rsidRPr="009E00D3">
        <w:t xml:space="preserve"> (</w:t>
      </w:r>
      <w:r>
        <w:t>divi</w:t>
      </w:r>
      <w:r w:rsidRPr="009E00D3">
        <w:t xml:space="preserve">) </w:t>
      </w:r>
      <w:bookmarkStart w:id="0" w:name="_Hlk127825680"/>
      <w:r w:rsidR="0095278C">
        <w:t>pārgājienu</w:t>
      </w:r>
      <w:r>
        <w:t xml:space="preserve"> </w:t>
      </w:r>
      <w:r w:rsidR="0095278C">
        <w:t>un/</w:t>
      </w:r>
      <w:r>
        <w:t>vai velobraucien</w:t>
      </w:r>
      <w:r w:rsidR="0095278C">
        <w:t>u</w:t>
      </w:r>
      <w:r>
        <w:t xml:space="preserve"> organizēšanā.</w:t>
      </w:r>
    </w:p>
    <w:bookmarkEnd w:id="0"/>
    <w:p w14:paraId="4346EE63" w14:textId="77777777" w:rsidR="001570BA" w:rsidRDefault="001570BA" w:rsidP="0004785C">
      <w:pPr>
        <w:pStyle w:val="Sarakstarindkopa"/>
        <w:numPr>
          <w:ilvl w:val="0"/>
          <w:numId w:val="3"/>
        </w:numPr>
        <w:spacing w:after="0" w:line="240" w:lineRule="auto"/>
        <w:ind w:left="425" w:hanging="357"/>
        <w:jc w:val="both"/>
      </w:pPr>
      <w:r w:rsidRPr="00443EE4">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13341399" w14:textId="77777777" w:rsidR="001570BA" w:rsidRPr="00413957" w:rsidRDefault="001570BA" w:rsidP="0004785C">
      <w:pPr>
        <w:pStyle w:val="Parasts1"/>
        <w:numPr>
          <w:ilvl w:val="0"/>
          <w:numId w:val="3"/>
        </w:numPr>
        <w:ind w:left="425" w:hanging="357"/>
        <w:jc w:val="both"/>
        <w:rPr>
          <w:rStyle w:val="Noklusjumarindkopasfonts1"/>
        </w:rPr>
      </w:pPr>
      <w:r>
        <w:t xml:space="preserve">Piedāvājuma izvēles kritērijs ir piedāvājums ar </w:t>
      </w:r>
      <w:r>
        <w:rPr>
          <w:rStyle w:val="Noklusjumarindkopasfonts1"/>
          <w:b/>
        </w:rPr>
        <w:t>viszemāko cenu.</w:t>
      </w:r>
    </w:p>
    <w:p w14:paraId="4FE0A0EF" w14:textId="77777777" w:rsidR="00413957" w:rsidRPr="00413957" w:rsidRDefault="00413957" w:rsidP="0004785C">
      <w:pPr>
        <w:pStyle w:val="Parasts1"/>
        <w:numPr>
          <w:ilvl w:val="0"/>
          <w:numId w:val="3"/>
        </w:numPr>
        <w:ind w:left="425" w:hanging="357"/>
        <w:jc w:val="both"/>
        <w:rPr>
          <w:rStyle w:val="Noklusjumarindkopasfonts1"/>
          <w:bCs/>
        </w:rPr>
      </w:pPr>
      <w:r w:rsidRPr="00413957">
        <w:rPr>
          <w:rStyle w:val="Noklusjumarindkopasfonts1"/>
          <w:bCs/>
        </w:rPr>
        <w:t>Kontaktpersona</w:t>
      </w:r>
      <w:r>
        <w:rPr>
          <w:rStyle w:val="Noklusjumarindkopasfonts1"/>
          <w:bCs/>
        </w:rPr>
        <w:t xml:space="preserve"> </w:t>
      </w:r>
      <w:r w:rsidRPr="00413957">
        <w:rPr>
          <w:rStyle w:val="Noklusjumarindkopasfonts1"/>
          <w:bCs/>
        </w:rPr>
        <w:t xml:space="preserve">- projekta vadītāja Jana Mošura, epasts </w:t>
      </w:r>
      <w:hyperlink r:id="rId8" w:history="1">
        <w:r w:rsidRPr="00413957">
          <w:rPr>
            <w:rStyle w:val="Hipersaite"/>
            <w:bCs/>
          </w:rPr>
          <w:t>jana.mosura@limbazunovads.lv</w:t>
        </w:r>
      </w:hyperlink>
    </w:p>
    <w:p w14:paraId="778ACE2F" w14:textId="77777777" w:rsidR="00413957" w:rsidRPr="00413957" w:rsidRDefault="00413957" w:rsidP="00413957">
      <w:pPr>
        <w:pStyle w:val="Parasts1"/>
        <w:ind w:left="68"/>
        <w:jc w:val="both"/>
        <w:rPr>
          <w:bCs/>
        </w:rPr>
      </w:pPr>
    </w:p>
    <w:p w14:paraId="2314C75A" w14:textId="599276E9" w:rsidR="001570BA" w:rsidRDefault="001570BA" w:rsidP="0004785C">
      <w:pPr>
        <w:pStyle w:val="Parasts1"/>
        <w:tabs>
          <w:tab w:val="left" w:pos="540"/>
        </w:tabs>
        <w:spacing w:before="120" w:after="120"/>
        <w:jc w:val="both"/>
      </w:pPr>
      <w:r>
        <w:t xml:space="preserve">Piedāvājumus </w:t>
      </w:r>
      <w:r w:rsidR="00802BBF">
        <w:t>cenu aptaujai</w:t>
      </w:r>
      <w:r>
        <w:t xml:space="preserve"> var iesniegt līdz </w:t>
      </w:r>
      <w:r w:rsidRPr="009566EF">
        <w:rPr>
          <w:rStyle w:val="Noklusjumarindkopasfonts1"/>
          <w:b/>
          <w:bCs/>
        </w:rPr>
        <w:t xml:space="preserve">2023. gada </w:t>
      </w:r>
      <w:r w:rsidR="005A6410" w:rsidRPr="009566EF">
        <w:rPr>
          <w:rStyle w:val="Noklusjumarindkopasfonts1"/>
          <w:b/>
          <w:bCs/>
        </w:rPr>
        <w:t>7. jūlijs</w:t>
      </w:r>
      <w:r w:rsidR="000E0396" w:rsidRPr="009566EF">
        <w:rPr>
          <w:rStyle w:val="Noklusjumarindkopasfonts1"/>
          <w:b/>
          <w:bCs/>
        </w:rPr>
        <w:t xml:space="preserve"> </w:t>
      </w:r>
      <w:r w:rsidRPr="009566EF">
        <w:t>plkst.1</w:t>
      </w:r>
      <w:r w:rsidR="004F7652">
        <w:t>0</w:t>
      </w:r>
      <w:r w:rsidR="005A6410" w:rsidRPr="009566EF">
        <w:t>.</w:t>
      </w:r>
      <w:r w:rsidRPr="009566EF">
        <w:t>00.</w:t>
      </w:r>
      <w:r>
        <w:t xml:space="preserve"> </w:t>
      </w:r>
    </w:p>
    <w:p w14:paraId="6F309F49" w14:textId="77777777" w:rsidR="001570BA" w:rsidRDefault="001570BA" w:rsidP="0004785C">
      <w:pPr>
        <w:pStyle w:val="Parasts2"/>
      </w:pPr>
      <w:r>
        <w:rPr>
          <w:bCs/>
        </w:rPr>
        <w:t xml:space="preserve">Piedāvājumi var tikt iesniegti: </w:t>
      </w:r>
    </w:p>
    <w:p w14:paraId="375B9A52" w14:textId="77777777" w:rsidR="001570BA" w:rsidRDefault="001570BA" w:rsidP="0004785C">
      <w:pPr>
        <w:pStyle w:val="Parasts2"/>
        <w:numPr>
          <w:ilvl w:val="0"/>
          <w:numId w:val="4"/>
        </w:numPr>
        <w:ind w:left="426"/>
        <w:jc w:val="both"/>
      </w:pPr>
      <w:r>
        <w:rPr>
          <w:bCs/>
        </w:rPr>
        <w:t>iesniedzot personīgi Limbažu novada pašvaldības Limbažu novada administrācijas Administratīvās nodaļas Limbažu klientu apkalpošanas centrā, Rīgas ielā 16, Limbažos, Limbažu novadā;</w:t>
      </w:r>
    </w:p>
    <w:p w14:paraId="503C1DB8" w14:textId="77777777" w:rsidR="001570BA" w:rsidRDefault="001570BA" w:rsidP="0004785C">
      <w:pPr>
        <w:pStyle w:val="Parasts2"/>
        <w:numPr>
          <w:ilvl w:val="0"/>
          <w:numId w:val="4"/>
        </w:numPr>
        <w:ind w:left="426"/>
        <w:jc w:val="both"/>
      </w:pPr>
      <w:r>
        <w:rPr>
          <w:bCs/>
        </w:rPr>
        <w:t>nosūtot pa pastu vai nogādājot ar kurjeru, adresējot Limbažu novada pašvaldībai, Rīgas ielā 16, Limbažos, Limbažu novadā, LV-4001;</w:t>
      </w:r>
    </w:p>
    <w:p w14:paraId="2D4D0532" w14:textId="77777777" w:rsidR="001570BA" w:rsidRDefault="001570BA" w:rsidP="0004785C">
      <w:pPr>
        <w:pStyle w:val="Parasts2"/>
        <w:numPr>
          <w:ilvl w:val="0"/>
          <w:numId w:val="4"/>
        </w:numPr>
        <w:ind w:left="426"/>
        <w:jc w:val="both"/>
      </w:pPr>
      <w:r>
        <w:rPr>
          <w:bCs/>
        </w:rPr>
        <w:t xml:space="preserve">nosūtot ieskanētu pa e-pastu </w:t>
      </w:r>
      <w:r w:rsidRPr="009566EF">
        <w:rPr>
          <w:bCs/>
        </w:rPr>
        <w:t>(</w:t>
      </w:r>
      <w:r w:rsidR="0095278C" w:rsidRPr="009566EF">
        <w:rPr>
          <w:bCs/>
        </w:rPr>
        <w:t>attīstības.nodala</w:t>
      </w:r>
      <w:r w:rsidRPr="009566EF">
        <w:rPr>
          <w:bCs/>
        </w:rPr>
        <w:t>@limbazunovads.lv)</w:t>
      </w:r>
      <w:r>
        <w:rPr>
          <w:bCs/>
        </w:rPr>
        <w:t xml:space="preserve"> un pēc tam oriģinālu nosūtot pa pastu;</w:t>
      </w:r>
    </w:p>
    <w:p w14:paraId="7ECD1179" w14:textId="77777777" w:rsidR="001570BA" w:rsidRDefault="001570BA" w:rsidP="0004785C">
      <w:pPr>
        <w:pStyle w:val="Parasts2"/>
        <w:numPr>
          <w:ilvl w:val="0"/>
          <w:numId w:val="4"/>
        </w:numPr>
        <w:ind w:left="426"/>
      </w:pPr>
      <w:r>
        <w:rPr>
          <w:bCs/>
        </w:rPr>
        <w:t>nosūtot elektroniski parakstītu uz e-pastu</w:t>
      </w:r>
      <w:r w:rsidR="0095278C">
        <w:rPr>
          <w:bCs/>
        </w:rPr>
        <w:t>:</w:t>
      </w:r>
      <w:r>
        <w:rPr>
          <w:bCs/>
        </w:rPr>
        <w:t xml:space="preserve"> </w:t>
      </w:r>
      <w:r w:rsidR="0095278C">
        <w:rPr>
          <w:bCs/>
        </w:rPr>
        <w:t>attistibas.nodala@limbazunovads.lv</w:t>
      </w:r>
    </w:p>
    <w:p w14:paraId="1C2445A5" w14:textId="77777777" w:rsidR="001570BA" w:rsidRDefault="001570BA" w:rsidP="0004785C">
      <w:pPr>
        <w:pStyle w:val="Parasts1"/>
        <w:jc w:val="both"/>
      </w:pPr>
      <w:r>
        <w:t xml:space="preserve">Piedāvājumi, kuri būs iesniegti pēc noteiktā termiņa, netiks </w:t>
      </w:r>
      <w:r>
        <w:rPr>
          <w:rStyle w:val="Noklusjumarindkopasfonts1"/>
          <w:bCs/>
        </w:rPr>
        <w:t>izskatīti.</w:t>
      </w:r>
    </w:p>
    <w:p w14:paraId="369099FE" w14:textId="77777777" w:rsidR="001570BA" w:rsidRPr="00D0665A" w:rsidRDefault="001570BA" w:rsidP="0004785C">
      <w:pPr>
        <w:spacing w:before="120" w:after="120" w:line="240" w:lineRule="auto"/>
        <w:jc w:val="both"/>
        <w:rPr>
          <w:rFonts w:cs="Times New Roman"/>
          <w:szCs w:val="24"/>
        </w:rPr>
      </w:pPr>
      <w:r w:rsidRPr="00D0665A">
        <w:rPr>
          <w:rFonts w:cs="Times New Roman"/>
          <w:szCs w:val="24"/>
        </w:rPr>
        <w:t>Piedāvājumam jāpievieno speciālista CV, kas apliecina speciālist</w:t>
      </w:r>
      <w:r>
        <w:rPr>
          <w:rFonts w:cs="Times New Roman"/>
          <w:szCs w:val="24"/>
        </w:rPr>
        <w:t>a</w:t>
      </w:r>
      <w:r w:rsidRPr="00D0665A">
        <w:rPr>
          <w:rFonts w:cs="Times New Roman"/>
          <w:szCs w:val="24"/>
        </w:rPr>
        <w:t xml:space="preserve"> atbilstību </w:t>
      </w:r>
      <w:r w:rsidR="00BA2ED1">
        <w:rPr>
          <w:rFonts w:cs="Times New Roman"/>
          <w:szCs w:val="24"/>
        </w:rPr>
        <w:t>darba uzdevuma</w:t>
      </w:r>
      <w:r>
        <w:rPr>
          <w:rFonts w:cs="Times New Roman"/>
          <w:szCs w:val="24"/>
        </w:rPr>
        <w:t xml:space="preserve">  </w:t>
      </w:r>
      <w:r>
        <w:rPr>
          <w:rFonts w:cs="Times New Roman"/>
          <w:szCs w:val="24"/>
          <w:highlight w:val="yellow"/>
        </w:rPr>
        <w:fldChar w:fldCharType="begin"/>
      </w:r>
      <w:r>
        <w:rPr>
          <w:rFonts w:cs="Times New Roman"/>
          <w:szCs w:val="24"/>
        </w:rPr>
        <w:instrText xml:space="preserve"> REF _Ref128063155 \r \h </w:instrText>
      </w:r>
      <w:r>
        <w:rPr>
          <w:rFonts w:cs="Times New Roman"/>
          <w:szCs w:val="24"/>
          <w:highlight w:val="yellow"/>
        </w:rPr>
      </w:r>
      <w:r>
        <w:rPr>
          <w:rFonts w:cs="Times New Roman"/>
          <w:szCs w:val="24"/>
          <w:highlight w:val="yellow"/>
        </w:rPr>
        <w:fldChar w:fldCharType="separate"/>
      </w:r>
      <w:r w:rsidR="004C2429">
        <w:rPr>
          <w:rFonts w:cs="Times New Roman"/>
          <w:szCs w:val="24"/>
        </w:rPr>
        <w:t>15</w:t>
      </w:r>
      <w:r>
        <w:rPr>
          <w:rFonts w:cs="Times New Roman"/>
          <w:szCs w:val="24"/>
          <w:highlight w:val="yellow"/>
        </w:rPr>
        <w:fldChar w:fldCharType="end"/>
      </w:r>
      <w:r>
        <w:rPr>
          <w:rFonts w:cs="Times New Roman"/>
          <w:szCs w:val="24"/>
        </w:rPr>
        <w:t xml:space="preserve">. punktā </w:t>
      </w:r>
      <w:r w:rsidRPr="00D0665A">
        <w:rPr>
          <w:rFonts w:cs="Times New Roman"/>
          <w:szCs w:val="24"/>
        </w:rPr>
        <w:t>minētajām prasībām, kā arī izglītības dokumentu kopijas (piemēram, sertifikāts, diploms, profesionālās izglītības programmā apgūto mācību priekšmetu saraksts).</w:t>
      </w:r>
    </w:p>
    <w:p w14:paraId="647070F3" w14:textId="77777777" w:rsidR="001570BA" w:rsidRDefault="001570BA" w:rsidP="0004785C">
      <w:pPr>
        <w:spacing w:before="120" w:after="120" w:line="240" w:lineRule="auto"/>
        <w:jc w:val="both"/>
      </w:pPr>
      <w:r>
        <w:t xml:space="preserve">Pielikumā: </w:t>
      </w:r>
      <w:r>
        <w:tab/>
        <w:t xml:space="preserve">1. </w:t>
      </w:r>
      <w:r w:rsidR="00BA2ED1">
        <w:t>Darba uzdevums</w:t>
      </w:r>
      <w:r>
        <w:t xml:space="preserve"> uz </w:t>
      </w:r>
      <w:r w:rsidR="007E36CD">
        <w:t>2</w:t>
      </w:r>
      <w:r>
        <w:t xml:space="preserve"> lap</w:t>
      </w:r>
      <w:r w:rsidR="007E36CD">
        <w:t>ām;</w:t>
      </w:r>
    </w:p>
    <w:p w14:paraId="48AA05A6" w14:textId="77777777" w:rsidR="001570BA" w:rsidRDefault="001570BA" w:rsidP="0004785C">
      <w:pPr>
        <w:spacing w:before="120" w:after="120" w:line="240" w:lineRule="auto"/>
        <w:jc w:val="both"/>
      </w:pPr>
      <w:r>
        <w:tab/>
      </w:r>
      <w:r>
        <w:tab/>
        <w:t xml:space="preserve">2. Piedāvājuma </w:t>
      </w:r>
      <w:r w:rsidRPr="001103D4">
        <w:t>veidlapa</w:t>
      </w:r>
      <w:r w:rsidR="005C6554">
        <w:t>s</w:t>
      </w:r>
      <w:r w:rsidRPr="001103D4">
        <w:t xml:space="preserve"> uz </w:t>
      </w:r>
      <w:r w:rsidR="00F97D39" w:rsidRPr="001103D4">
        <w:t>3</w:t>
      </w:r>
      <w:r w:rsidRPr="001103D4">
        <w:t xml:space="preserve"> lapām.</w:t>
      </w:r>
    </w:p>
    <w:p w14:paraId="3DA7964F" w14:textId="77777777" w:rsidR="00802BBF" w:rsidRDefault="00802BBF">
      <w:pPr>
        <w:spacing w:after="160" w:line="259" w:lineRule="auto"/>
        <w:rPr>
          <w:rFonts w:eastAsia="Calibri" w:cs="Times New Roman"/>
          <w:sz w:val="22"/>
          <w:lang w:eastAsia="lv-LV"/>
        </w:rPr>
      </w:pPr>
      <w:r>
        <w:rPr>
          <w:rFonts w:eastAsia="Calibri" w:cs="Times New Roman"/>
          <w:sz w:val="22"/>
          <w:lang w:eastAsia="lv-LV"/>
        </w:rPr>
        <w:br w:type="page"/>
      </w:r>
    </w:p>
    <w:p w14:paraId="613E28D8" w14:textId="77777777" w:rsidR="001570BA" w:rsidRPr="00F76FCA" w:rsidRDefault="001570BA" w:rsidP="0004785C">
      <w:pPr>
        <w:pStyle w:val="Sarakstarindkopa"/>
        <w:spacing w:before="120" w:after="120" w:line="240" w:lineRule="auto"/>
        <w:ind w:left="360"/>
        <w:jc w:val="right"/>
        <w:rPr>
          <w:rFonts w:eastAsia="Calibri" w:cs="Times New Roman"/>
          <w:sz w:val="22"/>
          <w:lang w:eastAsia="lv-LV"/>
        </w:rPr>
      </w:pPr>
    </w:p>
    <w:p w14:paraId="28B1BFA3" w14:textId="77777777" w:rsidR="001570BA" w:rsidRPr="00F76FCA" w:rsidRDefault="00465662" w:rsidP="0004785C">
      <w:pPr>
        <w:pStyle w:val="Sarakstarindkopa"/>
        <w:spacing w:before="120" w:after="120" w:line="240" w:lineRule="auto"/>
        <w:ind w:left="360"/>
        <w:jc w:val="center"/>
        <w:rPr>
          <w:rFonts w:eastAsia="Calibri" w:cs="Times New Roman"/>
          <w:b/>
          <w:sz w:val="22"/>
          <w:lang w:eastAsia="lv-LV"/>
        </w:rPr>
      </w:pPr>
      <w:r>
        <w:rPr>
          <w:rFonts w:eastAsia="Calibri" w:cs="Times New Roman"/>
          <w:b/>
          <w:sz w:val="22"/>
          <w:lang w:eastAsia="lv-LV"/>
        </w:rPr>
        <w:t>DARBA UZDEVUMS</w:t>
      </w:r>
    </w:p>
    <w:p w14:paraId="46118989" w14:textId="77777777" w:rsidR="001570BA" w:rsidRPr="00765EA9" w:rsidRDefault="001570BA" w:rsidP="0004785C">
      <w:pPr>
        <w:pStyle w:val="Sarakstarindkopa"/>
        <w:spacing w:before="120" w:after="120" w:line="240" w:lineRule="auto"/>
        <w:ind w:left="360"/>
        <w:jc w:val="center"/>
        <w:rPr>
          <w:rFonts w:cs="Times New Roman"/>
          <w:szCs w:val="24"/>
          <w:shd w:val="clear" w:color="auto" w:fill="FFFFFF"/>
        </w:rPr>
      </w:pPr>
      <w:r w:rsidRPr="00673AC4">
        <w:rPr>
          <w:rFonts w:cs="Times New Roman"/>
          <w:b/>
          <w:bCs/>
          <w:szCs w:val="24"/>
        </w:rPr>
        <w:t>Cenu aptaujai</w:t>
      </w:r>
      <w:r>
        <w:rPr>
          <w:rFonts w:cs="Times New Roman"/>
          <w:szCs w:val="24"/>
        </w:rPr>
        <w:t xml:space="preserve"> </w:t>
      </w:r>
      <w:r w:rsidRPr="00765EA9">
        <w:rPr>
          <w:rFonts w:cs="Times New Roman"/>
          <w:szCs w:val="24"/>
        </w:rPr>
        <w:t>“</w:t>
      </w:r>
      <w:r>
        <w:rPr>
          <w:rFonts w:cs="Times New Roman"/>
          <w:b/>
          <w:bCs/>
          <w:szCs w:val="24"/>
        </w:rPr>
        <w:t>Veselības pārgājienu organizēšana un vadīšana</w:t>
      </w:r>
      <w:r w:rsidRPr="00765EA9">
        <w:rPr>
          <w:rFonts w:cs="Times New Roman"/>
          <w:b/>
          <w:bCs/>
          <w:szCs w:val="24"/>
        </w:rPr>
        <w:t xml:space="preserve">” </w:t>
      </w:r>
    </w:p>
    <w:p w14:paraId="29D624E3" w14:textId="77777777" w:rsidR="001570BA" w:rsidRDefault="001570BA" w:rsidP="0004785C">
      <w:pPr>
        <w:pStyle w:val="Paraststmeklis"/>
        <w:numPr>
          <w:ilvl w:val="0"/>
          <w:numId w:val="1"/>
        </w:numPr>
        <w:shd w:val="clear" w:color="auto" w:fill="FFFFFF"/>
        <w:spacing w:before="0" w:beforeAutospacing="0" w:after="0" w:afterAutospacing="0"/>
        <w:ind w:hanging="357"/>
        <w:jc w:val="both"/>
      </w:pPr>
      <w:r>
        <w:t xml:space="preserve">Pretendents 2023. gada siltajā periodā </w:t>
      </w:r>
      <w:r>
        <w:rPr>
          <w:b/>
          <w:bCs/>
          <w:i/>
          <w:iCs/>
        </w:rPr>
        <w:t xml:space="preserve"> </w:t>
      </w:r>
      <w:r w:rsidRPr="00765EA9">
        <w:t>noorganizē un vad</w:t>
      </w:r>
      <w:r>
        <w:t>a</w:t>
      </w:r>
      <w:r w:rsidRPr="00765EA9">
        <w:t xml:space="preserve"> </w:t>
      </w:r>
      <w:r>
        <w:t>2 (divi) pārgājienus un/vai velobraucienus izmantojot Limbažu novada Zaļ</w:t>
      </w:r>
      <w:r w:rsidR="00465662">
        <w:t>ā</w:t>
      </w:r>
      <w:r>
        <w:t xml:space="preserve"> dzelzceļ</w:t>
      </w:r>
      <w:r w:rsidR="00465662">
        <w:t>a</w:t>
      </w:r>
      <w:r>
        <w:t xml:space="preserve"> </w:t>
      </w:r>
      <w:r w:rsidR="000E0396">
        <w:t xml:space="preserve">un tam pieguļošo </w:t>
      </w:r>
      <w:r>
        <w:t>infrastruktūru.</w:t>
      </w:r>
      <w:r w:rsidR="00465662">
        <w:t xml:space="preserve"> (</w:t>
      </w:r>
      <w:hyperlink r:id="rId9" w:history="1">
        <w:r w:rsidR="00465662" w:rsidRPr="00B81FD9">
          <w:rPr>
            <w:rStyle w:val="Hipersaite"/>
          </w:rPr>
          <w:t>http://www.visitlimbazi.lv/lv/zalie-dzelzceli</w:t>
        </w:r>
      </w:hyperlink>
      <w:r w:rsidR="00465662">
        <w:t>)</w:t>
      </w:r>
    </w:p>
    <w:p w14:paraId="1751E352" w14:textId="77777777" w:rsidR="001570BA" w:rsidRDefault="001570BA" w:rsidP="0004785C">
      <w:pPr>
        <w:pStyle w:val="Paraststmeklis"/>
        <w:numPr>
          <w:ilvl w:val="0"/>
          <w:numId w:val="1"/>
        </w:numPr>
        <w:shd w:val="clear" w:color="auto" w:fill="FFFFFF"/>
        <w:spacing w:before="0" w:beforeAutospacing="0" w:after="0" w:afterAutospacing="0"/>
        <w:ind w:hanging="357"/>
        <w:jc w:val="both"/>
      </w:pPr>
      <w:r>
        <w:t xml:space="preserve">Pretendents izstrādā maršrutu ar dažādām fizisko aktivitāšu, veselības aktivitāšu, veselīgo našķu  pieturām. Pieturas ietver </w:t>
      </w:r>
      <w:r w:rsidR="000E0396">
        <w:t xml:space="preserve"> vismaz vienas </w:t>
      </w:r>
      <w:r>
        <w:t>veselīgas/bio saimniecības apmeklējumu.</w:t>
      </w:r>
    </w:p>
    <w:p w14:paraId="3B8A85E0" w14:textId="77777777" w:rsidR="001570BA" w:rsidRPr="00765EA9" w:rsidRDefault="001570BA" w:rsidP="0004785C">
      <w:pPr>
        <w:pStyle w:val="Paraststmeklis"/>
        <w:numPr>
          <w:ilvl w:val="0"/>
          <w:numId w:val="1"/>
        </w:numPr>
        <w:shd w:val="clear" w:color="auto" w:fill="FFFFFF"/>
        <w:spacing w:before="0" w:beforeAutospacing="0" w:after="0" w:afterAutospacing="0"/>
        <w:ind w:hanging="357"/>
        <w:jc w:val="both"/>
      </w:pPr>
      <w:r>
        <w:t xml:space="preserve">Pretendents </w:t>
      </w:r>
      <w:r w:rsidR="00465662">
        <w:t xml:space="preserve">ar pasūtītāju </w:t>
      </w:r>
      <w:r>
        <w:t xml:space="preserve">saskaņo </w:t>
      </w:r>
      <w:r w:rsidR="0095278C">
        <w:t xml:space="preserve">laiku, </w:t>
      </w:r>
      <w:r>
        <w:t xml:space="preserve">maršrutu, </w:t>
      </w:r>
      <w:r w:rsidR="0095278C">
        <w:t xml:space="preserve">programmu, </w:t>
      </w:r>
      <w:r>
        <w:t>vismaz 2 (divas) nedēļas pirms pasākuma.</w:t>
      </w:r>
    </w:p>
    <w:p w14:paraId="4C3EA7FC" w14:textId="77777777" w:rsidR="001570BA" w:rsidRPr="00765EA9" w:rsidRDefault="001570BA" w:rsidP="0004785C">
      <w:pPr>
        <w:pStyle w:val="Paraststmeklis"/>
        <w:numPr>
          <w:ilvl w:val="0"/>
          <w:numId w:val="1"/>
        </w:numPr>
        <w:shd w:val="clear" w:color="auto" w:fill="FFFFFF"/>
        <w:spacing w:before="0" w:beforeAutospacing="0" w:after="0" w:afterAutospacing="0"/>
        <w:ind w:hanging="357"/>
        <w:jc w:val="both"/>
      </w:pPr>
      <w:r>
        <w:t>Mērķauditorija – visa vecuma Limbažu novada iedzīvotāji.</w:t>
      </w:r>
      <w:r w:rsidR="00023B04">
        <w:t xml:space="preserve"> Mērķauditorija var</w:t>
      </w:r>
      <w:r w:rsidR="0078133F">
        <w:t xml:space="preserve"> būt</w:t>
      </w:r>
      <w:r w:rsidR="00023B04">
        <w:t xml:space="preserve"> konkrēta interešu kopa (kolektīvi, interešu klubiņi utml</w:t>
      </w:r>
      <w:r w:rsidR="0078133F">
        <w:t>. 10-20 cilvēku sastāvā</w:t>
      </w:r>
      <w:r w:rsidR="00023B04">
        <w:t>).</w:t>
      </w:r>
    </w:p>
    <w:p w14:paraId="1ABF3E93" w14:textId="77777777" w:rsidR="001570BA" w:rsidRPr="00765EA9" w:rsidRDefault="001570BA" w:rsidP="0004785C">
      <w:pPr>
        <w:pStyle w:val="Paraststmeklis"/>
        <w:numPr>
          <w:ilvl w:val="0"/>
          <w:numId w:val="1"/>
        </w:numPr>
        <w:shd w:val="clear" w:color="auto" w:fill="FFFFFF"/>
        <w:spacing w:before="0" w:beforeAutospacing="0" w:after="0" w:afterAutospacing="0"/>
        <w:ind w:hanging="357"/>
        <w:jc w:val="both"/>
      </w:pPr>
      <w:r w:rsidRPr="00765EA9">
        <w:t>Plānotais dalībnieku skaits</w:t>
      </w:r>
      <w:r w:rsidR="0095278C">
        <w:t xml:space="preserve"> grupā</w:t>
      </w:r>
      <w:r>
        <w:t xml:space="preserve"> </w:t>
      </w:r>
      <w:r w:rsidRPr="00765EA9">
        <w:t xml:space="preserve">~ </w:t>
      </w:r>
      <w:r>
        <w:t>20.</w:t>
      </w:r>
    </w:p>
    <w:p w14:paraId="35D04094" w14:textId="77777777" w:rsidR="001570BA" w:rsidRPr="00765EA9" w:rsidRDefault="001570BA" w:rsidP="0004785C">
      <w:pPr>
        <w:pStyle w:val="Paraststmeklis"/>
        <w:numPr>
          <w:ilvl w:val="0"/>
          <w:numId w:val="1"/>
        </w:numPr>
        <w:shd w:val="clear" w:color="auto" w:fill="FFFFFF"/>
        <w:spacing w:before="0" w:beforeAutospacing="0" w:after="0" w:afterAutospacing="0"/>
        <w:ind w:hanging="357"/>
      </w:pPr>
      <w:r>
        <w:t>Pārgājiena</w:t>
      </w:r>
      <w:r w:rsidRPr="00765EA9">
        <w:t xml:space="preserve"> plānotais ilgums ~</w:t>
      </w:r>
      <w:r>
        <w:t xml:space="preserve"> 3</w:t>
      </w:r>
      <w:r w:rsidRPr="00765EA9">
        <w:t xml:space="preserve"> astronomiskās stundas</w:t>
      </w:r>
      <w:r>
        <w:t>.</w:t>
      </w:r>
    </w:p>
    <w:p w14:paraId="114A49EE" w14:textId="77777777" w:rsidR="001570BA" w:rsidRPr="002E7F11" w:rsidRDefault="001570BA" w:rsidP="0004785C">
      <w:pPr>
        <w:pStyle w:val="Paraststmeklis"/>
        <w:numPr>
          <w:ilvl w:val="0"/>
          <w:numId w:val="1"/>
        </w:numPr>
        <w:shd w:val="clear" w:color="auto" w:fill="FFFFFF"/>
        <w:spacing w:before="0" w:beforeAutospacing="0" w:after="0" w:afterAutospacing="0"/>
        <w:ind w:hanging="357"/>
        <w:jc w:val="both"/>
      </w:pPr>
      <w:r w:rsidRPr="00765EA9">
        <w:t xml:space="preserve">Pretendents  nodrošina veicināšanas balvas </w:t>
      </w:r>
      <w:r w:rsidR="0095278C">
        <w:t xml:space="preserve">katram </w:t>
      </w:r>
      <w:r w:rsidRPr="00765EA9">
        <w:t>dalībniekiem</w:t>
      </w:r>
      <w:r w:rsidR="000E0396">
        <w:t>. Balvas var būt suvenīri pēc pretendenta ieskatiem un veselīgi našķi no apmeklējamās saimniecibas.</w:t>
      </w:r>
    </w:p>
    <w:p w14:paraId="6A02F2F8" w14:textId="77777777" w:rsidR="001570BA" w:rsidRDefault="001570BA" w:rsidP="0004785C">
      <w:pPr>
        <w:pStyle w:val="Sarakstarindkopa"/>
        <w:numPr>
          <w:ilvl w:val="0"/>
          <w:numId w:val="1"/>
        </w:numPr>
        <w:spacing w:after="0" w:line="240" w:lineRule="auto"/>
        <w:ind w:hanging="357"/>
        <w:contextualSpacing w:val="0"/>
        <w:jc w:val="both"/>
        <w:rPr>
          <w:rFonts w:eastAsia="Calibri" w:cs="Times New Roman"/>
          <w:szCs w:val="24"/>
        </w:rPr>
      </w:pPr>
      <w:r w:rsidRPr="0041182B">
        <w:rPr>
          <w:rStyle w:val="4n-j"/>
        </w:rPr>
        <w:t>Pretendents</w:t>
      </w:r>
      <w:r w:rsidRPr="002E7F11">
        <w:rPr>
          <w:rStyle w:val="4n-j"/>
        </w:rPr>
        <w:t xml:space="preserve"> ir</w:t>
      </w:r>
      <w:r w:rsidRPr="00871F7B">
        <w:rPr>
          <w:rStyle w:val="4n-j"/>
        </w:rPr>
        <w:t xml:space="preserve"> atbildīgs par savu nokļūšanu līdz nodarbību norises vietai</w:t>
      </w:r>
      <w:r>
        <w:rPr>
          <w:rStyle w:val="4n-j"/>
        </w:rPr>
        <w:t>.</w:t>
      </w:r>
    </w:p>
    <w:p w14:paraId="0E300730" w14:textId="77777777" w:rsidR="001570BA" w:rsidRPr="00765EA9" w:rsidRDefault="001570BA" w:rsidP="0004785C">
      <w:pPr>
        <w:pStyle w:val="Sarakstarindkopa"/>
        <w:numPr>
          <w:ilvl w:val="0"/>
          <w:numId w:val="1"/>
        </w:numPr>
        <w:spacing w:after="0" w:line="240" w:lineRule="auto"/>
        <w:ind w:hanging="357"/>
        <w:contextualSpacing w:val="0"/>
        <w:jc w:val="both"/>
        <w:rPr>
          <w:rFonts w:eastAsia="Calibri" w:cs="Times New Roman"/>
          <w:szCs w:val="24"/>
        </w:rPr>
      </w:pPr>
      <w:r w:rsidRPr="00765EA9">
        <w:rPr>
          <w:rFonts w:eastAsia="Calibri" w:cs="Times New Roman"/>
          <w:szCs w:val="24"/>
        </w:rPr>
        <w:t>Pretendents nodrošina savu inventāru, ja nepieciešams</w:t>
      </w:r>
      <w:r>
        <w:rPr>
          <w:rFonts w:eastAsia="Calibri" w:cs="Times New Roman"/>
          <w:szCs w:val="24"/>
        </w:rPr>
        <w:t>,</w:t>
      </w:r>
      <w:r w:rsidRPr="00765EA9">
        <w:rPr>
          <w:rFonts w:eastAsia="Calibri" w:cs="Times New Roman"/>
          <w:szCs w:val="24"/>
        </w:rPr>
        <w:t xml:space="preserve"> aktivitāšu īstenošanai</w:t>
      </w:r>
      <w:r>
        <w:rPr>
          <w:rFonts w:eastAsia="Calibri" w:cs="Times New Roman"/>
          <w:szCs w:val="24"/>
        </w:rPr>
        <w:t>.</w:t>
      </w:r>
    </w:p>
    <w:p w14:paraId="63906FE9" w14:textId="77777777" w:rsidR="00465662" w:rsidRPr="00342416" w:rsidRDefault="001570BA" w:rsidP="0004785C">
      <w:pPr>
        <w:pStyle w:val="Sarakstarindkopa"/>
        <w:numPr>
          <w:ilvl w:val="0"/>
          <w:numId w:val="1"/>
        </w:numPr>
        <w:spacing w:after="0" w:line="240" w:lineRule="auto"/>
        <w:ind w:hanging="357"/>
        <w:rPr>
          <w:rFonts w:eastAsia="Calibri" w:cs="Times New Roman"/>
          <w:szCs w:val="24"/>
        </w:rPr>
      </w:pPr>
      <w:r w:rsidRPr="00871F7B">
        <w:rPr>
          <w:rFonts w:eastAsia="Calibri" w:cs="Times New Roman"/>
          <w:szCs w:val="24"/>
        </w:rPr>
        <w:t>Pretendents, sagatavojot nodarbības vizuālos uzskates līdzekļus, ievēro Eiropas Savienības fondu 2014.</w:t>
      </w:r>
      <w:r w:rsidRPr="00845F58">
        <w:t xml:space="preserve"> </w:t>
      </w:r>
      <w:r>
        <w:t>–</w:t>
      </w:r>
      <w:r w:rsidRPr="00871F7B">
        <w:rPr>
          <w:rFonts w:eastAsia="Calibri" w:cs="Times New Roman"/>
          <w:szCs w:val="24"/>
        </w:rPr>
        <w:t>2020. gada plānošanas perioda publicitātes vadlīnijas</w:t>
      </w:r>
      <w:r>
        <w:rPr>
          <w:rFonts w:eastAsia="Calibri" w:cs="Times New Roman"/>
          <w:szCs w:val="24"/>
        </w:rPr>
        <w:t>.</w:t>
      </w:r>
      <w:r w:rsidR="00465662">
        <w:rPr>
          <w:rFonts w:eastAsia="Calibri" w:cs="Times New Roman"/>
          <w:szCs w:val="24"/>
        </w:rPr>
        <w:t xml:space="preserve"> (</w:t>
      </w:r>
      <w:hyperlink r:id="rId10" w:history="1">
        <w:r w:rsidR="00465662" w:rsidRPr="002B72D4">
          <w:rPr>
            <w:rStyle w:val="Hipersaite"/>
            <w:rFonts w:eastAsia="Calibri" w:cs="Times New Roman"/>
            <w:szCs w:val="24"/>
          </w:rPr>
          <w:t>https://www.esfondi.lv/vizualo-prasibu-elementi</w:t>
        </w:r>
      </w:hyperlink>
      <w:r w:rsidR="00465662">
        <w:rPr>
          <w:rFonts w:eastAsia="Calibri" w:cs="Times New Roman"/>
          <w:szCs w:val="24"/>
        </w:rPr>
        <w:t>)</w:t>
      </w:r>
      <w:r w:rsidR="00342416">
        <w:rPr>
          <w:rFonts w:eastAsia="Calibri" w:cs="Times New Roman"/>
          <w:szCs w:val="24"/>
        </w:rPr>
        <w:t>.</w:t>
      </w:r>
    </w:p>
    <w:p w14:paraId="372235AE" w14:textId="77777777" w:rsidR="001570BA" w:rsidRPr="00765EA9" w:rsidRDefault="001570BA" w:rsidP="0004785C">
      <w:pPr>
        <w:pStyle w:val="Sarakstarindkopa"/>
        <w:numPr>
          <w:ilvl w:val="0"/>
          <w:numId w:val="1"/>
        </w:numPr>
        <w:spacing w:after="0" w:line="240" w:lineRule="auto"/>
        <w:ind w:hanging="357"/>
        <w:contextualSpacing w:val="0"/>
        <w:jc w:val="both"/>
        <w:rPr>
          <w:rFonts w:eastAsia="Calibri" w:cs="Times New Roman"/>
          <w:szCs w:val="24"/>
        </w:rPr>
      </w:pPr>
      <w:r w:rsidRPr="00765EA9">
        <w:rPr>
          <w:rFonts w:cs="Times New Roman"/>
          <w:szCs w:val="24"/>
        </w:rPr>
        <w:t>Pretendents nodrošina nodarbību publicitāti  ar atsauci uz projektu:</w:t>
      </w:r>
    </w:p>
    <w:p w14:paraId="36722D9A" w14:textId="77777777" w:rsidR="001570BA" w:rsidRDefault="001570BA" w:rsidP="00A21586">
      <w:pPr>
        <w:pStyle w:val="Paraststmeklis"/>
        <w:numPr>
          <w:ilvl w:val="1"/>
          <w:numId w:val="1"/>
        </w:numPr>
        <w:shd w:val="clear" w:color="auto" w:fill="FFFFFF"/>
        <w:spacing w:before="0" w:beforeAutospacing="0" w:after="0" w:afterAutospacing="0"/>
        <w:ind w:left="993" w:hanging="558"/>
        <w:jc w:val="both"/>
      </w:pPr>
      <w:r w:rsidRPr="00765EA9">
        <w:t>Afišas maketa sagatavošanu, sas</w:t>
      </w:r>
      <w:r>
        <w:t xml:space="preserve">kaņošanu ar </w:t>
      </w:r>
      <w:r w:rsidR="001103D4">
        <w:t>p</w:t>
      </w:r>
      <w:r>
        <w:t>asūtītāju un</w:t>
      </w:r>
      <w:r w:rsidR="00023B04">
        <w:t>, ja nepieciešams</w:t>
      </w:r>
      <w:r>
        <w:t xml:space="preserve"> druku </w:t>
      </w:r>
      <w:r w:rsidRPr="00765EA9">
        <w:t>afišu izvietošanai Limba</w:t>
      </w:r>
      <w:r>
        <w:t>žu pilsētā un pagastos</w:t>
      </w:r>
      <w:r w:rsidR="003B6B16">
        <w:t xml:space="preserve"> (ja mērķauditorija</w:t>
      </w:r>
      <w:r w:rsidR="0078133F">
        <w:t xml:space="preserve"> ir interešu kopa, afiša nav nepieciešama</w:t>
      </w:r>
      <w:r w:rsidR="003B6B16">
        <w:t>)</w:t>
      </w:r>
      <w:r w:rsidR="0078133F">
        <w:t>.</w:t>
      </w:r>
    </w:p>
    <w:p w14:paraId="554C3B2B" w14:textId="77777777" w:rsidR="00465662" w:rsidRPr="00765EA9" w:rsidRDefault="00465662" w:rsidP="00A21586">
      <w:pPr>
        <w:pStyle w:val="Paraststmeklis"/>
        <w:numPr>
          <w:ilvl w:val="1"/>
          <w:numId w:val="1"/>
        </w:numPr>
        <w:shd w:val="clear" w:color="auto" w:fill="FFFFFF"/>
        <w:spacing w:before="0" w:beforeAutospacing="0" w:after="0" w:afterAutospacing="0"/>
        <w:ind w:left="993" w:hanging="558"/>
        <w:jc w:val="both"/>
      </w:pPr>
      <w:r>
        <w:t xml:space="preserve">Ja </w:t>
      </w:r>
      <w:r w:rsidR="001103D4">
        <w:t>p</w:t>
      </w:r>
      <w:r>
        <w:t xml:space="preserve">retendents veic pasākuma publikācijas savos sociālo tīklu kontos vai </w:t>
      </w:r>
      <w:r w:rsidR="00342416">
        <w:t xml:space="preserve">citās vietās </w:t>
      </w:r>
      <w:r>
        <w:t xml:space="preserve">pēc savas iniciatīvas, pie publikācijas obligāti jānorāda atsauce uz projektu un jāpievieno ESF </w:t>
      </w:r>
      <w:r w:rsidR="00342416">
        <w:t>logo.</w:t>
      </w:r>
    </w:p>
    <w:p w14:paraId="6886D2BC" w14:textId="77777777" w:rsidR="001570BA" w:rsidRPr="00871F7B" w:rsidRDefault="001570BA" w:rsidP="0004785C">
      <w:pPr>
        <w:pStyle w:val="Sarakstarindkopa"/>
        <w:numPr>
          <w:ilvl w:val="0"/>
          <w:numId w:val="1"/>
        </w:numPr>
        <w:spacing w:after="0" w:line="240" w:lineRule="auto"/>
        <w:ind w:hanging="357"/>
        <w:rPr>
          <w:rFonts w:eastAsia="Calibri" w:cs="Times New Roman"/>
          <w:szCs w:val="24"/>
        </w:rPr>
      </w:pPr>
      <w:r w:rsidRPr="00871F7B">
        <w:rPr>
          <w:rFonts w:eastAsia="Calibri" w:cs="Times New Roman"/>
          <w:szCs w:val="24"/>
        </w:rPr>
        <w:t xml:space="preserve">Pretendents nodrošina </w:t>
      </w:r>
      <w:r>
        <w:rPr>
          <w:rFonts w:eastAsia="Calibri" w:cs="Times New Roman"/>
          <w:szCs w:val="24"/>
        </w:rPr>
        <w:t>pasākuma</w:t>
      </w:r>
      <w:r w:rsidRPr="00871F7B">
        <w:rPr>
          <w:rFonts w:eastAsia="Calibri" w:cs="Times New Roman"/>
          <w:szCs w:val="24"/>
        </w:rPr>
        <w:t xml:space="preserve"> dalībnieku reģistrāciju </w:t>
      </w:r>
      <w:r w:rsidR="00342416">
        <w:rPr>
          <w:rFonts w:eastAsia="Calibri" w:cs="Times New Roman"/>
          <w:szCs w:val="24"/>
        </w:rPr>
        <w:t>pasūtītāja</w:t>
      </w:r>
      <w:r w:rsidRPr="00871F7B">
        <w:rPr>
          <w:rFonts w:eastAsia="Calibri" w:cs="Times New Roman"/>
          <w:szCs w:val="24"/>
        </w:rPr>
        <w:t xml:space="preserve"> </w:t>
      </w:r>
      <w:r>
        <w:rPr>
          <w:rFonts w:eastAsia="Calibri" w:cs="Times New Roman"/>
          <w:szCs w:val="24"/>
        </w:rPr>
        <w:t xml:space="preserve">izstrādātām </w:t>
      </w:r>
      <w:r w:rsidRPr="00871F7B">
        <w:rPr>
          <w:rFonts w:eastAsia="Calibri" w:cs="Times New Roman"/>
          <w:szCs w:val="24"/>
        </w:rPr>
        <w:t>reģistrācijas lapām</w:t>
      </w:r>
      <w:r>
        <w:rPr>
          <w:rFonts w:eastAsia="Calibri" w:cs="Times New Roman"/>
          <w:szCs w:val="24"/>
        </w:rPr>
        <w:t>.</w:t>
      </w:r>
      <w:r w:rsidR="00E9608F">
        <w:rPr>
          <w:rFonts w:eastAsia="Calibri" w:cs="Times New Roman"/>
          <w:szCs w:val="24"/>
        </w:rPr>
        <w:t xml:space="preserve"> Reģistrācijas lapas</w:t>
      </w:r>
      <w:r w:rsidR="00E9608F" w:rsidRPr="00871F7B">
        <w:rPr>
          <w:rFonts w:eastAsia="Calibri" w:cs="Times New Roman"/>
          <w:szCs w:val="24"/>
        </w:rPr>
        <w:t xml:space="preserve"> iesniedz </w:t>
      </w:r>
      <w:r w:rsidR="00E9608F">
        <w:rPr>
          <w:rFonts w:eastAsia="Calibri" w:cs="Times New Roman"/>
          <w:szCs w:val="24"/>
        </w:rPr>
        <w:t>p</w:t>
      </w:r>
      <w:r w:rsidR="00E9608F" w:rsidRPr="00871F7B">
        <w:rPr>
          <w:rFonts w:eastAsia="Calibri" w:cs="Times New Roman"/>
          <w:szCs w:val="24"/>
        </w:rPr>
        <w:t>asūtītājam kopā ar kārtējo rēķinu un pakalpojuma pieņemšanas – nodošanas aktu</w:t>
      </w:r>
    </w:p>
    <w:p w14:paraId="174F68A4" w14:textId="77777777" w:rsidR="001570BA" w:rsidRDefault="001570BA" w:rsidP="0004785C">
      <w:pPr>
        <w:pStyle w:val="Sarakstarindkopa"/>
        <w:numPr>
          <w:ilvl w:val="0"/>
          <w:numId w:val="1"/>
        </w:numPr>
        <w:spacing w:after="0" w:line="240" w:lineRule="auto"/>
        <w:ind w:hanging="357"/>
        <w:rPr>
          <w:rFonts w:eastAsia="Calibri" w:cs="Times New Roman"/>
          <w:szCs w:val="24"/>
        </w:rPr>
      </w:pPr>
      <w:r w:rsidRPr="00871F7B">
        <w:rPr>
          <w:rFonts w:eastAsia="Calibri" w:cs="Times New Roman"/>
          <w:szCs w:val="24"/>
        </w:rPr>
        <w:t>Pretendents v</w:t>
      </w:r>
      <w:r>
        <w:rPr>
          <w:rFonts w:eastAsia="Calibri" w:cs="Times New Roman"/>
          <w:szCs w:val="24"/>
        </w:rPr>
        <w:t>eic nodarbību norises ziņojuma</w:t>
      </w:r>
      <w:r w:rsidRPr="00871F7B">
        <w:rPr>
          <w:rFonts w:eastAsia="Calibri" w:cs="Times New Roman"/>
          <w:szCs w:val="24"/>
        </w:rPr>
        <w:t xml:space="preserve"> izstrādi atbilstoši </w:t>
      </w:r>
      <w:r w:rsidR="0004785C">
        <w:rPr>
          <w:rFonts w:eastAsia="Calibri" w:cs="Times New Roman"/>
          <w:szCs w:val="24"/>
        </w:rPr>
        <w:t>p</w:t>
      </w:r>
      <w:r w:rsidRPr="00871F7B">
        <w:rPr>
          <w:rFonts w:eastAsia="Calibri" w:cs="Times New Roman"/>
          <w:szCs w:val="24"/>
        </w:rPr>
        <w:t xml:space="preserve">asūtītāja izstrādātai formai, īsi sniedzot informāciju par pasākuma norisi un apmeklētāju skaitu (forma būs pieejama pēc līguma noslēgšanas). Ziņojumu iesniedz </w:t>
      </w:r>
      <w:r w:rsidR="001103D4">
        <w:rPr>
          <w:rFonts w:eastAsia="Calibri" w:cs="Times New Roman"/>
          <w:szCs w:val="24"/>
        </w:rPr>
        <w:t>p</w:t>
      </w:r>
      <w:r w:rsidRPr="00871F7B">
        <w:rPr>
          <w:rFonts w:eastAsia="Calibri" w:cs="Times New Roman"/>
          <w:szCs w:val="24"/>
        </w:rPr>
        <w:t>asūtītājam kopā ar kārtējo rēķinu un pakalpojuma pieņemšanas – nodošanas aktu;</w:t>
      </w:r>
    </w:p>
    <w:p w14:paraId="5C6E1619" w14:textId="77777777" w:rsidR="001570BA" w:rsidRPr="00871F7B" w:rsidRDefault="001570BA" w:rsidP="0004785C">
      <w:pPr>
        <w:pStyle w:val="Sarakstarindkopa"/>
        <w:numPr>
          <w:ilvl w:val="0"/>
          <w:numId w:val="1"/>
        </w:numPr>
        <w:spacing w:after="0" w:line="240" w:lineRule="auto"/>
        <w:ind w:hanging="357"/>
        <w:contextualSpacing w:val="0"/>
        <w:jc w:val="both"/>
        <w:rPr>
          <w:rFonts w:eastAsia="Calibri" w:cs="Times New Roman"/>
          <w:szCs w:val="24"/>
        </w:rPr>
      </w:pPr>
      <w:r w:rsidRPr="00B2403E">
        <w:rPr>
          <w:rFonts w:cs="Times New Roman"/>
          <w:szCs w:val="24"/>
        </w:rPr>
        <w:t xml:space="preserve">Pretendents veic </w:t>
      </w:r>
      <w:r>
        <w:rPr>
          <w:rFonts w:cs="Times New Roman"/>
          <w:szCs w:val="24"/>
        </w:rPr>
        <w:t>pasākuma</w:t>
      </w:r>
      <w:r w:rsidR="00F97D39">
        <w:rPr>
          <w:rFonts w:cs="Times New Roman"/>
          <w:szCs w:val="24"/>
        </w:rPr>
        <w:t>/balvu</w:t>
      </w:r>
      <w:r w:rsidRPr="00B2403E">
        <w:rPr>
          <w:rFonts w:cs="Times New Roman"/>
          <w:szCs w:val="24"/>
        </w:rPr>
        <w:t xml:space="preserve"> foto fiksācij</w:t>
      </w:r>
      <w:r w:rsidR="00465662">
        <w:rPr>
          <w:rFonts w:cs="Times New Roman"/>
          <w:szCs w:val="24"/>
        </w:rPr>
        <w:t>as</w:t>
      </w:r>
      <w:r w:rsidRPr="00B2403E">
        <w:rPr>
          <w:rFonts w:cs="Times New Roman"/>
          <w:szCs w:val="24"/>
        </w:rPr>
        <w:t xml:space="preserve"> (</w:t>
      </w:r>
      <w:r>
        <w:rPr>
          <w:rFonts w:cs="Times New Roman"/>
          <w:szCs w:val="24"/>
        </w:rPr>
        <w:t>5-10</w:t>
      </w:r>
      <w:r w:rsidRPr="00B2403E">
        <w:rPr>
          <w:rFonts w:cs="Times New Roman"/>
          <w:szCs w:val="24"/>
        </w:rPr>
        <w:t xml:space="preserve"> foto</w:t>
      </w:r>
      <w:r w:rsidR="00011020">
        <w:rPr>
          <w:rFonts w:cs="Times New Roman"/>
          <w:szCs w:val="24"/>
        </w:rPr>
        <w:t xml:space="preserve"> katram pasākumam</w:t>
      </w:r>
      <w:r w:rsidRPr="00B2403E">
        <w:rPr>
          <w:rFonts w:cs="Times New Roman"/>
          <w:szCs w:val="24"/>
        </w:rPr>
        <w:t>), kur</w:t>
      </w:r>
      <w:r w:rsidR="00465662">
        <w:rPr>
          <w:rFonts w:cs="Times New Roman"/>
          <w:szCs w:val="24"/>
        </w:rPr>
        <w:t>a</w:t>
      </w:r>
      <w:r w:rsidRPr="00B2403E">
        <w:rPr>
          <w:rFonts w:cs="Times New Roman"/>
          <w:szCs w:val="24"/>
        </w:rPr>
        <w:t>s nosūta pasūtītājam uz e-pastu</w:t>
      </w:r>
      <w:r w:rsidR="00011020">
        <w:rPr>
          <w:rFonts w:cs="Times New Roman"/>
          <w:szCs w:val="24"/>
        </w:rPr>
        <w:t xml:space="preserve"> pirms vai </w:t>
      </w:r>
      <w:r w:rsidR="00E9608F">
        <w:rPr>
          <w:rFonts w:cs="Times New Roman"/>
          <w:szCs w:val="24"/>
        </w:rPr>
        <w:t>kopā</w:t>
      </w:r>
      <w:r w:rsidR="00011020">
        <w:rPr>
          <w:rFonts w:cs="Times New Roman"/>
          <w:szCs w:val="24"/>
        </w:rPr>
        <w:t xml:space="preserve"> ar</w:t>
      </w:r>
      <w:r w:rsidR="009B1CF7">
        <w:rPr>
          <w:rFonts w:cs="Times New Roman"/>
          <w:szCs w:val="24"/>
        </w:rPr>
        <w:t xml:space="preserve"> </w:t>
      </w:r>
      <w:r w:rsidR="0004785C">
        <w:rPr>
          <w:rFonts w:cs="Times New Roman"/>
          <w:szCs w:val="24"/>
        </w:rPr>
        <w:t xml:space="preserve">kārtējo rēķinu un </w:t>
      </w:r>
      <w:r w:rsidR="00011020" w:rsidRPr="00871F7B">
        <w:rPr>
          <w:rFonts w:eastAsia="Calibri" w:cs="Times New Roman"/>
          <w:szCs w:val="24"/>
        </w:rPr>
        <w:t>pakalpojuma pieņemšanas – nodošanas aktu</w:t>
      </w:r>
      <w:r w:rsidR="00E9608F">
        <w:rPr>
          <w:rFonts w:eastAsia="Calibri" w:cs="Times New Roman"/>
          <w:szCs w:val="24"/>
        </w:rPr>
        <w:t>.</w:t>
      </w:r>
    </w:p>
    <w:p w14:paraId="0652919B" w14:textId="77777777" w:rsidR="001570BA" w:rsidRPr="00A13581" w:rsidRDefault="001570BA" w:rsidP="0004785C">
      <w:pPr>
        <w:pStyle w:val="Sarakstarindkopa"/>
        <w:numPr>
          <w:ilvl w:val="0"/>
          <w:numId w:val="1"/>
        </w:numPr>
        <w:spacing w:after="0" w:line="240" w:lineRule="auto"/>
        <w:ind w:hanging="357"/>
        <w:rPr>
          <w:rFonts w:eastAsia="Calibri" w:cs="Times New Roman"/>
          <w:szCs w:val="24"/>
        </w:rPr>
      </w:pPr>
      <w:bookmarkStart w:id="1" w:name="_Ref128063155"/>
      <w:r w:rsidRPr="00A13581">
        <w:rPr>
          <w:rFonts w:cs="Times New Roman"/>
          <w:szCs w:val="24"/>
        </w:rPr>
        <w:t xml:space="preserve">Pretendents nodrošina speciālistu/-us, </w:t>
      </w:r>
      <w:r w:rsidRPr="00A13581">
        <w:rPr>
          <w:rFonts w:cs="Times New Roman"/>
          <w:szCs w:val="24"/>
          <w:bdr w:val="none" w:sz="0" w:space="0" w:color="auto" w:frame="1"/>
          <w:lang w:eastAsia="lv-LV"/>
        </w:rPr>
        <w:t>kas nodrošinās iesildīšanos/atsildīšanos, fizisko aktivitāšu, vingrojuma kompleksu izpildi</w:t>
      </w:r>
      <w:r w:rsidRPr="00A13581">
        <w:rPr>
          <w:rFonts w:cs="Times New Roman"/>
          <w:szCs w:val="24"/>
        </w:rPr>
        <w:t>.</w:t>
      </w:r>
      <w:r>
        <w:rPr>
          <w:rFonts w:cs="Times New Roman"/>
          <w:szCs w:val="24"/>
        </w:rPr>
        <w:t xml:space="preserve"> </w:t>
      </w:r>
      <w:r>
        <w:rPr>
          <w:rFonts w:cs="Times New Roman"/>
          <w:szCs w:val="24"/>
          <w:bdr w:val="none" w:sz="0" w:space="0" w:color="auto" w:frame="1"/>
          <w:lang w:eastAsia="lv-LV"/>
        </w:rPr>
        <w:t>Speciālists</w:t>
      </w:r>
      <w:r w:rsidRPr="00A13581">
        <w:rPr>
          <w:rFonts w:cs="Times New Roman"/>
          <w:szCs w:val="24"/>
          <w:bdr w:val="none" w:sz="0" w:space="0" w:color="auto" w:frame="1"/>
          <w:lang w:eastAsia="lv-LV"/>
        </w:rPr>
        <w:t xml:space="preserve"> atbilst prasībām:</w:t>
      </w:r>
      <w:bookmarkEnd w:id="1"/>
      <w:r w:rsidRPr="009E164F">
        <w:t xml:space="preserve"> </w:t>
      </w:r>
    </w:p>
    <w:p w14:paraId="28A89697" w14:textId="22DD3D17" w:rsidR="001570BA" w:rsidRPr="00A13581" w:rsidRDefault="001570BA" w:rsidP="009566EF">
      <w:pPr>
        <w:pStyle w:val="Sarakstarindkopa"/>
        <w:spacing w:after="0" w:line="240" w:lineRule="auto"/>
        <w:ind w:left="993"/>
        <w:rPr>
          <w:rFonts w:eastAsia="Calibri" w:cs="Times New Roman"/>
          <w:szCs w:val="24"/>
        </w:rPr>
      </w:pPr>
      <w:r w:rsidRPr="00A13581">
        <w:rPr>
          <w:rFonts w:cs="Times New Roman"/>
          <w:szCs w:val="24"/>
          <w:bdr w:val="none" w:sz="0" w:space="0" w:color="auto" w:frame="1"/>
          <w:lang w:eastAsia="lv-LV"/>
        </w:rPr>
        <w:t>Sertificēts treneris, sporta pedagogs, persona ar vismaz bakalaura grādu sporta specialitātē (tiesīgs bez sertifikāta strādāt sporta jomā un vadīt sporta treniņus (nodarbības) piecus gadus pēc diploma saņemšanas), vismaz 2.kursa students, kurš apgūst augstāko pedagoģisko izglītību sporta studiju programmā</w:t>
      </w:r>
      <w:r w:rsidRPr="00A13581">
        <w:rPr>
          <w:rFonts w:eastAsia="Calibri" w:cs="Times New Roman"/>
          <w:bCs/>
          <w:szCs w:val="24"/>
          <w:lang w:eastAsia="lv-LV"/>
        </w:rPr>
        <w:t>;</w:t>
      </w:r>
    </w:p>
    <w:p w14:paraId="66A5E9EE" w14:textId="1C7D550E" w:rsidR="001570BA" w:rsidRPr="00794F6B" w:rsidRDefault="001570BA" w:rsidP="009566EF">
      <w:pPr>
        <w:pStyle w:val="Sarakstarindkopa"/>
        <w:spacing w:after="0" w:line="240" w:lineRule="auto"/>
        <w:ind w:left="993"/>
        <w:contextualSpacing w:val="0"/>
        <w:jc w:val="both"/>
        <w:rPr>
          <w:rFonts w:eastAsia="Calibri" w:cs="Times New Roman"/>
          <w:szCs w:val="24"/>
        </w:rPr>
      </w:pPr>
      <w:r w:rsidRPr="00EB7B2B">
        <w:rPr>
          <w:rFonts w:eastAsia="Calibri" w:cs="Times New Roman"/>
          <w:szCs w:val="24"/>
        </w:rPr>
        <w:t>Ergoterapeits, fizikālas un rehabilitācijas medicīnas ārsts (rehabilitalogs)</w:t>
      </w:r>
      <w:r>
        <w:rPr>
          <w:rFonts w:eastAsia="Calibri" w:cs="Times New Roman"/>
          <w:szCs w:val="24"/>
        </w:rPr>
        <w:t>.</w:t>
      </w:r>
    </w:p>
    <w:p w14:paraId="060C4FD1" w14:textId="77777777" w:rsidR="001570BA" w:rsidRPr="00765EA9" w:rsidRDefault="001570BA" w:rsidP="0004785C">
      <w:pPr>
        <w:pStyle w:val="Sarakstarindkopa"/>
        <w:numPr>
          <w:ilvl w:val="0"/>
          <w:numId w:val="1"/>
        </w:numPr>
        <w:spacing w:after="0" w:line="240" w:lineRule="auto"/>
        <w:ind w:hanging="357"/>
        <w:contextualSpacing w:val="0"/>
        <w:jc w:val="both"/>
        <w:rPr>
          <w:rFonts w:eastAsia="Calibri" w:cs="Times New Roman"/>
          <w:szCs w:val="24"/>
        </w:rPr>
      </w:pPr>
      <w:r w:rsidRPr="00765EA9">
        <w:rPr>
          <w:rFonts w:cs="Times New Roman"/>
          <w:szCs w:val="24"/>
        </w:rPr>
        <w:t>Pievienot atbilstošo speciā</w:t>
      </w:r>
      <w:r>
        <w:rPr>
          <w:rFonts w:cs="Times New Roman"/>
          <w:szCs w:val="24"/>
        </w:rPr>
        <w:t>listu kvalifikācijas dokumentus.</w:t>
      </w:r>
    </w:p>
    <w:p w14:paraId="215EBE2C" w14:textId="77777777" w:rsidR="001570BA" w:rsidRPr="002E7F11" w:rsidRDefault="001570BA" w:rsidP="00A21586">
      <w:pPr>
        <w:pStyle w:val="Sarakstarindkopa"/>
        <w:numPr>
          <w:ilvl w:val="0"/>
          <w:numId w:val="1"/>
        </w:numPr>
        <w:spacing w:after="0" w:line="240" w:lineRule="auto"/>
        <w:ind w:hanging="357"/>
        <w:contextualSpacing w:val="0"/>
        <w:jc w:val="both"/>
        <w:rPr>
          <w:rFonts w:eastAsia="Calibri" w:cs="Times New Roman"/>
          <w:szCs w:val="24"/>
        </w:rPr>
      </w:pPr>
      <w:r w:rsidRPr="002E7F11">
        <w:rPr>
          <w:rFonts w:cs="Times New Roman"/>
          <w:szCs w:val="24"/>
        </w:rPr>
        <w:lastRenderedPageBreak/>
        <w:t xml:space="preserve">Prasības pretendentam </w:t>
      </w:r>
      <w:r>
        <w:rPr>
          <w:rStyle w:val="Noklusjumarindkopasfonts1"/>
          <w:b/>
        </w:rPr>
        <w:t>–</w:t>
      </w:r>
      <w:r w:rsidRPr="002E7F11">
        <w:rPr>
          <w:rFonts w:cs="Times New Roman"/>
          <w:szCs w:val="24"/>
        </w:rPr>
        <w:t xml:space="preserve"> Iepriekšējā pieredze veselības dienas, pārgājienu</w:t>
      </w:r>
      <w:r>
        <w:rPr>
          <w:rFonts w:cs="Times New Roman"/>
          <w:szCs w:val="24"/>
        </w:rPr>
        <w:t>, fizisku</w:t>
      </w:r>
      <w:r w:rsidRPr="002E7F11">
        <w:rPr>
          <w:rFonts w:cs="Times New Roman"/>
          <w:szCs w:val="24"/>
        </w:rPr>
        <w:t xml:space="preserve"> aktivitāšu organizēšanā (</w:t>
      </w:r>
      <w:r w:rsidRPr="002E7F11">
        <w:rPr>
          <w:rFonts w:cs="Times New Roman"/>
          <w:i/>
          <w:iCs/>
          <w:szCs w:val="24"/>
        </w:rPr>
        <w:t xml:space="preserve">Norādīt vismaz </w:t>
      </w:r>
      <w:r w:rsidR="001103D4">
        <w:rPr>
          <w:rFonts w:cs="Times New Roman"/>
          <w:i/>
          <w:iCs/>
          <w:szCs w:val="24"/>
        </w:rPr>
        <w:t>divas</w:t>
      </w:r>
      <w:r w:rsidRPr="002E7F11">
        <w:rPr>
          <w:rFonts w:cs="Times New Roman"/>
          <w:i/>
          <w:iCs/>
          <w:szCs w:val="24"/>
        </w:rPr>
        <w:t xml:space="preserve"> iepriekš organizēt</w:t>
      </w:r>
      <w:r w:rsidR="001103D4">
        <w:rPr>
          <w:rFonts w:cs="Times New Roman"/>
          <w:i/>
          <w:iCs/>
          <w:szCs w:val="24"/>
        </w:rPr>
        <w:t>as</w:t>
      </w:r>
      <w:r w:rsidRPr="002E7F11">
        <w:rPr>
          <w:rFonts w:cs="Times New Roman"/>
          <w:i/>
          <w:iCs/>
          <w:szCs w:val="24"/>
        </w:rPr>
        <w:t xml:space="preserve"> aktivitāt</w:t>
      </w:r>
      <w:r w:rsidR="001103D4">
        <w:rPr>
          <w:rFonts w:cs="Times New Roman"/>
          <w:i/>
          <w:iCs/>
          <w:szCs w:val="24"/>
        </w:rPr>
        <w:t>es</w:t>
      </w:r>
      <w:r w:rsidRPr="002E7F11">
        <w:rPr>
          <w:rFonts w:cs="Times New Roman"/>
          <w:i/>
          <w:iCs/>
          <w:szCs w:val="24"/>
        </w:rPr>
        <w:t xml:space="preserve"> pēdējo </w:t>
      </w:r>
      <w:r>
        <w:rPr>
          <w:rFonts w:cs="Times New Roman"/>
          <w:i/>
          <w:iCs/>
          <w:szCs w:val="24"/>
        </w:rPr>
        <w:t>3</w:t>
      </w:r>
      <w:r w:rsidRPr="002E7F11">
        <w:rPr>
          <w:rFonts w:cs="Times New Roman"/>
          <w:i/>
          <w:iCs/>
          <w:szCs w:val="24"/>
        </w:rPr>
        <w:t xml:space="preserve"> gadu laikā, vietu, laiku un kontaktpersonu atsauksmēm</w:t>
      </w:r>
      <w:r w:rsidRPr="002E7F11">
        <w:rPr>
          <w:rFonts w:cs="Times New Roman"/>
          <w:szCs w:val="24"/>
        </w:rPr>
        <w:t xml:space="preserve">!) </w:t>
      </w:r>
    </w:p>
    <w:p w14:paraId="4AB26F22" w14:textId="77777777" w:rsidR="001570BA" w:rsidRPr="00765EA9" w:rsidRDefault="001570BA" w:rsidP="00A21586">
      <w:pPr>
        <w:pStyle w:val="Sarakstarindkopa"/>
        <w:numPr>
          <w:ilvl w:val="0"/>
          <w:numId w:val="1"/>
        </w:numPr>
        <w:spacing w:after="0" w:line="240" w:lineRule="auto"/>
        <w:ind w:hanging="357"/>
        <w:contextualSpacing w:val="0"/>
        <w:jc w:val="both"/>
        <w:rPr>
          <w:rFonts w:eastAsia="Calibri" w:cs="Times New Roman"/>
          <w:szCs w:val="24"/>
        </w:rPr>
      </w:pPr>
      <w:r w:rsidRPr="00765EA9">
        <w:rPr>
          <w:rFonts w:cs="Times New Roman"/>
          <w:szCs w:val="24"/>
        </w:rPr>
        <w:t>Pasākuma organizēšanu un norisi koordinēs un kā sadarbības partneri</w:t>
      </w:r>
      <w:r w:rsidR="001103D4">
        <w:rPr>
          <w:rFonts w:cs="Times New Roman"/>
          <w:szCs w:val="24"/>
        </w:rPr>
        <w:t>s no pasūtītāja puses</w:t>
      </w:r>
      <w:r w:rsidRPr="00765EA9">
        <w:rPr>
          <w:rFonts w:cs="Times New Roman"/>
          <w:szCs w:val="24"/>
        </w:rPr>
        <w:t xml:space="preserve"> </w:t>
      </w:r>
      <w:r w:rsidR="00802BBF">
        <w:rPr>
          <w:rFonts w:cs="Times New Roman"/>
          <w:szCs w:val="24"/>
        </w:rPr>
        <w:t>būs</w:t>
      </w:r>
      <w:r w:rsidRPr="00765EA9">
        <w:rPr>
          <w:rFonts w:cs="Times New Roman"/>
          <w:szCs w:val="24"/>
        </w:rPr>
        <w:t xml:space="preserve"> pašvaldības aģentūra "LAUTA".</w:t>
      </w:r>
    </w:p>
    <w:p w14:paraId="3A5E3A54" w14:textId="77777777" w:rsidR="001570BA" w:rsidRPr="00765EA9" w:rsidRDefault="001570BA" w:rsidP="00A21586">
      <w:pPr>
        <w:pStyle w:val="Sarakstarindkopa"/>
        <w:numPr>
          <w:ilvl w:val="0"/>
          <w:numId w:val="1"/>
        </w:numPr>
        <w:spacing w:after="0" w:line="240" w:lineRule="auto"/>
        <w:ind w:hanging="357"/>
        <w:contextualSpacing w:val="0"/>
        <w:jc w:val="both"/>
        <w:rPr>
          <w:rFonts w:eastAsia="Calibri" w:cs="Times New Roman"/>
          <w:szCs w:val="24"/>
        </w:rPr>
      </w:pPr>
      <w:r w:rsidRPr="00765EA9">
        <w:rPr>
          <w:rFonts w:eastAsia="Calibri" w:cs="Times New Roman"/>
          <w:kern w:val="22"/>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14:paraId="4BF06D39" w14:textId="77777777" w:rsidR="001570BA" w:rsidRPr="00F76FCA" w:rsidRDefault="001570BA" w:rsidP="00A21586">
      <w:pPr>
        <w:pStyle w:val="Sarakstarindkopa"/>
        <w:numPr>
          <w:ilvl w:val="0"/>
          <w:numId w:val="1"/>
        </w:numPr>
        <w:spacing w:after="0" w:line="240" w:lineRule="auto"/>
        <w:ind w:hanging="357"/>
        <w:contextualSpacing w:val="0"/>
        <w:jc w:val="both"/>
        <w:rPr>
          <w:rFonts w:eastAsia="Calibri" w:cs="Times New Roman"/>
          <w:sz w:val="22"/>
        </w:rPr>
      </w:pPr>
      <w:r w:rsidRPr="00765EA9">
        <w:rPr>
          <w:rFonts w:cs="Times New Roman"/>
          <w:szCs w:val="24"/>
        </w:rPr>
        <w:t xml:space="preserve">Piedāvājumā lūgums norādīt kopējo cenu par </w:t>
      </w:r>
      <w:r w:rsidR="000504CC">
        <w:rPr>
          <w:rFonts w:cs="Times New Roman"/>
          <w:szCs w:val="24"/>
        </w:rPr>
        <w:t xml:space="preserve">katras </w:t>
      </w:r>
      <w:r w:rsidRPr="00765EA9">
        <w:rPr>
          <w:rFonts w:cs="Times New Roman"/>
          <w:szCs w:val="24"/>
        </w:rPr>
        <w:t>aktivitātes organizēšanu un vadīšanu. Cenā ietvertas visas izmaksas, kas tieši vai netieši saistītas ar pakalpojuma nodrošināšanu, tajā skaitā visi piemērojamie nodokļi un valsts noteiktie obligātie maksājumi pakalpojuma pilnīgai un kvalitatīvai izpildei.</w:t>
      </w:r>
      <w:r w:rsidRPr="00765EA9">
        <w:rPr>
          <w:rFonts w:cs="Times New Roman"/>
          <w:szCs w:val="24"/>
        </w:rPr>
        <w:br/>
      </w:r>
      <w:r w:rsidRPr="00F76FCA">
        <w:rPr>
          <w:rFonts w:cs="Times New Roman"/>
          <w:sz w:val="22"/>
        </w:rPr>
        <w:br/>
      </w:r>
    </w:p>
    <w:p w14:paraId="619B1333" w14:textId="77777777" w:rsidR="001570BA" w:rsidRPr="00F76FCA" w:rsidRDefault="001570BA" w:rsidP="0004785C">
      <w:pPr>
        <w:spacing w:before="120" w:after="120" w:line="240" w:lineRule="auto"/>
        <w:ind w:left="788" w:hanging="431"/>
        <w:jc w:val="both"/>
        <w:rPr>
          <w:rFonts w:cs="Times New Roman"/>
          <w:sz w:val="22"/>
        </w:rPr>
      </w:pPr>
      <w:r w:rsidRPr="00F76FCA">
        <w:rPr>
          <w:rFonts w:cs="Times New Roman"/>
          <w:sz w:val="22"/>
        </w:rPr>
        <w:br w:type="page"/>
      </w:r>
    </w:p>
    <w:p w14:paraId="153C7029" w14:textId="77777777" w:rsidR="000504CC" w:rsidRDefault="000504CC" w:rsidP="0004785C">
      <w:pPr>
        <w:spacing w:before="120" w:after="120" w:line="240" w:lineRule="auto"/>
        <w:jc w:val="center"/>
        <w:rPr>
          <w:b/>
        </w:rPr>
      </w:pPr>
      <w:r>
        <w:rPr>
          <w:b/>
        </w:rPr>
        <w:lastRenderedPageBreak/>
        <w:t>PIEDĀVĀJUMA VEIDLAPA</w:t>
      </w:r>
    </w:p>
    <w:p w14:paraId="4AA78632" w14:textId="77777777" w:rsidR="001570BA" w:rsidRDefault="000504CC" w:rsidP="0004785C">
      <w:pPr>
        <w:pStyle w:val="Sarakstarindkopa"/>
        <w:spacing w:before="120" w:after="120" w:line="240" w:lineRule="auto"/>
        <w:ind w:left="360"/>
        <w:jc w:val="center"/>
        <w:rPr>
          <w:rFonts w:cs="Times New Roman"/>
          <w:b/>
          <w:bCs/>
          <w:szCs w:val="24"/>
        </w:rPr>
      </w:pPr>
      <w:r>
        <w:rPr>
          <w:b/>
        </w:rPr>
        <w:t xml:space="preserve">Pamatojoties uz saņemto uzaicinājumu, iesniedzam piedāvājumu cenu aptaujai </w:t>
      </w:r>
      <w:r w:rsidR="001570BA">
        <w:rPr>
          <w:rFonts w:cs="Times New Roman"/>
          <w:szCs w:val="24"/>
        </w:rPr>
        <w:t xml:space="preserve"> </w:t>
      </w:r>
      <w:r w:rsidR="001570BA" w:rsidRPr="00673AC4">
        <w:rPr>
          <w:rFonts w:cs="Times New Roman"/>
          <w:b/>
          <w:bCs/>
          <w:szCs w:val="24"/>
        </w:rPr>
        <w:t>“Veselības pārgājien</w:t>
      </w:r>
      <w:r w:rsidR="001570BA">
        <w:rPr>
          <w:rFonts w:cs="Times New Roman"/>
          <w:b/>
          <w:bCs/>
          <w:szCs w:val="24"/>
        </w:rPr>
        <w:t>u</w:t>
      </w:r>
      <w:r w:rsidR="001570BA" w:rsidRPr="00673AC4">
        <w:rPr>
          <w:rFonts w:cs="Times New Roman"/>
          <w:b/>
          <w:bCs/>
          <w:szCs w:val="24"/>
        </w:rPr>
        <w:t xml:space="preserve"> organizēšana un vadīšana”</w:t>
      </w:r>
      <w:r w:rsidR="001570BA" w:rsidRPr="00765EA9">
        <w:rPr>
          <w:rFonts w:cs="Times New Roman"/>
          <w:b/>
          <w:bCs/>
          <w:szCs w:val="24"/>
        </w:rPr>
        <w:t xml:space="preserve"> </w:t>
      </w:r>
    </w:p>
    <w:tbl>
      <w:tblPr>
        <w:tblW w:w="9464" w:type="dxa"/>
        <w:tblLayout w:type="fixed"/>
        <w:tblLook w:val="00A0" w:firstRow="1" w:lastRow="0" w:firstColumn="1" w:lastColumn="0" w:noHBand="0" w:noVBand="0"/>
      </w:tblPr>
      <w:tblGrid>
        <w:gridCol w:w="3276"/>
        <w:gridCol w:w="6188"/>
      </w:tblGrid>
      <w:tr w:rsidR="000504CC" w14:paraId="28A50794" w14:textId="77777777" w:rsidTr="006B70F9">
        <w:trPr>
          <w:trHeight w:val="477"/>
        </w:trPr>
        <w:tc>
          <w:tcPr>
            <w:tcW w:w="3276" w:type="dxa"/>
            <w:tcBorders>
              <w:top w:val="single" w:sz="4" w:space="0" w:color="000000"/>
              <w:left w:val="single" w:sz="4" w:space="0" w:color="000000"/>
              <w:bottom w:val="single" w:sz="4" w:space="0" w:color="000000"/>
            </w:tcBorders>
            <w:shd w:val="clear" w:color="auto" w:fill="FFFFFF" w:themeFill="background1"/>
            <w:tcMar>
              <w:top w:w="57" w:type="dxa"/>
              <w:left w:w="57" w:type="dxa"/>
              <w:bottom w:w="57" w:type="dxa"/>
              <w:right w:w="57" w:type="dxa"/>
            </w:tcMar>
            <w:vAlign w:val="center"/>
          </w:tcPr>
          <w:p w14:paraId="17D419F0" w14:textId="77777777" w:rsidR="000504CC" w:rsidRDefault="000504CC" w:rsidP="001103D4">
            <w:pPr>
              <w:widowControl w:val="0"/>
              <w:snapToGrid w:val="0"/>
              <w:spacing w:after="0" w:line="240" w:lineRule="auto"/>
              <w:rPr>
                <w:b/>
              </w:rPr>
            </w:pPr>
            <w:r>
              <w:rPr>
                <w:b/>
                <w:sz w:val="22"/>
              </w:rPr>
              <w:t>Pretendenta nosaukums</w:t>
            </w:r>
            <w:r w:rsidR="008262A2">
              <w:rPr>
                <w:b/>
                <w:sz w:val="22"/>
              </w:rPr>
              <w:t xml:space="preserve"> </w:t>
            </w:r>
            <w:r>
              <w:rPr>
                <w:b/>
                <w:sz w:val="22"/>
              </w:rPr>
              <w:t>vai vārds, uzvārds</w:t>
            </w:r>
          </w:p>
        </w:tc>
        <w:tc>
          <w:tcPr>
            <w:tcW w:w="618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EF3C3A3" w14:textId="77777777" w:rsidR="000504CC" w:rsidRDefault="000504CC" w:rsidP="001103D4">
            <w:pPr>
              <w:widowControl w:val="0"/>
              <w:snapToGrid w:val="0"/>
              <w:spacing w:after="0" w:line="240" w:lineRule="auto"/>
              <w:jc w:val="center"/>
              <w:rPr>
                <w:bCs/>
              </w:rPr>
            </w:pPr>
          </w:p>
        </w:tc>
      </w:tr>
      <w:tr w:rsidR="000504CC" w14:paraId="30FDC50B" w14:textId="77777777" w:rsidTr="006B70F9">
        <w:trPr>
          <w:trHeight w:val="415"/>
        </w:trPr>
        <w:tc>
          <w:tcPr>
            <w:tcW w:w="3276" w:type="dxa"/>
            <w:tcBorders>
              <w:top w:val="single" w:sz="4" w:space="0" w:color="000000"/>
              <w:left w:val="single" w:sz="4" w:space="0" w:color="000000"/>
              <w:bottom w:val="single" w:sz="4" w:space="0" w:color="000000"/>
            </w:tcBorders>
            <w:shd w:val="clear" w:color="auto" w:fill="FFFFFF" w:themeFill="background1"/>
            <w:tcMar>
              <w:top w:w="57" w:type="dxa"/>
              <w:left w:w="57" w:type="dxa"/>
              <w:bottom w:w="57" w:type="dxa"/>
              <w:right w:w="57" w:type="dxa"/>
            </w:tcMar>
            <w:vAlign w:val="center"/>
          </w:tcPr>
          <w:p w14:paraId="5E20778E" w14:textId="77777777" w:rsidR="000504CC" w:rsidRDefault="000504CC" w:rsidP="001103D4">
            <w:pPr>
              <w:widowControl w:val="0"/>
              <w:snapToGrid w:val="0"/>
              <w:spacing w:after="0" w:line="240" w:lineRule="auto"/>
              <w:rPr>
                <w:b/>
              </w:rPr>
            </w:pPr>
            <w:r>
              <w:rPr>
                <w:b/>
                <w:sz w:val="22"/>
              </w:rPr>
              <w:t>Reģistrācijas Nr.</w:t>
            </w:r>
            <w:r w:rsidR="008262A2">
              <w:rPr>
                <w:b/>
                <w:sz w:val="22"/>
              </w:rPr>
              <w:t xml:space="preserve"> </w:t>
            </w:r>
            <w:r>
              <w:rPr>
                <w:b/>
                <w:sz w:val="22"/>
              </w:rPr>
              <w:t>vai personas kods</w:t>
            </w:r>
          </w:p>
        </w:tc>
        <w:tc>
          <w:tcPr>
            <w:tcW w:w="618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E9764AB" w14:textId="77777777" w:rsidR="000504CC" w:rsidRDefault="000504CC" w:rsidP="001103D4">
            <w:pPr>
              <w:widowControl w:val="0"/>
              <w:snapToGrid w:val="0"/>
              <w:spacing w:after="0" w:line="240" w:lineRule="auto"/>
              <w:jc w:val="center"/>
              <w:rPr>
                <w:bCs/>
              </w:rPr>
            </w:pPr>
          </w:p>
        </w:tc>
      </w:tr>
      <w:tr w:rsidR="000504CC" w14:paraId="55532946" w14:textId="77777777" w:rsidTr="001103D4">
        <w:trPr>
          <w:trHeight w:val="180"/>
        </w:trPr>
        <w:tc>
          <w:tcPr>
            <w:tcW w:w="3276" w:type="dxa"/>
            <w:tcBorders>
              <w:top w:val="single" w:sz="4" w:space="0" w:color="000000"/>
              <w:left w:val="single" w:sz="4" w:space="0" w:color="000000"/>
              <w:bottom w:val="single" w:sz="4" w:space="0" w:color="000000"/>
            </w:tcBorders>
            <w:shd w:val="clear" w:color="auto" w:fill="FFFFFF" w:themeFill="background1"/>
            <w:tcMar>
              <w:top w:w="57" w:type="dxa"/>
              <w:left w:w="57" w:type="dxa"/>
              <w:bottom w:w="57" w:type="dxa"/>
              <w:right w:w="57" w:type="dxa"/>
            </w:tcMar>
            <w:vAlign w:val="center"/>
          </w:tcPr>
          <w:p w14:paraId="127D176F" w14:textId="77777777" w:rsidR="000504CC" w:rsidRDefault="000504CC" w:rsidP="001103D4">
            <w:pPr>
              <w:widowControl w:val="0"/>
              <w:snapToGrid w:val="0"/>
              <w:spacing w:after="0" w:line="240" w:lineRule="auto"/>
              <w:rPr>
                <w:b/>
                <w:sz w:val="22"/>
                <w:highlight w:val="yellow"/>
              </w:rPr>
            </w:pPr>
            <w:r>
              <w:rPr>
                <w:b/>
                <w:sz w:val="22"/>
              </w:rPr>
              <w:t>Pretendenta bankas rekvizīti</w:t>
            </w:r>
          </w:p>
        </w:tc>
        <w:tc>
          <w:tcPr>
            <w:tcW w:w="618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3F8A808" w14:textId="77777777" w:rsidR="000504CC" w:rsidRDefault="000504CC" w:rsidP="001103D4">
            <w:pPr>
              <w:widowControl w:val="0"/>
              <w:snapToGrid w:val="0"/>
              <w:spacing w:after="0" w:line="240" w:lineRule="auto"/>
              <w:jc w:val="center"/>
              <w:rPr>
                <w:bCs/>
                <w:lang w:val="en-GB"/>
              </w:rPr>
            </w:pPr>
          </w:p>
        </w:tc>
      </w:tr>
      <w:tr w:rsidR="000504CC" w14:paraId="7E1CB2F6" w14:textId="77777777" w:rsidTr="001103D4">
        <w:trPr>
          <w:trHeight w:val="339"/>
        </w:trPr>
        <w:tc>
          <w:tcPr>
            <w:tcW w:w="3276" w:type="dxa"/>
            <w:tcBorders>
              <w:top w:val="single" w:sz="4" w:space="0" w:color="000000"/>
              <w:left w:val="single" w:sz="4" w:space="0" w:color="000000"/>
              <w:bottom w:val="single" w:sz="4" w:space="0" w:color="000000"/>
            </w:tcBorders>
            <w:shd w:val="clear" w:color="auto" w:fill="FFFFFF" w:themeFill="background1"/>
            <w:tcMar>
              <w:top w:w="57" w:type="dxa"/>
              <w:left w:w="57" w:type="dxa"/>
              <w:bottom w:w="57" w:type="dxa"/>
              <w:right w:w="57" w:type="dxa"/>
            </w:tcMar>
            <w:vAlign w:val="center"/>
          </w:tcPr>
          <w:p w14:paraId="7263519F" w14:textId="77777777" w:rsidR="000504CC" w:rsidRDefault="000504CC" w:rsidP="001103D4">
            <w:pPr>
              <w:widowControl w:val="0"/>
              <w:snapToGrid w:val="0"/>
              <w:spacing w:after="0" w:line="240" w:lineRule="auto"/>
              <w:rPr>
                <w:b/>
              </w:rPr>
            </w:pPr>
            <w:r>
              <w:rPr>
                <w:b/>
                <w:sz w:val="22"/>
              </w:rPr>
              <w:t>Juridiskā adrese</w:t>
            </w:r>
          </w:p>
        </w:tc>
        <w:tc>
          <w:tcPr>
            <w:tcW w:w="618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73F2FE1" w14:textId="77777777" w:rsidR="000504CC" w:rsidRDefault="000504CC" w:rsidP="001103D4">
            <w:pPr>
              <w:widowControl w:val="0"/>
              <w:snapToGrid w:val="0"/>
              <w:spacing w:after="0" w:line="240" w:lineRule="auto"/>
              <w:jc w:val="center"/>
              <w:rPr>
                <w:bCs/>
              </w:rPr>
            </w:pPr>
          </w:p>
        </w:tc>
      </w:tr>
      <w:tr w:rsidR="000504CC" w14:paraId="3C8DF92A" w14:textId="77777777" w:rsidTr="001103D4">
        <w:trPr>
          <w:trHeight w:val="160"/>
        </w:trPr>
        <w:tc>
          <w:tcPr>
            <w:tcW w:w="3276" w:type="dxa"/>
            <w:tcBorders>
              <w:top w:val="single" w:sz="4" w:space="0" w:color="000000"/>
              <w:left w:val="single" w:sz="4" w:space="0" w:color="000000"/>
              <w:bottom w:val="single" w:sz="4" w:space="0" w:color="000000"/>
            </w:tcBorders>
            <w:shd w:val="clear" w:color="auto" w:fill="FFFFFF" w:themeFill="background1"/>
            <w:tcMar>
              <w:top w:w="57" w:type="dxa"/>
              <w:left w:w="57" w:type="dxa"/>
              <w:bottom w:w="57" w:type="dxa"/>
              <w:right w:w="57" w:type="dxa"/>
            </w:tcMar>
            <w:vAlign w:val="center"/>
          </w:tcPr>
          <w:p w14:paraId="2E0A7A9C" w14:textId="77777777" w:rsidR="000504CC" w:rsidRDefault="000504CC" w:rsidP="001103D4">
            <w:pPr>
              <w:widowControl w:val="0"/>
              <w:snapToGrid w:val="0"/>
              <w:spacing w:after="0" w:line="240" w:lineRule="auto"/>
              <w:rPr>
                <w:b/>
                <w:sz w:val="22"/>
              </w:rPr>
            </w:pPr>
            <w:r>
              <w:rPr>
                <w:b/>
                <w:sz w:val="22"/>
              </w:rPr>
              <w:t>Pasta adrese, ja atšķiras no juridiskās</w:t>
            </w:r>
          </w:p>
        </w:tc>
        <w:tc>
          <w:tcPr>
            <w:tcW w:w="618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30E743B" w14:textId="77777777" w:rsidR="000504CC" w:rsidRDefault="000504CC" w:rsidP="001103D4">
            <w:pPr>
              <w:widowControl w:val="0"/>
              <w:snapToGrid w:val="0"/>
              <w:spacing w:after="0" w:line="240" w:lineRule="auto"/>
              <w:jc w:val="center"/>
              <w:rPr>
                <w:bCs/>
              </w:rPr>
            </w:pPr>
          </w:p>
        </w:tc>
      </w:tr>
      <w:tr w:rsidR="000504CC" w14:paraId="100D2718" w14:textId="77777777" w:rsidTr="001103D4">
        <w:trPr>
          <w:trHeight w:val="160"/>
        </w:trPr>
        <w:tc>
          <w:tcPr>
            <w:tcW w:w="3276" w:type="dxa"/>
            <w:tcBorders>
              <w:top w:val="single" w:sz="4" w:space="0" w:color="000000"/>
              <w:left w:val="single" w:sz="4" w:space="0" w:color="000000"/>
              <w:bottom w:val="single" w:sz="4" w:space="0" w:color="000000"/>
            </w:tcBorders>
            <w:shd w:val="clear" w:color="auto" w:fill="FFFFFF" w:themeFill="background1"/>
            <w:tcMar>
              <w:top w:w="57" w:type="dxa"/>
              <w:left w:w="57" w:type="dxa"/>
              <w:bottom w:w="57" w:type="dxa"/>
              <w:right w:w="57" w:type="dxa"/>
            </w:tcMar>
            <w:vAlign w:val="center"/>
          </w:tcPr>
          <w:p w14:paraId="2D9C9228" w14:textId="77777777" w:rsidR="000504CC" w:rsidRDefault="000504CC" w:rsidP="001103D4">
            <w:pPr>
              <w:widowControl w:val="0"/>
              <w:snapToGrid w:val="0"/>
              <w:spacing w:after="0" w:line="240" w:lineRule="auto"/>
              <w:rPr>
                <w:b/>
              </w:rPr>
            </w:pPr>
            <w:r>
              <w:rPr>
                <w:b/>
                <w:sz w:val="22"/>
              </w:rPr>
              <w:t>Tālrunis</w:t>
            </w:r>
          </w:p>
        </w:tc>
        <w:tc>
          <w:tcPr>
            <w:tcW w:w="618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A9FD076" w14:textId="77777777" w:rsidR="000504CC" w:rsidRDefault="000504CC" w:rsidP="001103D4">
            <w:pPr>
              <w:widowControl w:val="0"/>
              <w:snapToGrid w:val="0"/>
              <w:spacing w:after="0" w:line="240" w:lineRule="auto"/>
              <w:jc w:val="center"/>
              <w:rPr>
                <w:bCs/>
              </w:rPr>
            </w:pPr>
          </w:p>
        </w:tc>
      </w:tr>
      <w:tr w:rsidR="000504CC" w14:paraId="34274611" w14:textId="77777777" w:rsidTr="001103D4">
        <w:trPr>
          <w:trHeight w:val="340"/>
        </w:trPr>
        <w:tc>
          <w:tcPr>
            <w:tcW w:w="3276" w:type="dxa"/>
            <w:tcBorders>
              <w:top w:val="single" w:sz="4" w:space="0" w:color="000000"/>
              <w:left w:val="single" w:sz="4" w:space="0" w:color="000000"/>
              <w:bottom w:val="single" w:sz="4" w:space="0" w:color="000000"/>
            </w:tcBorders>
            <w:shd w:val="clear" w:color="auto" w:fill="FFFFFF" w:themeFill="background1"/>
            <w:tcMar>
              <w:top w:w="57" w:type="dxa"/>
              <w:left w:w="57" w:type="dxa"/>
              <w:bottom w:w="57" w:type="dxa"/>
              <w:right w:w="57" w:type="dxa"/>
            </w:tcMar>
            <w:vAlign w:val="center"/>
          </w:tcPr>
          <w:p w14:paraId="63A19098" w14:textId="77777777" w:rsidR="000504CC" w:rsidRDefault="000504CC" w:rsidP="001103D4">
            <w:pPr>
              <w:widowControl w:val="0"/>
              <w:snapToGrid w:val="0"/>
              <w:spacing w:after="0" w:line="240" w:lineRule="auto"/>
              <w:rPr>
                <w:b/>
                <w:sz w:val="22"/>
              </w:rPr>
            </w:pPr>
            <w:r>
              <w:rPr>
                <w:b/>
                <w:sz w:val="22"/>
              </w:rPr>
              <w:t>E-pasta adrese</w:t>
            </w:r>
          </w:p>
        </w:tc>
        <w:tc>
          <w:tcPr>
            <w:tcW w:w="618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834FEFF" w14:textId="77777777" w:rsidR="000504CC" w:rsidRDefault="000504CC" w:rsidP="001103D4">
            <w:pPr>
              <w:widowControl w:val="0"/>
              <w:snapToGrid w:val="0"/>
              <w:spacing w:after="0" w:line="240" w:lineRule="auto"/>
              <w:jc w:val="center"/>
              <w:rPr>
                <w:bCs/>
              </w:rPr>
            </w:pPr>
          </w:p>
        </w:tc>
      </w:tr>
      <w:tr w:rsidR="000504CC" w14:paraId="42C69F94" w14:textId="77777777" w:rsidTr="006B70F9">
        <w:trPr>
          <w:trHeight w:val="686"/>
        </w:trPr>
        <w:tc>
          <w:tcPr>
            <w:tcW w:w="3276" w:type="dxa"/>
            <w:tcBorders>
              <w:top w:val="single" w:sz="4" w:space="0" w:color="000000"/>
              <w:left w:val="single" w:sz="4" w:space="0" w:color="000000"/>
              <w:bottom w:val="single" w:sz="4" w:space="0" w:color="000000"/>
            </w:tcBorders>
            <w:shd w:val="clear" w:color="auto" w:fill="FFFFFF" w:themeFill="background1"/>
            <w:tcMar>
              <w:top w:w="57" w:type="dxa"/>
              <w:left w:w="57" w:type="dxa"/>
              <w:bottom w:w="57" w:type="dxa"/>
              <w:right w:w="57" w:type="dxa"/>
            </w:tcMar>
            <w:vAlign w:val="center"/>
          </w:tcPr>
          <w:p w14:paraId="61B7D450" w14:textId="77777777" w:rsidR="000504CC" w:rsidRDefault="000504CC" w:rsidP="001103D4">
            <w:pPr>
              <w:widowControl w:val="0"/>
              <w:snapToGrid w:val="0"/>
              <w:spacing w:after="0" w:line="240" w:lineRule="auto"/>
              <w:rPr>
                <w:b/>
              </w:rPr>
            </w:pPr>
            <w:r w:rsidRPr="000504CC">
              <w:rPr>
                <w:b/>
                <w:sz w:val="22"/>
              </w:rPr>
              <w:t>Paraksttiesīgā persona, kas parakstīs pakalpojuma līgumu, un ieņemamais amats</w:t>
            </w:r>
          </w:p>
        </w:tc>
        <w:tc>
          <w:tcPr>
            <w:tcW w:w="618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458EE9B" w14:textId="77777777" w:rsidR="000504CC" w:rsidRDefault="000504CC" w:rsidP="001103D4">
            <w:pPr>
              <w:widowControl w:val="0"/>
              <w:snapToGrid w:val="0"/>
              <w:spacing w:after="0" w:line="240" w:lineRule="auto"/>
              <w:jc w:val="center"/>
              <w:rPr>
                <w:bCs/>
              </w:rPr>
            </w:pPr>
          </w:p>
        </w:tc>
      </w:tr>
      <w:tr w:rsidR="000504CC" w14:paraId="148F3856" w14:textId="77777777" w:rsidTr="001103D4">
        <w:trPr>
          <w:trHeight w:val="1013"/>
        </w:trPr>
        <w:tc>
          <w:tcPr>
            <w:tcW w:w="3276" w:type="dxa"/>
            <w:tcBorders>
              <w:top w:val="single" w:sz="4" w:space="0" w:color="000000"/>
              <w:left w:val="single" w:sz="4" w:space="0" w:color="000000"/>
              <w:bottom w:val="single" w:sz="4" w:space="0" w:color="000000"/>
            </w:tcBorders>
            <w:shd w:val="clear" w:color="auto" w:fill="FFFFFF" w:themeFill="background1"/>
            <w:tcMar>
              <w:top w:w="57" w:type="dxa"/>
              <w:left w:w="57" w:type="dxa"/>
              <w:bottom w:w="57" w:type="dxa"/>
              <w:right w:w="57" w:type="dxa"/>
            </w:tcMar>
            <w:vAlign w:val="center"/>
          </w:tcPr>
          <w:p w14:paraId="58E4C07D" w14:textId="77777777" w:rsidR="000504CC" w:rsidRDefault="000504CC" w:rsidP="001103D4">
            <w:pPr>
              <w:widowControl w:val="0"/>
              <w:snapToGrid w:val="0"/>
              <w:spacing w:after="0" w:line="240" w:lineRule="auto"/>
              <w:rPr>
                <w:b/>
                <w:sz w:val="22"/>
              </w:rPr>
            </w:pPr>
            <w:r>
              <w:rPr>
                <w:b/>
                <w:sz w:val="22"/>
              </w:rPr>
              <w:t>Pretendenta kontaktpersonas par pakalpojuma izpildi  vārds, uzvārds, amats, tālrunis un e-pasta adrese</w:t>
            </w:r>
          </w:p>
        </w:tc>
        <w:tc>
          <w:tcPr>
            <w:tcW w:w="618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AB95F70" w14:textId="77777777" w:rsidR="000504CC" w:rsidRDefault="000504CC" w:rsidP="001103D4">
            <w:pPr>
              <w:widowControl w:val="0"/>
              <w:snapToGrid w:val="0"/>
              <w:spacing w:after="0" w:line="240" w:lineRule="auto"/>
              <w:jc w:val="center"/>
              <w:rPr>
                <w:bCs/>
              </w:rPr>
            </w:pPr>
            <w:r>
              <w:rPr>
                <w:bCs/>
              </w:rPr>
              <w:br/>
            </w:r>
          </w:p>
        </w:tc>
      </w:tr>
      <w:tr w:rsidR="000504CC" w14:paraId="10621222" w14:textId="77777777" w:rsidTr="001103D4">
        <w:trPr>
          <w:trHeight w:val="253"/>
        </w:trPr>
        <w:tc>
          <w:tcPr>
            <w:tcW w:w="3276" w:type="dxa"/>
            <w:tcBorders>
              <w:top w:val="single" w:sz="4" w:space="0" w:color="000000"/>
              <w:left w:val="single" w:sz="4" w:space="0" w:color="000000"/>
              <w:bottom w:val="single" w:sz="4" w:space="0" w:color="000000"/>
            </w:tcBorders>
            <w:shd w:val="clear" w:color="auto" w:fill="FFFFFF" w:themeFill="background1"/>
            <w:tcMar>
              <w:top w:w="57" w:type="dxa"/>
              <w:left w:w="57" w:type="dxa"/>
              <w:bottom w:w="57" w:type="dxa"/>
              <w:right w:w="57" w:type="dxa"/>
            </w:tcMar>
            <w:vAlign w:val="center"/>
          </w:tcPr>
          <w:p w14:paraId="5570FD41" w14:textId="77777777" w:rsidR="000504CC" w:rsidRDefault="000504CC" w:rsidP="001103D4">
            <w:pPr>
              <w:widowControl w:val="0"/>
              <w:snapToGrid w:val="0"/>
              <w:spacing w:after="0" w:line="240" w:lineRule="auto"/>
              <w:rPr>
                <w:b/>
                <w:sz w:val="22"/>
              </w:rPr>
            </w:pPr>
            <w:r>
              <w:rPr>
                <w:b/>
                <w:sz w:val="22"/>
              </w:rPr>
              <w:t>Pretendents nodrošina vai nenodrošina līguma elektronisku parakstīšanu</w:t>
            </w:r>
          </w:p>
        </w:tc>
        <w:tc>
          <w:tcPr>
            <w:tcW w:w="618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AB0816D" w14:textId="77777777" w:rsidR="000504CC" w:rsidRDefault="000504CC" w:rsidP="001103D4">
            <w:pPr>
              <w:widowControl w:val="0"/>
              <w:snapToGrid w:val="0"/>
              <w:spacing w:after="0" w:line="240" w:lineRule="auto"/>
              <w:jc w:val="center"/>
              <w:rPr>
                <w:bCs/>
              </w:rPr>
            </w:pPr>
          </w:p>
        </w:tc>
      </w:tr>
    </w:tbl>
    <w:p w14:paraId="1D5E6C88" w14:textId="77777777" w:rsidR="000504CC" w:rsidRDefault="000504CC" w:rsidP="0004785C">
      <w:pPr>
        <w:pStyle w:val="naisnod"/>
        <w:spacing w:before="120" w:after="120"/>
        <w:jc w:val="left"/>
        <w:rPr>
          <w:b w:val="0"/>
        </w:rPr>
      </w:pPr>
      <w:r>
        <w:rPr>
          <w:b w:val="0"/>
        </w:rPr>
        <w:t>Ja piedāvājumu paraksta pilnvarotā persona, klāt pievienojama pilnvara.</w:t>
      </w:r>
    </w:p>
    <w:p w14:paraId="4A767080" w14:textId="77777777" w:rsidR="001570BA" w:rsidRPr="001103D4" w:rsidRDefault="001570BA" w:rsidP="0004785C">
      <w:pPr>
        <w:widowControl w:val="0"/>
        <w:overflowPunct w:val="0"/>
        <w:autoSpaceDE w:val="0"/>
        <w:autoSpaceDN w:val="0"/>
        <w:adjustRightInd w:val="0"/>
        <w:spacing w:before="120" w:after="120" w:line="240" w:lineRule="auto"/>
        <w:jc w:val="both"/>
        <w:rPr>
          <w:rFonts w:eastAsia="Times New Roman" w:cs="Times New Roman"/>
          <w:kern w:val="28"/>
          <w:szCs w:val="24"/>
          <w:lang w:eastAsia="lv-LV"/>
        </w:rPr>
      </w:pPr>
      <w:r w:rsidRPr="001103D4">
        <w:rPr>
          <w:rFonts w:eastAsia="Times New Roman" w:cs="Times New Roman"/>
          <w:kern w:val="28"/>
          <w:szCs w:val="24"/>
          <w:lang w:eastAsia="lv-LV"/>
        </w:rPr>
        <w:t>Ar šī pieteikuma iesniegšanu:</w:t>
      </w:r>
    </w:p>
    <w:p w14:paraId="3CC6C933" w14:textId="77777777" w:rsidR="001570BA" w:rsidRPr="001103D4" w:rsidRDefault="001570BA" w:rsidP="0004785C">
      <w:pPr>
        <w:pStyle w:val="Sarakstarindkopa"/>
        <w:numPr>
          <w:ilvl w:val="0"/>
          <w:numId w:val="2"/>
        </w:numPr>
        <w:spacing w:before="120" w:after="120" w:line="240" w:lineRule="auto"/>
        <w:jc w:val="both"/>
        <w:rPr>
          <w:rFonts w:cs="Times New Roman"/>
          <w:szCs w:val="24"/>
          <w:shd w:val="clear" w:color="auto" w:fill="FFFFFF"/>
        </w:rPr>
      </w:pPr>
      <w:r w:rsidRPr="001103D4">
        <w:rPr>
          <w:rFonts w:eastAsia="Calibri" w:cs="Times New Roman"/>
          <w:szCs w:val="24"/>
        </w:rPr>
        <w:t xml:space="preserve">piedāvājam veikt </w:t>
      </w:r>
      <w:r w:rsidRPr="001103D4">
        <w:rPr>
          <w:rFonts w:cs="Times New Roman"/>
          <w:szCs w:val="24"/>
        </w:rPr>
        <w:t xml:space="preserve">“Veselības pārgājienu organizēšana un vadīšana” </w:t>
      </w:r>
      <w:r w:rsidRPr="001103D4">
        <w:rPr>
          <w:rFonts w:eastAsia="Calibri" w:cs="Times New Roman"/>
          <w:szCs w:val="24"/>
        </w:rPr>
        <w:t>saskaņā ar cenu aptaujas noteikumiem un darba uzdevumu;</w:t>
      </w:r>
    </w:p>
    <w:p w14:paraId="3121762E" w14:textId="77777777" w:rsidR="001570BA" w:rsidRPr="001103D4" w:rsidRDefault="001570BA" w:rsidP="0004785C">
      <w:pPr>
        <w:pStyle w:val="Sarakstarindkopa"/>
        <w:numPr>
          <w:ilvl w:val="0"/>
          <w:numId w:val="2"/>
        </w:numPr>
        <w:spacing w:before="120" w:after="120" w:line="240" w:lineRule="auto"/>
        <w:jc w:val="both"/>
        <w:rPr>
          <w:rFonts w:cs="Times New Roman"/>
          <w:szCs w:val="24"/>
          <w:shd w:val="clear" w:color="auto" w:fill="FFFFFF"/>
        </w:rPr>
      </w:pPr>
      <w:r w:rsidRPr="001103D4">
        <w:rPr>
          <w:rFonts w:eastAsia="Calibri" w:cs="Times New Roman"/>
          <w:szCs w:val="24"/>
        </w:rPr>
        <w:t>apstiprinām, ka esam iepazinušies ar cenu aptaujas noteikumiem, to pielikumiem un piekrītam visiem tajos minētajiem nosacījumiem, tie ir skaidri un saprotami, iebildumu un pretenziju pret tiem nav;</w:t>
      </w:r>
    </w:p>
    <w:p w14:paraId="6BBF9594" w14:textId="77777777" w:rsidR="001570BA" w:rsidRPr="001103D4" w:rsidRDefault="001570BA" w:rsidP="0004785C">
      <w:pPr>
        <w:pStyle w:val="Sarakstarindkopa"/>
        <w:numPr>
          <w:ilvl w:val="0"/>
          <w:numId w:val="2"/>
        </w:numPr>
        <w:spacing w:before="120" w:after="120" w:line="240" w:lineRule="auto"/>
        <w:jc w:val="both"/>
        <w:rPr>
          <w:rFonts w:cs="Times New Roman"/>
          <w:szCs w:val="24"/>
          <w:shd w:val="clear" w:color="auto" w:fill="FFFFFF"/>
        </w:rPr>
      </w:pPr>
      <w:r w:rsidRPr="001103D4">
        <w:rPr>
          <w:rFonts w:eastAsia="Calibri" w:cs="Times New Roman"/>
          <w:szCs w:val="24"/>
          <w:lang w:eastAsia="ar-SA"/>
        </w:rPr>
        <w:t>apliecinām, ka nekādā veidā neesam ieinteresēti nevienā citā piedāvājumā un nepiedalāmies nevienā citā piedāvājumā, kas iesniegts šajā cenu aptaujā;</w:t>
      </w:r>
    </w:p>
    <w:p w14:paraId="2FDA4AEC" w14:textId="77777777" w:rsidR="001570BA" w:rsidRPr="001103D4" w:rsidRDefault="001570BA" w:rsidP="0004785C">
      <w:pPr>
        <w:pStyle w:val="Sarakstarindkopa"/>
        <w:numPr>
          <w:ilvl w:val="0"/>
          <w:numId w:val="2"/>
        </w:numPr>
        <w:spacing w:before="120" w:after="120" w:line="240" w:lineRule="auto"/>
        <w:jc w:val="both"/>
        <w:rPr>
          <w:rFonts w:cs="Times New Roman"/>
          <w:szCs w:val="24"/>
          <w:shd w:val="clear" w:color="auto" w:fill="FFFFFF"/>
        </w:rPr>
      </w:pPr>
      <w:r w:rsidRPr="001103D4">
        <w:rPr>
          <w:rFonts w:eastAsia="Calibri" w:cs="Times New Roman"/>
          <w:szCs w:val="24"/>
        </w:rPr>
        <w:t>visas piedāvājumā sniegtās ziņas ir precīzas un patiesas.</w:t>
      </w:r>
    </w:p>
    <w:p w14:paraId="647918D2" w14:textId="77777777" w:rsidR="001570BA" w:rsidRPr="001103D4" w:rsidRDefault="001570BA" w:rsidP="0004785C">
      <w:pPr>
        <w:widowControl w:val="0"/>
        <w:overflowPunct w:val="0"/>
        <w:autoSpaceDE w:val="0"/>
        <w:autoSpaceDN w:val="0"/>
        <w:adjustRightInd w:val="0"/>
        <w:spacing w:before="120" w:after="120" w:line="240" w:lineRule="auto"/>
        <w:ind w:left="788" w:hanging="431"/>
        <w:contextualSpacing/>
        <w:jc w:val="both"/>
        <w:rPr>
          <w:rFonts w:eastAsia="Calibri" w:cs="Times New Roman"/>
          <w:szCs w:val="24"/>
        </w:rPr>
      </w:pPr>
    </w:p>
    <w:p w14:paraId="14BA2F5F" w14:textId="77777777" w:rsidR="001570BA" w:rsidRPr="001103D4" w:rsidRDefault="001570BA" w:rsidP="001103D4">
      <w:pPr>
        <w:spacing w:after="0" w:line="240" w:lineRule="auto"/>
        <w:ind w:hanging="6"/>
        <w:jc w:val="both"/>
        <w:rPr>
          <w:rFonts w:eastAsia="Times New Roman" w:cs="Times New Roman"/>
          <w:szCs w:val="24"/>
        </w:rPr>
      </w:pPr>
      <w:r w:rsidRPr="001103D4">
        <w:rPr>
          <w:rFonts w:eastAsia="Times New Roman" w:cs="Times New Roman"/>
          <w:szCs w:val="24"/>
        </w:rPr>
        <w:t>2023. gada ___.___________________</w:t>
      </w:r>
    </w:p>
    <w:p w14:paraId="45B80563" w14:textId="77777777" w:rsidR="001103D4" w:rsidRDefault="001103D4" w:rsidP="001103D4">
      <w:pPr>
        <w:spacing w:after="0" w:line="240" w:lineRule="auto"/>
        <w:ind w:hanging="6"/>
        <w:jc w:val="both"/>
        <w:rPr>
          <w:rFonts w:eastAsia="Times New Roman" w:cs="Times New Roman"/>
          <w:szCs w:val="24"/>
        </w:rPr>
      </w:pPr>
    </w:p>
    <w:p w14:paraId="3FB37172" w14:textId="77777777" w:rsidR="001570BA" w:rsidRPr="001103D4" w:rsidRDefault="001570BA" w:rsidP="001103D4">
      <w:pPr>
        <w:spacing w:after="0" w:line="240" w:lineRule="auto"/>
        <w:ind w:hanging="6"/>
        <w:jc w:val="both"/>
        <w:rPr>
          <w:rFonts w:eastAsia="Times New Roman" w:cs="Times New Roman"/>
          <w:szCs w:val="24"/>
        </w:rPr>
      </w:pPr>
      <w:r w:rsidRPr="001103D4">
        <w:rPr>
          <w:rFonts w:eastAsia="Times New Roman" w:cs="Times New Roman"/>
          <w:szCs w:val="24"/>
        </w:rPr>
        <w:t>___________________________________________________________________</w:t>
      </w:r>
    </w:p>
    <w:p w14:paraId="6213EB05" w14:textId="77777777" w:rsidR="001570BA" w:rsidRPr="001103D4" w:rsidRDefault="001570BA" w:rsidP="001103D4">
      <w:pPr>
        <w:spacing w:after="0" w:line="240" w:lineRule="auto"/>
        <w:ind w:hanging="6"/>
        <w:jc w:val="both"/>
        <w:rPr>
          <w:rFonts w:eastAsia="Times New Roman" w:cs="Times New Roman"/>
          <w:i/>
          <w:szCs w:val="24"/>
        </w:rPr>
      </w:pPr>
      <w:r w:rsidRPr="001103D4">
        <w:rPr>
          <w:rFonts w:eastAsia="Times New Roman" w:cs="Times New Roman"/>
          <w:i/>
          <w:szCs w:val="24"/>
        </w:rPr>
        <w:t>Pretendenta likumīgā pārstāvja vai pilnvarotās personas paraksts, tā atšifrējums</w:t>
      </w:r>
    </w:p>
    <w:p w14:paraId="312BF908" w14:textId="77777777" w:rsidR="004E722A" w:rsidRPr="00FA366C" w:rsidRDefault="004E722A" w:rsidP="0004785C">
      <w:pPr>
        <w:spacing w:before="120" w:after="120" w:line="240" w:lineRule="auto"/>
        <w:ind w:hanging="5"/>
        <w:jc w:val="both"/>
        <w:rPr>
          <w:rFonts w:eastAsia="Times New Roman" w:cs="Times New Roman"/>
          <w:i/>
          <w:color w:val="000000"/>
          <w:szCs w:val="24"/>
        </w:rPr>
      </w:pPr>
      <w:r w:rsidRPr="00FA366C">
        <w:rPr>
          <w:rFonts w:eastAsia="Times New Roman" w:cs="Times New Roman"/>
          <w:i/>
          <w:color w:val="000000"/>
          <w:szCs w:val="24"/>
        </w:rPr>
        <w:t>Datuma un paraksta laukus neaizpilda, ja dokuments parakstīts ar drošu elektronisko parakstu un satur laika zīmogu.</w:t>
      </w:r>
    </w:p>
    <w:p w14:paraId="7EFD760E" w14:textId="77777777" w:rsidR="00F97D39" w:rsidRPr="00571004" w:rsidRDefault="00F97D39" w:rsidP="0004785C">
      <w:pPr>
        <w:spacing w:before="120" w:after="120" w:line="240" w:lineRule="auto"/>
        <w:ind w:left="360" w:hanging="431"/>
        <w:jc w:val="center"/>
        <w:rPr>
          <w:rFonts w:eastAsia="Calibri" w:cs="Times New Roman"/>
          <w:b/>
        </w:rPr>
      </w:pPr>
    </w:p>
    <w:p w14:paraId="5CA6E23B" w14:textId="77777777" w:rsidR="00F97D39" w:rsidRDefault="00F97D39" w:rsidP="0004785C">
      <w:pPr>
        <w:spacing w:before="120" w:after="120" w:line="240" w:lineRule="auto"/>
        <w:ind w:left="360" w:hanging="431"/>
        <w:jc w:val="center"/>
        <w:rPr>
          <w:rFonts w:eastAsia="Calibri" w:cs="Times New Roman"/>
          <w:b/>
        </w:rPr>
      </w:pPr>
      <w:r w:rsidRPr="00571004">
        <w:rPr>
          <w:rFonts w:eastAsia="Calibri" w:cs="Times New Roman"/>
          <w:b/>
        </w:rPr>
        <w:t>PRETENDENTA PIEREDZES APRAKSTS</w:t>
      </w:r>
    </w:p>
    <w:p w14:paraId="0941E80C" w14:textId="77777777" w:rsidR="00E5707D" w:rsidRPr="00765EA9" w:rsidRDefault="00E5707D" w:rsidP="0004785C">
      <w:pPr>
        <w:pStyle w:val="Sarakstarindkopa"/>
        <w:spacing w:before="120" w:after="120" w:line="240" w:lineRule="auto"/>
        <w:ind w:left="360"/>
        <w:jc w:val="center"/>
        <w:rPr>
          <w:rFonts w:cs="Times New Roman"/>
          <w:szCs w:val="24"/>
          <w:shd w:val="clear" w:color="auto" w:fill="FFFFFF"/>
        </w:rPr>
      </w:pPr>
      <w:r w:rsidRPr="00673AC4">
        <w:rPr>
          <w:rFonts w:cs="Times New Roman"/>
          <w:b/>
          <w:bCs/>
          <w:szCs w:val="24"/>
        </w:rPr>
        <w:t>Cenu aptaujai</w:t>
      </w:r>
      <w:r>
        <w:rPr>
          <w:rFonts w:cs="Times New Roman"/>
          <w:szCs w:val="24"/>
        </w:rPr>
        <w:t xml:space="preserve"> </w:t>
      </w:r>
      <w:r w:rsidRPr="00673AC4">
        <w:rPr>
          <w:rFonts w:cs="Times New Roman"/>
          <w:b/>
          <w:bCs/>
          <w:szCs w:val="24"/>
        </w:rPr>
        <w:t>“Veselības pārgājien</w:t>
      </w:r>
      <w:r>
        <w:rPr>
          <w:rFonts w:cs="Times New Roman"/>
          <w:b/>
          <w:bCs/>
          <w:szCs w:val="24"/>
        </w:rPr>
        <w:t>u</w:t>
      </w:r>
      <w:r w:rsidRPr="00673AC4">
        <w:rPr>
          <w:rFonts w:cs="Times New Roman"/>
          <w:b/>
          <w:bCs/>
          <w:szCs w:val="24"/>
        </w:rPr>
        <w:t xml:space="preserve"> organizēšana un vadīšana”</w:t>
      </w:r>
      <w:r w:rsidRPr="00765EA9">
        <w:rPr>
          <w:rFonts w:cs="Times New Roman"/>
          <w:b/>
          <w:bCs/>
          <w:szCs w:val="24"/>
        </w:rPr>
        <w:t xml:space="preserve"> </w:t>
      </w:r>
    </w:p>
    <w:p w14:paraId="406FDC71" w14:textId="77777777" w:rsidR="00F97D39" w:rsidRPr="00571004" w:rsidRDefault="00F97D39" w:rsidP="0004785C">
      <w:pPr>
        <w:spacing w:before="120" w:after="120" w:line="240" w:lineRule="auto"/>
        <w:ind w:left="360" w:hanging="431"/>
        <w:jc w:val="both"/>
        <w:rPr>
          <w:rFonts w:eastAsia="Calibri" w:cs="Times New Roman"/>
          <w:szCs w:val="24"/>
        </w:rPr>
      </w:pPr>
    </w:p>
    <w:tbl>
      <w:tblPr>
        <w:tblW w:w="935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3827"/>
        <w:gridCol w:w="2126"/>
      </w:tblGrid>
      <w:tr w:rsidR="00FA366C" w:rsidRPr="00571004" w14:paraId="4984E8E2" w14:textId="77777777" w:rsidTr="00FA366C">
        <w:trPr>
          <w:trHeight w:val="672"/>
        </w:trPr>
        <w:tc>
          <w:tcPr>
            <w:tcW w:w="3402" w:type="dxa"/>
            <w:shd w:val="clear" w:color="auto" w:fill="D9D9D9"/>
            <w:vAlign w:val="center"/>
          </w:tcPr>
          <w:p w14:paraId="1E68AADA" w14:textId="77777777" w:rsidR="00FA366C" w:rsidRPr="00571004" w:rsidRDefault="00FA366C" w:rsidP="0004785C">
            <w:pPr>
              <w:spacing w:before="120" w:after="120" w:line="240" w:lineRule="auto"/>
              <w:jc w:val="center"/>
              <w:rPr>
                <w:rFonts w:eastAsia="Times New Roman" w:cs="Times New Roman"/>
                <w:b/>
                <w:szCs w:val="24"/>
              </w:rPr>
            </w:pPr>
            <w:r>
              <w:rPr>
                <w:rFonts w:eastAsia="Times New Roman" w:cs="Times New Roman"/>
                <w:b/>
                <w:bCs/>
                <w:iCs/>
                <w:szCs w:val="24"/>
              </w:rPr>
              <w:t>Pasākuma nosaukums, izpildes laiks un vieta</w:t>
            </w:r>
            <w:r w:rsidRPr="00571004">
              <w:rPr>
                <w:rFonts w:eastAsia="Times New Roman" w:cs="Times New Roman"/>
                <w:b/>
                <w:bCs/>
                <w:iCs/>
                <w:szCs w:val="24"/>
              </w:rPr>
              <w:t xml:space="preserve"> </w:t>
            </w:r>
          </w:p>
        </w:tc>
        <w:tc>
          <w:tcPr>
            <w:tcW w:w="3827" w:type="dxa"/>
            <w:shd w:val="clear" w:color="auto" w:fill="D9D9D9"/>
            <w:vAlign w:val="center"/>
          </w:tcPr>
          <w:p w14:paraId="306F31D5" w14:textId="77777777" w:rsidR="00FA366C" w:rsidRPr="00571004" w:rsidRDefault="00FA366C" w:rsidP="0004785C">
            <w:pPr>
              <w:spacing w:before="120" w:after="120" w:line="240" w:lineRule="auto"/>
              <w:jc w:val="center"/>
              <w:rPr>
                <w:rFonts w:eastAsia="Times New Roman" w:cs="Times New Roman"/>
                <w:b/>
                <w:bCs/>
                <w:iCs/>
                <w:szCs w:val="24"/>
              </w:rPr>
            </w:pPr>
            <w:r>
              <w:rPr>
                <w:rFonts w:eastAsia="Times New Roman" w:cs="Times New Roman"/>
                <w:b/>
                <w:bCs/>
                <w:iCs/>
                <w:szCs w:val="24"/>
              </w:rPr>
              <w:t>Pasākuma apraksts (ilgums, dalībnieku skaits)</w:t>
            </w:r>
          </w:p>
        </w:tc>
        <w:tc>
          <w:tcPr>
            <w:tcW w:w="2126" w:type="dxa"/>
            <w:shd w:val="clear" w:color="auto" w:fill="D9D9D9"/>
            <w:vAlign w:val="center"/>
          </w:tcPr>
          <w:p w14:paraId="34D77A8B" w14:textId="77777777" w:rsidR="00FA366C" w:rsidRPr="00571004" w:rsidRDefault="00FA366C" w:rsidP="0004785C">
            <w:pPr>
              <w:spacing w:before="120" w:after="120" w:line="240" w:lineRule="auto"/>
              <w:jc w:val="center"/>
              <w:rPr>
                <w:rFonts w:eastAsia="Times New Roman" w:cs="Times New Roman"/>
                <w:b/>
                <w:bCs/>
                <w:iCs/>
                <w:szCs w:val="24"/>
              </w:rPr>
            </w:pPr>
            <w:r w:rsidRPr="00571004">
              <w:rPr>
                <w:rFonts w:eastAsia="Times New Roman" w:cs="Times New Roman"/>
                <w:b/>
                <w:bCs/>
                <w:iCs/>
                <w:szCs w:val="24"/>
              </w:rPr>
              <w:t>Kontaktpersona</w:t>
            </w:r>
            <w:r w:rsidR="006B70F9">
              <w:rPr>
                <w:rFonts w:eastAsia="Times New Roman" w:cs="Times New Roman"/>
                <w:b/>
                <w:bCs/>
                <w:iCs/>
                <w:szCs w:val="24"/>
              </w:rPr>
              <w:t>/</w:t>
            </w:r>
            <w:r>
              <w:rPr>
                <w:rFonts w:eastAsia="Times New Roman" w:cs="Times New Roman"/>
                <w:b/>
                <w:bCs/>
                <w:iCs/>
                <w:szCs w:val="24"/>
              </w:rPr>
              <w:t xml:space="preserve"> </w:t>
            </w:r>
            <w:r w:rsidRPr="00571004">
              <w:rPr>
                <w:rFonts w:eastAsia="Times New Roman" w:cs="Times New Roman"/>
                <w:b/>
                <w:bCs/>
                <w:iCs/>
                <w:szCs w:val="24"/>
              </w:rPr>
              <w:t>tālrunis</w:t>
            </w:r>
            <w:r>
              <w:rPr>
                <w:rFonts w:eastAsia="Times New Roman" w:cs="Times New Roman"/>
                <w:b/>
                <w:bCs/>
                <w:iCs/>
                <w:szCs w:val="24"/>
              </w:rPr>
              <w:t xml:space="preserve"> atsauksmēm</w:t>
            </w:r>
          </w:p>
        </w:tc>
      </w:tr>
      <w:tr w:rsidR="00FA366C" w:rsidRPr="00571004" w14:paraId="5424DC6A" w14:textId="77777777" w:rsidTr="00FA366C">
        <w:trPr>
          <w:trHeight w:val="682"/>
        </w:trPr>
        <w:tc>
          <w:tcPr>
            <w:tcW w:w="3402" w:type="dxa"/>
          </w:tcPr>
          <w:p w14:paraId="0AE6FD66" w14:textId="77777777" w:rsidR="00FA366C" w:rsidRPr="00571004" w:rsidRDefault="00FA366C" w:rsidP="0004785C">
            <w:pPr>
              <w:spacing w:before="120" w:after="120" w:line="240" w:lineRule="auto"/>
              <w:ind w:left="788" w:hanging="431"/>
              <w:jc w:val="center"/>
              <w:rPr>
                <w:rFonts w:eastAsia="Times New Roman" w:cs="Times New Roman"/>
                <w:szCs w:val="24"/>
              </w:rPr>
            </w:pPr>
          </w:p>
        </w:tc>
        <w:tc>
          <w:tcPr>
            <w:tcW w:w="3827" w:type="dxa"/>
          </w:tcPr>
          <w:p w14:paraId="5A93D69E" w14:textId="77777777" w:rsidR="00FA366C" w:rsidRPr="00571004" w:rsidRDefault="00FA366C" w:rsidP="0004785C">
            <w:pPr>
              <w:spacing w:before="120" w:after="120" w:line="240" w:lineRule="auto"/>
              <w:ind w:left="788" w:hanging="431"/>
              <w:jc w:val="center"/>
              <w:rPr>
                <w:rFonts w:eastAsia="Times New Roman" w:cs="Times New Roman"/>
                <w:bCs/>
                <w:iCs/>
                <w:szCs w:val="24"/>
              </w:rPr>
            </w:pPr>
          </w:p>
        </w:tc>
        <w:tc>
          <w:tcPr>
            <w:tcW w:w="2126" w:type="dxa"/>
          </w:tcPr>
          <w:p w14:paraId="749D5DD0" w14:textId="77777777" w:rsidR="00FA366C" w:rsidRPr="00571004" w:rsidRDefault="00FA366C" w:rsidP="0004785C">
            <w:pPr>
              <w:spacing w:before="120" w:after="120" w:line="240" w:lineRule="auto"/>
              <w:ind w:left="788" w:hanging="431"/>
              <w:jc w:val="center"/>
              <w:rPr>
                <w:rFonts w:eastAsia="Times New Roman" w:cs="Times New Roman"/>
                <w:bCs/>
                <w:i/>
                <w:iCs/>
                <w:szCs w:val="24"/>
              </w:rPr>
            </w:pPr>
          </w:p>
        </w:tc>
      </w:tr>
      <w:tr w:rsidR="00FA366C" w:rsidRPr="00571004" w14:paraId="27E23432" w14:textId="77777777" w:rsidTr="00FA366C">
        <w:trPr>
          <w:trHeight w:val="682"/>
        </w:trPr>
        <w:tc>
          <w:tcPr>
            <w:tcW w:w="3402" w:type="dxa"/>
          </w:tcPr>
          <w:p w14:paraId="25289F0F" w14:textId="77777777" w:rsidR="00FA366C" w:rsidRPr="00571004" w:rsidRDefault="00FA366C" w:rsidP="0004785C">
            <w:pPr>
              <w:spacing w:before="120" w:after="120" w:line="240" w:lineRule="auto"/>
              <w:ind w:left="788" w:hanging="431"/>
              <w:jc w:val="center"/>
              <w:rPr>
                <w:rFonts w:eastAsia="Times New Roman" w:cs="Times New Roman"/>
                <w:szCs w:val="24"/>
              </w:rPr>
            </w:pPr>
          </w:p>
        </w:tc>
        <w:tc>
          <w:tcPr>
            <w:tcW w:w="3827" w:type="dxa"/>
          </w:tcPr>
          <w:p w14:paraId="226AC00B" w14:textId="77777777" w:rsidR="00FA366C" w:rsidRPr="00571004" w:rsidRDefault="00FA366C" w:rsidP="0004785C">
            <w:pPr>
              <w:spacing w:before="120" w:after="120" w:line="240" w:lineRule="auto"/>
              <w:ind w:left="788" w:hanging="431"/>
              <w:jc w:val="center"/>
              <w:rPr>
                <w:rFonts w:eastAsia="Times New Roman" w:cs="Times New Roman"/>
                <w:bCs/>
                <w:iCs/>
                <w:szCs w:val="24"/>
              </w:rPr>
            </w:pPr>
          </w:p>
        </w:tc>
        <w:tc>
          <w:tcPr>
            <w:tcW w:w="2126" w:type="dxa"/>
          </w:tcPr>
          <w:p w14:paraId="7456254F" w14:textId="77777777" w:rsidR="00FA366C" w:rsidRPr="00571004" w:rsidRDefault="00FA366C" w:rsidP="0004785C">
            <w:pPr>
              <w:spacing w:before="120" w:after="120" w:line="240" w:lineRule="auto"/>
              <w:ind w:left="788" w:hanging="431"/>
              <w:jc w:val="center"/>
              <w:rPr>
                <w:rFonts w:eastAsia="Times New Roman" w:cs="Times New Roman"/>
                <w:bCs/>
                <w:i/>
                <w:iCs/>
                <w:szCs w:val="24"/>
              </w:rPr>
            </w:pPr>
          </w:p>
        </w:tc>
      </w:tr>
    </w:tbl>
    <w:p w14:paraId="2BF93C9B" w14:textId="77777777" w:rsidR="006B70F9" w:rsidRDefault="006B70F9" w:rsidP="0004785C">
      <w:pPr>
        <w:spacing w:before="120" w:after="120" w:line="240" w:lineRule="auto"/>
        <w:ind w:hanging="5"/>
        <w:jc w:val="both"/>
        <w:rPr>
          <w:rFonts w:eastAsia="Times New Roman" w:cs="Times New Roman"/>
          <w:color w:val="000000"/>
          <w:szCs w:val="24"/>
        </w:rPr>
      </w:pPr>
    </w:p>
    <w:p w14:paraId="1396C301" w14:textId="77777777" w:rsidR="00F97D39" w:rsidRPr="00571004" w:rsidRDefault="00F97D39" w:rsidP="0004785C">
      <w:pPr>
        <w:spacing w:before="120" w:after="120" w:line="240" w:lineRule="auto"/>
        <w:ind w:hanging="5"/>
        <w:jc w:val="both"/>
        <w:rPr>
          <w:rFonts w:eastAsia="Times New Roman" w:cs="Times New Roman"/>
          <w:color w:val="000000"/>
          <w:szCs w:val="24"/>
        </w:rPr>
      </w:pPr>
      <w:r w:rsidRPr="00571004">
        <w:rPr>
          <w:rFonts w:eastAsia="Times New Roman" w:cs="Times New Roman"/>
          <w:color w:val="000000"/>
          <w:szCs w:val="24"/>
        </w:rPr>
        <w:t>202</w:t>
      </w:r>
      <w:r>
        <w:rPr>
          <w:rFonts w:eastAsia="Times New Roman" w:cs="Times New Roman"/>
          <w:color w:val="000000"/>
          <w:szCs w:val="24"/>
        </w:rPr>
        <w:t>3</w:t>
      </w:r>
      <w:r w:rsidRPr="00571004">
        <w:rPr>
          <w:rFonts w:eastAsia="Times New Roman" w:cs="Times New Roman"/>
          <w:color w:val="000000"/>
          <w:szCs w:val="24"/>
        </w:rPr>
        <w:t>. gada ___.___________________</w:t>
      </w:r>
    </w:p>
    <w:p w14:paraId="19C3B5C9" w14:textId="77777777" w:rsidR="00F97D39" w:rsidRPr="00571004" w:rsidRDefault="00F97D39" w:rsidP="0004785C">
      <w:pPr>
        <w:spacing w:before="120" w:after="120" w:line="240" w:lineRule="auto"/>
        <w:ind w:hanging="5"/>
        <w:jc w:val="both"/>
        <w:rPr>
          <w:rFonts w:eastAsia="Times New Roman" w:cs="Times New Roman"/>
          <w:color w:val="000000"/>
          <w:szCs w:val="24"/>
        </w:rPr>
      </w:pPr>
    </w:p>
    <w:p w14:paraId="0421B13F" w14:textId="77777777" w:rsidR="00F97D39" w:rsidRPr="00571004" w:rsidRDefault="00F97D39" w:rsidP="0004785C">
      <w:pPr>
        <w:spacing w:before="120" w:after="120" w:line="240" w:lineRule="auto"/>
        <w:ind w:hanging="5"/>
        <w:jc w:val="both"/>
        <w:rPr>
          <w:rFonts w:eastAsia="Times New Roman" w:cs="Times New Roman"/>
          <w:color w:val="000000"/>
          <w:szCs w:val="24"/>
        </w:rPr>
      </w:pPr>
      <w:r w:rsidRPr="00571004">
        <w:rPr>
          <w:rFonts w:eastAsia="Times New Roman" w:cs="Times New Roman"/>
          <w:color w:val="000000"/>
          <w:szCs w:val="24"/>
        </w:rPr>
        <w:t>________________________________________________________________________</w:t>
      </w:r>
    </w:p>
    <w:p w14:paraId="1B996D78" w14:textId="77777777" w:rsidR="00F97D39" w:rsidRDefault="00F97D39" w:rsidP="0004785C">
      <w:pPr>
        <w:spacing w:before="120" w:after="120" w:line="240" w:lineRule="auto"/>
        <w:ind w:hanging="5"/>
        <w:jc w:val="both"/>
        <w:rPr>
          <w:rFonts w:eastAsia="Times New Roman" w:cs="Times New Roman"/>
          <w:i/>
          <w:color w:val="000000"/>
          <w:szCs w:val="24"/>
        </w:rPr>
      </w:pPr>
      <w:r w:rsidRPr="00571004">
        <w:rPr>
          <w:rFonts w:eastAsia="Times New Roman" w:cs="Times New Roman"/>
          <w:i/>
          <w:color w:val="000000"/>
          <w:szCs w:val="24"/>
        </w:rPr>
        <w:t>Pretendenta likumīgā pārstāvja vai pilnvarotās personas paraksts, tā atšifrējums</w:t>
      </w:r>
    </w:p>
    <w:p w14:paraId="6809552E" w14:textId="77777777" w:rsidR="00FA366C" w:rsidRDefault="00FA366C" w:rsidP="0004785C">
      <w:pPr>
        <w:spacing w:before="120" w:after="120" w:line="240" w:lineRule="auto"/>
        <w:rPr>
          <w:rFonts w:cs="Times New Roman"/>
          <w:i/>
          <w:sz w:val="22"/>
        </w:rPr>
      </w:pPr>
    </w:p>
    <w:p w14:paraId="4915B594" w14:textId="77777777" w:rsidR="00F97D39" w:rsidRPr="00FA366C" w:rsidRDefault="00F97D39" w:rsidP="0004785C">
      <w:pPr>
        <w:spacing w:before="120" w:after="120" w:line="240" w:lineRule="auto"/>
        <w:ind w:hanging="5"/>
        <w:jc w:val="both"/>
        <w:rPr>
          <w:rFonts w:eastAsia="Times New Roman" w:cs="Times New Roman"/>
          <w:i/>
          <w:color w:val="000000"/>
          <w:szCs w:val="24"/>
        </w:rPr>
      </w:pPr>
      <w:r w:rsidRPr="00FA366C">
        <w:rPr>
          <w:rFonts w:eastAsia="Times New Roman" w:cs="Times New Roman"/>
          <w:i/>
          <w:color w:val="000000"/>
          <w:szCs w:val="24"/>
        </w:rPr>
        <w:t>Datuma un paraksta laukus neaizpilda, ja dokuments parakstīts ar drošu elektronisko parakstu un satur laika zīmogu.</w:t>
      </w:r>
    </w:p>
    <w:p w14:paraId="60E3CFDF" w14:textId="77777777" w:rsidR="00F97D39" w:rsidRPr="00571004" w:rsidRDefault="00F97D39" w:rsidP="0004785C">
      <w:pPr>
        <w:spacing w:before="120" w:after="120" w:line="240" w:lineRule="auto"/>
        <w:ind w:hanging="5"/>
        <w:jc w:val="both"/>
        <w:rPr>
          <w:rFonts w:eastAsia="Times New Roman" w:cs="Times New Roman"/>
          <w:i/>
          <w:color w:val="000000"/>
          <w:szCs w:val="24"/>
        </w:rPr>
      </w:pPr>
    </w:p>
    <w:p w14:paraId="0F1A9CF8" w14:textId="77777777" w:rsidR="006B70F9" w:rsidRDefault="006B70F9">
      <w:pPr>
        <w:spacing w:after="160" w:line="259" w:lineRule="auto"/>
      </w:pPr>
      <w:r>
        <w:br w:type="page"/>
      </w:r>
    </w:p>
    <w:p w14:paraId="0B04A24D" w14:textId="77777777" w:rsidR="001570BA" w:rsidRPr="00FA366C" w:rsidRDefault="001570BA" w:rsidP="0004785C">
      <w:pPr>
        <w:spacing w:before="120" w:after="120" w:line="240" w:lineRule="auto"/>
        <w:jc w:val="right"/>
        <w:rPr>
          <w:rFonts w:eastAsia="Times New Roman" w:cs="Times New Roman"/>
          <w:color w:val="000000"/>
          <w:szCs w:val="24"/>
        </w:rPr>
      </w:pPr>
    </w:p>
    <w:p w14:paraId="4BD30D08" w14:textId="77777777" w:rsidR="001570BA" w:rsidRPr="00F76FCA" w:rsidRDefault="001570BA" w:rsidP="0004785C">
      <w:pPr>
        <w:spacing w:before="120" w:after="120" w:line="240" w:lineRule="auto"/>
        <w:ind w:left="360"/>
        <w:contextualSpacing/>
        <w:jc w:val="right"/>
        <w:rPr>
          <w:rFonts w:eastAsia="Calibri" w:cs="Times New Roman"/>
          <w:sz w:val="22"/>
          <w:lang w:eastAsia="lv-LV"/>
        </w:rPr>
      </w:pPr>
    </w:p>
    <w:p w14:paraId="7AA7DA6C" w14:textId="77777777" w:rsidR="001570BA" w:rsidRPr="00F76FCA" w:rsidRDefault="001570BA" w:rsidP="0004785C">
      <w:pPr>
        <w:spacing w:before="120" w:after="120" w:line="240" w:lineRule="auto"/>
        <w:jc w:val="center"/>
        <w:rPr>
          <w:rFonts w:eastAsia="Calibri" w:cs="Times New Roman"/>
          <w:b/>
          <w:sz w:val="22"/>
          <w:lang w:eastAsia="lv-LV"/>
        </w:rPr>
      </w:pPr>
      <w:r w:rsidRPr="00F76FCA">
        <w:rPr>
          <w:rFonts w:eastAsia="Calibri" w:cs="Times New Roman"/>
          <w:b/>
          <w:sz w:val="22"/>
          <w:lang w:eastAsia="lv-LV"/>
        </w:rPr>
        <w:t>FINANŠU PIEDĀVĀJUMS</w:t>
      </w:r>
    </w:p>
    <w:p w14:paraId="14735E5E" w14:textId="77777777" w:rsidR="001570BA" w:rsidRPr="00F76FCA" w:rsidRDefault="001570BA" w:rsidP="0004785C">
      <w:pPr>
        <w:spacing w:before="120" w:after="120" w:line="240" w:lineRule="auto"/>
        <w:jc w:val="both"/>
        <w:rPr>
          <w:rFonts w:eastAsia="Calibri" w:cs="Times New Roman"/>
          <w:sz w:val="22"/>
          <w:lang w:eastAsia="lv-LV"/>
        </w:rPr>
      </w:pPr>
    </w:p>
    <w:p w14:paraId="28F7FCD0" w14:textId="77777777" w:rsidR="001570BA" w:rsidRPr="00F76FCA" w:rsidRDefault="001570BA" w:rsidP="0004785C">
      <w:pPr>
        <w:spacing w:before="120" w:after="120" w:line="240" w:lineRule="auto"/>
        <w:jc w:val="both"/>
        <w:rPr>
          <w:rFonts w:eastAsia="Calibri" w:cs="Times New Roman"/>
          <w:sz w:val="22"/>
          <w:lang w:eastAsia="lv-LV"/>
        </w:rPr>
      </w:pPr>
      <w:r w:rsidRPr="00F76FCA">
        <w:rPr>
          <w:rFonts w:eastAsia="Calibri" w:cs="Times New Roman"/>
          <w:sz w:val="22"/>
          <w:lang w:eastAsia="lv-LV"/>
        </w:rPr>
        <w:t>_________________________________________________________________</w:t>
      </w:r>
    </w:p>
    <w:p w14:paraId="4CAA8809" w14:textId="77777777" w:rsidR="001570BA" w:rsidRPr="00F76FCA" w:rsidRDefault="001570BA" w:rsidP="0004785C">
      <w:pPr>
        <w:spacing w:before="120" w:after="120" w:line="240" w:lineRule="auto"/>
        <w:jc w:val="center"/>
        <w:rPr>
          <w:rFonts w:eastAsia="Calibri" w:cs="Times New Roman"/>
          <w:sz w:val="22"/>
          <w:lang w:eastAsia="lv-LV"/>
        </w:rPr>
      </w:pPr>
      <w:r w:rsidRPr="00F76FCA">
        <w:rPr>
          <w:rFonts w:eastAsia="Calibri" w:cs="Times New Roman"/>
          <w:sz w:val="22"/>
          <w:lang w:eastAsia="lv-LV"/>
        </w:rPr>
        <w:t>(pretendenta nosaukums, reģ. Nr.)</w:t>
      </w:r>
    </w:p>
    <w:p w14:paraId="45319E41" w14:textId="77777777" w:rsidR="001570BA" w:rsidRPr="00F76FCA" w:rsidRDefault="001570BA" w:rsidP="0004785C">
      <w:pPr>
        <w:spacing w:before="120" w:after="120" w:line="240" w:lineRule="auto"/>
        <w:jc w:val="both"/>
        <w:rPr>
          <w:rFonts w:eastAsia="Calibri" w:cs="Times New Roman"/>
          <w:sz w:val="22"/>
          <w:lang w:eastAsia="lv-LV"/>
        </w:rPr>
      </w:pPr>
    </w:p>
    <w:p w14:paraId="1B910D6A" w14:textId="77777777" w:rsidR="001570BA" w:rsidRPr="00F76FCA" w:rsidRDefault="001570BA" w:rsidP="0004785C">
      <w:pPr>
        <w:pStyle w:val="Sarakstarindkopa"/>
        <w:spacing w:before="120" w:after="120" w:line="240" w:lineRule="auto"/>
        <w:ind w:left="0"/>
        <w:jc w:val="both"/>
        <w:rPr>
          <w:rFonts w:cs="Times New Roman"/>
          <w:sz w:val="22"/>
          <w:shd w:val="clear" w:color="auto" w:fill="FFFFFF"/>
        </w:rPr>
      </w:pPr>
      <w:r w:rsidRPr="00F76FCA">
        <w:rPr>
          <w:rFonts w:eastAsia="Calibri" w:cs="Times New Roman"/>
          <w:sz w:val="22"/>
          <w:lang w:eastAsia="lv-LV"/>
        </w:rPr>
        <w:t>piedāvā organizēt un vadīt pārgājienu</w:t>
      </w:r>
      <w:r>
        <w:rPr>
          <w:rFonts w:eastAsia="Calibri" w:cs="Times New Roman"/>
          <w:sz w:val="22"/>
          <w:lang w:eastAsia="lv-LV"/>
        </w:rPr>
        <w:t>s/velobraucienus</w:t>
      </w:r>
      <w:r w:rsidRPr="00F76FCA">
        <w:rPr>
          <w:rFonts w:eastAsia="Calibri" w:cs="Times New Roman"/>
          <w:sz w:val="22"/>
          <w:lang w:eastAsia="lv-LV"/>
        </w:rPr>
        <w:t xml:space="preserve"> atbilstoši cenu aptaujas </w:t>
      </w:r>
      <w:r w:rsidRPr="00673AC4">
        <w:rPr>
          <w:rFonts w:cs="Times New Roman"/>
          <w:b/>
          <w:bCs/>
          <w:szCs w:val="24"/>
        </w:rPr>
        <w:t>“Veselības pārgājien</w:t>
      </w:r>
      <w:r w:rsidR="00FA366C">
        <w:rPr>
          <w:rFonts w:cs="Times New Roman"/>
          <w:b/>
          <w:bCs/>
          <w:szCs w:val="24"/>
        </w:rPr>
        <w:t>u</w:t>
      </w:r>
      <w:r w:rsidRPr="00673AC4">
        <w:rPr>
          <w:rFonts w:cs="Times New Roman"/>
          <w:b/>
          <w:bCs/>
          <w:szCs w:val="24"/>
        </w:rPr>
        <w:t xml:space="preserve"> organizēšana un vadīšana”</w:t>
      </w:r>
      <w:r>
        <w:rPr>
          <w:rFonts w:cs="Times New Roman"/>
          <w:b/>
          <w:bCs/>
          <w:sz w:val="22"/>
        </w:rPr>
        <w:t xml:space="preserve"> </w:t>
      </w:r>
      <w:r w:rsidRPr="00F76FCA">
        <w:rPr>
          <w:rFonts w:eastAsia="Calibri" w:cs="Times New Roman"/>
          <w:sz w:val="22"/>
          <w:lang w:eastAsia="lv-LV"/>
        </w:rPr>
        <w:t xml:space="preserve">prasībām par: </w:t>
      </w:r>
    </w:p>
    <w:p w14:paraId="26BC6145" w14:textId="77777777" w:rsidR="001570BA" w:rsidRPr="00F76FCA" w:rsidRDefault="001570BA" w:rsidP="0004785C">
      <w:pPr>
        <w:spacing w:before="120" w:after="120" w:line="240" w:lineRule="auto"/>
        <w:jc w:val="both"/>
        <w:rPr>
          <w:rFonts w:eastAsia="Calibri" w:cs="Times New Roman"/>
          <w:sz w:val="22"/>
          <w:lang w:eastAsia="lv-LV"/>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2694"/>
        <w:gridCol w:w="1984"/>
        <w:gridCol w:w="2126"/>
      </w:tblGrid>
      <w:tr w:rsidR="001570BA" w:rsidRPr="00F76FCA" w14:paraId="3071E979" w14:textId="77777777" w:rsidTr="00F97D39">
        <w:trPr>
          <w:trHeight w:val="454"/>
          <w:jc w:val="center"/>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EC4BAA" w14:textId="77777777" w:rsidR="001570BA" w:rsidRPr="00F76FCA" w:rsidRDefault="001570BA" w:rsidP="0004785C">
            <w:pPr>
              <w:spacing w:before="120" w:after="120" w:line="240" w:lineRule="auto"/>
              <w:jc w:val="center"/>
              <w:rPr>
                <w:rFonts w:eastAsia="Calibri" w:cs="Times New Roman"/>
                <w:b/>
                <w:sz w:val="22"/>
                <w:lang w:eastAsia="lv-LV"/>
              </w:rPr>
            </w:pPr>
            <w:r w:rsidRPr="00F76FCA">
              <w:rPr>
                <w:rFonts w:eastAsia="Calibri" w:cs="Times New Roman"/>
                <w:b/>
                <w:sz w:val="22"/>
                <w:lang w:eastAsia="lv-LV"/>
              </w:rPr>
              <w:t>Pakalpojums</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1F8A0E" w14:textId="77777777" w:rsidR="001570BA" w:rsidRPr="00F76FCA" w:rsidRDefault="00F97D39" w:rsidP="0004785C">
            <w:pPr>
              <w:spacing w:before="120" w:after="120" w:line="240" w:lineRule="auto"/>
              <w:jc w:val="center"/>
              <w:rPr>
                <w:rFonts w:eastAsia="Calibri" w:cs="Times New Roman"/>
                <w:b/>
                <w:sz w:val="22"/>
                <w:lang w:eastAsia="lv-LV"/>
              </w:rPr>
            </w:pPr>
            <w:r>
              <w:rPr>
                <w:rFonts w:eastAsia="Calibri" w:cs="Times New Roman"/>
                <w:b/>
                <w:sz w:val="22"/>
                <w:lang w:eastAsia="lv-LV"/>
              </w:rPr>
              <w:t>Skaits</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0017FF" w14:textId="77777777" w:rsidR="001570BA" w:rsidRPr="00F76FCA" w:rsidRDefault="00F97D39" w:rsidP="0004785C">
            <w:pPr>
              <w:spacing w:before="120" w:after="120" w:line="240" w:lineRule="auto"/>
              <w:jc w:val="center"/>
              <w:rPr>
                <w:rFonts w:eastAsia="Calibri" w:cs="Times New Roman"/>
                <w:b/>
                <w:sz w:val="22"/>
                <w:lang w:eastAsia="lv-LV"/>
              </w:rPr>
            </w:pPr>
            <w:r>
              <w:rPr>
                <w:rFonts w:eastAsia="Calibri" w:cs="Times New Roman"/>
                <w:b/>
                <w:sz w:val="22"/>
                <w:lang w:eastAsia="lv-LV"/>
              </w:rPr>
              <w:t>C</w:t>
            </w:r>
            <w:r w:rsidRPr="00F76FCA">
              <w:rPr>
                <w:rFonts w:eastAsia="Calibri" w:cs="Times New Roman"/>
                <w:b/>
                <w:sz w:val="22"/>
                <w:lang w:eastAsia="lv-LV"/>
              </w:rPr>
              <w:t>ena EUR bez PVN</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A57477" w14:textId="77777777" w:rsidR="001570BA" w:rsidRPr="00F76FCA" w:rsidRDefault="001570BA" w:rsidP="0004785C">
            <w:pPr>
              <w:spacing w:before="120" w:after="120" w:line="240" w:lineRule="auto"/>
              <w:jc w:val="center"/>
              <w:rPr>
                <w:rFonts w:eastAsia="Calibri" w:cs="Times New Roman"/>
                <w:b/>
                <w:sz w:val="22"/>
                <w:lang w:eastAsia="lv-LV"/>
              </w:rPr>
            </w:pPr>
            <w:r w:rsidRPr="00F76FCA">
              <w:rPr>
                <w:rFonts w:eastAsia="Calibri" w:cs="Times New Roman"/>
                <w:b/>
                <w:sz w:val="22"/>
                <w:lang w:eastAsia="lv-LV"/>
              </w:rPr>
              <w:t>Summa kopā EUR bez PVN</w:t>
            </w:r>
          </w:p>
        </w:tc>
      </w:tr>
      <w:tr w:rsidR="00F97D39" w:rsidRPr="00F76FCA" w14:paraId="6569B9B1" w14:textId="77777777" w:rsidTr="00F97D39">
        <w:trPr>
          <w:trHeight w:val="183"/>
          <w:jc w:val="center"/>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16A48C" w14:textId="77777777" w:rsidR="00F97D39" w:rsidRPr="00794F6B" w:rsidRDefault="00F97D39" w:rsidP="0004785C">
            <w:pPr>
              <w:spacing w:before="120" w:after="120" w:line="240" w:lineRule="auto"/>
              <w:jc w:val="center"/>
              <w:rPr>
                <w:rFonts w:eastAsia="Calibri" w:cs="Times New Roman"/>
                <w:sz w:val="22"/>
              </w:rPr>
            </w:pPr>
            <w:r>
              <w:rPr>
                <w:rFonts w:eastAsia="Calibri" w:cs="Times New Roman"/>
                <w:sz w:val="22"/>
              </w:rPr>
              <w:t>1</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B33D52" w14:textId="77777777" w:rsidR="00F97D39" w:rsidRDefault="00F97D39" w:rsidP="0004785C">
            <w:pPr>
              <w:spacing w:before="120" w:after="120" w:line="240" w:lineRule="auto"/>
              <w:jc w:val="center"/>
              <w:rPr>
                <w:rFonts w:eastAsia="Calibri" w:cs="Times New Roman"/>
                <w:sz w:val="22"/>
                <w:lang w:eastAsia="lv-LV"/>
              </w:rPr>
            </w:pPr>
            <w:r>
              <w:rPr>
                <w:rFonts w:eastAsia="Calibri" w:cs="Times New Roman"/>
                <w:sz w:val="22"/>
                <w:lang w:eastAsia="lv-LV"/>
              </w:rPr>
              <w:t>2</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441794" w14:textId="77777777" w:rsidR="00F97D39" w:rsidRPr="00F76FCA" w:rsidRDefault="00F97D39" w:rsidP="0004785C">
            <w:pPr>
              <w:spacing w:before="120" w:after="120" w:line="240" w:lineRule="auto"/>
              <w:jc w:val="center"/>
              <w:rPr>
                <w:rFonts w:eastAsia="Calibri" w:cs="Times New Roman"/>
                <w:sz w:val="22"/>
                <w:lang w:eastAsia="lv-LV"/>
              </w:rPr>
            </w:pPr>
            <w:r>
              <w:rPr>
                <w:rFonts w:eastAsia="Calibri" w:cs="Times New Roman"/>
                <w:sz w:val="22"/>
                <w:lang w:eastAsia="lv-LV"/>
              </w:rPr>
              <w:t>3</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4969B9" w14:textId="77777777" w:rsidR="00F97D39" w:rsidRPr="00F76FCA" w:rsidRDefault="00F97D39" w:rsidP="0004785C">
            <w:pPr>
              <w:spacing w:before="120" w:after="120" w:line="240" w:lineRule="auto"/>
              <w:jc w:val="center"/>
              <w:rPr>
                <w:rFonts w:eastAsia="Calibri" w:cs="Times New Roman"/>
                <w:sz w:val="22"/>
                <w:lang w:eastAsia="lv-LV"/>
              </w:rPr>
            </w:pPr>
            <w:r>
              <w:rPr>
                <w:rFonts w:eastAsia="Calibri" w:cs="Times New Roman"/>
                <w:sz w:val="22"/>
                <w:lang w:eastAsia="lv-LV"/>
              </w:rPr>
              <w:t>4 (= 2 x 3)</w:t>
            </w:r>
          </w:p>
        </w:tc>
      </w:tr>
      <w:tr w:rsidR="001570BA" w:rsidRPr="00F76FCA" w14:paraId="4055E822" w14:textId="77777777" w:rsidTr="00F97D39">
        <w:trPr>
          <w:trHeight w:val="454"/>
          <w:jc w:val="center"/>
        </w:trPr>
        <w:tc>
          <w:tcPr>
            <w:tcW w:w="3397" w:type="dxa"/>
            <w:tcBorders>
              <w:top w:val="single" w:sz="4" w:space="0" w:color="auto"/>
              <w:left w:val="single" w:sz="4" w:space="0" w:color="auto"/>
              <w:bottom w:val="single" w:sz="4" w:space="0" w:color="auto"/>
              <w:right w:val="single" w:sz="4" w:space="0" w:color="auto"/>
            </w:tcBorders>
            <w:vAlign w:val="center"/>
          </w:tcPr>
          <w:p w14:paraId="2405B330" w14:textId="77777777" w:rsidR="001570BA" w:rsidRPr="00794F6B" w:rsidRDefault="001570BA" w:rsidP="0004785C">
            <w:pPr>
              <w:spacing w:before="120" w:after="120" w:line="240" w:lineRule="auto"/>
              <w:rPr>
                <w:rFonts w:eastAsia="Calibri" w:cs="Times New Roman"/>
                <w:sz w:val="22"/>
                <w:lang w:eastAsia="lv-LV"/>
              </w:rPr>
            </w:pPr>
            <w:r w:rsidRPr="00794F6B">
              <w:rPr>
                <w:rFonts w:eastAsia="Calibri" w:cs="Times New Roman"/>
                <w:sz w:val="22"/>
              </w:rPr>
              <w:t xml:space="preserve">Veselības pārgājiens </w:t>
            </w:r>
            <w:r>
              <w:rPr>
                <w:rFonts w:eastAsia="Calibri" w:cs="Times New Roman"/>
                <w:sz w:val="22"/>
              </w:rPr>
              <w:t xml:space="preserve">vienai grupai </w:t>
            </w:r>
          </w:p>
        </w:tc>
        <w:tc>
          <w:tcPr>
            <w:tcW w:w="2694" w:type="dxa"/>
            <w:tcBorders>
              <w:top w:val="single" w:sz="4" w:space="0" w:color="auto"/>
              <w:left w:val="single" w:sz="4" w:space="0" w:color="auto"/>
              <w:bottom w:val="single" w:sz="4" w:space="0" w:color="auto"/>
              <w:right w:val="single" w:sz="4" w:space="0" w:color="auto"/>
            </w:tcBorders>
            <w:vAlign w:val="center"/>
          </w:tcPr>
          <w:p w14:paraId="09B803E5" w14:textId="77777777" w:rsidR="001570BA" w:rsidRPr="00F76FCA" w:rsidRDefault="00F97D39" w:rsidP="0004785C">
            <w:pPr>
              <w:spacing w:before="120" w:after="120" w:line="240" w:lineRule="auto"/>
              <w:jc w:val="center"/>
              <w:rPr>
                <w:rFonts w:eastAsia="Calibri" w:cs="Times New Roman"/>
                <w:sz w:val="22"/>
                <w:lang w:eastAsia="lv-LV"/>
              </w:rPr>
            </w:pPr>
            <w:r>
              <w:rPr>
                <w:rFonts w:eastAsia="Calibri" w:cs="Times New Roman"/>
                <w:sz w:val="22"/>
                <w:lang w:eastAsia="lv-LV"/>
              </w:rPr>
              <w:t>2</w:t>
            </w:r>
          </w:p>
        </w:tc>
        <w:tc>
          <w:tcPr>
            <w:tcW w:w="1984" w:type="dxa"/>
            <w:tcBorders>
              <w:top w:val="single" w:sz="4" w:space="0" w:color="auto"/>
              <w:left w:val="single" w:sz="4" w:space="0" w:color="auto"/>
              <w:bottom w:val="single" w:sz="4" w:space="0" w:color="auto"/>
              <w:right w:val="single" w:sz="4" w:space="0" w:color="auto"/>
            </w:tcBorders>
          </w:tcPr>
          <w:p w14:paraId="737A184B" w14:textId="77777777" w:rsidR="001570BA" w:rsidRPr="00F76FCA" w:rsidRDefault="001570BA" w:rsidP="0004785C">
            <w:pPr>
              <w:spacing w:before="120" w:after="120" w:line="240" w:lineRule="auto"/>
              <w:jc w:val="center"/>
              <w:rPr>
                <w:rFonts w:eastAsia="Calibri" w:cs="Times New Roman"/>
                <w:sz w:val="22"/>
                <w:lang w:eastAsia="lv-LV"/>
              </w:rPr>
            </w:pPr>
          </w:p>
        </w:tc>
        <w:tc>
          <w:tcPr>
            <w:tcW w:w="2126" w:type="dxa"/>
            <w:tcBorders>
              <w:top w:val="single" w:sz="4" w:space="0" w:color="auto"/>
              <w:left w:val="single" w:sz="4" w:space="0" w:color="auto"/>
              <w:bottom w:val="single" w:sz="4" w:space="0" w:color="auto"/>
              <w:right w:val="single" w:sz="4" w:space="0" w:color="auto"/>
            </w:tcBorders>
            <w:vAlign w:val="center"/>
          </w:tcPr>
          <w:p w14:paraId="2E02E69D" w14:textId="77777777" w:rsidR="001570BA" w:rsidRPr="00F76FCA" w:rsidRDefault="001570BA" w:rsidP="0004785C">
            <w:pPr>
              <w:spacing w:before="120" w:after="120" w:line="240" w:lineRule="auto"/>
              <w:jc w:val="center"/>
              <w:rPr>
                <w:rFonts w:eastAsia="Calibri" w:cs="Times New Roman"/>
                <w:sz w:val="22"/>
                <w:lang w:eastAsia="lv-LV"/>
              </w:rPr>
            </w:pPr>
          </w:p>
        </w:tc>
      </w:tr>
      <w:tr w:rsidR="00F97D39" w:rsidRPr="00F76FCA" w14:paraId="7445B3B9" w14:textId="77777777" w:rsidTr="00F97D39">
        <w:trPr>
          <w:trHeight w:val="454"/>
          <w:jc w:val="center"/>
        </w:trPr>
        <w:tc>
          <w:tcPr>
            <w:tcW w:w="8075" w:type="dxa"/>
            <w:gridSpan w:val="3"/>
            <w:tcBorders>
              <w:top w:val="single" w:sz="4" w:space="0" w:color="auto"/>
              <w:left w:val="single" w:sz="4" w:space="0" w:color="auto"/>
              <w:bottom w:val="single" w:sz="4" w:space="0" w:color="auto"/>
              <w:right w:val="single" w:sz="4" w:space="0" w:color="auto"/>
            </w:tcBorders>
            <w:vAlign w:val="center"/>
          </w:tcPr>
          <w:p w14:paraId="3AB724B0" w14:textId="77777777" w:rsidR="00F97D39" w:rsidRPr="00F76FCA" w:rsidRDefault="00F97D39" w:rsidP="0004785C">
            <w:pPr>
              <w:spacing w:before="120" w:after="120" w:line="240" w:lineRule="auto"/>
              <w:jc w:val="right"/>
              <w:rPr>
                <w:rFonts w:eastAsia="Calibri" w:cs="Times New Roman"/>
                <w:sz w:val="22"/>
                <w:lang w:eastAsia="lv-LV"/>
              </w:rPr>
            </w:pPr>
            <w:r w:rsidRPr="00F76FCA">
              <w:rPr>
                <w:rFonts w:eastAsia="Calibri" w:cs="Times New Roman"/>
                <w:sz w:val="22"/>
                <w:lang w:eastAsia="lv-LV"/>
              </w:rPr>
              <w:t>PVN 21%</w:t>
            </w:r>
          </w:p>
        </w:tc>
        <w:tc>
          <w:tcPr>
            <w:tcW w:w="2126" w:type="dxa"/>
            <w:tcBorders>
              <w:top w:val="single" w:sz="4" w:space="0" w:color="auto"/>
              <w:left w:val="single" w:sz="4" w:space="0" w:color="auto"/>
              <w:bottom w:val="single" w:sz="4" w:space="0" w:color="auto"/>
              <w:right w:val="single" w:sz="4" w:space="0" w:color="auto"/>
            </w:tcBorders>
            <w:vAlign w:val="center"/>
          </w:tcPr>
          <w:p w14:paraId="1F074097" w14:textId="77777777" w:rsidR="00F97D39" w:rsidRPr="00F76FCA" w:rsidRDefault="00F97D39" w:rsidP="0004785C">
            <w:pPr>
              <w:spacing w:before="120" w:after="120" w:line="240" w:lineRule="auto"/>
              <w:jc w:val="center"/>
              <w:rPr>
                <w:rFonts w:eastAsia="Calibri" w:cs="Times New Roman"/>
                <w:sz w:val="22"/>
                <w:lang w:eastAsia="lv-LV"/>
              </w:rPr>
            </w:pPr>
          </w:p>
        </w:tc>
      </w:tr>
      <w:tr w:rsidR="00F97D39" w:rsidRPr="00F76FCA" w14:paraId="1B64AE18" w14:textId="77777777" w:rsidTr="00F97D39">
        <w:trPr>
          <w:trHeight w:val="454"/>
          <w:jc w:val="center"/>
        </w:trPr>
        <w:tc>
          <w:tcPr>
            <w:tcW w:w="8075" w:type="dxa"/>
            <w:gridSpan w:val="3"/>
            <w:tcBorders>
              <w:top w:val="single" w:sz="4" w:space="0" w:color="auto"/>
              <w:left w:val="single" w:sz="4" w:space="0" w:color="auto"/>
              <w:bottom w:val="single" w:sz="4" w:space="0" w:color="auto"/>
              <w:right w:val="single" w:sz="4" w:space="0" w:color="auto"/>
            </w:tcBorders>
            <w:vAlign w:val="center"/>
            <w:hideMark/>
          </w:tcPr>
          <w:p w14:paraId="310CBC5D" w14:textId="77777777" w:rsidR="00F97D39" w:rsidRPr="00F76FCA" w:rsidRDefault="00F97D39" w:rsidP="0004785C">
            <w:pPr>
              <w:spacing w:before="120" w:after="120" w:line="240" w:lineRule="auto"/>
              <w:jc w:val="right"/>
              <w:rPr>
                <w:rFonts w:eastAsia="Calibri" w:cs="Times New Roman"/>
                <w:sz w:val="22"/>
                <w:lang w:eastAsia="lv-LV"/>
              </w:rPr>
            </w:pPr>
            <w:r w:rsidRPr="00F76FCA">
              <w:rPr>
                <w:rFonts w:eastAsia="Calibri" w:cs="Times New Roman"/>
                <w:sz w:val="22"/>
                <w:lang w:eastAsia="lv-LV"/>
              </w:rPr>
              <w:t>Kopā ar PVN</w:t>
            </w:r>
          </w:p>
        </w:tc>
        <w:tc>
          <w:tcPr>
            <w:tcW w:w="2126" w:type="dxa"/>
            <w:tcBorders>
              <w:top w:val="single" w:sz="4" w:space="0" w:color="auto"/>
              <w:left w:val="single" w:sz="4" w:space="0" w:color="auto"/>
              <w:bottom w:val="single" w:sz="4" w:space="0" w:color="auto"/>
              <w:right w:val="single" w:sz="4" w:space="0" w:color="auto"/>
            </w:tcBorders>
            <w:vAlign w:val="center"/>
          </w:tcPr>
          <w:p w14:paraId="50A314E0" w14:textId="77777777" w:rsidR="00F97D39" w:rsidRPr="00F76FCA" w:rsidRDefault="00F97D39" w:rsidP="0004785C">
            <w:pPr>
              <w:spacing w:before="120" w:after="120" w:line="240" w:lineRule="auto"/>
              <w:jc w:val="center"/>
              <w:rPr>
                <w:rFonts w:eastAsia="Calibri" w:cs="Times New Roman"/>
                <w:sz w:val="22"/>
                <w:lang w:eastAsia="lv-LV"/>
              </w:rPr>
            </w:pPr>
          </w:p>
        </w:tc>
      </w:tr>
    </w:tbl>
    <w:p w14:paraId="00778499" w14:textId="77777777" w:rsidR="001570BA" w:rsidRPr="00F76FCA" w:rsidRDefault="001570BA" w:rsidP="0004785C">
      <w:pPr>
        <w:spacing w:before="120" w:after="120" w:line="240" w:lineRule="auto"/>
        <w:jc w:val="both"/>
        <w:rPr>
          <w:rFonts w:eastAsia="Calibri" w:cs="Times New Roman"/>
          <w:sz w:val="22"/>
          <w:lang w:eastAsia="lv-LV"/>
        </w:rPr>
      </w:pPr>
    </w:p>
    <w:p w14:paraId="042685B4" w14:textId="77777777" w:rsidR="001570BA" w:rsidRPr="00F76FCA" w:rsidRDefault="001570BA" w:rsidP="0004785C">
      <w:pPr>
        <w:spacing w:before="120" w:after="120" w:line="240" w:lineRule="auto"/>
        <w:jc w:val="both"/>
        <w:rPr>
          <w:rFonts w:eastAsia="Calibri" w:cs="Times New Roman"/>
          <w:sz w:val="22"/>
          <w:lang w:eastAsia="lv-LV"/>
        </w:rPr>
      </w:pPr>
    </w:p>
    <w:p w14:paraId="54E3ECA2" w14:textId="41C6E193" w:rsidR="001570BA" w:rsidRPr="00F76FCA" w:rsidRDefault="001570BA" w:rsidP="0004785C">
      <w:pPr>
        <w:spacing w:before="120" w:after="120" w:line="240" w:lineRule="auto"/>
        <w:ind w:firstLine="720"/>
        <w:jc w:val="both"/>
        <w:rPr>
          <w:rFonts w:eastAsia="Calibri" w:cs="Times New Roman"/>
          <w:sz w:val="22"/>
          <w:lang w:eastAsia="lv-LV"/>
        </w:rPr>
      </w:pPr>
      <w:r w:rsidRPr="00F76FCA">
        <w:rPr>
          <w:rFonts w:eastAsia="Calibri" w:cs="Times New Roman"/>
          <w:sz w:val="22"/>
          <w:lang w:eastAsia="lv-LV"/>
        </w:rPr>
        <w:t xml:space="preserve">Mēs piekrītam visām </w:t>
      </w:r>
      <w:r w:rsidR="00F53E2C">
        <w:rPr>
          <w:rFonts w:eastAsia="Calibri" w:cs="Times New Roman"/>
          <w:sz w:val="22"/>
          <w:lang w:eastAsia="lv-LV"/>
        </w:rPr>
        <w:t xml:space="preserve">Pasūtītāja </w:t>
      </w:r>
      <w:r w:rsidRPr="00F76FCA">
        <w:rPr>
          <w:rFonts w:eastAsia="Calibri" w:cs="Times New Roman"/>
          <w:sz w:val="22"/>
          <w:lang w:eastAsia="lv-LV"/>
        </w:rPr>
        <w:t xml:space="preserve">cenu aptaujas noteikumu izvirzītajām prasībām. </w:t>
      </w:r>
    </w:p>
    <w:p w14:paraId="46F9E890" w14:textId="77777777" w:rsidR="001570BA" w:rsidRPr="00F76FCA" w:rsidRDefault="001570BA" w:rsidP="0004785C">
      <w:pPr>
        <w:spacing w:before="120" w:after="120" w:line="240" w:lineRule="auto"/>
        <w:ind w:firstLine="720"/>
        <w:jc w:val="both"/>
        <w:rPr>
          <w:rFonts w:eastAsia="Calibri" w:cs="Times New Roman"/>
          <w:sz w:val="22"/>
          <w:lang w:eastAsia="lv-LV"/>
        </w:rPr>
      </w:pPr>
      <w:r w:rsidRPr="00F76FCA">
        <w:rPr>
          <w:rFonts w:eastAsia="Calibri" w:cs="Times New Roman"/>
          <w:sz w:val="22"/>
          <w:lang w:eastAsia="lv-LV"/>
        </w:rPr>
        <w:t>Apliecinām, ka Finanšu piedāvājumā piedāvātajā cenā ir iekļautas visas izmaksas, kas ir saistītas ar darbu izpildi, tajā skaitā darbaspēka izmaksas, nodokļi, nodevas un citas saistītās izmaksas. Finanšu piedāvājumā norādītā cena visā līguma izpildes laikā ir nemainīga un nav pakļaujama nekādām izmaiņām.</w:t>
      </w:r>
    </w:p>
    <w:p w14:paraId="7C5BB181" w14:textId="77777777" w:rsidR="001570BA" w:rsidRPr="00F76FCA" w:rsidRDefault="001570BA" w:rsidP="0004785C">
      <w:pPr>
        <w:spacing w:before="120" w:after="120" w:line="240" w:lineRule="auto"/>
        <w:ind w:left="-142"/>
        <w:jc w:val="both"/>
        <w:rPr>
          <w:rFonts w:eastAsia="Calibri" w:cs="Times New Roman"/>
          <w:sz w:val="22"/>
          <w:lang w:eastAsia="lv-LV"/>
        </w:rPr>
      </w:pPr>
    </w:p>
    <w:p w14:paraId="64B58FDB" w14:textId="77777777" w:rsidR="001570BA" w:rsidRPr="00F76FCA" w:rsidRDefault="001570BA" w:rsidP="0004785C">
      <w:pPr>
        <w:widowControl w:val="0"/>
        <w:suppressAutoHyphens/>
        <w:spacing w:before="120" w:after="120" w:line="240" w:lineRule="auto"/>
        <w:jc w:val="both"/>
        <w:rPr>
          <w:rFonts w:eastAsia="Times New Roman" w:cs="Times New Roman"/>
          <w:sz w:val="22"/>
          <w:lang w:eastAsia="lv-LV"/>
        </w:rPr>
      </w:pPr>
    </w:p>
    <w:p w14:paraId="245CB747" w14:textId="77777777" w:rsidR="001570BA" w:rsidRPr="00F76FCA" w:rsidRDefault="001570BA" w:rsidP="0004785C">
      <w:pPr>
        <w:widowControl w:val="0"/>
        <w:suppressAutoHyphens/>
        <w:spacing w:before="120" w:after="120" w:line="240" w:lineRule="auto"/>
        <w:jc w:val="both"/>
        <w:rPr>
          <w:rFonts w:eastAsia="Times New Roman" w:cs="Times New Roman"/>
          <w:sz w:val="22"/>
          <w:lang w:eastAsia="lv-LV"/>
        </w:rPr>
      </w:pPr>
      <w:r w:rsidRPr="00F76FCA">
        <w:rPr>
          <w:rFonts w:eastAsia="Times New Roman" w:cs="Times New Roman"/>
          <w:sz w:val="22"/>
          <w:lang w:eastAsia="lv-LV"/>
        </w:rPr>
        <w:t>202</w:t>
      </w:r>
      <w:r>
        <w:rPr>
          <w:rFonts w:eastAsia="Times New Roman" w:cs="Times New Roman"/>
          <w:sz w:val="22"/>
          <w:lang w:eastAsia="lv-LV"/>
        </w:rPr>
        <w:t>3</w:t>
      </w:r>
      <w:r w:rsidRPr="00F76FCA">
        <w:rPr>
          <w:rFonts w:eastAsia="Times New Roman" w:cs="Times New Roman"/>
          <w:sz w:val="22"/>
          <w:lang w:eastAsia="lv-LV"/>
        </w:rPr>
        <w:t>. gada ___. ______________</w:t>
      </w:r>
    </w:p>
    <w:p w14:paraId="13EFD5CB" w14:textId="77777777" w:rsidR="001570BA" w:rsidRPr="00F76FCA" w:rsidRDefault="001570BA" w:rsidP="0004785C">
      <w:pPr>
        <w:widowControl w:val="0"/>
        <w:suppressAutoHyphens/>
        <w:spacing w:before="120" w:after="120" w:line="240" w:lineRule="auto"/>
        <w:rPr>
          <w:rFonts w:eastAsia="Times New Roman" w:cs="Times New Roman"/>
          <w:sz w:val="22"/>
          <w:lang w:eastAsia="lv-LV"/>
        </w:rPr>
      </w:pPr>
    </w:p>
    <w:p w14:paraId="72E98CA8" w14:textId="77777777" w:rsidR="001570BA" w:rsidRPr="00F76FCA" w:rsidRDefault="001570BA" w:rsidP="0004785C">
      <w:pPr>
        <w:widowControl w:val="0"/>
        <w:suppressAutoHyphens/>
        <w:spacing w:before="120" w:after="120" w:line="240" w:lineRule="auto"/>
        <w:rPr>
          <w:rFonts w:eastAsia="Times New Roman" w:cs="Times New Roman"/>
          <w:sz w:val="22"/>
          <w:lang w:eastAsia="lv-LV"/>
        </w:rPr>
      </w:pPr>
      <w:r w:rsidRPr="00F76FCA">
        <w:rPr>
          <w:rFonts w:eastAsia="Times New Roman" w:cs="Times New Roman"/>
          <w:sz w:val="22"/>
          <w:lang w:eastAsia="lv-LV"/>
        </w:rPr>
        <w:t>_________________________________________________________________</w:t>
      </w:r>
    </w:p>
    <w:p w14:paraId="04C606EA" w14:textId="77777777" w:rsidR="001570BA" w:rsidRPr="00F76FCA" w:rsidRDefault="001570BA" w:rsidP="0004785C">
      <w:pPr>
        <w:widowControl w:val="0"/>
        <w:suppressAutoHyphens/>
        <w:spacing w:before="120" w:after="120" w:line="240" w:lineRule="auto"/>
        <w:jc w:val="center"/>
        <w:rPr>
          <w:rFonts w:eastAsia="Times New Roman" w:cs="Times New Roman"/>
          <w:sz w:val="22"/>
          <w:lang w:eastAsia="lv-LV"/>
        </w:rPr>
      </w:pPr>
      <w:r w:rsidRPr="00F76FCA">
        <w:rPr>
          <w:rFonts w:eastAsia="Times New Roman" w:cs="Times New Roman"/>
          <w:sz w:val="22"/>
          <w:lang w:eastAsia="lv-LV"/>
        </w:rPr>
        <w:t>Pretendenta likumīgā pārstāvja vai pilnvarotās personas paraksts, tā atšifrējums</w:t>
      </w:r>
    </w:p>
    <w:p w14:paraId="3C03F87A" w14:textId="77777777" w:rsidR="001570BA" w:rsidRPr="00F76FCA" w:rsidRDefault="001570BA" w:rsidP="0004785C">
      <w:pPr>
        <w:pStyle w:val="Sarakstarindkopa"/>
        <w:spacing w:before="120" w:after="120" w:line="240" w:lineRule="auto"/>
        <w:ind w:left="743"/>
        <w:jc w:val="both"/>
        <w:rPr>
          <w:rStyle w:val="4n-j"/>
          <w:rFonts w:cs="Times New Roman"/>
          <w:sz w:val="22"/>
        </w:rPr>
      </w:pPr>
    </w:p>
    <w:p w14:paraId="7F60465E" w14:textId="77777777" w:rsidR="001570BA" w:rsidRPr="00F76FCA" w:rsidRDefault="001570BA" w:rsidP="0004785C">
      <w:pPr>
        <w:spacing w:before="120" w:after="120" w:line="240" w:lineRule="auto"/>
        <w:rPr>
          <w:rFonts w:cs="Times New Roman"/>
          <w:i/>
          <w:sz w:val="22"/>
        </w:rPr>
      </w:pPr>
      <w:r>
        <w:rPr>
          <w:rFonts w:cs="Times New Roman"/>
          <w:i/>
          <w:sz w:val="22"/>
        </w:rPr>
        <w:t>Datuma</w:t>
      </w:r>
      <w:r w:rsidRPr="00F76FCA">
        <w:rPr>
          <w:rFonts w:cs="Times New Roman"/>
          <w:i/>
          <w:sz w:val="22"/>
        </w:rPr>
        <w:t xml:space="preserve"> un parakst</w:t>
      </w:r>
      <w:r>
        <w:rPr>
          <w:rFonts w:cs="Times New Roman"/>
          <w:i/>
          <w:sz w:val="22"/>
        </w:rPr>
        <w:t>a laukus</w:t>
      </w:r>
      <w:r w:rsidRPr="00F76FCA">
        <w:rPr>
          <w:rFonts w:cs="Times New Roman"/>
          <w:i/>
          <w:sz w:val="22"/>
        </w:rPr>
        <w:t xml:space="preserve"> neaizpilda, ja dokuments parakstīts ar drošu elektronisko parakstu un satur laika zīmogu.</w:t>
      </w:r>
    </w:p>
    <w:p w14:paraId="2B78937D" w14:textId="77777777" w:rsidR="00224C43" w:rsidRDefault="00224C43" w:rsidP="0004785C">
      <w:pPr>
        <w:spacing w:before="120" w:after="120" w:line="240" w:lineRule="auto"/>
      </w:pPr>
    </w:p>
    <w:sectPr w:rsidR="00224C43" w:rsidSect="004C2429">
      <w:headerReference w:type="default" r:id="rId11"/>
      <w:footerReference w:type="default" r:id="rId12"/>
      <w:pgSz w:w="11906" w:h="16838"/>
      <w:pgMar w:top="1418" w:right="1134"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A2432" w14:textId="77777777" w:rsidR="00A72AFB" w:rsidRDefault="00A72AFB" w:rsidP="00FA366C">
      <w:pPr>
        <w:spacing w:after="0" w:line="240" w:lineRule="auto"/>
      </w:pPr>
      <w:r>
        <w:separator/>
      </w:r>
    </w:p>
  </w:endnote>
  <w:endnote w:type="continuationSeparator" w:id="0">
    <w:p w14:paraId="3235A5F5" w14:textId="77777777" w:rsidR="00A72AFB" w:rsidRDefault="00A72AFB" w:rsidP="00FA3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8287844"/>
      <w:docPartObj>
        <w:docPartGallery w:val="Page Numbers (Bottom of Page)"/>
        <w:docPartUnique/>
      </w:docPartObj>
    </w:sdtPr>
    <w:sdtContent>
      <w:p w14:paraId="5BF18672" w14:textId="77777777" w:rsidR="004C2429" w:rsidRDefault="004C2429">
        <w:pPr>
          <w:pStyle w:val="Kjene"/>
          <w:jc w:val="center"/>
        </w:pPr>
      </w:p>
      <w:p w14:paraId="5BBFB707" w14:textId="77777777" w:rsidR="004C2429" w:rsidRDefault="004C2429">
        <w:pPr>
          <w:pStyle w:val="Kjene"/>
          <w:jc w:val="center"/>
        </w:pPr>
        <w:r>
          <w:fldChar w:fldCharType="begin"/>
        </w:r>
        <w:r>
          <w:instrText>PAGE   \* MERGEFORMAT</w:instrText>
        </w:r>
        <w:r>
          <w:fldChar w:fldCharType="separate"/>
        </w:r>
        <w:r>
          <w:t>2</w:t>
        </w:r>
        <w:r>
          <w:fldChar w:fldCharType="end"/>
        </w:r>
      </w:p>
    </w:sdtContent>
  </w:sdt>
  <w:p w14:paraId="64DD6BCC" w14:textId="77777777" w:rsidR="004C2429" w:rsidRDefault="004C242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1BD47" w14:textId="77777777" w:rsidR="00A72AFB" w:rsidRDefault="00A72AFB" w:rsidP="00FA366C">
      <w:pPr>
        <w:spacing w:after="0" w:line="240" w:lineRule="auto"/>
      </w:pPr>
      <w:r>
        <w:separator/>
      </w:r>
    </w:p>
  </w:footnote>
  <w:footnote w:type="continuationSeparator" w:id="0">
    <w:p w14:paraId="246FEA9B" w14:textId="77777777" w:rsidR="00A72AFB" w:rsidRDefault="00A72AFB" w:rsidP="00FA36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563B0" w14:textId="77777777" w:rsidR="00F11542" w:rsidRDefault="00FA366C" w:rsidP="00FA366C">
    <w:pPr>
      <w:pStyle w:val="Galvene"/>
      <w:jc w:val="center"/>
    </w:pPr>
    <w:r>
      <w:rPr>
        <w:noProof/>
      </w:rPr>
      <w:drawing>
        <wp:inline distT="0" distB="0" distL="0" distR="0" wp14:anchorId="68CA3EB2" wp14:editId="31D42E12">
          <wp:extent cx="3761117" cy="777553"/>
          <wp:effectExtent l="0" t="0" r="0" b="381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pic:nvPicPr>
                <pic:blipFill>
                  <a:blip r:embed="rId1">
                    <a:extLst>
                      <a:ext uri="{28A0092B-C50C-407E-A947-70E740481C1C}">
                        <a14:useLocalDpi xmlns:a14="http://schemas.microsoft.com/office/drawing/2010/main" val="0"/>
                      </a:ext>
                    </a:extLst>
                  </a:blip>
                  <a:stretch>
                    <a:fillRect/>
                  </a:stretch>
                </pic:blipFill>
                <pic:spPr>
                  <a:xfrm>
                    <a:off x="0" y="0"/>
                    <a:ext cx="3775121" cy="780448"/>
                  </a:xfrm>
                  <a:prstGeom prst="rect">
                    <a:avLst/>
                  </a:prstGeom>
                </pic:spPr>
              </pic:pic>
            </a:graphicData>
          </a:graphic>
        </wp:inline>
      </w:drawing>
    </w:r>
  </w:p>
  <w:p w14:paraId="49DE308D" w14:textId="77777777" w:rsidR="00F11542" w:rsidRDefault="0000000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E301E"/>
    <w:multiLevelType w:val="hybridMultilevel"/>
    <w:tmpl w:val="6C9068A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CA15878"/>
    <w:multiLevelType w:val="hybridMultilevel"/>
    <w:tmpl w:val="5970A0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F5A54FE"/>
    <w:multiLevelType w:val="hybridMultilevel"/>
    <w:tmpl w:val="9A0C2D6A"/>
    <w:lvl w:ilvl="0" w:tplc="95206AD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 w15:restartNumberingAfterBreak="0">
    <w:nsid w:val="5AAA7F70"/>
    <w:multiLevelType w:val="multilevel"/>
    <w:tmpl w:val="0426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54706844">
    <w:abstractNumId w:val="3"/>
  </w:num>
  <w:num w:numId="2" w16cid:durableId="508373512">
    <w:abstractNumId w:val="0"/>
  </w:num>
  <w:num w:numId="3" w16cid:durableId="500387265">
    <w:abstractNumId w:val="1"/>
  </w:num>
  <w:num w:numId="4" w16cid:durableId="4579155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0BA"/>
    <w:rsid w:val="00011020"/>
    <w:rsid w:val="00023B04"/>
    <w:rsid w:val="0004785C"/>
    <w:rsid w:val="000504CC"/>
    <w:rsid w:val="000A6CF9"/>
    <w:rsid w:val="000E0396"/>
    <w:rsid w:val="001103D4"/>
    <w:rsid w:val="001570BA"/>
    <w:rsid w:val="001A6C98"/>
    <w:rsid w:val="00202F2D"/>
    <w:rsid w:val="00224C43"/>
    <w:rsid w:val="00342416"/>
    <w:rsid w:val="003B6B16"/>
    <w:rsid w:val="00413957"/>
    <w:rsid w:val="00423B2F"/>
    <w:rsid w:val="00465662"/>
    <w:rsid w:val="004A328F"/>
    <w:rsid w:val="004C2429"/>
    <w:rsid w:val="004E722A"/>
    <w:rsid w:val="004F7652"/>
    <w:rsid w:val="005602C3"/>
    <w:rsid w:val="005A6410"/>
    <w:rsid w:val="005C6554"/>
    <w:rsid w:val="006B70F9"/>
    <w:rsid w:val="0078133F"/>
    <w:rsid w:val="007E36CD"/>
    <w:rsid w:val="00802BBF"/>
    <w:rsid w:val="008262A2"/>
    <w:rsid w:val="00935673"/>
    <w:rsid w:val="0095278C"/>
    <w:rsid w:val="009566EF"/>
    <w:rsid w:val="009B1CF7"/>
    <w:rsid w:val="00A21586"/>
    <w:rsid w:val="00A72AFB"/>
    <w:rsid w:val="00A73698"/>
    <w:rsid w:val="00AD3B2D"/>
    <w:rsid w:val="00BA2ED1"/>
    <w:rsid w:val="00CC48D5"/>
    <w:rsid w:val="00CF5435"/>
    <w:rsid w:val="00E5707D"/>
    <w:rsid w:val="00E9608F"/>
    <w:rsid w:val="00F45ADA"/>
    <w:rsid w:val="00F53E2C"/>
    <w:rsid w:val="00F97D39"/>
    <w:rsid w:val="00FA36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5EA2D"/>
  <w15:chartTrackingRefBased/>
  <w15:docId w15:val="{EE9C07A0-6AAC-41F5-9446-F6A2B3AF3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570BA"/>
    <w:pPr>
      <w:spacing w:after="200" w:line="276" w:lineRule="auto"/>
    </w:pPr>
    <w:rPr>
      <w:rFonts w:ascii="Times New Roman" w:hAnsi="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1570BA"/>
    <w:rPr>
      <w:color w:val="0563C1" w:themeColor="hyperlink"/>
      <w:u w:val="single"/>
    </w:rPr>
  </w:style>
  <w:style w:type="paragraph" w:styleId="Sarakstarindkopa">
    <w:name w:val="List Paragraph"/>
    <w:aliases w:val="Normal bullet 2,Bullet list,List Paragraph1,H&amp;P List Paragraph,2,Saistīto dokumentu saraksts,Syle 1,Numurets,Strip,List Paragraph;Grafika nosaukums,Grafika nosaukums"/>
    <w:basedOn w:val="Parasts"/>
    <w:link w:val="SarakstarindkopaRakstz"/>
    <w:uiPriority w:val="34"/>
    <w:qFormat/>
    <w:rsid w:val="001570BA"/>
    <w:pPr>
      <w:ind w:left="720"/>
      <w:contextualSpacing/>
    </w:pPr>
  </w:style>
  <w:style w:type="character" w:customStyle="1" w:styleId="4n-j">
    <w:name w:val="_4n-j"/>
    <w:basedOn w:val="Noklusjumarindkopasfonts"/>
    <w:rsid w:val="001570BA"/>
  </w:style>
  <w:style w:type="paragraph" w:styleId="Galvene">
    <w:name w:val="header"/>
    <w:basedOn w:val="Parasts"/>
    <w:link w:val="GalveneRakstz"/>
    <w:uiPriority w:val="99"/>
    <w:unhideWhenUsed/>
    <w:rsid w:val="001570B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570BA"/>
    <w:rPr>
      <w:rFonts w:ascii="Times New Roman" w:hAnsi="Times New Roman"/>
      <w:sz w:val="24"/>
    </w:rPr>
  </w:style>
  <w:style w:type="paragraph" w:styleId="Kjene">
    <w:name w:val="footer"/>
    <w:basedOn w:val="Parasts"/>
    <w:link w:val="KjeneRakstz"/>
    <w:uiPriority w:val="99"/>
    <w:unhideWhenUsed/>
    <w:rsid w:val="001570B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570BA"/>
    <w:rPr>
      <w:rFonts w:ascii="Times New Roman" w:hAnsi="Times New Roman"/>
      <w:sz w:val="24"/>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Grafika nosaukums Rakstz."/>
    <w:link w:val="Sarakstarindkopa"/>
    <w:uiPriority w:val="34"/>
    <w:qFormat/>
    <w:locked/>
    <w:rsid w:val="001570BA"/>
    <w:rPr>
      <w:rFonts w:ascii="Times New Roman" w:hAnsi="Times New Roman"/>
      <w:sz w:val="24"/>
    </w:rPr>
  </w:style>
  <w:style w:type="paragraph" w:styleId="Paraststmeklis">
    <w:name w:val="Normal (Web)"/>
    <w:basedOn w:val="Parasts"/>
    <w:uiPriority w:val="99"/>
    <w:unhideWhenUsed/>
    <w:rsid w:val="001570BA"/>
    <w:pPr>
      <w:spacing w:before="100" w:beforeAutospacing="1" w:after="100" w:afterAutospacing="1" w:line="240" w:lineRule="auto"/>
    </w:pPr>
    <w:rPr>
      <w:rFonts w:eastAsia="Times New Roman" w:cs="Times New Roman"/>
      <w:szCs w:val="24"/>
      <w:lang w:eastAsia="lv-LV"/>
    </w:rPr>
  </w:style>
  <w:style w:type="paragraph" w:customStyle="1" w:styleId="Parasts1">
    <w:name w:val="Parasts1"/>
    <w:rsid w:val="001570BA"/>
    <w:pPr>
      <w:suppressAutoHyphens/>
      <w:autoSpaceDN w:val="0"/>
      <w:spacing w:after="0" w:line="240" w:lineRule="auto"/>
    </w:pPr>
    <w:rPr>
      <w:rFonts w:ascii="Times New Roman" w:eastAsia="Times New Roman" w:hAnsi="Times New Roman" w:cs="Times New Roman"/>
      <w:sz w:val="24"/>
      <w:szCs w:val="24"/>
      <w:lang w:eastAsia="lv-LV"/>
    </w:rPr>
  </w:style>
  <w:style w:type="character" w:customStyle="1" w:styleId="Noklusjumarindkopasfonts1">
    <w:name w:val="Noklusējuma rindkopas fonts1"/>
    <w:rsid w:val="001570BA"/>
  </w:style>
  <w:style w:type="paragraph" w:customStyle="1" w:styleId="Parasts2">
    <w:name w:val="Parasts2"/>
    <w:rsid w:val="001570BA"/>
    <w:pPr>
      <w:suppressAutoHyphens/>
      <w:autoSpaceDN w:val="0"/>
      <w:spacing w:after="0" w:line="240" w:lineRule="auto"/>
    </w:pPr>
    <w:rPr>
      <w:rFonts w:ascii="Times New Roman" w:eastAsia="Times New Roman" w:hAnsi="Times New Roman" w:cs="Times New Roman"/>
      <w:sz w:val="24"/>
      <w:szCs w:val="24"/>
      <w:lang w:eastAsia="lv-LV"/>
    </w:rPr>
  </w:style>
  <w:style w:type="paragraph" w:customStyle="1" w:styleId="naisnod">
    <w:name w:val="naisnod"/>
    <w:basedOn w:val="Parasts"/>
    <w:qFormat/>
    <w:rsid w:val="000504CC"/>
    <w:pPr>
      <w:suppressAutoHyphens/>
      <w:spacing w:before="150" w:after="150" w:line="240" w:lineRule="auto"/>
      <w:jc w:val="center"/>
    </w:pPr>
    <w:rPr>
      <w:rFonts w:eastAsia="Times New Roman" w:cs="Times New Roman"/>
      <w:b/>
      <w:bCs/>
      <w:szCs w:val="24"/>
      <w:lang w:eastAsia="lv-LV"/>
    </w:rPr>
  </w:style>
  <w:style w:type="character" w:styleId="Neatrisintapieminana">
    <w:name w:val="Unresolved Mention"/>
    <w:basedOn w:val="Noklusjumarindkopasfonts"/>
    <w:uiPriority w:val="99"/>
    <w:semiHidden/>
    <w:unhideWhenUsed/>
    <w:rsid w:val="004656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mosura@limbazunovad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isitlimbazi.lv/lv/zalie-dzelzceli"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esfondi.lv/vizualo-prasibu-elementi" TargetMode="External"/><Relationship Id="rId4" Type="http://schemas.openxmlformats.org/officeDocument/2006/relationships/webSettings" Target="webSettings.xml"/><Relationship Id="rId9" Type="http://schemas.openxmlformats.org/officeDocument/2006/relationships/hyperlink" Target="http://www.visitlimbazi.lv/lv/zalie-dzelzcel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6</Pages>
  <Words>6512</Words>
  <Characters>3713</Characters>
  <Application>Microsoft Office Word</Application>
  <DocSecurity>0</DocSecurity>
  <Lines>30</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dc:creator>
  <cp:keywords/>
  <dc:description/>
  <cp:lastModifiedBy>Jana Mošura</cp:lastModifiedBy>
  <cp:revision>28</cp:revision>
  <dcterms:created xsi:type="dcterms:W3CDTF">2023-02-23T14:55:00Z</dcterms:created>
  <dcterms:modified xsi:type="dcterms:W3CDTF">2023-07-03T06:55:00Z</dcterms:modified>
</cp:coreProperties>
</file>