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67F24" w14:textId="77777777" w:rsidR="00BA797C" w:rsidRPr="00C92154" w:rsidRDefault="00BA797C" w:rsidP="0060439D">
      <w:pPr>
        <w:jc w:val="center"/>
        <w:rPr>
          <w:b/>
          <w:bCs/>
          <w:lang w:val="lv-LV"/>
        </w:rPr>
      </w:pPr>
    </w:p>
    <w:p w14:paraId="39488968" w14:textId="77777777" w:rsidR="00BA797C" w:rsidRPr="00C92154" w:rsidRDefault="00180835" w:rsidP="0060439D">
      <w:pPr>
        <w:jc w:val="center"/>
        <w:rPr>
          <w:b/>
          <w:bCs/>
          <w:lang w:val="lv-LV"/>
        </w:rPr>
      </w:pPr>
      <w:r w:rsidRPr="00C92154">
        <w:rPr>
          <w:b/>
          <w:bCs/>
          <w:lang w:val="lv-LV"/>
        </w:rPr>
        <w:t>IZGLĪTĪBAS, KULTŪRAS UN SPORTA JAUTĀJUMU</w:t>
      </w:r>
    </w:p>
    <w:p w14:paraId="2ECC21E4" w14:textId="77777777" w:rsidR="00BA797C" w:rsidRPr="00C92154" w:rsidRDefault="00180835" w:rsidP="0060439D">
      <w:pPr>
        <w:jc w:val="center"/>
        <w:rPr>
          <w:b/>
          <w:bCs/>
          <w:lang w:val="lv-LV"/>
        </w:rPr>
      </w:pPr>
      <w:r w:rsidRPr="00C92154">
        <w:rPr>
          <w:b/>
          <w:bCs/>
          <w:lang w:val="lv-LV"/>
        </w:rPr>
        <w:t>KOMITEJAS SĒDES PROTOKOLS</w:t>
      </w:r>
    </w:p>
    <w:p w14:paraId="683CE9C3" w14:textId="2B60E617" w:rsidR="00BA797C" w:rsidRPr="00C92154" w:rsidRDefault="00180835" w:rsidP="0060439D">
      <w:pPr>
        <w:jc w:val="center"/>
        <w:rPr>
          <w:bCs/>
          <w:lang w:val="lv-LV"/>
        </w:rPr>
      </w:pPr>
      <w:r w:rsidRPr="00C92154">
        <w:rPr>
          <w:bCs/>
          <w:lang w:val="lv-LV"/>
        </w:rPr>
        <w:t>Nr.</w:t>
      </w:r>
      <w:r w:rsidR="00AD48BB">
        <w:rPr>
          <w:bCs/>
          <w:lang w:val="lv-LV"/>
        </w:rPr>
        <w:t>7</w:t>
      </w:r>
    </w:p>
    <w:p w14:paraId="03E0D80D" w14:textId="77777777" w:rsidR="00BA797C" w:rsidRPr="00C92154" w:rsidRDefault="00BA797C" w:rsidP="0060439D">
      <w:pPr>
        <w:jc w:val="both"/>
        <w:rPr>
          <w:bCs/>
          <w:lang w:val="lv-LV"/>
        </w:rPr>
      </w:pPr>
    </w:p>
    <w:p w14:paraId="63CD2803" w14:textId="66786FB8" w:rsidR="00BA797C" w:rsidRPr="00C92154" w:rsidRDefault="00180835" w:rsidP="0060439D">
      <w:pPr>
        <w:jc w:val="both"/>
        <w:rPr>
          <w:bCs/>
          <w:lang w:val="lv-LV"/>
        </w:rPr>
      </w:pP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t xml:space="preserve">  202</w:t>
      </w:r>
      <w:r w:rsidR="009C3789" w:rsidRPr="00C92154">
        <w:rPr>
          <w:bCs/>
          <w:lang w:val="lv-LV"/>
        </w:rPr>
        <w:t>3</w:t>
      </w:r>
      <w:r w:rsidRPr="00C92154">
        <w:rPr>
          <w:bCs/>
          <w:lang w:val="lv-LV"/>
        </w:rPr>
        <w:t>.</w:t>
      </w:r>
      <w:r w:rsidR="008E67D6" w:rsidRPr="00C92154">
        <w:rPr>
          <w:bCs/>
          <w:lang w:val="lv-LV"/>
        </w:rPr>
        <w:t xml:space="preserve"> </w:t>
      </w:r>
      <w:r w:rsidRPr="00C92154">
        <w:rPr>
          <w:bCs/>
          <w:lang w:val="lv-LV"/>
        </w:rPr>
        <w:t xml:space="preserve">gada </w:t>
      </w:r>
      <w:r w:rsidR="00AD48BB">
        <w:rPr>
          <w:bCs/>
          <w:lang w:val="lv-LV"/>
        </w:rPr>
        <w:t>18</w:t>
      </w:r>
      <w:r w:rsidR="00BD4616" w:rsidRPr="00C92154">
        <w:rPr>
          <w:bCs/>
          <w:lang w:val="lv-LV"/>
        </w:rPr>
        <w:t>.</w:t>
      </w:r>
      <w:r w:rsidR="008E67D6" w:rsidRPr="00C92154">
        <w:rPr>
          <w:bCs/>
          <w:lang w:val="lv-LV"/>
        </w:rPr>
        <w:t xml:space="preserve"> </w:t>
      </w:r>
      <w:r w:rsidR="000577A2" w:rsidRPr="00C92154">
        <w:rPr>
          <w:bCs/>
          <w:lang w:val="lv-LV"/>
        </w:rPr>
        <w:t>jū</w:t>
      </w:r>
      <w:r w:rsidR="00AD48BB">
        <w:rPr>
          <w:bCs/>
          <w:lang w:val="lv-LV"/>
        </w:rPr>
        <w:t>l</w:t>
      </w:r>
      <w:r w:rsidR="000577A2" w:rsidRPr="00C92154">
        <w:rPr>
          <w:bCs/>
          <w:lang w:val="lv-LV"/>
        </w:rPr>
        <w:t>ijā</w:t>
      </w:r>
    </w:p>
    <w:p w14:paraId="5084EB42" w14:textId="77777777" w:rsidR="00BA797C" w:rsidRPr="00C92154" w:rsidRDefault="00BA797C" w:rsidP="0060439D">
      <w:pPr>
        <w:jc w:val="both"/>
        <w:rPr>
          <w:b/>
          <w:bCs/>
          <w:lang w:val="lv-LV"/>
        </w:rPr>
      </w:pPr>
    </w:p>
    <w:p w14:paraId="16421999" w14:textId="742320BC" w:rsidR="00BA797C" w:rsidRPr="00C92154" w:rsidRDefault="008E67D6" w:rsidP="0060439D">
      <w:pPr>
        <w:jc w:val="both"/>
        <w:rPr>
          <w:bCs/>
          <w:lang w:val="lv-LV"/>
        </w:rPr>
      </w:pPr>
      <w:r w:rsidRPr="00C92154">
        <w:rPr>
          <w:bCs/>
          <w:lang w:val="lv-LV"/>
        </w:rPr>
        <w:t>Sēde sasaukta plkst. 15:</w:t>
      </w:r>
      <w:r w:rsidR="00180835" w:rsidRPr="00C92154">
        <w:rPr>
          <w:bCs/>
          <w:lang w:val="lv-LV"/>
        </w:rPr>
        <w:t>00</w:t>
      </w:r>
    </w:p>
    <w:p w14:paraId="00DCB52A" w14:textId="28E4A84C" w:rsidR="00BA797C" w:rsidRPr="00C92154" w:rsidRDefault="00180835" w:rsidP="0060439D">
      <w:pPr>
        <w:jc w:val="both"/>
        <w:rPr>
          <w:bCs/>
          <w:lang w:val="lv-LV"/>
        </w:rPr>
      </w:pPr>
      <w:r w:rsidRPr="00C92154">
        <w:rPr>
          <w:bCs/>
          <w:lang w:val="lv-LV"/>
        </w:rPr>
        <w:t xml:space="preserve">Sēdi atklāj plkst. </w:t>
      </w:r>
      <w:r w:rsidR="008E67D6" w:rsidRPr="00C92154">
        <w:rPr>
          <w:bCs/>
          <w:lang w:val="lv-LV"/>
        </w:rPr>
        <w:t>15:</w:t>
      </w:r>
      <w:r w:rsidR="00AD48BB">
        <w:rPr>
          <w:bCs/>
          <w:lang w:val="lv-LV"/>
        </w:rPr>
        <w:t>00</w:t>
      </w:r>
    </w:p>
    <w:p w14:paraId="2E1EB0AD" w14:textId="77777777" w:rsidR="00BA797C" w:rsidRPr="00C92154" w:rsidRDefault="00BA797C" w:rsidP="0060439D">
      <w:pPr>
        <w:jc w:val="both"/>
        <w:rPr>
          <w:bCs/>
          <w:lang w:val="lv-LV"/>
        </w:rPr>
      </w:pPr>
    </w:p>
    <w:p w14:paraId="77B1A434" w14:textId="77777777" w:rsidR="00DC68DE" w:rsidRPr="00C92154" w:rsidRDefault="00DC68DE" w:rsidP="0060439D">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60439D">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60439D">
      <w:pPr>
        <w:jc w:val="both"/>
        <w:rPr>
          <w:bCs/>
          <w:lang w:val="lv-LV"/>
        </w:rPr>
      </w:pPr>
    </w:p>
    <w:p w14:paraId="1F3D85D4" w14:textId="26A366B6" w:rsidR="00DC68DE" w:rsidRPr="00C92154" w:rsidRDefault="00DC68DE" w:rsidP="0060439D">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60439D">
      <w:pPr>
        <w:autoSpaceDE w:val="0"/>
        <w:autoSpaceDN w:val="0"/>
        <w:adjustRightInd w:val="0"/>
        <w:jc w:val="both"/>
        <w:rPr>
          <w:rFonts w:eastAsia="Calibri"/>
          <w:lang w:val="lv-LV" w:eastAsia="lv-LV"/>
        </w:rPr>
      </w:pPr>
    </w:p>
    <w:p w14:paraId="46612139" w14:textId="77777777" w:rsidR="00DC68DE" w:rsidRPr="00C92154" w:rsidRDefault="00DC68DE" w:rsidP="0060439D">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60439D">
      <w:pPr>
        <w:autoSpaceDE w:val="0"/>
        <w:autoSpaceDN w:val="0"/>
        <w:adjustRightInd w:val="0"/>
        <w:jc w:val="both"/>
        <w:rPr>
          <w:rFonts w:eastAsia="Calibri"/>
          <w:lang w:val="lv-LV" w:eastAsia="lv-LV"/>
        </w:rPr>
      </w:pPr>
    </w:p>
    <w:p w14:paraId="360E61A5" w14:textId="76A7BF12" w:rsidR="00DC68DE" w:rsidRPr="00C92154" w:rsidRDefault="00DC68DE" w:rsidP="0060439D">
      <w:pPr>
        <w:autoSpaceDE w:val="0"/>
        <w:autoSpaceDN w:val="0"/>
        <w:adjustRightInd w:val="0"/>
        <w:jc w:val="both"/>
        <w:rPr>
          <w:rFonts w:eastAsia="Calibri"/>
          <w:lang w:val="lv-LV" w:eastAsia="lv-LV"/>
        </w:rPr>
      </w:pPr>
      <w:r w:rsidRPr="00C92154">
        <w:rPr>
          <w:rFonts w:eastAsia="Calibri"/>
          <w:b/>
          <w:bCs/>
          <w:lang w:val="lv-LV" w:eastAsia="lv-LV"/>
        </w:rPr>
        <w:t xml:space="preserve">Sēdē piedalās </w:t>
      </w:r>
      <w:r w:rsidRPr="00C92154">
        <w:rPr>
          <w:rFonts w:eastAsia="Calibri"/>
          <w:b/>
          <w:lang w:val="lv-LV" w:eastAsia="lv-LV"/>
        </w:rPr>
        <w:t>deputāti:</w:t>
      </w:r>
      <w:r w:rsidRPr="00C92154">
        <w:rPr>
          <w:rFonts w:eastAsia="Calibri"/>
          <w:lang w:val="lv-LV" w:eastAsia="lv-LV"/>
        </w:rPr>
        <w:t xml:space="preserve"> </w:t>
      </w:r>
      <w:r w:rsidR="00A359D9" w:rsidRPr="00C92154">
        <w:rPr>
          <w:rFonts w:eastAsia="Calibri"/>
          <w:lang w:val="lv-LV"/>
        </w:rPr>
        <w:t xml:space="preserve">Jānis Bakmanis, </w:t>
      </w:r>
      <w:r w:rsidR="000577A2" w:rsidRPr="00C92154">
        <w:rPr>
          <w:rFonts w:eastAsia="Calibri"/>
          <w:lang w:val="lv-LV"/>
        </w:rPr>
        <w:t xml:space="preserve">Aigars </w:t>
      </w:r>
      <w:proofErr w:type="spellStart"/>
      <w:r w:rsidR="000577A2" w:rsidRPr="00C92154">
        <w:rPr>
          <w:rFonts w:eastAsia="Calibri"/>
          <w:lang w:val="lv-LV"/>
        </w:rPr>
        <w:t>Legzdiņš</w:t>
      </w:r>
      <w:proofErr w:type="spellEnd"/>
      <w:r w:rsidR="000577A2" w:rsidRPr="00C92154">
        <w:rPr>
          <w:rFonts w:eastAsia="Calibri"/>
          <w:lang w:val="lv-LV"/>
        </w:rPr>
        <w:t xml:space="preserve">, </w:t>
      </w:r>
      <w:r w:rsidR="00A359D9" w:rsidRPr="00C92154">
        <w:rPr>
          <w:rFonts w:eastAsia="Calibri"/>
          <w:lang w:val="lv-LV"/>
        </w:rPr>
        <w:t xml:space="preserve">Kristaps </w:t>
      </w:r>
      <w:proofErr w:type="spellStart"/>
      <w:r w:rsidR="00A359D9" w:rsidRPr="00C92154">
        <w:rPr>
          <w:rFonts w:eastAsia="Calibri"/>
          <w:lang w:val="lv-LV"/>
        </w:rPr>
        <w:t>Močāns</w:t>
      </w:r>
      <w:proofErr w:type="spellEnd"/>
      <w:r w:rsidR="00A359D9" w:rsidRPr="00C92154">
        <w:rPr>
          <w:rFonts w:eastAsia="Calibri"/>
          <w:lang w:val="lv-LV"/>
        </w:rPr>
        <w:t xml:space="preserve">, Jānis Remess, </w:t>
      </w:r>
      <w:r w:rsidR="00CC628F" w:rsidRPr="00C92154">
        <w:rPr>
          <w:rFonts w:eastAsia="Calibri"/>
          <w:lang w:val="lv-LV"/>
        </w:rPr>
        <w:t xml:space="preserve">Ziedonis </w:t>
      </w:r>
      <w:proofErr w:type="spellStart"/>
      <w:r w:rsidR="00CC628F" w:rsidRPr="00C92154">
        <w:rPr>
          <w:rFonts w:eastAsia="Calibri"/>
          <w:lang w:val="lv-LV"/>
        </w:rPr>
        <w:t>Rubezis</w:t>
      </w:r>
      <w:proofErr w:type="spellEnd"/>
      <w:r w:rsidR="00CC628F" w:rsidRPr="00C92154">
        <w:rPr>
          <w:rFonts w:eastAsia="Calibri"/>
          <w:lang w:val="lv-LV"/>
        </w:rPr>
        <w:t xml:space="preserve">, </w:t>
      </w:r>
      <w:r w:rsidR="00A359D9" w:rsidRPr="00C92154">
        <w:rPr>
          <w:rFonts w:eastAsia="Calibri"/>
          <w:lang w:val="lv-LV"/>
        </w:rPr>
        <w:t>Regīna Tamane.</w:t>
      </w:r>
    </w:p>
    <w:p w14:paraId="60C4BB20" w14:textId="77777777" w:rsidR="00DC68DE" w:rsidRPr="00C92154" w:rsidRDefault="00DC68DE" w:rsidP="0060439D">
      <w:pPr>
        <w:autoSpaceDE w:val="0"/>
        <w:autoSpaceDN w:val="0"/>
        <w:adjustRightInd w:val="0"/>
        <w:jc w:val="both"/>
        <w:rPr>
          <w:rFonts w:eastAsia="Calibri"/>
          <w:b/>
          <w:bCs/>
          <w:lang w:val="lv-LV" w:eastAsia="lv-LV"/>
        </w:rPr>
      </w:pPr>
    </w:p>
    <w:p w14:paraId="76A93C65" w14:textId="2AAA7335" w:rsidR="00CC628F" w:rsidRDefault="00DC68DE" w:rsidP="00AD48BB">
      <w:pPr>
        <w:jc w:val="both"/>
        <w:rPr>
          <w:rFonts w:eastAsia="Calibri"/>
          <w:bCs/>
          <w:lang w:val="lv-LV" w:eastAsia="lv-LV"/>
        </w:rPr>
      </w:pPr>
      <w:r w:rsidRPr="00C92154">
        <w:rPr>
          <w:rFonts w:eastAsia="Calibri"/>
          <w:b/>
          <w:bCs/>
          <w:lang w:val="lv-LV" w:eastAsia="lv-LV"/>
        </w:rPr>
        <w:t>Sēdē piedalās:</w:t>
      </w:r>
      <w:r w:rsidRPr="00C92154">
        <w:rPr>
          <w:b/>
          <w:lang w:val="lv-LV"/>
        </w:rPr>
        <w:t xml:space="preserve"> </w:t>
      </w:r>
      <w:r w:rsidR="00AD48BB" w:rsidRPr="00AD48BB">
        <w:rPr>
          <w:rFonts w:eastAsia="Calibri"/>
          <w:bCs/>
          <w:lang w:val="lv-LV" w:eastAsia="lv-LV"/>
        </w:rPr>
        <w:t xml:space="preserve">Aira </w:t>
      </w:r>
      <w:proofErr w:type="spellStart"/>
      <w:r w:rsidR="00AD48BB" w:rsidRPr="00AD48BB">
        <w:rPr>
          <w:rFonts w:eastAsia="Calibri"/>
          <w:bCs/>
          <w:lang w:val="lv-LV" w:eastAsia="lv-LV"/>
        </w:rPr>
        <w:t>Lapkovska</w:t>
      </w:r>
      <w:proofErr w:type="spellEnd"/>
      <w:r w:rsidR="00AD48BB">
        <w:rPr>
          <w:rFonts w:eastAsia="Calibri"/>
          <w:bCs/>
          <w:lang w:val="lv-LV" w:eastAsia="lv-LV"/>
        </w:rPr>
        <w:t xml:space="preserve">, </w:t>
      </w:r>
      <w:r w:rsidR="00AD48BB" w:rsidRPr="00AD48BB">
        <w:rPr>
          <w:rFonts w:eastAsia="Calibri"/>
          <w:bCs/>
          <w:lang w:val="lv-LV" w:eastAsia="lv-LV"/>
        </w:rPr>
        <w:t>Anda</w:t>
      </w:r>
      <w:r w:rsidR="00AD48BB">
        <w:rPr>
          <w:rFonts w:eastAsia="Calibri"/>
          <w:bCs/>
          <w:lang w:val="lv-LV" w:eastAsia="lv-LV"/>
        </w:rPr>
        <w:t xml:space="preserve">, </w:t>
      </w:r>
      <w:r w:rsidR="00AD48BB" w:rsidRPr="00AD48BB">
        <w:rPr>
          <w:rFonts w:eastAsia="Calibri"/>
          <w:bCs/>
          <w:lang w:val="lv-LV" w:eastAsia="lv-LV"/>
        </w:rPr>
        <w:t xml:space="preserve">Andris </w:t>
      </w:r>
      <w:proofErr w:type="spellStart"/>
      <w:r w:rsidR="00AD48BB" w:rsidRPr="00AD48BB">
        <w:rPr>
          <w:rFonts w:eastAsia="Calibri"/>
          <w:bCs/>
          <w:lang w:val="lv-LV" w:eastAsia="lv-LV"/>
        </w:rPr>
        <w:t>Zunde</w:t>
      </w:r>
      <w:proofErr w:type="spellEnd"/>
      <w:r w:rsidR="00AD48BB">
        <w:rPr>
          <w:rFonts w:eastAsia="Calibri"/>
          <w:bCs/>
          <w:lang w:val="lv-LV" w:eastAsia="lv-LV"/>
        </w:rPr>
        <w:t xml:space="preserve">, </w:t>
      </w:r>
      <w:r w:rsidR="00AD48BB" w:rsidRPr="00AD48BB">
        <w:rPr>
          <w:rFonts w:eastAsia="Calibri"/>
          <w:bCs/>
          <w:lang w:val="lv-LV" w:eastAsia="lv-LV"/>
        </w:rPr>
        <w:t xml:space="preserve">Artis </w:t>
      </w:r>
      <w:proofErr w:type="spellStart"/>
      <w:r w:rsidR="00AD48BB" w:rsidRPr="00AD48BB">
        <w:rPr>
          <w:rFonts w:eastAsia="Calibri"/>
          <w:bCs/>
          <w:lang w:val="lv-LV" w:eastAsia="lv-LV"/>
        </w:rPr>
        <w:t>Ārgalis</w:t>
      </w:r>
      <w:proofErr w:type="spellEnd"/>
      <w:r w:rsidR="00AD48BB">
        <w:rPr>
          <w:rFonts w:eastAsia="Calibri"/>
          <w:bCs/>
          <w:lang w:val="lv-LV" w:eastAsia="lv-LV"/>
        </w:rPr>
        <w:t>,</w:t>
      </w:r>
      <w:r w:rsidR="00AD48BB" w:rsidRPr="00AD48BB">
        <w:rPr>
          <w:rFonts w:eastAsia="Calibri"/>
          <w:bCs/>
          <w:lang w:val="lv-LV" w:eastAsia="lv-LV"/>
        </w:rPr>
        <w:t xml:space="preserve"> Beāte </w:t>
      </w:r>
      <w:proofErr w:type="spellStart"/>
      <w:r w:rsidR="00AD48BB" w:rsidRPr="00AD48BB">
        <w:rPr>
          <w:rFonts w:eastAsia="Calibri"/>
          <w:bCs/>
          <w:lang w:val="lv-LV" w:eastAsia="lv-LV"/>
        </w:rPr>
        <w:t>Kožina</w:t>
      </w:r>
      <w:proofErr w:type="spellEnd"/>
      <w:r w:rsidR="00AD48BB">
        <w:rPr>
          <w:rFonts w:eastAsia="Calibri"/>
          <w:bCs/>
          <w:lang w:val="lv-LV" w:eastAsia="lv-LV"/>
        </w:rPr>
        <w:t xml:space="preserve">, </w:t>
      </w:r>
      <w:r w:rsidR="00AD48BB" w:rsidRPr="00AD48BB">
        <w:rPr>
          <w:rFonts w:eastAsia="Calibri"/>
          <w:bCs/>
          <w:lang w:val="lv-LV" w:eastAsia="lv-LV"/>
        </w:rPr>
        <w:t>Dita Lejniece</w:t>
      </w:r>
      <w:r w:rsidR="00AD48BB">
        <w:rPr>
          <w:rFonts w:eastAsia="Calibri"/>
          <w:bCs/>
          <w:lang w:val="lv-LV" w:eastAsia="lv-LV"/>
        </w:rPr>
        <w:t xml:space="preserve">, </w:t>
      </w:r>
      <w:r w:rsidR="00AD48BB" w:rsidRPr="00AD48BB">
        <w:rPr>
          <w:rFonts w:eastAsia="Calibri"/>
          <w:bCs/>
          <w:lang w:val="lv-LV" w:eastAsia="lv-LV"/>
        </w:rPr>
        <w:t>Diāna Zaļupe</w:t>
      </w:r>
      <w:r w:rsidR="00AD48BB">
        <w:rPr>
          <w:rFonts w:eastAsia="Calibri"/>
          <w:bCs/>
          <w:lang w:val="lv-LV" w:eastAsia="lv-LV"/>
        </w:rPr>
        <w:t xml:space="preserve">, </w:t>
      </w:r>
      <w:r w:rsidR="00AD48BB" w:rsidRPr="00AD48BB">
        <w:rPr>
          <w:rFonts w:eastAsia="Calibri"/>
          <w:bCs/>
          <w:lang w:val="lv-LV" w:eastAsia="lv-LV"/>
        </w:rPr>
        <w:t>Hedviga Inese Podziņa</w:t>
      </w:r>
      <w:r w:rsidR="00AD48BB">
        <w:rPr>
          <w:rFonts w:eastAsia="Calibri"/>
          <w:bCs/>
          <w:lang w:val="lv-LV" w:eastAsia="lv-LV"/>
        </w:rPr>
        <w:t xml:space="preserve">, </w:t>
      </w:r>
      <w:r w:rsidR="00AD48BB" w:rsidRPr="00AD48BB">
        <w:rPr>
          <w:rFonts w:eastAsia="Calibri"/>
          <w:bCs/>
          <w:lang w:val="lv-LV" w:eastAsia="lv-LV"/>
        </w:rPr>
        <w:t>Ilga Tiesnese</w:t>
      </w:r>
      <w:r w:rsidR="00AD48BB">
        <w:rPr>
          <w:rFonts w:eastAsia="Calibri"/>
          <w:bCs/>
          <w:lang w:val="lv-LV" w:eastAsia="lv-LV"/>
        </w:rPr>
        <w:t xml:space="preserve">, </w:t>
      </w:r>
      <w:r w:rsidR="00AD48BB" w:rsidRPr="00AD48BB">
        <w:rPr>
          <w:rFonts w:eastAsia="Calibri"/>
          <w:bCs/>
          <w:lang w:val="lv-LV" w:eastAsia="lv-LV"/>
        </w:rPr>
        <w:t>Ilze Žūriņa-Davidčuka</w:t>
      </w:r>
      <w:r w:rsidR="00AD48BB">
        <w:rPr>
          <w:rFonts w:eastAsia="Calibri"/>
          <w:bCs/>
          <w:lang w:val="lv-LV" w:eastAsia="lv-LV"/>
        </w:rPr>
        <w:t xml:space="preserve">, </w:t>
      </w:r>
      <w:r w:rsidR="00AD48BB" w:rsidRPr="00AD48BB">
        <w:rPr>
          <w:rFonts w:eastAsia="Calibri"/>
          <w:bCs/>
          <w:lang w:val="lv-LV" w:eastAsia="lv-LV"/>
        </w:rPr>
        <w:t>Ineta Laizāne</w:t>
      </w:r>
      <w:r w:rsidR="00AD48BB">
        <w:rPr>
          <w:rFonts w:eastAsia="Calibri"/>
          <w:bCs/>
          <w:lang w:val="lv-LV" w:eastAsia="lv-LV"/>
        </w:rPr>
        <w:t xml:space="preserve">, </w:t>
      </w:r>
      <w:r w:rsidR="00AD48BB" w:rsidRPr="00AD48BB">
        <w:rPr>
          <w:rFonts w:eastAsia="Calibri"/>
          <w:bCs/>
          <w:lang w:val="lv-LV" w:eastAsia="lv-LV"/>
        </w:rPr>
        <w:t>Inga Indriksone</w:t>
      </w:r>
      <w:r w:rsidR="00AD48BB">
        <w:rPr>
          <w:rFonts w:eastAsia="Calibri"/>
          <w:bCs/>
          <w:lang w:val="lv-LV" w:eastAsia="lv-LV"/>
        </w:rPr>
        <w:t xml:space="preserve">, </w:t>
      </w:r>
      <w:r w:rsidR="00AD48BB" w:rsidRPr="00AD48BB">
        <w:rPr>
          <w:rFonts w:eastAsia="Calibri"/>
          <w:bCs/>
          <w:lang w:val="lv-LV" w:eastAsia="lv-LV"/>
        </w:rPr>
        <w:t xml:space="preserve">Iveta </w:t>
      </w:r>
      <w:proofErr w:type="spellStart"/>
      <w:r w:rsidR="00AD48BB" w:rsidRPr="00AD48BB">
        <w:rPr>
          <w:rFonts w:eastAsia="Calibri"/>
          <w:bCs/>
          <w:lang w:val="lv-LV" w:eastAsia="lv-LV"/>
        </w:rPr>
        <w:t>Beļauniece</w:t>
      </w:r>
      <w:proofErr w:type="spellEnd"/>
      <w:r w:rsidR="00AD48BB">
        <w:rPr>
          <w:rFonts w:eastAsia="Calibri"/>
          <w:bCs/>
          <w:lang w:val="lv-LV" w:eastAsia="lv-LV"/>
        </w:rPr>
        <w:t xml:space="preserve">, </w:t>
      </w:r>
      <w:r w:rsidR="00AD48BB" w:rsidRPr="00AD48BB">
        <w:rPr>
          <w:rFonts w:eastAsia="Calibri"/>
          <w:bCs/>
          <w:lang w:val="lv-LV" w:eastAsia="lv-LV"/>
        </w:rPr>
        <w:t xml:space="preserve">Jana </w:t>
      </w:r>
      <w:proofErr w:type="spellStart"/>
      <w:r w:rsidR="00AD48BB" w:rsidRPr="00AD48BB">
        <w:rPr>
          <w:rFonts w:eastAsia="Calibri"/>
          <w:bCs/>
          <w:lang w:val="lv-LV" w:eastAsia="lv-LV"/>
        </w:rPr>
        <w:t>Mo</w:t>
      </w:r>
      <w:r w:rsidR="00AD48BB">
        <w:rPr>
          <w:rFonts w:eastAsia="Calibri"/>
          <w:bCs/>
          <w:lang w:val="lv-LV" w:eastAsia="lv-LV"/>
        </w:rPr>
        <w:t>š</w:t>
      </w:r>
      <w:r w:rsidR="00AD48BB" w:rsidRPr="00AD48BB">
        <w:rPr>
          <w:rFonts w:eastAsia="Calibri"/>
          <w:bCs/>
          <w:lang w:val="lv-LV" w:eastAsia="lv-LV"/>
        </w:rPr>
        <w:t>ura</w:t>
      </w:r>
      <w:proofErr w:type="spellEnd"/>
      <w:r w:rsidR="00AD48BB">
        <w:rPr>
          <w:rFonts w:eastAsia="Calibri"/>
          <w:bCs/>
          <w:lang w:val="lv-LV" w:eastAsia="lv-LV"/>
        </w:rPr>
        <w:t xml:space="preserve">, </w:t>
      </w:r>
      <w:r w:rsidR="00AD48BB" w:rsidRPr="00AD48BB">
        <w:rPr>
          <w:rFonts w:eastAsia="Calibri"/>
          <w:bCs/>
          <w:lang w:val="lv-LV" w:eastAsia="lv-LV"/>
        </w:rPr>
        <w:t>Juris Graudiņš</w:t>
      </w:r>
      <w:r w:rsidR="00AD48BB">
        <w:rPr>
          <w:rFonts w:eastAsia="Calibri"/>
          <w:bCs/>
          <w:lang w:val="lv-LV" w:eastAsia="lv-LV"/>
        </w:rPr>
        <w:t xml:space="preserve">, </w:t>
      </w:r>
      <w:r w:rsidR="00AD48BB" w:rsidRPr="00AD48BB">
        <w:rPr>
          <w:rFonts w:eastAsia="Calibri"/>
          <w:bCs/>
          <w:lang w:val="lv-LV" w:eastAsia="lv-LV"/>
        </w:rPr>
        <w:t xml:space="preserve">Kristīne </w:t>
      </w:r>
      <w:proofErr w:type="spellStart"/>
      <w:r w:rsidR="00AD48BB" w:rsidRPr="00AD48BB">
        <w:rPr>
          <w:rFonts w:eastAsia="Calibri"/>
          <w:bCs/>
          <w:lang w:val="lv-LV" w:eastAsia="lv-LV"/>
        </w:rPr>
        <w:t>Mežapuķe</w:t>
      </w:r>
      <w:proofErr w:type="spellEnd"/>
      <w:r w:rsidR="00AD48BB">
        <w:rPr>
          <w:rFonts w:eastAsia="Calibri"/>
          <w:bCs/>
          <w:lang w:val="lv-LV" w:eastAsia="lv-LV"/>
        </w:rPr>
        <w:t xml:space="preserve">, </w:t>
      </w:r>
      <w:r w:rsidR="00AD48BB" w:rsidRPr="00AD48BB">
        <w:rPr>
          <w:rFonts w:eastAsia="Calibri"/>
          <w:bCs/>
          <w:lang w:val="lv-LV" w:eastAsia="lv-LV"/>
        </w:rPr>
        <w:t xml:space="preserve">Kārlis </w:t>
      </w:r>
      <w:proofErr w:type="spellStart"/>
      <w:r w:rsidR="00AD48BB" w:rsidRPr="00AD48BB">
        <w:rPr>
          <w:rFonts w:eastAsia="Calibri"/>
          <w:bCs/>
          <w:lang w:val="lv-LV" w:eastAsia="lv-LV"/>
        </w:rPr>
        <w:t>Irmejs</w:t>
      </w:r>
      <w:proofErr w:type="spellEnd"/>
      <w:r w:rsidR="00AD48BB">
        <w:rPr>
          <w:rFonts w:eastAsia="Calibri"/>
          <w:bCs/>
          <w:lang w:val="lv-LV" w:eastAsia="lv-LV"/>
        </w:rPr>
        <w:t xml:space="preserve">, </w:t>
      </w:r>
      <w:r w:rsidR="00AD48BB" w:rsidRPr="00AD48BB">
        <w:rPr>
          <w:rFonts w:eastAsia="Calibri"/>
          <w:bCs/>
          <w:lang w:val="lv-LV" w:eastAsia="lv-LV"/>
        </w:rPr>
        <w:t>Liene Berga</w:t>
      </w:r>
      <w:r w:rsidR="00AD48BB">
        <w:rPr>
          <w:rFonts w:eastAsia="Calibri"/>
          <w:bCs/>
          <w:lang w:val="lv-LV" w:eastAsia="lv-LV"/>
        </w:rPr>
        <w:t xml:space="preserve">, </w:t>
      </w:r>
      <w:r w:rsidR="00AD48BB" w:rsidRPr="00AD48BB">
        <w:rPr>
          <w:rFonts w:eastAsia="Calibri"/>
          <w:bCs/>
          <w:lang w:val="lv-LV" w:eastAsia="lv-LV"/>
        </w:rPr>
        <w:t xml:space="preserve">Linda Helēna </w:t>
      </w:r>
      <w:proofErr w:type="spellStart"/>
      <w:r w:rsidR="00AD48BB" w:rsidRPr="00AD48BB">
        <w:rPr>
          <w:rFonts w:eastAsia="Calibri"/>
          <w:bCs/>
          <w:lang w:val="lv-LV" w:eastAsia="lv-LV"/>
        </w:rPr>
        <w:t>Griškoite</w:t>
      </w:r>
      <w:proofErr w:type="spellEnd"/>
      <w:r w:rsidR="00AD48BB">
        <w:rPr>
          <w:rFonts w:eastAsia="Calibri"/>
          <w:bCs/>
          <w:lang w:val="lv-LV" w:eastAsia="lv-LV"/>
        </w:rPr>
        <w:t xml:space="preserve">, </w:t>
      </w:r>
      <w:r w:rsidR="00AD48BB" w:rsidRPr="00AD48BB">
        <w:rPr>
          <w:rFonts w:eastAsia="Calibri"/>
          <w:bCs/>
          <w:lang w:val="lv-LV" w:eastAsia="lv-LV"/>
        </w:rPr>
        <w:t>Lāsma Liepiņa</w:t>
      </w:r>
      <w:r w:rsidR="00AD48BB">
        <w:rPr>
          <w:rFonts w:eastAsia="Calibri"/>
          <w:bCs/>
          <w:lang w:val="lv-LV" w:eastAsia="lv-LV"/>
        </w:rPr>
        <w:t xml:space="preserve">, </w:t>
      </w:r>
      <w:r w:rsidR="00AD48BB" w:rsidRPr="00AD48BB">
        <w:rPr>
          <w:rFonts w:eastAsia="Calibri"/>
          <w:bCs/>
          <w:lang w:val="lv-LV" w:eastAsia="lv-LV"/>
        </w:rPr>
        <w:t>Līga Liepiņa</w:t>
      </w:r>
      <w:r w:rsidR="00AD48BB">
        <w:rPr>
          <w:rFonts w:eastAsia="Calibri"/>
          <w:bCs/>
          <w:lang w:val="lv-LV" w:eastAsia="lv-LV"/>
        </w:rPr>
        <w:t xml:space="preserve">, </w:t>
      </w:r>
      <w:r w:rsidR="00AD48BB" w:rsidRPr="00AD48BB">
        <w:rPr>
          <w:rFonts w:eastAsia="Calibri"/>
          <w:bCs/>
          <w:lang w:val="lv-LV" w:eastAsia="lv-LV"/>
        </w:rPr>
        <w:t xml:space="preserve">Māris </w:t>
      </w:r>
      <w:proofErr w:type="spellStart"/>
      <w:r w:rsidR="00AD48BB" w:rsidRPr="00AD48BB">
        <w:rPr>
          <w:rFonts w:eastAsia="Calibri"/>
          <w:bCs/>
          <w:lang w:val="lv-LV" w:eastAsia="lv-LV"/>
        </w:rPr>
        <w:t>Beļaunieks</w:t>
      </w:r>
      <w:proofErr w:type="spellEnd"/>
      <w:r w:rsidR="00AD48BB">
        <w:rPr>
          <w:rFonts w:eastAsia="Calibri"/>
          <w:bCs/>
          <w:lang w:val="lv-LV" w:eastAsia="lv-LV"/>
        </w:rPr>
        <w:t xml:space="preserve">, </w:t>
      </w:r>
      <w:r w:rsidR="00AD48BB" w:rsidRPr="00AD48BB">
        <w:rPr>
          <w:rFonts w:eastAsia="Calibri"/>
          <w:bCs/>
          <w:lang w:val="lv-LV" w:eastAsia="lv-LV"/>
        </w:rPr>
        <w:t>Rūdolfs Pelēkais</w:t>
      </w:r>
      <w:r w:rsidR="00AD48BB">
        <w:rPr>
          <w:rFonts w:eastAsia="Calibri"/>
          <w:bCs/>
          <w:lang w:val="lv-LV" w:eastAsia="lv-LV"/>
        </w:rPr>
        <w:t xml:space="preserve">, </w:t>
      </w:r>
      <w:r w:rsidR="00AD48BB" w:rsidRPr="00AD48BB">
        <w:rPr>
          <w:rFonts w:eastAsia="Calibri"/>
          <w:bCs/>
          <w:lang w:val="lv-LV" w:eastAsia="lv-LV"/>
        </w:rPr>
        <w:t xml:space="preserve">Sanita </w:t>
      </w:r>
      <w:proofErr w:type="spellStart"/>
      <w:r w:rsidR="00AD48BB" w:rsidRPr="00AD48BB">
        <w:rPr>
          <w:rFonts w:eastAsia="Calibri"/>
          <w:bCs/>
          <w:lang w:val="lv-LV" w:eastAsia="lv-LV"/>
        </w:rPr>
        <w:t>Strauberga</w:t>
      </w:r>
      <w:proofErr w:type="spellEnd"/>
      <w:r w:rsidR="00AD48BB">
        <w:rPr>
          <w:rFonts w:eastAsia="Calibri"/>
          <w:bCs/>
          <w:lang w:val="lv-LV" w:eastAsia="lv-LV"/>
        </w:rPr>
        <w:t xml:space="preserve">, </w:t>
      </w:r>
      <w:r w:rsidR="00AD48BB" w:rsidRPr="00AD48BB">
        <w:rPr>
          <w:rFonts w:eastAsia="Calibri"/>
          <w:bCs/>
          <w:lang w:val="lv-LV" w:eastAsia="lv-LV"/>
        </w:rPr>
        <w:t xml:space="preserve">Solvita </w:t>
      </w:r>
      <w:proofErr w:type="spellStart"/>
      <w:r w:rsidR="00AD48BB" w:rsidRPr="00AD48BB">
        <w:rPr>
          <w:rFonts w:eastAsia="Calibri"/>
          <w:bCs/>
          <w:lang w:val="lv-LV" w:eastAsia="lv-LV"/>
        </w:rPr>
        <w:t>Kukanovska</w:t>
      </w:r>
      <w:proofErr w:type="spellEnd"/>
      <w:r w:rsidR="00AD48BB">
        <w:rPr>
          <w:rFonts w:eastAsia="Calibri"/>
          <w:bCs/>
          <w:lang w:val="lv-LV" w:eastAsia="lv-LV"/>
        </w:rPr>
        <w:t xml:space="preserve">, </w:t>
      </w:r>
      <w:r w:rsidR="00AD48BB" w:rsidRPr="00AD48BB">
        <w:rPr>
          <w:rFonts w:eastAsia="Calibri"/>
          <w:bCs/>
          <w:lang w:val="lv-LV" w:eastAsia="lv-LV"/>
        </w:rPr>
        <w:t>Sporta skola</w:t>
      </w:r>
      <w:r w:rsidR="00AD48BB">
        <w:rPr>
          <w:rFonts w:eastAsia="Calibri"/>
          <w:bCs/>
          <w:lang w:val="lv-LV" w:eastAsia="lv-LV"/>
        </w:rPr>
        <w:t xml:space="preserve">, </w:t>
      </w:r>
      <w:r w:rsidR="00AD48BB" w:rsidRPr="00AD48BB">
        <w:rPr>
          <w:rFonts w:eastAsia="Calibri"/>
          <w:bCs/>
          <w:lang w:val="lv-LV" w:eastAsia="lv-LV"/>
        </w:rPr>
        <w:t>Ziedīte Jirgensone</w:t>
      </w:r>
      <w:r w:rsidR="00AD48BB">
        <w:rPr>
          <w:rFonts w:eastAsia="Calibri"/>
          <w:bCs/>
          <w:lang w:val="lv-LV" w:eastAsia="lv-LV"/>
        </w:rPr>
        <w:t>, S</w:t>
      </w:r>
      <w:r w:rsidR="00AD48BB" w:rsidRPr="00AD48BB">
        <w:rPr>
          <w:rFonts w:eastAsia="Calibri"/>
          <w:bCs/>
          <w:lang w:val="lv-LV" w:eastAsia="lv-LV"/>
        </w:rPr>
        <w:t xml:space="preserve">anta </w:t>
      </w:r>
      <w:proofErr w:type="spellStart"/>
      <w:r w:rsidR="00AD48BB" w:rsidRPr="00AD48BB">
        <w:rPr>
          <w:rFonts w:eastAsia="Calibri"/>
          <w:bCs/>
          <w:lang w:val="lv-LV" w:eastAsia="lv-LV"/>
        </w:rPr>
        <w:t>Čingule</w:t>
      </w:r>
      <w:proofErr w:type="spellEnd"/>
      <w:r w:rsidR="00AD48BB">
        <w:rPr>
          <w:rFonts w:eastAsia="Calibri"/>
          <w:bCs/>
          <w:lang w:val="lv-LV" w:eastAsia="lv-LV"/>
        </w:rPr>
        <w:t xml:space="preserve">, </w:t>
      </w:r>
      <w:r w:rsidR="00AD48BB" w:rsidRPr="00AD48BB">
        <w:rPr>
          <w:rFonts w:eastAsia="Calibri"/>
          <w:bCs/>
          <w:lang w:val="lv-LV" w:eastAsia="lv-LV"/>
        </w:rPr>
        <w:t>Ģirts Ieleja</w:t>
      </w:r>
      <w:r w:rsidR="00AD48BB">
        <w:rPr>
          <w:rFonts w:eastAsia="Calibri"/>
          <w:bCs/>
          <w:lang w:val="lv-LV" w:eastAsia="lv-LV"/>
        </w:rPr>
        <w:t>.</w:t>
      </w:r>
    </w:p>
    <w:p w14:paraId="47D3FD55" w14:textId="77777777" w:rsidR="00AD48BB" w:rsidRPr="00C92154" w:rsidRDefault="00AD48BB" w:rsidP="00AD48BB">
      <w:pPr>
        <w:jc w:val="both"/>
        <w:rPr>
          <w:rFonts w:eastAsia="Calibri"/>
          <w:bCs/>
          <w:lang w:val="lv-LV" w:eastAsia="lv-LV"/>
        </w:rPr>
      </w:pPr>
    </w:p>
    <w:p w14:paraId="38D304E8" w14:textId="77777777" w:rsidR="00DC68DE" w:rsidRPr="00C92154" w:rsidRDefault="00DC68DE" w:rsidP="0060439D">
      <w:pPr>
        <w:jc w:val="both"/>
        <w:rPr>
          <w:rFonts w:eastAsia="Calibri"/>
          <w:b/>
          <w:bCs/>
          <w:caps/>
          <w:lang w:val="lv-LV"/>
        </w:rPr>
      </w:pPr>
      <w:r w:rsidRPr="00C92154">
        <w:rPr>
          <w:rFonts w:eastAsia="Calibri"/>
          <w:b/>
          <w:bCs/>
          <w:lang w:val="lv-LV" w:eastAsia="lv-LV"/>
        </w:rPr>
        <w:t>Darba kārtība:</w:t>
      </w:r>
    </w:p>
    <w:p w14:paraId="37D4316D" w14:textId="12649AFC" w:rsidR="00AD48BB" w:rsidRPr="00AD48BB" w:rsidRDefault="00AD48BB" w:rsidP="00AD48BB">
      <w:pPr>
        <w:pStyle w:val="Sarakstarindkopa"/>
        <w:numPr>
          <w:ilvl w:val="0"/>
          <w:numId w:val="22"/>
        </w:numPr>
        <w:suppressAutoHyphens w:val="0"/>
        <w:ind w:left="357" w:hanging="357"/>
        <w:jc w:val="both"/>
        <w:rPr>
          <w:color w:val="000000"/>
        </w:rPr>
      </w:pPr>
      <w:r w:rsidRPr="00AD48BB">
        <w:rPr>
          <w:noProof/>
          <w:color w:val="000000"/>
        </w:rPr>
        <w:t>Par darba kārtību</w:t>
      </w:r>
      <w:r>
        <w:rPr>
          <w:noProof/>
          <w:color w:val="000000"/>
        </w:rPr>
        <w:t>.</w:t>
      </w:r>
    </w:p>
    <w:p w14:paraId="6278E4FB" w14:textId="389A80DA" w:rsidR="00AD48BB" w:rsidRPr="00AD48BB" w:rsidRDefault="00AD48BB" w:rsidP="00AD48BB">
      <w:pPr>
        <w:pStyle w:val="Sarakstarindkopa"/>
        <w:numPr>
          <w:ilvl w:val="0"/>
          <w:numId w:val="22"/>
        </w:numPr>
        <w:suppressAutoHyphens w:val="0"/>
        <w:ind w:left="357" w:hanging="357"/>
        <w:jc w:val="both"/>
        <w:rPr>
          <w:color w:val="000000"/>
        </w:rPr>
      </w:pPr>
      <w:r w:rsidRPr="00AD48BB">
        <w:rPr>
          <w:noProof/>
          <w:color w:val="000000"/>
        </w:rPr>
        <w:t>Par Limbažu novada pašvaldības izglītības iestādes - Salacgrīvas vidusskolas nolikuma apstiprināšanu</w:t>
      </w:r>
      <w:r>
        <w:rPr>
          <w:noProof/>
          <w:color w:val="000000"/>
        </w:rPr>
        <w:t>.</w:t>
      </w:r>
    </w:p>
    <w:p w14:paraId="52F56ED6" w14:textId="1A4DF3BB" w:rsidR="00AD48BB" w:rsidRPr="00AD48BB" w:rsidRDefault="00AD48BB" w:rsidP="00AD48BB">
      <w:pPr>
        <w:pStyle w:val="Sarakstarindkopa"/>
        <w:numPr>
          <w:ilvl w:val="0"/>
          <w:numId w:val="22"/>
        </w:numPr>
        <w:suppressAutoHyphens w:val="0"/>
        <w:ind w:left="357" w:hanging="357"/>
        <w:jc w:val="both"/>
        <w:rPr>
          <w:color w:val="000000"/>
        </w:rPr>
      </w:pPr>
      <w:r w:rsidRPr="00AD48BB">
        <w:rPr>
          <w:noProof/>
          <w:color w:val="000000"/>
        </w:rPr>
        <w:t>Par Limbažu novada Sporta skolas izglītojamo vecāku līdzmaksājumu apstiprināšanu izglītojamo dalībai starptautiskās sacensībās</w:t>
      </w:r>
      <w:r>
        <w:rPr>
          <w:noProof/>
          <w:color w:val="000000"/>
        </w:rPr>
        <w:t>.</w:t>
      </w:r>
    </w:p>
    <w:p w14:paraId="2CA9F909" w14:textId="3B8BF9D1" w:rsidR="00AD48BB" w:rsidRPr="00AD48BB" w:rsidRDefault="00AD48BB" w:rsidP="00AD48BB">
      <w:pPr>
        <w:pStyle w:val="Sarakstarindkopa"/>
        <w:numPr>
          <w:ilvl w:val="0"/>
          <w:numId w:val="22"/>
        </w:numPr>
        <w:suppressAutoHyphens w:val="0"/>
        <w:ind w:left="357" w:hanging="357"/>
        <w:jc w:val="both"/>
        <w:rPr>
          <w:color w:val="000000"/>
        </w:rPr>
      </w:pPr>
      <w:r w:rsidRPr="00AD48BB">
        <w:rPr>
          <w:noProof/>
          <w:color w:val="000000"/>
        </w:rPr>
        <w:t>Par Limbažu novada ģerboni</w:t>
      </w:r>
      <w:r>
        <w:rPr>
          <w:noProof/>
          <w:color w:val="000000"/>
        </w:rPr>
        <w:t>.</w:t>
      </w:r>
    </w:p>
    <w:p w14:paraId="0FC39A53" w14:textId="03FB9933" w:rsidR="00AD48BB" w:rsidRPr="00AD48BB" w:rsidRDefault="00AD48BB" w:rsidP="00AD48BB">
      <w:pPr>
        <w:pStyle w:val="Sarakstarindkopa"/>
        <w:numPr>
          <w:ilvl w:val="0"/>
          <w:numId w:val="22"/>
        </w:numPr>
        <w:suppressAutoHyphens w:val="0"/>
        <w:ind w:left="357" w:hanging="357"/>
        <w:jc w:val="both"/>
        <w:rPr>
          <w:color w:val="000000"/>
        </w:rPr>
      </w:pPr>
      <w:r w:rsidRPr="00AD48BB">
        <w:rPr>
          <w:noProof/>
          <w:color w:val="000000"/>
        </w:rPr>
        <w:t>(Papildus d.k.jaut.) Par finansējumu piešķiršanu Limbažu novada Sporta skolas izglītojamo un treneru dalībai starptautiskās sacensībās smaiļošanā un kanoe airēšanā “Olympic Hopes”</w:t>
      </w:r>
      <w:r>
        <w:rPr>
          <w:noProof/>
          <w:color w:val="000000"/>
        </w:rPr>
        <w:t>.</w:t>
      </w:r>
    </w:p>
    <w:p w14:paraId="5E0423A3" w14:textId="6630FDEF" w:rsidR="00AD48BB" w:rsidRPr="00AD48BB" w:rsidRDefault="00AD48BB" w:rsidP="00AD48BB">
      <w:pPr>
        <w:pStyle w:val="Sarakstarindkopa"/>
        <w:numPr>
          <w:ilvl w:val="0"/>
          <w:numId w:val="22"/>
        </w:numPr>
        <w:suppressAutoHyphens w:val="0"/>
        <w:ind w:left="357" w:hanging="357"/>
        <w:jc w:val="both"/>
        <w:rPr>
          <w:color w:val="000000"/>
        </w:rPr>
      </w:pPr>
      <w:r w:rsidRPr="00AD48BB">
        <w:rPr>
          <w:noProof/>
          <w:color w:val="000000"/>
        </w:rPr>
        <w:t>(Papildus d.k.jaut.) Par finansiālu atbalstu biedrībai “Pasaules latviešu mūzikas centrs “Vienoti mūzikā””</w:t>
      </w:r>
      <w:r>
        <w:rPr>
          <w:noProof/>
          <w:color w:val="000000"/>
        </w:rPr>
        <w:t>.</w:t>
      </w:r>
    </w:p>
    <w:p w14:paraId="5FD81AF9" w14:textId="008AB3D0" w:rsidR="00AD48BB" w:rsidRPr="00AD48BB" w:rsidRDefault="00AD48BB" w:rsidP="00AD48BB">
      <w:pPr>
        <w:pStyle w:val="Sarakstarindkopa"/>
        <w:numPr>
          <w:ilvl w:val="0"/>
          <w:numId w:val="22"/>
        </w:numPr>
        <w:suppressAutoHyphens w:val="0"/>
        <w:ind w:left="357" w:hanging="357"/>
        <w:jc w:val="both"/>
        <w:rPr>
          <w:color w:val="000000"/>
        </w:rPr>
      </w:pPr>
      <w:r w:rsidRPr="00AD48BB">
        <w:rPr>
          <w:noProof/>
          <w:color w:val="000000"/>
        </w:rPr>
        <w:t>Informācijas</w:t>
      </w:r>
      <w:r>
        <w:rPr>
          <w:noProof/>
          <w:color w:val="000000"/>
        </w:rPr>
        <w:t>.</w:t>
      </w:r>
    </w:p>
    <w:p w14:paraId="4FCF1B58" w14:textId="77777777" w:rsidR="00AD48BB" w:rsidRPr="00C92154" w:rsidRDefault="00AD48BB" w:rsidP="0060439D">
      <w:pPr>
        <w:jc w:val="both"/>
        <w:rPr>
          <w:bCs/>
          <w:lang w:val="lv-LV" w:eastAsia="lv-LV"/>
        </w:rPr>
      </w:pPr>
    </w:p>
    <w:p w14:paraId="6E3B059D" w14:textId="77777777" w:rsidR="000577A2" w:rsidRPr="00C92154" w:rsidRDefault="000577A2" w:rsidP="0060439D">
      <w:pPr>
        <w:jc w:val="both"/>
        <w:rPr>
          <w:bCs/>
          <w:lang w:val="lv-LV" w:eastAsia="lv-LV"/>
        </w:rPr>
      </w:pPr>
    </w:p>
    <w:p w14:paraId="2D59E767" w14:textId="77777777" w:rsidR="00BA797C" w:rsidRPr="00C92154" w:rsidRDefault="00180835" w:rsidP="0060439D">
      <w:pPr>
        <w:keepNext/>
        <w:jc w:val="center"/>
        <w:outlineLvl w:val="0"/>
        <w:rPr>
          <w:lang w:val="lv-LV"/>
        </w:rPr>
      </w:pPr>
      <w:r w:rsidRPr="00C92154">
        <w:rPr>
          <w:b/>
          <w:bCs/>
          <w:lang w:val="lv-LV"/>
        </w:rPr>
        <w:t>1.</w:t>
      </w:r>
    </w:p>
    <w:p w14:paraId="6D0F36A8" w14:textId="77777777" w:rsidR="00BA797C" w:rsidRPr="00C92154" w:rsidRDefault="00180835" w:rsidP="0060439D">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0CFEC65A" w:rsidR="00BA797C" w:rsidRPr="00C92154" w:rsidRDefault="005F2B1B" w:rsidP="0060439D">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60439D">
      <w:pPr>
        <w:ind w:firstLine="720"/>
        <w:jc w:val="center"/>
        <w:rPr>
          <w:rFonts w:eastAsia="Calibri"/>
          <w:bCs/>
          <w:lang w:val="lv-LV" w:eastAsia="lv-LV"/>
        </w:rPr>
      </w:pPr>
    </w:p>
    <w:p w14:paraId="2AB0B3C2" w14:textId="1D292856" w:rsidR="00BA797C" w:rsidRPr="00C92154" w:rsidRDefault="00180835" w:rsidP="0060439D">
      <w:pPr>
        <w:ind w:firstLine="720"/>
        <w:jc w:val="both"/>
        <w:rPr>
          <w:b/>
          <w:bCs/>
          <w:lang w:val="lv-LV" w:eastAsia="lv-LV"/>
        </w:rPr>
      </w:pPr>
      <w:r w:rsidRPr="00C92154">
        <w:rPr>
          <w:bCs/>
          <w:lang w:val="lv-LV" w:eastAsia="lv-LV"/>
        </w:rPr>
        <w:lastRenderedPageBreak/>
        <w:t xml:space="preserve">Iepazinusies ar </w:t>
      </w:r>
      <w:r w:rsidR="002903BF" w:rsidRPr="00C92154">
        <w:rPr>
          <w:lang w:val="lv-LV"/>
        </w:rPr>
        <w:t xml:space="preserve">Izglītības, kultūras un sporta jautājumu komitejas priekšsēdētāja Jāņa Bakmaņa </w:t>
      </w:r>
      <w:r w:rsidR="001E2420" w:rsidRPr="00C92154">
        <w:rPr>
          <w:bCs/>
          <w:lang w:val="lv-LV" w:eastAsia="lv-LV"/>
        </w:rPr>
        <w:t xml:space="preserve">priekšlikumu </w:t>
      </w:r>
      <w:r w:rsidRPr="00C92154">
        <w:rPr>
          <w:lang w:val="lv-LV"/>
        </w:rPr>
        <w:t xml:space="preserve">apstiprināt sēdes darba kārtību, </w:t>
      </w:r>
      <w:r w:rsidRPr="00C92154">
        <w:rPr>
          <w:b/>
          <w:bCs/>
          <w:lang w:val="lv-LV" w:eastAsia="lv-LV"/>
        </w:rPr>
        <w:t>atklāti balsojot: PAR</w:t>
      </w:r>
      <w:r w:rsidRPr="00C92154">
        <w:rPr>
          <w:lang w:val="lv-LV" w:eastAsia="lv-LV"/>
        </w:rPr>
        <w:t xml:space="preserve"> – </w:t>
      </w:r>
      <w:r w:rsidR="000577A2" w:rsidRPr="00C92154">
        <w:rPr>
          <w:lang w:val="lv-LV" w:eastAsia="lv-LV"/>
        </w:rPr>
        <w:t>6</w:t>
      </w:r>
      <w:r w:rsidRPr="00C92154">
        <w:rPr>
          <w:lang w:val="lv-LV" w:eastAsia="lv-LV"/>
        </w:rPr>
        <w:t xml:space="preserve"> deputāti (</w:t>
      </w:r>
      <w:r w:rsidR="00AD48BB" w:rsidRPr="00C92154">
        <w:rPr>
          <w:rFonts w:eastAsia="Calibri"/>
          <w:lang w:val="lv-LV"/>
        </w:rPr>
        <w:t xml:space="preserve">Jānis Bakmanis, Aigars </w:t>
      </w:r>
      <w:proofErr w:type="spellStart"/>
      <w:r w:rsidR="00AD48BB" w:rsidRPr="00C92154">
        <w:rPr>
          <w:rFonts w:eastAsia="Calibri"/>
          <w:lang w:val="lv-LV"/>
        </w:rPr>
        <w:t>Legzdiņš</w:t>
      </w:r>
      <w:proofErr w:type="spellEnd"/>
      <w:r w:rsidR="00AD48BB" w:rsidRPr="00C92154">
        <w:rPr>
          <w:rFonts w:eastAsia="Calibri"/>
          <w:lang w:val="lv-LV"/>
        </w:rPr>
        <w:t xml:space="preserve">, Kristaps </w:t>
      </w:r>
      <w:proofErr w:type="spellStart"/>
      <w:r w:rsidR="00AD48BB" w:rsidRPr="00C92154">
        <w:rPr>
          <w:rFonts w:eastAsia="Calibri"/>
          <w:lang w:val="lv-LV"/>
        </w:rPr>
        <w:t>Močāns</w:t>
      </w:r>
      <w:proofErr w:type="spellEnd"/>
      <w:r w:rsidR="00AD48BB" w:rsidRPr="00C92154">
        <w:rPr>
          <w:rFonts w:eastAsia="Calibri"/>
          <w:lang w:val="lv-LV"/>
        </w:rPr>
        <w:t xml:space="preserve">, Jānis Remess, Ziedonis </w:t>
      </w:r>
      <w:proofErr w:type="spellStart"/>
      <w:r w:rsidR="00AD48BB" w:rsidRPr="00C92154">
        <w:rPr>
          <w:rFonts w:eastAsia="Calibri"/>
          <w:lang w:val="lv-LV"/>
        </w:rPr>
        <w:t>Rubezis</w:t>
      </w:r>
      <w:proofErr w:type="spellEnd"/>
      <w:r w:rsidR="00AD48BB" w:rsidRPr="00C92154">
        <w:rPr>
          <w:rFonts w:eastAsia="Calibri"/>
          <w:lang w:val="lv-LV"/>
        </w:rPr>
        <w:t>, Regīna Tamane</w:t>
      </w:r>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w:t>
      </w:r>
      <w:r w:rsidR="00E12F47" w:rsidRPr="00C92154">
        <w:rPr>
          <w:lang w:val="lv-LV" w:eastAsia="lv-LV"/>
        </w:rPr>
        <w:t>nav</w:t>
      </w:r>
      <w:r w:rsidRPr="00C92154">
        <w:rPr>
          <w:lang w:val="lv-LV" w:eastAsia="lv-LV"/>
        </w:rPr>
        <w:t xml:space="preserve">, </w:t>
      </w:r>
      <w:r w:rsidRPr="00C92154">
        <w:rPr>
          <w:b/>
          <w:bCs/>
          <w:lang w:val="lv-LV" w:eastAsia="lv-LV"/>
        </w:rPr>
        <w:t>ATTURAS –</w:t>
      </w:r>
      <w:r w:rsidR="00E12F47" w:rsidRPr="00C92154">
        <w:rPr>
          <w:b/>
          <w:bCs/>
          <w:lang w:val="lv-LV" w:eastAsia="lv-LV"/>
        </w:rPr>
        <w:t xml:space="preserve"> </w:t>
      </w:r>
      <w:r w:rsidR="00E12F47" w:rsidRPr="00C92154">
        <w:rPr>
          <w:bCs/>
          <w:lang w:val="lv-LV" w:eastAsia="lv-LV"/>
        </w:rPr>
        <w:t>nav</w:t>
      </w:r>
      <w:r w:rsidRPr="00C92154">
        <w:rPr>
          <w:lang w:val="lv-LV" w:eastAsia="lv-LV"/>
        </w:rPr>
        <w:t>, komiteja</w:t>
      </w:r>
      <w:r w:rsidRPr="00C92154">
        <w:rPr>
          <w:b/>
          <w:bCs/>
          <w:lang w:val="lv-LV" w:eastAsia="lv-LV"/>
        </w:rPr>
        <w:t xml:space="preserve"> NOLEMJ:</w:t>
      </w:r>
    </w:p>
    <w:p w14:paraId="57ECEA66" w14:textId="77777777" w:rsidR="00BA797C" w:rsidRPr="00C92154" w:rsidRDefault="00BA797C" w:rsidP="0060439D">
      <w:pPr>
        <w:jc w:val="both"/>
        <w:rPr>
          <w:lang w:val="lv-LV"/>
        </w:rPr>
      </w:pPr>
    </w:p>
    <w:p w14:paraId="36E92B7D" w14:textId="77777777" w:rsidR="00BA797C" w:rsidRPr="00C92154" w:rsidRDefault="00180835" w:rsidP="0060439D">
      <w:pPr>
        <w:jc w:val="both"/>
        <w:rPr>
          <w:lang w:val="lv-LV"/>
        </w:rPr>
      </w:pPr>
      <w:r w:rsidRPr="00C92154">
        <w:rPr>
          <w:lang w:val="lv-LV"/>
        </w:rPr>
        <w:t>apstiprināt šādu sēdes darba kārtību:</w:t>
      </w:r>
    </w:p>
    <w:p w14:paraId="11D2FD5B" w14:textId="77777777" w:rsidR="00B66691" w:rsidRPr="00AD48BB" w:rsidRDefault="00B66691" w:rsidP="00B66691">
      <w:pPr>
        <w:pStyle w:val="Sarakstarindkopa"/>
        <w:numPr>
          <w:ilvl w:val="0"/>
          <w:numId w:val="23"/>
        </w:numPr>
        <w:suppressAutoHyphens w:val="0"/>
        <w:ind w:left="357" w:hanging="357"/>
        <w:jc w:val="both"/>
        <w:rPr>
          <w:color w:val="000000"/>
        </w:rPr>
      </w:pPr>
      <w:r w:rsidRPr="00AD48BB">
        <w:rPr>
          <w:noProof/>
          <w:color w:val="000000"/>
        </w:rPr>
        <w:t>Par darba kārtību</w:t>
      </w:r>
      <w:r>
        <w:rPr>
          <w:noProof/>
          <w:color w:val="000000"/>
        </w:rPr>
        <w:t>.</w:t>
      </w:r>
    </w:p>
    <w:p w14:paraId="664E3857" w14:textId="77777777" w:rsidR="00B66691" w:rsidRPr="00AD48BB" w:rsidRDefault="00B66691" w:rsidP="00B66691">
      <w:pPr>
        <w:pStyle w:val="Sarakstarindkopa"/>
        <w:numPr>
          <w:ilvl w:val="0"/>
          <w:numId w:val="23"/>
        </w:numPr>
        <w:suppressAutoHyphens w:val="0"/>
        <w:ind w:left="357" w:hanging="357"/>
        <w:jc w:val="both"/>
        <w:rPr>
          <w:color w:val="000000"/>
        </w:rPr>
      </w:pPr>
      <w:r w:rsidRPr="00AD48BB">
        <w:rPr>
          <w:noProof/>
          <w:color w:val="000000"/>
        </w:rPr>
        <w:t>Par Limbažu novada pašvaldības izglītības iestādes - Salacgrīvas vidusskolas nolikuma apstiprināšanu</w:t>
      </w:r>
      <w:r>
        <w:rPr>
          <w:noProof/>
          <w:color w:val="000000"/>
        </w:rPr>
        <w:t>.</w:t>
      </w:r>
    </w:p>
    <w:p w14:paraId="61D448DB" w14:textId="77777777" w:rsidR="00B66691" w:rsidRPr="00AD48BB" w:rsidRDefault="00B66691" w:rsidP="00B66691">
      <w:pPr>
        <w:pStyle w:val="Sarakstarindkopa"/>
        <w:numPr>
          <w:ilvl w:val="0"/>
          <w:numId w:val="23"/>
        </w:numPr>
        <w:suppressAutoHyphens w:val="0"/>
        <w:ind w:left="357" w:hanging="357"/>
        <w:jc w:val="both"/>
        <w:rPr>
          <w:color w:val="000000"/>
        </w:rPr>
      </w:pPr>
      <w:r w:rsidRPr="00AD48BB">
        <w:rPr>
          <w:noProof/>
          <w:color w:val="000000"/>
        </w:rPr>
        <w:t>Par Limbažu novada Sporta skolas izglītojamo vecāku līdzmaksājumu apstiprināšanu izglītojamo dalībai starptautiskās sacensībās</w:t>
      </w:r>
      <w:r>
        <w:rPr>
          <w:noProof/>
          <w:color w:val="000000"/>
        </w:rPr>
        <w:t>.</w:t>
      </w:r>
    </w:p>
    <w:p w14:paraId="27FBDEF0" w14:textId="77777777" w:rsidR="00B66691" w:rsidRPr="00AD48BB" w:rsidRDefault="00B66691" w:rsidP="00B66691">
      <w:pPr>
        <w:pStyle w:val="Sarakstarindkopa"/>
        <w:numPr>
          <w:ilvl w:val="0"/>
          <w:numId w:val="23"/>
        </w:numPr>
        <w:suppressAutoHyphens w:val="0"/>
        <w:ind w:left="357" w:hanging="357"/>
        <w:jc w:val="both"/>
        <w:rPr>
          <w:color w:val="000000"/>
        </w:rPr>
      </w:pPr>
      <w:r w:rsidRPr="00AD48BB">
        <w:rPr>
          <w:noProof/>
          <w:color w:val="000000"/>
        </w:rPr>
        <w:t>Par Limbažu novada ģerboni</w:t>
      </w:r>
      <w:r>
        <w:rPr>
          <w:noProof/>
          <w:color w:val="000000"/>
        </w:rPr>
        <w:t>.</w:t>
      </w:r>
    </w:p>
    <w:p w14:paraId="04A46DD0" w14:textId="0E23E450" w:rsidR="00B66691" w:rsidRPr="00AD48BB" w:rsidRDefault="00B66691" w:rsidP="00B66691">
      <w:pPr>
        <w:pStyle w:val="Sarakstarindkopa"/>
        <w:numPr>
          <w:ilvl w:val="0"/>
          <w:numId w:val="23"/>
        </w:numPr>
        <w:suppressAutoHyphens w:val="0"/>
        <w:ind w:left="357" w:hanging="357"/>
        <w:jc w:val="both"/>
        <w:rPr>
          <w:color w:val="000000"/>
        </w:rPr>
      </w:pPr>
      <w:r w:rsidRPr="00AD48BB">
        <w:rPr>
          <w:noProof/>
          <w:color w:val="000000"/>
        </w:rPr>
        <w:t>Par finansējumu piešķiršanu Limbažu novada Sporta skolas izglītojamo un treneru dalībai starptautiskās sacensībās smaiļošanā un kanoe airēšanā “Olympic Hopes”</w:t>
      </w:r>
      <w:r>
        <w:rPr>
          <w:noProof/>
          <w:color w:val="000000"/>
        </w:rPr>
        <w:t>.</w:t>
      </w:r>
    </w:p>
    <w:p w14:paraId="3315891F" w14:textId="11FA8896" w:rsidR="00B66691" w:rsidRPr="00AD48BB" w:rsidRDefault="00B66691" w:rsidP="00B66691">
      <w:pPr>
        <w:pStyle w:val="Sarakstarindkopa"/>
        <w:numPr>
          <w:ilvl w:val="0"/>
          <w:numId w:val="23"/>
        </w:numPr>
        <w:suppressAutoHyphens w:val="0"/>
        <w:ind w:left="357" w:hanging="357"/>
        <w:jc w:val="both"/>
        <w:rPr>
          <w:color w:val="000000"/>
        </w:rPr>
      </w:pPr>
      <w:r w:rsidRPr="00AD48BB">
        <w:rPr>
          <w:noProof/>
          <w:color w:val="000000"/>
        </w:rPr>
        <w:t>Par finansiālu atbalstu biedrībai “Pasaules latviešu mūzikas centrs “Vienoti mūzikā””</w:t>
      </w:r>
      <w:r>
        <w:rPr>
          <w:noProof/>
          <w:color w:val="000000"/>
        </w:rPr>
        <w:t>.</w:t>
      </w:r>
    </w:p>
    <w:p w14:paraId="5C3A4BD1" w14:textId="77777777" w:rsidR="00B66691" w:rsidRPr="00AD48BB" w:rsidRDefault="00B66691" w:rsidP="00B66691">
      <w:pPr>
        <w:pStyle w:val="Sarakstarindkopa"/>
        <w:numPr>
          <w:ilvl w:val="0"/>
          <w:numId w:val="23"/>
        </w:numPr>
        <w:suppressAutoHyphens w:val="0"/>
        <w:ind w:left="357" w:hanging="357"/>
        <w:jc w:val="both"/>
        <w:rPr>
          <w:color w:val="000000"/>
        </w:rPr>
      </w:pPr>
      <w:r w:rsidRPr="00AD48BB">
        <w:rPr>
          <w:noProof/>
          <w:color w:val="000000"/>
        </w:rPr>
        <w:t>Informācijas</w:t>
      </w:r>
      <w:r>
        <w:rPr>
          <w:noProof/>
          <w:color w:val="000000"/>
        </w:rPr>
        <w:t>.</w:t>
      </w:r>
    </w:p>
    <w:p w14:paraId="2ADE6B02" w14:textId="77777777" w:rsidR="00747A03" w:rsidRPr="00C92154" w:rsidRDefault="00747A03" w:rsidP="0060439D">
      <w:pPr>
        <w:jc w:val="both"/>
        <w:rPr>
          <w:b/>
          <w:bCs/>
          <w:lang w:val="lv-LV" w:eastAsia="lv-LV"/>
        </w:rPr>
      </w:pPr>
    </w:p>
    <w:p w14:paraId="39BE67CB" w14:textId="77777777" w:rsidR="00BE21EB" w:rsidRPr="00C92154" w:rsidRDefault="00BE21EB" w:rsidP="0060439D">
      <w:pPr>
        <w:jc w:val="both"/>
        <w:rPr>
          <w:b/>
          <w:bCs/>
          <w:lang w:val="lv-LV" w:eastAsia="lv-LV"/>
        </w:rPr>
      </w:pPr>
    </w:p>
    <w:p w14:paraId="69AA7A2F" w14:textId="77777777" w:rsidR="00BA797C" w:rsidRPr="00C92154" w:rsidRDefault="00180835" w:rsidP="0060439D">
      <w:pPr>
        <w:keepNext/>
        <w:jc w:val="center"/>
        <w:outlineLvl w:val="0"/>
        <w:rPr>
          <w:lang w:val="lv-LV"/>
        </w:rPr>
      </w:pPr>
      <w:r w:rsidRPr="00C92154">
        <w:rPr>
          <w:b/>
          <w:bCs/>
          <w:lang w:val="lv-LV"/>
        </w:rPr>
        <w:t>2.</w:t>
      </w:r>
    </w:p>
    <w:p w14:paraId="3A35E439" w14:textId="77777777" w:rsidR="00CF047B" w:rsidRPr="00CF047B" w:rsidRDefault="00CF047B" w:rsidP="00CF047B">
      <w:pPr>
        <w:pBdr>
          <w:bottom w:val="single" w:sz="4" w:space="1" w:color="auto"/>
        </w:pBdr>
        <w:spacing w:line="259" w:lineRule="auto"/>
        <w:jc w:val="both"/>
        <w:rPr>
          <w:rFonts w:eastAsiaTheme="minorHAnsi"/>
          <w:b/>
          <w:lang w:val="lv-LV"/>
        </w:rPr>
      </w:pPr>
      <w:r w:rsidRPr="00CF047B">
        <w:rPr>
          <w:rFonts w:eastAsiaTheme="minorHAnsi"/>
          <w:b/>
          <w:lang w:val="lv-LV"/>
        </w:rPr>
        <w:t>Par Limbažu novada pašvaldības izglītības iestādes - Salacgrīvas vidusskolas nolikuma apstiprināšanu</w:t>
      </w:r>
    </w:p>
    <w:p w14:paraId="40812AAF" w14:textId="77777777" w:rsidR="00CF047B" w:rsidRPr="00CF047B" w:rsidRDefault="00CF047B" w:rsidP="00CF047B">
      <w:pPr>
        <w:jc w:val="center"/>
        <w:rPr>
          <w:rFonts w:eastAsiaTheme="minorHAnsi"/>
          <w:lang w:val="lv-LV"/>
        </w:rPr>
      </w:pPr>
      <w:r w:rsidRPr="00CF047B">
        <w:rPr>
          <w:rFonts w:eastAsiaTheme="minorHAnsi"/>
          <w:lang w:val="lv-LV"/>
        </w:rPr>
        <w:t xml:space="preserve">Ziņo Sanita </w:t>
      </w:r>
      <w:proofErr w:type="spellStart"/>
      <w:r w:rsidRPr="00CF047B">
        <w:rPr>
          <w:rFonts w:eastAsiaTheme="minorHAnsi"/>
          <w:lang w:val="lv-LV"/>
        </w:rPr>
        <w:t>Strauberga</w:t>
      </w:r>
      <w:proofErr w:type="spellEnd"/>
    </w:p>
    <w:p w14:paraId="364F5C75" w14:textId="77777777" w:rsidR="00CF047B" w:rsidRPr="00CF047B" w:rsidRDefault="00CF047B" w:rsidP="00CF047B">
      <w:pPr>
        <w:jc w:val="center"/>
        <w:rPr>
          <w:rFonts w:eastAsiaTheme="minorHAnsi"/>
          <w:i/>
          <w:lang w:val="lv-LV"/>
        </w:rPr>
      </w:pPr>
    </w:p>
    <w:p w14:paraId="1D9AC907" w14:textId="77777777" w:rsidR="00CF047B" w:rsidRPr="00CF047B" w:rsidRDefault="00CF047B" w:rsidP="00CF047B">
      <w:pPr>
        <w:ind w:firstLine="720"/>
        <w:jc w:val="both"/>
        <w:rPr>
          <w:rFonts w:eastAsiaTheme="minorHAnsi"/>
          <w:lang w:val="lv-LV"/>
        </w:rPr>
      </w:pPr>
      <w:r w:rsidRPr="00CF047B">
        <w:rPr>
          <w:rFonts w:eastAsiaTheme="minorHAnsi"/>
          <w:lang w:val="lv-LV"/>
        </w:rPr>
        <w:t>Izglītības iestādes darbības tiesiskais pamats ir normatīvie akti, tai skaitā iestādes nolikums, un Limbažu novada pašvaldība kā izglītības iestādes dibinātāja un tās lēmējvara - Limbažu novada domei, lemj par izglītības iestādes nolikuma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Salacgrīvas vidusskola.</w:t>
      </w:r>
    </w:p>
    <w:p w14:paraId="561EC0D2" w14:textId="77777777" w:rsidR="00CF047B" w:rsidRPr="00CF047B" w:rsidRDefault="00CF047B" w:rsidP="00CF047B">
      <w:pPr>
        <w:ind w:firstLine="720"/>
        <w:jc w:val="both"/>
        <w:rPr>
          <w:rFonts w:eastAsiaTheme="minorHAnsi"/>
          <w:lang w:val="lv-LV"/>
        </w:rPr>
      </w:pPr>
      <w:r w:rsidRPr="00CF047B">
        <w:rPr>
          <w:rFonts w:eastAsiaTheme="minorHAnsi"/>
          <w:lang w:val="lv-LV"/>
        </w:rPr>
        <w:t xml:space="preserve">Saskaņā ar Pašvaldību likuma 4.panta pirmās daļas 4.punktu, pašvaldībai ir šāda autonomā funkcija: [..] gādāt par iedzīvotāju izglītību. </w:t>
      </w:r>
    </w:p>
    <w:p w14:paraId="74D829BA" w14:textId="77777777" w:rsidR="00CF047B" w:rsidRPr="00CF047B" w:rsidRDefault="00CF047B" w:rsidP="00CF047B">
      <w:pPr>
        <w:ind w:firstLine="720"/>
        <w:jc w:val="both"/>
        <w:rPr>
          <w:rFonts w:eastAsiaTheme="minorHAnsi"/>
          <w:lang w:val="lv-LV"/>
        </w:rPr>
      </w:pPr>
      <w:r w:rsidRPr="00CF047B">
        <w:rPr>
          <w:rFonts w:eastAsiaTheme="minorHAnsi"/>
          <w:lang w:val="lv-LV"/>
        </w:rPr>
        <w:t>Valsts pārvaldes iekārtas likuma 73.panta pirmās daļas 1.punkts nosaka, ka publiskas personas orgāns un amatpersona savas kompetences ietvaros var izdot iekšējos normatīvos aktus par iestādes uzbūvi un darba organizāciju.</w:t>
      </w:r>
    </w:p>
    <w:p w14:paraId="23C5C4ED" w14:textId="77777777" w:rsidR="00CF047B" w:rsidRPr="00CF047B" w:rsidRDefault="00CF047B" w:rsidP="00CF047B">
      <w:pPr>
        <w:ind w:firstLine="720"/>
        <w:jc w:val="both"/>
        <w:rPr>
          <w:rFonts w:eastAsiaTheme="minorHAnsi"/>
          <w:lang w:val="lv-LV"/>
        </w:rPr>
      </w:pPr>
      <w:r w:rsidRPr="00CF047B">
        <w:rPr>
          <w:rFonts w:eastAsiaTheme="minorHAnsi"/>
          <w:lang w:val="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7520716A" w14:textId="77777777" w:rsidR="00CF047B" w:rsidRPr="00CF047B" w:rsidRDefault="00CF047B" w:rsidP="00CF047B">
      <w:pPr>
        <w:ind w:firstLine="720"/>
        <w:jc w:val="both"/>
        <w:rPr>
          <w:rFonts w:eastAsiaTheme="minorHAnsi"/>
          <w:lang w:val="lv-LV"/>
        </w:rPr>
      </w:pPr>
      <w:r w:rsidRPr="00CF047B">
        <w:rPr>
          <w:rFonts w:eastAsiaTheme="minorHAnsi"/>
          <w:lang w:val="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56554F0F" w14:textId="77777777" w:rsidR="00CF047B" w:rsidRPr="00C92154" w:rsidRDefault="00CF047B" w:rsidP="00CF047B">
      <w:pPr>
        <w:ind w:firstLine="720"/>
        <w:jc w:val="both"/>
        <w:rPr>
          <w:b/>
          <w:bCs/>
          <w:lang w:val="lv-LV" w:eastAsia="lv-LV"/>
        </w:rPr>
      </w:pPr>
      <w:r w:rsidRPr="00CF047B">
        <w:rPr>
          <w:rFonts w:eastAsiaTheme="minorHAnsi"/>
          <w:bCs/>
          <w:color w:val="000000" w:themeColor="text1"/>
          <w:kern w:val="1"/>
          <w:lang w:val="lv-LV" w:eastAsia="hi-IN" w:bidi="hi-IN"/>
        </w:rPr>
        <w:t xml:space="preserve">Pamatojoties uz Pašvaldību likuma 3.panta otrās daļas 1.punktu, 4.panta pirmās daļas 4.punktu, 50.panta pirmo daļu, Valsts pārvaldes iekārtas likuma 73.panta pirmās daļas 1.punktu, Izglītības likuma 22.panta pirmo daļu, 28.pantu, Vispārējās izglītības likuma 9.panta otro daļu, Ministru kabineta 2019.gada 25.jūnija noteikumu Nr. 276 “Valsts izglītības informācijas sistēmas noteikumi” 31.punkta 31.2. apakšpunktu,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76D5CDC3" w14:textId="0282286B" w:rsidR="00CF047B" w:rsidRPr="00CF047B" w:rsidRDefault="00CF047B" w:rsidP="00CF047B">
      <w:pPr>
        <w:ind w:firstLine="720"/>
        <w:jc w:val="both"/>
        <w:rPr>
          <w:rFonts w:eastAsiaTheme="minorHAnsi"/>
          <w:lang w:val="lv-LV"/>
        </w:rPr>
      </w:pPr>
    </w:p>
    <w:p w14:paraId="03439D5E" w14:textId="77777777" w:rsidR="00CF047B" w:rsidRPr="00CF047B" w:rsidRDefault="00CF047B" w:rsidP="00CF047B">
      <w:pPr>
        <w:numPr>
          <w:ilvl w:val="0"/>
          <w:numId w:val="24"/>
        </w:numPr>
        <w:ind w:left="357" w:hanging="357"/>
        <w:contextualSpacing/>
        <w:jc w:val="both"/>
        <w:rPr>
          <w:rFonts w:eastAsiaTheme="minorHAnsi"/>
          <w:lang w:val="lv-LV"/>
        </w:rPr>
      </w:pPr>
      <w:r w:rsidRPr="00CF047B">
        <w:rPr>
          <w:rFonts w:eastAsiaTheme="minorHAnsi"/>
          <w:lang w:val="lv-LV"/>
        </w:rPr>
        <w:lastRenderedPageBreak/>
        <w:t>Apstiprināt Limbažu novada pašvaldības izglītības iestādes - Salacgrīvas vidusskolas nolikumu (pielikumā).</w:t>
      </w:r>
    </w:p>
    <w:p w14:paraId="53F8C570" w14:textId="77777777" w:rsidR="00CF047B" w:rsidRPr="00CF047B" w:rsidRDefault="00CF047B" w:rsidP="00CF047B">
      <w:pPr>
        <w:numPr>
          <w:ilvl w:val="0"/>
          <w:numId w:val="24"/>
        </w:numPr>
        <w:ind w:left="357" w:hanging="357"/>
        <w:contextualSpacing/>
        <w:jc w:val="both"/>
        <w:textAlignment w:val="baseline"/>
        <w:rPr>
          <w:color w:val="000000"/>
          <w:lang w:val="lv-LV"/>
        </w:rPr>
      </w:pPr>
      <w:r w:rsidRPr="00CF047B">
        <w:rPr>
          <w:rFonts w:eastAsiaTheme="minorHAnsi"/>
          <w:lang w:val="lv-LV"/>
        </w:rPr>
        <w:t xml:space="preserve">Uzdot Limbažu novada pašvaldības Salacgrīvas vidusskolas direktorei </w:t>
      </w:r>
      <w:r w:rsidRPr="00CF047B">
        <w:rPr>
          <w:color w:val="000000"/>
          <w:lang w:val="lv-LV"/>
        </w:rPr>
        <w:t>Valsts izglītības informācijas sistēmā veikt nolikuma aktualizāciju.</w:t>
      </w:r>
    </w:p>
    <w:p w14:paraId="09BB2C90" w14:textId="77777777" w:rsidR="00CF047B" w:rsidRPr="00CF047B" w:rsidRDefault="00CF047B" w:rsidP="00CF047B">
      <w:pPr>
        <w:numPr>
          <w:ilvl w:val="0"/>
          <w:numId w:val="24"/>
        </w:numPr>
        <w:ind w:left="357" w:hanging="357"/>
        <w:contextualSpacing/>
        <w:jc w:val="both"/>
        <w:rPr>
          <w:rFonts w:eastAsiaTheme="minorHAnsi"/>
          <w:lang w:val="lv-LV"/>
        </w:rPr>
      </w:pPr>
      <w:r w:rsidRPr="00CF047B">
        <w:rPr>
          <w:rFonts w:eastAsiaTheme="minorHAnsi"/>
          <w:lang w:val="lv-LV"/>
        </w:rPr>
        <w:t>Limbažu novada Izglītības pārvaldes vadītājai veikt lēmuma izpildes kontroli.</w:t>
      </w:r>
    </w:p>
    <w:p w14:paraId="6CA956BE" w14:textId="77777777" w:rsidR="00CF047B" w:rsidRPr="00CF047B" w:rsidRDefault="00CF047B" w:rsidP="00CF047B">
      <w:pPr>
        <w:numPr>
          <w:ilvl w:val="0"/>
          <w:numId w:val="24"/>
        </w:numPr>
        <w:ind w:left="357" w:hanging="357"/>
        <w:contextualSpacing/>
        <w:jc w:val="both"/>
        <w:rPr>
          <w:rFonts w:eastAsiaTheme="minorHAnsi"/>
          <w:lang w:val="lv-LV"/>
        </w:rPr>
      </w:pPr>
      <w:r w:rsidRPr="00CF047B">
        <w:rPr>
          <w:rFonts w:eastAsiaTheme="minorHAnsi"/>
          <w:lang w:val="lv-LV"/>
        </w:rPr>
        <w:t>Lēmuma projektu virzīt izskatīšanai Limbažu novada domes sēdē.</w:t>
      </w:r>
    </w:p>
    <w:p w14:paraId="4F9BB8DC" w14:textId="77777777" w:rsidR="00BE21EB" w:rsidRPr="00C92154" w:rsidRDefault="00BE21EB" w:rsidP="0060439D">
      <w:pPr>
        <w:contextualSpacing/>
        <w:jc w:val="both"/>
        <w:rPr>
          <w:rFonts w:eastAsia="Calibri"/>
          <w:lang w:val="lv-LV"/>
        </w:rPr>
      </w:pPr>
    </w:p>
    <w:p w14:paraId="1F25EFCD" w14:textId="77777777" w:rsidR="00C70F01" w:rsidRPr="00C92154" w:rsidRDefault="00C70F01" w:rsidP="0060439D">
      <w:pPr>
        <w:contextualSpacing/>
        <w:jc w:val="both"/>
        <w:rPr>
          <w:rFonts w:eastAsia="Calibri"/>
          <w:lang w:val="lv-LV"/>
        </w:rPr>
      </w:pPr>
    </w:p>
    <w:p w14:paraId="22364036" w14:textId="77777777" w:rsidR="00BA797C" w:rsidRPr="00C92154" w:rsidRDefault="00180835" w:rsidP="0060439D">
      <w:pPr>
        <w:keepNext/>
        <w:jc w:val="center"/>
        <w:outlineLvl w:val="0"/>
        <w:rPr>
          <w:lang w:val="lv-LV"/>
        </w:rPr>
      </w:pPr>
      <w:r w:rsidRPr="00C92154">
        <w:rPr>
          <w:b/>
          <w:bCs/>
          <w:lang w:val="lv-LV"/>
        </w:rPr>
        <w:t>3.</w:t>
      </w:r>
    </w:p>
    <w:p w14:paraId="118F93BC" w14:textId="77777777" w:rsidR="008A660D" w:rsidRPr="008A660D" w:rsidRDefault="008A660D" w:rsidP="008A660D">
      <w:pPr>
        <w:pBdr>
          <w:bottom w:val="single" w:sz="4" w:space="1" w:color="auto"/>
        </w:pBdr>
        <w:jc w:val="both"/>
        <w:rPr>
          <w:rFonts w:eastAsia="Calibri"/>
          <w:b/>
          <w:lang w:val="lv-LV"/>
        </w:rPr>
      </w:pPr>
      <w:r w:rsidRPr="008A660D">
        <w:rPr>
          <w:rFonts w:eastAsia="Calibri"/>
          <w:b/>
          <w:lang w:val="lv-LV"/>
        </w:rPr>
        <w:t>Par Limbažu novada Sporta skolas izglītojamo vecāku līdzmaksājumu apstiprināšanu izglītojamo dalībai starptautiskās sacensībās</w:t>
      </w:r>
    </w:p>
    <w:p w14:paraId="4C233C6F" w14:textId="69A7D850" w:rsidR="008A660D" w:rsidRPr="008A660D" w:rsidRDefault="008A660D" w:rsidP="008A660D">
      <w:pPr>
        <w:jc w:val="center"/>
        <w:rPr>
          <w:rFonts w:eastAsia="Calibri"/>
          <w:lang w:val="lv-LV"/>
        </w:rPr>
      </w:pPr>
      <w:r w:rsidRPr="008A660D">
        <w:rPr>
          <w:rFonts w:eastAsia="Calibri"/>
          <w:lang w:val="lv-LV"/>
        </w:rPr>
        <w:t xml:space="preserve">Ziņo </w:t>
      </w:r>
      <w:r>
        <w:rPr>
          <w:rFonts w:eastAsia="Calibri"/>
          <w:lang w:val="lv-LV"/>
        </w:rPr>
        <w:t>Diāna Zaļupe, debatēs piedalās Regīna Tamane</w:t>
      </w:r>
    </w:p>
    <w:p w14:paraId="7ED23D72" w14:textId="77777777" w:rsidR="008A660D" w:rsidRPr="008A660D" w:rsidRDefault="008A660D" w:rsidP="008A660D">
      <w:pPr>
        <w:jc w:val="center"/>
        <w:rPr>
          <w:rFonts w:eastAsia="Calibri"/>
          <w:lang w:val="lv-LV"/>
        </w:rPr>
      </w:pPr>
    </w:p>
    <w:p w14:paraId="628C376C" w14:textId="77777777" w:rsidR="008A660D" w:rsidRPr="008A660D" w:rsidRDefault="008A660D" w:rsidP="008A660D">
      <w:pPr>
        <w:ind w:firstLine="720"/>
        <w:jc w:val="both"/>
        <w:rPr>
          <w:rFonts w:eastAsia="Calibri"/>
          <w:lang w:val="lv-LV"/>
        </w:rPr>
      </w:pPr>
      <w:r w:rsidRPr="008A660D">
        <w:rPr>
          <w:rFonts w:eastAsia="Calibri"/>
          <w:lang w:val="lv-LV"/>
        </w:rPr>
        <w:t>Limbažu novada pašvaldībā saņemts 13.07.2023. un reģistrēts ar Nr. 1.14.2/23/180 Limbažu novada Sporta skolas (turpmāk - Skola) iesniegums “Par vecāku līdzmaksājumu apstiprināšanu”.</w:t>
      </w:r>
    </w:p>
    <w:p w14:paraId="38371190" w14:textId="77777777" w:rsidR="008A660D" w:rsidRPr="008A660D" w:rsidRDefault="008A660D" w:rsidP="008A660D">
      <w:pPr>
        <w:ind w:firstLine="720"/>
        <w:jc w:val="both"/>
        <w:rPr>
          <w:rFonts w:eastAsia="Calibri"/>
          <w:lang w:val="lv-LV"/>
        </w:rPr>
      </w:pPr>
      <w:r w:rsidRPr="008A660D">
        <w:rPr>
          <w:rFonts w:eastAsia="Calibri"/>
          <w:lang w:val="lv-LV"/>
        </w:rPr>
        <w:t>Saskaņā ar iesniegumu un tam pievienotajām tāmēm, izglītojamo vecāku līdzmaksājumu nepieciešams apstiprināt Skolas profesionālās ievirzes sporta izglītības programmas:</w:t>
      </w:r>
    </w:p>
    <w:p w14:paraId="33A9874C" w14:textId="77777777" w:rsidR="008A660D" w:rsidRPr="008A660D" w:rsidRDefault="008A660D" w:rsidP="008A660D">
      <w:pPr>
        <w:numPr>
          <w:ilvl w:val="0"/>
          <w:numId w:val="25"/>
        </w:numPr>
        <w:contextualSpacing/>
        <w:jc w:val="both"/>
        <w:rPr>
          <w:rFonts w:eastAsia="Calibri"/>
          <w:lang w:val="lv-LV"/>
        </w:rPr>
      </w:pPr>
      <w:r w:rsidRPr="008A660D">
        <w:rPr>
          <w:rFonts w:eastAsia="Calibri"/>
          <w:lang w:val="lv-LV"/>
        </w:rPr>
        <w:t>basketbols – dalībai “</w:t>
      </w:r>
      <w:proofErr w:type="spellStart"/>
      <w:r w:rsidRPr="008A660D">
        <w:rPr>
          <w:rFonts w:eastAsia="Calibri"/>
          <w:lang w:val="lv-LV"/>
        </w:rPr>
        <w:t>Delfin</w:t>
      </w:r>
      <w:proofErr w:type="spellEnd"/>
      <w:r w:rsidRPr="008A660D">
        <w:rPr>
          <w:rFonts w:eastAsia="Calibri"/>
          <w:lang w:val="lv-LV"/>
        </w:rPr>
        <w:t xml:space="preserve"> </w:t>
      </w:r>
      <w:proofErr w:type="spellStart"/>
      <w:r w:rsidRPr="008A660D">
        <w:rPr>
          <w:rFonts w:eastAsia="Calibri"/>
          <w:lang w:val="lv-LV"/>
        </w:rPr>
        <w:t>Basket</w:t>
      </w:r>
      <w:proofErr w:type="spellEnd"/>
      <w:r w:rsidRPr="008A660D">
        <w:rPr>
          <w:rFonts w:eastAsia="Calibri"/>
          <w:lang w:val="lv-LV"/>
        </w:rPr>
        <w:t xml:space="preserve">” š.g. 03.-07.augusts Tamperē (Somija). Vecāku </w:t>
      </w:r>
      <w:proofErr w:type="spellStart"/>
      <w:r w:rsidRPr="008A660D">
        <w:rPr>
          <w:rFonts w:eastAsia="Calibri"/>
          <w:lang w:val="lv-LV"/>
        </w:rPr>
        <w:t>līdzmaksājums</w:t>
      </w:r>
      <w:proofErr w:type="spellEnd"/>
      <w:r w:rsidRPr="008A660D">
        <w:rPr>
          <w:rFonts w:eastAsia="Calibri"/>
          <w:lang w:val="lv-LV"/>
        </w:rPr>
        <w:t xml:space="preserve"> EUR 59,17 viena audzēkņa dalībai starptautiskās sacensībās basketbolā;</w:t>
      </w:r>
    </w:p>
    <w:p w14:paraId="09B83B1D" w14:textId="77777777" w:rsidR="008A660D" w:rsidRPr="008A660D" w:rsidRDefault="008A660D" w:rsidP="008A660D">
      <w:pPr>
        <w:numPr>
          <w:ilvl w:val="0"/>
          <w:numId w:val="25"/>
        </w:numPr>
        <w:contextualSpacing/>
        <w:jc w:val="both"/>
        <w:rPr>
          <w:rFonts w:eastAsia="Calibri"/>
          <w:lang w:val="lv-LV"/>
        </w:rPr>
      </w:pPr>
      <w:r w:rsidRPr="008A660D">
        <w:rPr>
          <w:rFonts w:eastAsia="Calibri"/>
          <w:lang w:val="lv-LV"/>
        </w:rPr>
        <w:t>smaiļošana un kanoe airēšana – dalībai “</w:t>
      </w:r>
      <w:proofErr w:type="spellStart"/>
      <w:r w:rsidRPr="008A660D">
        <w:rPr>
          <w:rFonts w:eastAsia="Calibri"/>
          <w:lang w:val="lv-LV"/>
        </w:rPr>
        <w:t>Slovacka</w:t>
      </w:r>
      <w:proofErr w:type="spellEnd"/>
      <w:r w:rsidRPr="008A660D">
        <w:rPr>
          <w:rFonts w:eastAsia="Calibri"/>
          <w:lang w:val="lv-LV"/>
        </w:rPr>
        <w:t xml:space="preserve"> 500” š.g. 23.-28.augusts, </w:t>
      </w:r>
      <w:proofErr w:type="spellStart"/>
      <w:r w:rsidRPr="008A660D">
        <w:rPr>
          <w:rFonts w:eastAsia="Calibri"/>
          <w:lang w:val="lv-LV"/>
        </w:rPr>
        <w:t>Ostrožka</w:t>
      </w:r>
      <w:proofErr w:type="spellEnd"/>
      <w:r w:rsidRPr="008A660D">
        <w:rPr>
          <w:rFonts w:eastAsia="Calibri"/>
          <w:lang w:val="lv-LV"/>
        </w:rPr>
        <w:t xml:space="preserve"> Nova Ves (Čehija). Vecāku </w:t>
      </w:r>
      <w:proofErr w:type="spellStart"/>
      <w:r w:rsidRPr="008A660D">
        <w:rPr>
          <w:rFonts w:eastAsia="Calibri"/>
          <w:lang w:val="lv-LV"/>
        </w:rPr>
        <w:t>līdzmaksājums</w:t>
      </w:r>
      <w:proofErr w:type="spellEnd"/>
      <w:r w:rsidRPr="008A660D">
        <w:rPr>
          <w:rFonts w:eastAsia="Calibri"/>
          <w:lang w:val="lv-LV"/>
        </w:rPr>
        <w:t xml:space="preserve"> EUR 162,42 viena audzēkņa dalībai starptautiskās sacensībās smaiļošanā un kanoe airēšanā;</w:t>
      </w:r>
    </w:p>
    <w:p w14:paraId="7BC08C77" w14:textId="77777777" w:rsidR="008A660D" w:rsidRPr="008A660D" w:rsidRDefault="008A660D" w:rsidP="008A660D">
      <w:pPr>
        <w:numPr>
          <w:ilvl w:val="0"/>
          <w:numId w:val="25"/>
        </w:numPr>
        <w:contextualSpacing/>
        <w:jc w:val="both"/>
        <w:rPr>
          <w:rFonts w:eastAsia="Calibri"/>
          <w:lang w:val="lv-LV"/>
        </w:rPr>
      </w:pPr>
      <w:r w:rsidRPr="008A660D">
        <w:rPr>
          <w:rFonts w:eastAsia="Calibri"/>
          <w:lang w:val="lv-LV"/>
        </w:rPr>
        <w:t>vieglatlētika - dalībai “</w:t>
      </w:r>
      <w:proofErr w:type="spellStart"/>
      <w:r w:rsidRPr="008A660D">
        <w:rPr>
          <w:rFonts w:eastAsia="Calibri"/>
          <w:lang w:val="lv-LV"/>
        </w:rPr>
        <w:t>European</w:t>
      </w:r>
      <w:proofErr w:type="spellEnd"/>
      <w:r w:rsidRPr="008A660D">
        <w:rPr>
          <w:rFonts w:eastAsia="Calibri"/>
          <w:lang w:val="lv-LV"/>
        </w:rPr>
        <w:t xml:space="preserve"> Kids </w:t>
      </w:r>
      <w:proofErr w:type="spellStart"/>
      <w:r w:rsidRPr="008A660D">
        <w:rPr>
          <w:rFonts w:eastAsia="Calibri"/>
          <w:lang w:val="lv-LV"/>
        </w:rPr>
        <w:t>Athletics</w:t>
      </w:r>
      <w:proofErr w:type="spellEnd"/>
      <w:r w:rsidRPr="008A660D">
        <w:rPr>
          <w:rFonts w:eastAsia="Calibri"/>
          <w:lang w:val="lv-LV"/>
        </w:rPr>
        <w:t xml:space="preserve"> </w:t>
      </w:r>
      <w:proofErr w:type="spellStart"/>
      <w:r w:rsidRPr="008A660D">
        <w:rPr>
          <w:rFonts w:eastAsia="Calibri"/>
          <w:lang w:val="lv-LV"/>
        </w:rPr>
        <w:t>Games</w:t>
      </w:r>
      <w:proofErr w:type="spellEnd"/>
      <w:r w:rsidRPr="008A660D">
        <w:rPr>
          <w:rFonts w:eastAsia="Calibri"/>
          <w:lang w:val="lv-LV"/>
        </w:rPr>
        <w:t xml:space="preserve">” š.g. 31.augusts-6.septembris, Brno (Čehija). Vecāku </w:t>
      </w:r>
      <w:proofErr w:type="spellStart"/>
      <w:r w:rsidRPr="008A660D">
        <w:rPr>
          <w:rFonts w:eastAsia="Calibri"/>
          <w:lang w:val="lv-LV"/>
        </w:rPr>
        <w:t>līdzmaksājums</w:t>
      </w:r>
      <w:proofErr w:type="spellEnd"/>
      <w:r w:rsidRPr="008A660D">
        <w:rPr>
          <w:rFonts w:eastAsia="Calibri"/>
          <w:lang w:val="lv-LV"/>
        </w:rPr>
        <w:t xml:space="preserve"> EUR 227,71 viena audzēkņa dalībai starptautiskās sacensībās vieglatlētikā;</w:t>
      </w:r>
    </w:p>
    <w:p w14:paraId="24D9B5A1" w14:textId="77777777" w:rsidR="008A660D" w:rsidRPr="008A660D" w:rsidRDefault="008A660D" w:rsidP="008A660D">
      <w:pPr>
        <w:numPr>
          <w:ilvl w:val="0"/>
          <w:numId w:val="25"/>
        </w:numPr>
        <w:contextualSpacing/>
        <w:jc w:val="both"/>
        <w:rPr>
          <w:rFonts w:eastAsia="Calibri"/>
          <w:lang w:val="lv-LV"/>
        </w:rPr>
      </w:pPr>
      <w:r w:rsidRPr="008A660D">
        <w:rPr>
          <w:rFonts w:eastAsia="Calibri"/>
          <w:lang w:val="lv-LV"/>
        </w:rPr>
        <w:t>vieglatlētika – līdzbraucēja (vecāka) dalībai “</w:t>
      </w:r>
      <w:proofErr w:type="spellStart"/>
      <w:r w:rsidRPr="008A660D">
        <w:rPr>
          <w:rFonts w:eastAsia="Calibri"/>
          <w:lang w:val="lv-LV"/>
        </w:rPr>
        <w:t>European</w:t>
      </w:r>
      <w:proofErr w:type="spellEnd"/>
      <w:r w:rsidRPr="008A660D">
        <w:rPr>
          <w:rFonts w:eastAsia="Calibri"/>
          <w:lang w:val="lv-LV"/>
        </w:rPr>
        <w:t xml:space="preserve"> Kids </w:t>
      </w:r>
      <w:proofErr w:type="spellStart"/>
      <w:r w:rsidRPr="008A660D">
        <w:rPr>
          <w:rFonts w:eastAsia="Calibri"/>
          <w:lang w:val="lv-LV"/>
        </w:rPr>
        <w:t>Athletics</w:t>
      </w:r>
      <w:proofErr w:type="spellEnd"/>
      <w:r w:rsidRPr="008A660D">
        <w:rPr>
          <w:rFonts w:eastAsia="Calibri"/>
          <w:lang w:val="lv-LV"/>
        </w:rPr>
        <w:t xml:space="preserve"> </w:t>
      </w:r>
      <w:proofErr w:type="spellStart"/>
      <w:r w:rsidRPr="008A660D">
        <w:rPr>
          <w:rFonts w:eastAsia="Calibri"/>
          <w:lang w:val="lv-LV"/>
        </w:rPr>
        <w:t>Games</w:t>
      </w:r>
      <w:proofErr w:type="spellEnd"/>
      <w:r w:rsidRPr="008A660D">
        <w:rPr>
          <w:rFonts w:eastAsia="Calibri"/>
          <w:lang w:val="lv-LV"/>
        </w:rPr>
        <w:t xml:space="preserve">” š.g. 31.augusts - 6.septembris, Brno (Čehija) </w:t>
      </w:r>
      <w:proofErr w:type="spellStart"/>
      <w:r w:rsidRPr="008A660D">
        <w:rPr>
          <w:rFonts w:eastAsia="Calibri"/>
          <w:lang w:val="lv-LV"/>
        </w:rPr>
        <w:t>līdzmaksājums</w:t>
      </w:r>
      <w:proofErr w:type="spellEnd"/>
      <w:r w:rsidRPr="008A660D">
        <w:rPr>
          <w:rFonts w:eastAsia="Calibri"/>
          <w:lang w:val="lv-LV"/>
        </w:rPr>
        <w:t xml:space="preserve"> EUR 287,71 viena līdzbraucēja dalībai starptautiskās sacensībās vieglatlētikā;</w:t>
      </w:r>
    </w:p>
    <w:p w14:paraId="26AC1930" w14:textId="2C004F25" w:rsidR="008A660D" w:rsidRPr="00C92154" w:rsidRDefault="008A660D" w:rsidP="008A660D">
      <w:pPr>
        <w:ind w:firstLine="720"/>
        <w:jc w:val="both"/>
        <w:rPr>
          <w:b/>
          <w:bCs/>
          <w:lang w:val="lv-LV" w:eastAsia="lv-LV"/>
        </w:rPr>
      </w:pPr>
      <w:r w:rsidRPr="008A660D">
        <w:rPr>
          <w:rFonts w:eastAsia="Calibri"/>
          <w:color w:val="000000"/>
          <w:lang w:val="lv-LV"/>
        </w:rPr>
        <w:t>Pamatojoties uz Pašvaldību likuma 4. panta pirmās daļas 7. punktu, 10.panta pirmās daļas 19.punktu</w:t>
      </w:r>
      <w:r w:rsidRPr="008A660D">
        <w:rPr>
          <w:rFonts w:eastAsia="Calibri"/>
          <w:lang w:val="lv-LV"/>
        </w:rPr>
        <w:t xml:space="preserve">,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xml:space="preserve">, </w:t>
      </w:r>
      <w:r>
        <w:rPr>
          <w:lang w:val="lv-LV" w:eastAsia="lv-LV"/>
        </w:rPr>
        <w:t xml:space="preserve">balsojumā nepiedalās deputāts </w:t>
      </w:r>
      <w:r w:rsidRPr="00C92154">
        <w:rPr>
          <w:rFonts w:eastAsia="Calibri"/>
          <w:lang w:val="lv-LV"/>
        </w:rPr>
        <w:t xml:space="preserve">Aigars </w:t>
      </w:r>
      <w:proofErr w:type="spellStart"/>
      <w:r w:rsidRPr="00C92154">
        <w:rPr>
          <w:rFonts w:eastAsia="Calibri"/>
          <w:lang w:val="lv-LV"/>
        </w:rPr>
        <w:t>Legzdiņš</w:t>
      </w:r>
      <w:proofErr w:type="spellEnd"/>
      <w:r w:rsidRPr="00C92154">
        <w:rPr>
          <w:rFonts w:eastAsia="Calibri"/>
          <w:lang w:val="lv-LV"/>
        </w:rPr>
        <w:t xml:space="preserve">, </w:t>
      </w:r>
      <w:r w:rsidRPr="00C92154">
        <w:rPr>
          <w:lang w:val="lv-LV" w:eastAsia="lv-LV"/>
        </w:rPr>
        <w:t>komiteja</w:t>
      </w:r>
      <w:r w:rsidRPr="00C92154">
        <w:rPr>
          <w:b/>
          <w:bCs/>
          <w:lang w:val="lv-LV" w:eastAsia="lv-LV"/>
        </w:rPr>
        <w:t xml:space="preserve"> NOLEMJ:</w:t>
      </w:r>
    </w:p>
    <w:p w14:paraId="28FAD9C7" w14:textId="2B4239B2" w:rsidR="008A660D" w:rsidRPr="008A660D" w:rsidRDefault="008A660D" w:rsidP="008A660D">
      <w:pPr>
        <w:ind w:firstLine="720"/>
        <w:jc w:val="both"/>
        <w:rPr>
          <w:rFonts w:eastAsia="Calibri"/>
          <w:lang w:val="lv-LV"/>
        </w:rPr>
      </w:pPr>
    </w:p>
    <w:p w14:paraId="3A816004"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t>Apstiprināt vecāku līdzmaksājumu EUR 59,17 (piecdesmit deviņi eiro, 17 centi) viena Limbažu novada Sporta skolas audzēkņa dalībai starptautiskās sacensībās basketbolā “</w:t>
      </w:r>
      <w:proofErr w:type="spellStart"/>
      <w:r w:rsidRPr="008A660D">
        <w:rPr>
          <w:rFonts w:eastAsia="Calibri"/>
          <w:lang w:val="lv-LV"/>
        </w:rPr>
        <w:t>Delfin</w:t>
      </w:r>
      <w:proofErr w:type="spellEnd"/>
      <w:r w:rsidRPr="008A660D">
        <w:rPr>
          <w:rFonts w:eastAsia="Calibri"/>
          <w:lang w:val="lv-LV"/>
        </w:rPr>
        <w:t xml:space="preserve"> </w:t>
      </w:r>
      <w:proofErr w:type="spellStart"/>
      <w:r w:rsidRPr="008A660D">
        <w:rPr>
          <w:rFonts w:eastAsia="Calibri"/>
          <w:lang w:val="lv-LV"/>
        </w:rPr>
        <w:t>Basket</w:t>
      </w:r>
      <w:proofErr w:type="spellEnd"/>
      <w:r w:rsidRPr="008A660D">
        <w:rPr>
          <w:rFonts w:eastAsia="Calibri"/>
          <w:lang w:val="lv-LV"/>
        </w:rPr>
        <w:t>”” (izmaksu tāme pielikumā Nr. 1.).</w:t>
      </w:r>
    </w:p>
    <w:p w14:paraId="104D4030"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t>Apstiprināt vecāku līdzmaksājumu EUR 162,42 (viens simts sešdesmit divi eiro, 42 centi) viena Limbažu novada Sporta skolas audzēkņa dalībai starptautiskās sacensībās smaiļošanā un kanoe airēšanā “</w:t>
      </w:r>
      <w:proofErr w:type="spellStart"/>
      <w:r w:rsidRPr="008A660D">
        <w:rPr>
          <w:rFonts w:eastAsia="Calibri"/>
          <w:lang w:val="lv-LV"/>
        </w:rPr>
        <w:t>Slovacka</w:t>
      </w:r>
      <w:proofErr w:type="spellEnd"/>
      <w:r w:rsidRPr="008A660D">
        <w:rPr>
          <w:rFonts w:eastAsia="Calibri"/>
          <w:lang w:val="lv-LV"/>
        </w:rPr>
        <w:t xml:space="preserve"> 500” (izmaksu tāme pielikumā Nr. 2.).</w:t>
      </w:r>
    </w:p>
    <w:p w14:paraId="7EA436E4"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t>Apstiprināt vecāku līdzmaksājumu EUR 227,71 (divi simti divdesmit septiņi eiro, 71 cents) viena Limbažu novada Sporta skolas audzēkņa dalībai starptautiskās sacensībās vieglatlētikā “</w:t>
      </w:r>
      <w:proofErr w:type="spellStart"/>
      <w:r w:rsidRPr="008A660D">
        <w:rPr>
          <w:rFonts w:eastAsia="Calibri"/>
          <w:lang w:val="lv-LV"/>
        </w:rPr>
        <w:t>European</w:t>
      </w:r>
      <w:proofErr w:type="spellEnd"/>
      <w:r w:rsidRPr="008A660D">
        <w:rPr>
          <w:rFonts w:eastAsia="Calibri"/>
          <w:lang w:val="lv-LV"/>
        </w:rPr>
        <w:t xml:space="preserve"> Kids </w:t>
      </w:r>
      <w:proofErr w:type="spellStart"/>
      <w:r w:rsidRPr="008A660D">
        <w:rPr>
          <w:rFonts w:eastAsia="Calibri"/>
          <w:lang w:val="lv-LV"/>
        </w:rPr>
        <w:t>Athletics</w:t>
      </w:r>
      <w:proofErr w:type="spellEnd"/>
      <w:r w:rsidRPr="008A660D">
        <w:rPr>
          <w:rFonts w:eastAsia="Calibri"/>
          <w:lang w:val="lv-LV"/>
        </w:rPr>
        <w:t xml:space="preserve"> </w:t>
      </w:r>
      <w:proofErr w:type="spellStart"/>
      <w:r w:rsidRPr="008A660D">
        <w:rPr>
          <w:rFonts w:eastAsia="Calibri"/>
          <w:lang w:val="lv-LV"/>
        </w:rPr>
        <w:t>Games</w:t>
      </w:r>
      <w:proofErr w:type="spellEnd"/>
      <w:r w:rsidRPr="008A660D">
        <w:rPr>
          <w:rFonts w:eastAsia="Calibri"/>
          <w:lang w:val="lv-LV"/>
        </w:rPr>
        <w:t>” (izmaksu tāme pielikumā Nr. 3.).</w:t>
      </w:r>
    </w:p>
    <w:p w14:paraId="7CDAD7A3"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t>Apstiprināt līdzbraucēja (vecāka) līdzmaksājumu EUR 287,71 (divi simti astoņdesmit septiņi eiro, 71 cents) viena līdzbraucēja dalībai starptautiskās sacensībās vieglatlētikā “</w:t>
      </w:r>
      <w:proofErr w:type="spellStart"/>
      <w:r w:rsidRPr="008A660D">
        <w:rPr>
          <w:rFonts w:eastAsia="Calibri"/>
          <w:lang w:val="lv-LV"/>
        </w:rPr>
        <w:t>European</w:t>
      </w:r>
      <w:proofErr w:type="spellEnd"/>
      <w:r w:rsidRPr="008A660D">
        <w:rPr>
          <w:rFonts w:eastAsia="Calibri"/>
          <w:lang w:val="lv-LV"/>
        </w:rPr>
        <w:t xml:space="preserve"> Kids </w:t>
      </w:r>
      <w:proofErr w:type="spellStart"/>
      <w:r w:rsidRPr="008A660D">
        <w:rPr>
          <w:rFonts w:eastAsia="Calibri"/>
          <w:lang w:val="lv-LV"/>
        </w:rPr>
        <w:t>Athletics</w:t>
      </w:r>
      <w:proofErr w:type="spellEnd"/>
      <w:r w:rsidRPr="008A660D">
        <w:rPr>
          <w:rFonts w:eastAsia="Calibri"/>
          <w:lang w:val="lv-LV"/>
        </w:rPr>
        <w:t xml:space="preserve"> </w:t>
      </w:r>
      <w:proofErr w:type="spellStart"/>
      <w:r w:rsidRPr="008A660D">
        <w:rPr>
          <w:rFonts w:eastAsia="Calibri"/>
          <w:lang w:val="lv-LV"/>
        </w:rPr>
        <w:t>Games</w:t>
      </w:r>
      <w:proofErr w:type="spellEnd"/>
      <w:r w:rsidRPr="008A660D">
        <w:rPr>
          <w:rFonts w:eastAsia="Calibri"/>
          <w:lang w:val="lv-LV"/>
        </w:rPr>
        <w:t>” (izmaksu tāme pielikumā Nr. 3.).</w:t>
      </w:r>
    </w:p>
    <w:p w14:paraId="728F9082"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08A7B4A8"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t>Atbildīgo par lēmuma izpildi noteikt Limbažu novada Sporta skolas direktori.</w:t>
      </w:r>
    </w:p>
    <w:p w14:paraId="24CA3406"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t xml:space="preserve">Kontroli par lēmuma izpildi uzdot Limbažu novada pašvaldības izpilddirektoram </w:t>
      </w:r>
      <w:proofErr w:type="spellStart"/>
      <w:r w:rsidRPr="008A660D">
        <w:rPr>
          <w:rFonts w:eastAsia="Calibri"/>
          <w:lang w:val="lv-LV"/>
        </w:rPr>
        <w:t>A.Ārgalim</w:t>
      </w:r>
      <w:proofErr w:type="spellEnd"/>
      <w:r w:rsidRPr="008A660D">
        <w:rPr>
          <w:rFonts w:eastAsia="Calibri"/>
          <w:lang w:val="lv-LV"/>
        </w:rPr>
        <w:t>.</w:t>
      </w:r>
    </w:p>
    <w:p w14:paraId="7C3A9D59" w14:textId="77777777" w:rsidR="008A660D" w:rsidRPr="008A660D" w:rsidRDefault="008A660D" w:rsidP="008A660D">
      <w:pPr>
        <w:numPr>
          <w:ilvl w:val="0"/>
          <w:numId w:val="26"/>
        </w:numPr>
        <w:ind w:left="357" w:hanging="357"/>
        <w:contextualSpacing/>
        <w:jc w:val="both"/>
        <w:rPr>
          <w:rFonts w:eastAsia="Calibri"/>
          <w:lang w:val="lv-LV"/>
        </w:rPr>
      </w:pPr>
      <w:r w:rsidRPr="008A660D">
        <w:rPr>
          <w:rFonts w:eastAsia="Calibri"/>
          <w:lang w:val="lv-LV"/>
        </w:rPr>
        <w:lastRenderedPageBreak/>
        <w:t>Lēmuma projektu virzīt izskatīšanai Limbažu novada domes sēdē.</w:t>
      </w:r>
    </w:p>
    <w:p w14:paraId="5DA12FE1" w14:textId="77777777" w:rsidR="00BA797C" w:rsidRPr="00C92154" w:rsidRDefault="00BA797C" w:rsidP="0060439D">
      <w:pPr>
        <w:contextualSpacing/>
        <w:jc w:val="both"/>
        <w:rPr>
          <w:rFonts w:eastAsia="Calibri"/>
          <w:lang w:val="lv-LV"/>
        </w:rPr>
      </w:pPr>
    </w:p>
    <w:p w14:paraId="106014B4" w14:textId="77777777" w:rsidR="00747A03" w:rsidRPr="00C92154" w:rsidRDefault="00747A03" w:rsidP="0060439D">
      <w:pPr>
        <w:contextualSpacing/>
        <w:jc w:val="both"/>
        <w:rPr>
          <w:rFonts w:eastAsia="Calibri"/>
          <w:lang w:val="lv-LV"/>
        </w:rPr>
      </w:pPr>
    </w:p>
    <w:p w14:paraId="0BB6B630" w14:textId="77777777" w:rsidR="00BA797C" w:rsidRPr="00C92154" w:rsidRDefault="00180835" w:rsidP="0060439D">
      <w:pPr>
        <w:keepNext/>
        <w:jc w:val="center"/>
        <w:outlineLvl w:val="0"/>
        <w:rPr>
          <w:lang w:val="lv-LV"/>
        </w:rPr>
      </w:pPr>
      <w:r w:rsidRPr="00C92154">
        <w:rPr>
          <w:b/>
          <w:bCs/>
          <w:lang w:val="lv-LV"/>
        </w:rPr>
        <w:t>4.</w:t>
      </w:r>
    </w:p>
    <w:p w14:paraId="151F3157" w14:textId="77777777" w:rsidR="009E0ED1" w:rsidRPr="009E0ED1" w:rsidRDefault="009E0ED1" w:rsidP="008655D6">
      <w:pPr>
        <w:pBdr>
          <w:bottom w:val="single" w:sz="6" w:space="1" w:color="auto"/>
        </w:pBdr>
        <w:jc w:val="both"/>
        <w:rPr>
          <w:b/>
          <w:bCs/>
          <w:lang w:val="lv-LV" w:eastAsia="lv-LV"/>
        </w:rPr>
      </w:pPr>
      <w:r w:rsidRPr="009E0ED1">
        <w:rPr>
          <w:b/>
          <w:bCs/>
          <w:noProof/>
          <w:lang w:val="lv-LV" w:eastAsia="lv-LV"/>
        </w:rPr>
        <w:t>Par Limbažu novada ģerboņa apstiprināšanu</w:t>
      </w:r>
    </w:p>
    <w:p w14:paraId="68B49219" w14:textId="2AB8238A" w:rsidR="009E0ED1" w:rsidRPr="009E0ED1" w:rsidRDefault="009E0ED1" w:rsidP="008655D6">
      <w:pPr>
        <w:jc w:val="center"/>
        <w:rPr>
          <w:lang w:val="lv-LV" w:eastAsia="lv-LV"/>
        </w:rPr>
      </w:pPr>
      <w:r w:rsidRPr="009E0ED1">
        <w:rPr>
          <w:lang w:val="lv-LV" w:eastAsia="lv-LV"/>
        </w:rPr>
        <w:t xml:space="preserve">Ziņo </w:t>
      </w:r>
      <w:r w:rsidRPr="009E0ED1">
        <w:rPr>
          <w:noProof/>
          <w:lang w:val="lv-LV" w:eastAsia="lv-LV"/>
        </w:rPr>
        <w:t>Ilga Tiesnese</w:t>
      </w:r>
      <w:r>
        <w:rPr>
          <w:noProof/>
          <w:lang w:val="lv-LV" w:eastAsia="lv-LV"/>
        </w:rPr>
        <w:t>, debatēs piedalās Jānis Bakmanis, Regīna Tamane, Ziedonis Rubezis</w:t>
      </w:r>
    </w:p>
    <w:p w14:paraId="7255AB76" w14:textId="77777777" w:rsidR="009E0ED1" w:rsidRPr="009E0ED1" w:rsidRDefault="009E0ED1" w:rsidP="008655D6">
      <w:pPr>
        <w:jc w:val="both"/>
        <w:rPr>
          <w:lang w:val="lv-LV" w:eastAsia="lv-LV"/>
        </w:rPr>
      </w:pPr>
    </w:p>
    <w:p w14:paraId="5B9FBAA9" w14:textId="77777777" w:rsidR="009E0ED1" w:rsidRPr="009E0ED1" w:rsidRDefault="009E0ED1" w:rsidP="008655D6">
      <w:pPr>
        <w:ind w:firstLine="720"/>
        <w:jc w:val="both"/>
        <w:rPr>
          <w:lang w:val="lv-LV" w:eastAsia="lv-LV"/>
        </w:rPr>
      </w:pPr>
      <w:r w:rsidRPr="009E0ED1">
        <w:rPr>
          <w:lang w:val="lv-LV" w:eastAsia="lv-LV"/>
        </w:rPr>
        <w:t xml:space="preserve">Limbažu novada pašvaldības dome 2023. gada 25. maijā pieņēma lēmumu Nr. 493 “Par Limbažu novada ģerboni”, ar kuru nolēma apstiprināt jauno Limbažu novada ģerboni. Pēc šā lēmuma pieņemšanas ģerbonis nosūtīts </w:t>
      </w:r>
      <w:r w:rsidRPr="009E0ED1">
        <w:rPr>
          <w:color w:val="212529"/>
          <w:lang w:val="lv-LV" w:eastAsia="lv-LV"/>
        </w:rPr>
        <w:t>Valsts Heraldikas komisijai apstiprināšanai.</w:t>
      </w:r>
    </w:p>
    <w:p w14:paraId="19C8DBB5" w14:textId="77777777" w:rsidR="009E0ED1" w:rsidRPr="009E0ED1" w:rsidRDefault="009E0ED1" w:rsidP="008655D6">
      <w:pPr>
        <w:ind w:firstLine="720"/>
        <w:jc w:val="both"/>
        <w:rPr>
          <w:lang w:val="lv-LV" w:eastAsia="lv-LV"/>
        </w:rPr>
      </w:pPr>
      <w:r w:rsidRPr="009E0ED1">
        <w:rPr>
          <w:lang w:val="lv-LV" w:eastAsia="lv-LV"/>
        </w:rPr>
        <w:t xml:space="preserve">2023. gada </w:t>
      </w:r>
      <w:r w:rsidRPr="009E0ED1">
        <w:rPr>
          <w:color w:val="212529"/>
          <w:lang w:val="lv-LV" w:eastAsia="lv-LV"/>
        </w:rPr>
        <w:t>19. jūnijā notika Valsts Heraldikas komisijas sēde, kurā izskatīja Limbažu novada jauno ģerboni. Heraldikas komisijas locekļi ieteica veikt izmaiņas izstrādātajā un novada domes sēdē apstiprinātajā ģerboņa zīmējumā.</w:t>
      </w:r>
    </w:p>
    <w:p w14:paraId="49A18153" w14:textId="77777777" w:rsidR="009E0ED1" w:rsidRPr="009E0ED1" w:rsidRDefault="009E0ED1" w:rsidP="008655D6">
      <w:pPr>
        <w:shd w:val="clear" w:color="auto" w:fill="FFFFFF"/>
        <w:ind w:firstLine="720"/>
        <w:jc w:val="both"/>
        <w:rPr>
          <w:color w:val="212529"/>
          <w:lang w:val="lv-LV" w:eastAsia="lv-LV"/>
        </w:rPr>
      </w:pPr>
      <w:r w:rsidRPr="009E0ED1">
        <w:rPr>
          <w:color w:val="212529"/>
          <w:lang w:val="lv-LV" w:eastAsia="lv-LV"/>
        </w:rPr>
        <w:t>2023. gada 28. jūnijā pašvaldība saņēma mākslinieku izstrādātās un Heraldikas komisijā apstiprinātas Limbažu novada ģerboņa skices.</w:t>
      </w:r>
    </w:p>
    <w:p w14:paraId="53EB2D6F" w14:textId="77777777" w:rsidR="009E0ED1" w:rsidRPr="009E0ED1" w:rsidRDefault="009E0ED1" w:rsidP="008655D6">
      <w:pPr>
        <w:shd w:val="clear" w:color="auto" w:fill="FFFFFF"/>
        <w:ind w:firstLine="720"/>
        <w:jc w:val="both"/>
        <w:rPr>
          <w:color w:val="212529"/>
          <w:lang w:val="lv-LV" w:eastAsia="lv-LV"/>
        </w:rPr>
      </w:pPr>
      <w:r w:rsidRPr="009E0ED1">
        <w:rPr>
          <w:color w:val="212529"/>
          <w:lang w:val="lv-LV" w:eastAsia="lv-LV"/>
        </w:rPr>
        <w:t>Ģerboņa zīmējuma apraksts: Sudraba buru kuģis zilā laukā atspoguļo nozīmīgu un skaistu vēstures faktu - deviņos novada jūrmalas piekrastes ciemos savulaik tikuši būvēti buru kuģi. Savukārt sarkano ķieģeļu mūra fragments – aizgūts no Limbažu pilsētas ģerboņa (apstiprināts 1925. g.) - novada heraldikā simboliski attēlo 5 pilsētu klātbūtni – Ainaži, Aloja, Limbaži, Salacgrīva, Staicele. Ar tik daudz pilsētām var rotāties reti kurš novads! Un vēl – novads turpina nest Limbažu vārdu, tāpēc atsauce uz to novada ģerbonī ir likumsakarīga.</w:t>
      </w:r>
    </w:p>
    <w:p w14:paraId="003AE4D4" w14:textId="77777777" w:rsidR="009E0ED1" w:rsidRPr="009E0ED1" w:rsidRDefault="009E0ED1" w:rsidP="008655D6">
      <w:pPr>
        <w:shd w:val="clear" w:color="auto" w:fill="FFFFFF"/>
        <w:ind w:firstLine="720"/>
        <w:jc w:val="both"/>
        <w:rPr>
          <w:lang w:val="lv-LV" w:eastAsia="lv-LV"/>
        </w:rPr>
      </w:pPr>
      <w:r w:rsidRPr="009E0ED1">
        <w:rPr>
          <w:color w:val="212529"/>
          <w:lang w:val="lv-LV" w:eastAsia="lv-LV"/>
        </w:rPr>
        <w:t xml:space="preserve">Laika posmā no 2023. gada 11. līdz 17.jūlija sešiem vakarā notika iedzīvotāju aptauja. Tai tika iesniegti zīmējumi, kuros minētie simboli – sudraba buru kuģis un sarkanais mūris atrodas izkārtoti 2 dažādos salikumos. Aptaujā par Limbažu novada ģerboni piedalījušies 248 respondenti. No tiem 130 respondenti jeb 52,4% balsoja par 1.var. (burinieks augšā, mūris apakšā). Par 2.var. balsoja 118 respondenti jeb 47,6% </w:t>
      </w:r>
      <w:r w:rsidRPr="009E0ED1">
        <w:rPr>
          <w:lang w:val="lv-LV" w:eastAsia="lv-LV"/>
        </w:rPr>
        <w:t>Aptaujas rezultātā iedzīvotāji izvēlējās 1.variantu – sudraba buru kuģis zilā laukā atrodas augšpusē, sarkanais mūris apakšā.</w:t>
      </w:r>
    </w:p>
    <w:p w14:paraId="07ABA17E" w14:textId="3E3EC1E1" w:rsidR="009E0ED1" w:rsidRPr="00C92154" w:rsidRDefault="009E0ED1" w:rsidP="008655D6">
      <w:pPr>
        <w:ind w:firstLine="720"/>
        <w:jc w:val="both"/>
        <w:rPr>
          <w:b/>
          <w:bCs/>
          <w:lang w:val="lv-LV" w:eastAsia="lv-LV"/>
        </w:rPr>
      </w:pPr>
      <w:r w:rsidRPr="009E0ED1">
        <w:rPr>
          <w:lang w:val="lv-LV" w:eastAsia="lv-LV"/>
        </w:rPr>
        <w:t>Pamatojoties uz Pašvaldību likuma 10. panta pirmās daļas 7. punktu</w:t>
      </w:r>
      <w:r w:rsidRPr="009E0ED1">
        <w:rPr>
          <w:rFonts w:eastAsia="Calibri"/>
          <w:lang w:val="lv-LV"/>
        </w:rPr>
        <w:t>, Ģerboņu likuma 3. panta pirmo un otro daļu</w:t>
      </w:r>
      <w:r w:rsidRPr="009E0ED1">
        <w:rPr>
          <w:lang w:val="lv-LV" w:eastAsia="lv-LV"/>
        </w:rPr>
        <w:t xml:space="preserve">,  </w:t>
      </w:r>
      <w:r w:rsidRPr="00C92154">
        <w:rPr>
          <w:b/>
          <w:bCs/>
          <w:lang w:val="lv-LV" w:eastAsia="lv-LV"/>
        </w:rPr>
        <w:t>atklāti balsojot: PAR</w:t>
      </w:r>
      <w:r w:rsidRPr="00C92154">
        <w:rPr>
          <w:lang w:val="lv-LV" w:eastAsia="lv-LV"/>
        </w:rPr>
        <w:t xml:space="preserve"> –</w:t>
      </w:r>
      <w:r>
        <w:rPr>
          <w:lang w:val="lv-LV" w:eastAsia="lv-LV"/>
        </w:rPr>
        <w:t xml:space="preserve"> 4 </w:t>
      </w:r>
      <w:r w:rsidRPr="00C92154">
        <w:rPr>
          <w:lang w:val="lv-LV" w:eastAsia="lv-LV"/>
        </w:rPr>
        <w:t>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w:t>
      </w:r>
      <w:r>
        <w:rPr>
          <w:rFonts w:eastAsia="Calibri"/>
          <w:lang w:val="lv-LV"/>
        </w:rPr>
        <w:t xml:space="preserve">Ziedonis </w:t>
      </w:r>
      <w:proofErr w:type="spellStart"/>
      <w:r>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Pr>
          <w:bCs/>
          <w:lang w:val="lv-LV" w:eastAsia="lv-LV"/>
        </w:rPr>
        <w:t>2 deputāti (</w:t>
      </w:r>
      <w:r w:rsidRPr="00C92154">
        <w:rPr>
          <w:rFonts w:eastAsia="Calibri"/>
          <w:lang w:val="lv-LV"/>
        </w:rPr>
        <w:t xml:space="preserve">Aigars </w:t>
      </w:r>
      <w:proofErr w:type="spellStart"/>
      <w:r w:rsidRPr="00C92154">
        <w:rPr>
          <w:rFonts w:eastAsia="Calibri"/>
          <w:lang w:val="lv-LV"/>
        </w:rPr>
        <w:t>Legzdiņš</w:t>
      </w:r>
      <w:proofErr w:type="spellEnd"/>
      <w:r w:rsidRPr="00C92154">
        <w:rPr>
          <w:rFonts w:eastAsia="Calibri"/>
          <w:lang w:val="lv-LV"/>
        </w:rPr>
        <w:t>,</w:t>
      </w:r>
      <w:r w:rsidRPr="009E0ED1">
        <w:rPr>
          <w:rFonts w:eastAsia="Calibri"/>
          <w:lang w:val="lv-LV"/>
        </w:rPr>
        <w:t xml:space="preserve"> </w:t>
      </w:r>
      <w:r w:rsidRPr="00C92154">
        <w:rPr>
          <w:rFonts w:eastAsia="Calibri"/>
          <w:lang w:val="lv-LV"/>
        </w:rPr>
        <w:t>Regīna Tamane</w:t>
      </w:r>
      <w:r>
        <w:rPr>
          <w:rFonts w:eastAsia="Calibri"/>
          <w:lang w:val="lv-LV"/>
        </w:rPr>
        <w:t>)</w:t>
      </w:r>
      <w:r w:rsidRPr="00C92154">
        <w:rPr>
          <w:lang w:val="lv-LV" w:eastAsia="lv-LV"/>
        </w:rPr>
        <w:t>, komiteja</w:t>
      </w:r>
      <w:r w:rsidRPr="00C92154">
        <w:rPr>
          <w:b/>
          <w:bCs/>
          <w:lang w:val="lv-LV" w:eastAsia="lv-LV"/>
        </w:rPr>
        <w:t xml:space="preserve"> NOLEMJ:</w:t>
      </w:r>
    </w:p>
    <w:p w14:paraId="57386000" w14:textId="068A6E06" w:rsidR="009E0ED1" w:rsidRPr="009E0ED1" w:rsidRDefault="009E0ED1" w:rsidP="008655D6">
      <w:pPr>
        <w:ind w:firstLine="720"/>
        <w:jc w:val="both"/>
        <w:rPr>
          <w:b/>
          <w:bCs/>
          <w:lang w:val="lv-LV" w:eastAsia="lv-LV"/>
        </w:rPr>
      </w:pPr>
    </w:p>
    <w:p w14:paraId="28C7BE30" w14:textId="77777777" w:rsidR="009E0ED1" w:rsidRPr="009E0ED1" w:rsidRDefault="009E0ED1" w:rsidP="008655D6">
      <w:pPr>
        <w:numPr>
          <w:ilvl w:val="0"/>
          <w:numId w:val="27"/>
        </w:numPr>
        <w:ind w:left="357" w:hanging="357"/>
        <w:contextualSpacing/>
        <w:jc w:val="both"/>
        <w:rPr>
          <w:rFonts w:eastAsia="Calibri"/>
          <w:lang w:val="lv-LV"/>
        </w:rPr>
      </w:pPr>
      <w:r w:rsidRPr="009E0ED1">
        <w:rPr>
          <w:rFonts w:eastAsia="Calibri"/>
          <w:lang w:val="lv-LV"/>
        </w:rPr>
        <w:t>Atcelt Limbažu novada pašvaldības domes 2023. gada 25. maija lēmumu Nr. 493 “Par Limbažu novada ģerboni”.</w:t>
      </w:r>
    </w:p>
    <w:p w14:paraId="11D7F748" w14:textId="77777777" w:rsidR="009E0ED1" w:rsidRPr="009E0ED1" w:rsidRDefault="009E0ED1" w:rsidP="008655D6">
      <w:pPr>
        <w:numPr>
          <w:ilvl w:val="0"/>
          <w:numId w:val="27"/>
        </w:numPr>
        <w:ind w:left="357" w:hanging="357"/>
        <w:contextualSpacing/>
        <w:jc w:val="both"/>
        <w:rPr>
          <w:rFonts w:eastAsia="Calibri"/>
          <w:lang w:val="lv-LV"/>
        </w:rPr>
      </w:pPr>
      <w:r w:rsidRPr="009E0ED1">
        <w:rPr>
          <w:rFonts w:eastAsia="Calibri"/>
          <w:lang w:val="lv-LV"/>
        </w:rPr>
        <w:t>Apstiprināt jauno Limbažu novada ģerboni (pielikumā).</w:t>
      </w:r>
    </w:p>
    <w:p w14:paraId="25362F58" w14:textId="77777777" w:rsidR="009E0ED1" w:rsidRPr="009E0ED1" w:rsidRDefault="009E0ED1" w:rsidP="008655D6">
      <w:pPr>
        <w:numPr>
          <w:ilvl w:val="0"/>
          <w:numId w:val="27"/>
        </w:numPr>
        <w:ind w:left="357" w:hanging="357"/>
        <w:contextualSpacing/>
        <w:jc w:val="both"/>
        <w:rPr>
          <w:color w:val="000000"/>
          <w:lang w:val="lv-LV" w:eastAsia="lv-LV"/>
        </w:rPr>
      </w:pPr>
      <w:r w:rsidRPr="009E0ED1">
        <w:rPr>
          <w:color w:val="000000"/>
          <w:lang w:val="lv-LV" w:eastAsia="lv-LV"/>
        </w:rPr>
        <w:t xml:space="preserve">Uzdot Limbažu novada administrācijas </w:t>
      </w:r>
      <w:r w:rsidRPr="009E0ED1">
        <w:rPr>
          <w:lang w:val="lv-LV"/>
        </w:rPr>
        <w:t>Sabiedrisko attiecību nodaļai</w:t>
      </w:r>
      <w:r w:rsidRPr="009E0ED1">
        <w:rPr>
          <w:color w:val="000000"/>
          <w:lang w:val="lv-LV" w:eastAsia="lv-LV"/>
        </w:rPr>
        <w:t>:</w:t>
      </w:r>
    </w:p>
    <w:p w14:paraId="2AC30090" w14:textId="77777777" w:rsidR="009E0ED1" w:rsidRPr="009E0ED1" w:rsidRDefault="009E0ED1" w:rsidP="008655D6">
      <w:pPr>
        <w:numPr>
          <w:ilvl w:val="1"/>
          <w:numId w:val="27"/>
        </w:numPr>
        <w:ind w:left="964" w:hanging="567"/>
        <w:contextualSpacing/>
        <w:jc w:val="both"/>
        <w:rPr>
          <w:color w:val="000000"/>
          <w:lang w:val="lv-LV" w:eastAsia="lv-LV"/>
        </w:rPr>
      </w:pPr>
      <w:r w:rsidRPr="009E0ED1">
        <w:rPr>
          <w:color w:val="000000"/>
          <w:lang w:val="lv-LV" w:eastAsia="lv-LV"/>
        </w:rPr>
        <w:t>organizēt Limbažu novada ģerboņa attēla apstiprināšanu Valsts Heraldikas komisijā;</w:t>
      </w:r>
    </w:p>
    <w:p w14:paraId="15F953A1" w14:textId="77777777" w:rsidR="009E0ED1" w:rsidRPr="009E0ED1" w:rsidRDefault="009E0ED1" w:rsidP="008655D6">
      <w:pPr>
        <w:numPr>
          <w:ilvl w:val="1"/>
          <w:numId w:val="27"/>
        </w:numPr>
        <w:ind w:left="964" w:hanging="567"/>
        <w:contextualSpacing/>
        <w:jc w:val="both"/>
        <w:rPr>
          <w:color w:val="000000"/>
          <w:lang w:val="lv-LV" w:eastAsia="lv-LV"/>
        </w:rPr>
      </w:pPr>
      <w:r w:rsidRPr="009E0ED1">
        <w:rPr>
          <w:color w:val="000000"/>
          <w:lang w:val="lv-LV" w:eastAsia="lv-LV"/>
        </w:rPr>
        <w:t xml:space="preserve">veikt visus nepieciešamās darbības Limbažu novada ģerboņa reģistrācijai Latvijas Republikas Kultūras ministrijā; </w:t>
      </w:r>
    </w:p>
    <w:p w14:paraId="190A0DA0" w14:textId="77777777" w:rsidR="009E0ED1" w:rsidRPr="009E0ED1" w:rsidRDefault="009E0ED1" w:rsidP="008655D6">
      <w:pPr>
        <w:numPr>
          <w:ilvl w:val="1"/>
          <w:numId w:val="27"/>
        </w:numPr>
        <w:ind w:left="964" w:hanging="567"/>
        <w:contextualSpacing/>
        <w:jc w:val="both"/>
        <w:rPr>
          <w:lang w:val="lv-LV" w:eastAsia="hi-IN" w:bidi="hi-IN"/>
        </w:rPr>
      </w:pPr>
      <w:r w:rsidRPr="009E0ED1">
        <w:rPr>
          <w:color w:val="000000"/>
          <w:lang w:val="lv-LV" w:eastAsia="lv-LV"/>
        </w:rPr>
        <w:t>informēt sabiedrību par izstrādāto ģerboni, izvēlētajiem elementiem un to heraldisko nozīmi.</w:t>
      </w:r>
    </w:p>
    <w:p w14:paraId="31B96734" w14:textId="77777777" w:rsidR="009E0ED1" w:rsidRPr="009E0ED1" w:rsidRDefault="009E0ED1" w:rsidP="008655D6">
      <w:pPr>
        <w:numPr>
          <w:ilvl w:val="0"/>
          <w:numId w:val="27"/>
        </w:numPr>
        <w:ind w:left="357" w:hanging="357"/>
        <w:contextualSpacing/>
        <w:jc w:val="both"/>
        <w:rPr>
          <w:lang w:val="lv-LV" w:eastAsia="hi-IN" w:bidi="hi-IN"/>
        </w:rPr>
      </w:pPr>
      <w:r w:rsidRPr="009E0ED1">
        <w:rPr>
          <w:lang w:val="lv-LV"/>
        </w:rPr>
        <w:t>Atbildīgo par lēmuma izpildi noteikt Sabiedrisko attiecību nodaļas vadītāju Ilgu Tiesnesi.</w:t>
      </w:r>
    </w:p>
    <w:p w14:paraId="30B8F295" w14:textId="77777777" w:rsidR="009E0ED1" w:rsidRPr="009E0ED1" w:rsidRDefault="009E0ED1" w:rsidP="008655D6">
      <w:pPr>
        <w:numPr>
          <w:ilvl w:val="0"/>
          <w:numId w:val="27"/>
        </w:numPr>
        <w:ind w:left="357" w:hanging="357"/>
        <w:contextualSpacing/>
        <w:jc w:val="both"/>
        <w:rPr>
          <w:lang w:val="lv-LV" w:eastAsia="hi-IN" w:bidi="hi-IN"/>
        </w:rPr>
      </w:pPr>
      <w:r w:rsidRPr="009E0ED1">
        <w:rPr>
          <w:lang w:val="lv-LV"/>
        </w:rPr>
        <w:t>Kontroli par lēmuma izpildi uzdot Limbažu novada pašvaldības izpilddirektoram.</w:t>
      </w:r>
    </w:p>
    <w:p w14:paraId="423F1CEA" w14:textId="77777777" w:rsidR="009E0ED1" w:rsidRPr="009E0ED1" w:rsidRDefault="009E0ED1" w:rsidP="008655D6">
      <w:pPr>
        <w:numPr>
          <w:ilvl w:val="0"/>
          <w:numId w:val="27"/>
        </w:numPr>
        <w:ind w:left="357" w:hanging="357"/>
        <w:contextualSpacing/>
        <w:jc w:val="both"/>
        <w:rPr>
          <w:lang w:val="lv-LV" w:eastAsia="hi-IN" w:bidi="hi-IN"/>
        </w:rPr>
      </w:pPr>
      <w:r w:rsidRPr="009E0ED1">
        <w:rPr>
          <w:lang w:val="lv-LV"/>
        </w:rPr>
        <w:t>Lēmuma projektu virzīt izskatīšanai Limbažu novada domes sēdē.</w:t>
      </w:r>
    </w:p>
    <w:p w14:paraId="5106EF84" w14:textId="77777777" w:rsidR="00747A03" w:rsidRPr="00C92154" w:rsidRDefault="00747A03" w:rsidP="0060439D">
      <w:pPr>
        <w:rPr>
          <w:lang w:val="lv-LV" w:eastAsia="lv-LV"/>
        </w:rPr>
      </w:pPr>
    </w:p>
    <w:p w14:paraId="6275F15C" w14:textId="77777777" w:rsidR="00EE373C" w:rsidRPr="00C92154" w:rsidRDefault="00EE373C" w:rsidP="0060439D">
      <w:pPr>
        <w:rPr>
          <w:lang w:val="lv-LV" w:eastAsia="lv-LV"/>
        </w:rPr>
      </w:pPr>
    </w:p>
    <w:p w14:paraId="734B9135" w14:textId="77777777" w:rsidR="00BA797C" w:rsidRPr="00C92154" w:rsidRDefault="00180835" w:rsidP="0060439D">
      <w:pPr>
        <w:keepNext/>
        <w:jc w:val="center"/>
        <w:outlineLvl w:val="0"/>
        <w:rPr>
          <w:lang w:val="lv-LV"/>
        </w:rPr>
      </w:pPr>
      <w:r w:rsidRPr="00C92154">
        <w:rPr>
          <w:b/>
          <w:bCs/>
          <w:lang w:val="lv-LV"/>
        </w:rPr>
        <w:t>5.</w:t>
      </w:r>
    </w:p>
    <w:p w14:paraId="3FA8CE8E" w14:textId="77777777" w:rsidR="00B71947" w:rsidRPr="00B71947" w:rsidRDefault="00B71947" w:rsidP="00B71947">
      <w:pPr>
        <w:pBdr>
          <w:bottom w:val="single" w:sz="6" w:space="1" w:color="auto"/>
        </w:pBdr>
        <w:suppressAutoHyphens w:val="0"/>
        <w:jc w:val="both"/>
        <w:rPr>
          <w:b/>
          <w:bCs/>
          <w:lang w:val="lv-LV" w:eastAsia="lv-LV"/>
        </w:rPr>
      </w:pPr>
      <w:r w:rsidRPr="00B71947">
        <w:rPr>
          <w:b/>
          <w:bCs/>
          <w:noProof/>
          <w:lang w:val="lv-LV" w:eastAsia="lv-LV"/>
        </w:rPr>
        <w:t>Par finansējumu piešķiršanu Limbažu novada Sporta skolas izglītojamo un treneru dalībai starptautiskās sacensībās smaiļošanā un kanoe airēšanā “Olympic Hopes”</w:t>
      </w:r>
    </w:p>
    <w:p w14:paraId="4A09018A" w14:textId="2A9675B4" w:rsidR="00B71947" w:rsidRPr="00B71947" w:rsidRDefault="00B71947" w:rsidP="00B71947">
      <w:pPr>
        <w:suppressAutoHyphens w:val="0"/>
        <w:jc w:val="center"/>
        <w:rPr>
          <w:lang w:val="lv-LV" w:eastAsia="lv-LV"/>
        </w:rPr>
      </w:pPr>
      <w:r w:rsidRPr="00B71947">
        <w:rPr>
          <w:lang w:val="lv-LV" w:eastAsia="lv-LV"/>
        </w:rPr>
        <w:t xml:space="preserve">Ziņo </w:t>
      </w:r>
      <w:r>
        <w:rPr>
          <w:lang w:val="lv-LV" w:eastAsia="lv-LV"/>
        </w:rPr>
        <w:t>Diāna Zaļupe, debatēs piedalās Jānis Bakmanis</w:t>
      </w:r>
    </w:p>
    <w:p w14:paraId="568CF0CF" w14:textId="77777777" w:rsidR="00B71947" w:rsidRPr="00B71947" w:rsidRDefault="00B71947" w:rsidP="00B71947">
      <w:pPr>
        <w:suppressAutoHyphens w:val="0"/>
        <w:jc w:val="both"/>
        <w:rPr>
          <w:lang w:val="lv-LV" w:eastAsia="lv-LV"/>
        </w:rPr>
      </w:pPr>
    </w:p>
    <w:p w14:paraId="77FF21B1" w14:textId="77777777" w:rsidR="00B71947" w:rsidRPr="00B71947" w:rsidRDefault="00B71947" w:rsidP="00B71947">
      <w:pPr>
        <w:suppressAutoHyphens w:val="0"/>
        <w:ind w:firstLine="720"/>
        <w:jc w:val="both"/>
        <w:rPr>
          <w:sz w:val="28"/>
          <w:lang w:val="lv-LV" w:eastAsia="lv-LV"/>
        </w:rPr>
      </w:pPr>
      <w:r w:rsidRPr="00B71947">
        <w:rPr>
          <w:lang w:val="lv-LV" w:eastAsia="lv-LV"/>
        </w:rPr>
        <w:t>Pamatojoties uz Limbažu novada Sporta skolas 17.07.2023. iesniegumu, kurš reģistrēts ar Nr. 4.8.1/23/3980</w:t>
      </w:r>
      <w:r w:rsidRPr="00B71947">
        <w:rPr>
          <w:rFonts w:eastAsia="Calibri"/>
          <w:lang w:val="lv-LV" w:eastAsia="lv-LV"/>
        </w:rPr>
        <w:t>,</w:t>
      </w:r>
      <w:r w:rsidRPr="00B71947">
        <w:rPr>
          <w:sz w:val="28"/>
          <w:lang w:val="lv-LV" w:eastAsia="lv-LV"/>
        </w:rPr>
        <w:t xml:space="preserve"> </w:t>
      </w:r>
      <w:r w:rsidRPr="00B71947">
        <w:rPr>
          <w:lang w:val="lv-LV" w:eastAsia="lv-LV"/>
        </w:rPr>
        <w:t>un notikušajām Latvijas Kanoe federācijas izlašu atlasēm Latvijas Republikas junioru, U-23 un Latvijas Republikas čempionātos, dalību starptautiskās sacensībās “</w:t>
      </w:r>
      <w:proofErr w:type="spellStart"/>
      <w:r w:rsidRPr="00B71947">
        <w:rPr>
          <w:lang w:val="lv-LV" w:eastAsia="lv-LV"/>
        </w:rPr>
        <w:t>Olympic</w:t>
      </w:r>
      <w:proofErr w:type="spellEnd"/>
      <w:r w:rsidRPr="00B71947">
        <w:rPr>
          <w:lang w:val="lv-LV" w:eastAsia="lv-LV"/>
        </w:rPr>
        <w:t xml:space="preserve"> </w:t>
      </w:r>
      <w:proofErr w:type="spellStart"/>
      <w:r w:rsidRPr="00B71947">
        <w:rPr>
          <w:lang w:val="lv-LV" w:eastAsia="lv-LV"/>
        </w:rPr>
        <w:t>Hopes</w:t>
      </w:r>
      <w:proofErr w:type="spellEnd"/>
      <w:r w:rsidRPr="00B71947">
        <w:rPr>
          <w:lang w:val="lv-LV" w:eastAsia="lv-LV"/>
        </w:rPr>
        <w:t>” 05.-11.09.2023. Poznaņā, Polijā izcīnījuši 9 Sporta skolas sportisti un 3 treneri. Lai sportisti un treneri varētu piedalīties starptautiskās sacensībās “</w:t>
      </w:r>
      <w:proofErr w:type="spellStart"/>
      <w:r w:rsidRPr="00B71947">
        <w:rPr>
          <w:lang w:val="lv-LV" w:eastAsia="lv-LV"/>
        </w:rPr>
        <w:t>Olympic</w:t>
      </w:r>
      <w:proofErr w:type="spellEnd"/>
      <w:r w:rsidRPr="00B71947">
        <w:rPr>
          <w:lang w:val="lv-LV" w:eastAsia="lv-LV"/>
        </w:rPr>
        <w:t xml:space="preserve"> </w:t>
      </w:r>
      <w:proofErr w:type="spellStart"/>
      <w:r w:rsidRPr="00B71947">
        <w:rPr>
          <w:lang w:val="lv-LV" w:eastAsia="lv-LV"/>
        </w:rPr>
        <w:t>Hopes</w:t>
      </w:r>
      <w:proofErr w:type="spellEnd"/>
      <w:r w:rsidRPr="00B71947">
        <w:rPr>
          <w:lang w:val="lv-LV" w:eastAsia="lv-LV"/>
        </w:rPr>
        <w:t>”, kopējais nepieciešamais finansējums sastāda EUR 7155,00, bet nepieciešamais papildus finansējums EUR 5280,00, pielikumā izdevumu tāmes projekts.</w:t>
      </w:r>
    </w:p>
    <w:p w14:paraId="0CF5ECEB" w14:textId="77777777" w:rsidR="00B71947" w:rsidRPr="00C92154" w:rsidRDefault="00B71947" w:rsidP="00B71947">
      <w:pPr>
        <w:ind w:firstLine="720"/>
        <w:jc w:val="both"/>
        <w:rPr>
          <w:b/>
          <w:bCs/>
          <w:lang w:val="lv-LV" w:eastAsia="lv-LV"/>
        </w:rPr>
      </w:pPr>
      <w:r w:rsidRPr="00B71947">
        <w:rPr>
          <w:color w:val="000000"/>
          <w:lang w:val="lv-LV" w:eastAsia="lv-LV"/>
        </w:rPr>
        <w:t>Pamatojoties uz Pašvaldību likuma 4. panta pirmās daļas 7. punktu un ceturto daļu, 10.panta pirmās daļas ievaddaļu un likuma „Par pašvaldību budžetiem” 30.pantu</w:t>
      </w:r>
      <w:r w:rsidRPr="00B71947">
        <w:rPr>
          <w:lang w:val="lv-LV" w:eastAsia="lv-LV"/>
        </w:rPr>
        <w:t xml:space="preserve">,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824BC94" w14:textId="6F2C2E37" w:rsidR="00B71947" w:rsidRPr="00B71947" w:rsidRDefault="00B71947" w:rsidP="00B71947">
      <w:pPr>
        <w:suppressAutoHyphens w:val="0"/>
        <w:ind w:firstLine="720"/>
        <w:jc w:val="both"/>
        <w:rPr>
          <w:b/>
          <w:bCs/>
          <w:lang w:val="lv-LV" w:eastAsia="lv-LV"/>
        </w:rPr>
      </w:pPr>
    </w:p>
    <w:p w14:paraId="04633929" w14:textId="77777777" w:rsidR="00B71947" w:rsidRPr="00B71947" w:rsidRDefault="00B71947" w:rsidP="006E66C3">
      <w:pPr>
        <w:numPr>
          <w:ilvl w:val="0"/>
          <w:numId w:val="28"/>
        </w:numPr>
        <w:ind w:left="357" w:hanging="357"/>
        <w:contextualSpacing/>
        <w:jc w:val="both"/>
        <w:rPr>
          <w:lang w:val="lv-LV" w:eastAsia="lv-LV"/>
        </w:rPr>
      </w:pPr>
      <w:r w:rsidRPr="00B71947">
        <w:rPr>
          <w:lang w:val="lv-LV" w:eastAsia="lv-LV"/>
        </w:rPr>
        <w:t>Piešķirt Limbažu novada Sporta skolai finansējumu EUR 5280.00 (pieci tūkstoši divi simti astoņdesmit eiro, 00 centi) no Limbažu novada pašvaldības līdzekļiem neparedzētiem gadījumiem.</w:t>
      </w:r>
    </w:p>
    <w:p w14:paraId="6D9480A1" w14:textId="77777777" w:rsidR="00B71947" w:rsidRPr="00B71947" w:rsidRDefault="00B71947" w:rsidP="006E66C3">
      <w:pPr>
        <w:numPr>
          <w:ilvl w:val="0"/>
          <w:numId w:val="28"/>
        </w:numPr>
        <w:ind w:left="357" w:hanging="357"/>
        <w:contextualSpacing/>
        <w:jc w:val="both"/>
        <w:rPr>
          <w:lang w:val="lv-LV" w:eastAsia="lv-LV"/>
        </w:rPr>
      </w:pPr>
      <w:r w:rsidRPr="00B71947">
        <w:rPr>
          <w:lang w:val="lv-LV" w:eastAsia="lv-LV"/>
        </w:rPr>
        <w:t>Atbildīgos par finansējuma iekļaušanu budžetā noteikt Finanšu un ekonomikas nodaļas ekonomistus.</w:t>
      </w:r>
    </w:p>
    <w:p w14:paraId="75179D2B" w14:textId="77777777" w:rsidR="00B71947" w:rsidRPr="00B71947" w:rsidRDefault="00B71947" w:rsidP="006E66C3">
      <w:pPr>
        <w:numPr>
          <w:ilvl w:val="0"/>
          <w:numId w:val="28"/>
        </w:numPr>
        <w:ind w:left="357" w:hanging="357"/>
        <w:contextualSpacing/>
        <w:jc w:val="both"/>
        <w:rPr>
          <w:lang w:val="lv-LV" w:eastAsia="lv-LV"/>
        </w:rPr>
      </w:pPr>
      <w:r w:rsidRPr="00B71947">
        <w:rPr>
          <w:lang w:val="lv-LV" w:eastAsia="lv-LV"/>
        </w:rPr>
        <w:t>Atbildīgo par finansējuma izlietošanu atbilstoši piešķīruma mērķim noteikt Limbažu novada Sporta skolas direk</w:t>
      </w:r>
      <w:bookmarkStart w:id="0" w:name="_GoBack"/>
      <w:bookmarkEnd w:id="0"/>
      <w:r w:rsidRPr="00B71947">
        <w:rPr>
          <w:lang w:val="lv-LV" w:eastAsia="lv-LV"/>
        </w:rPr>
        <w:t>tori.</w:t>
      </w:r>
    </w:p>
    <w:p w14:paraId="25F55E0E" w14:textId="77777777" w:rsidR="00B71947" w:rsidRPr="00B71947" w:rsidRDefault="00B71947" w:rsidP="006E66C3">
      <w:pPr>
        <w:numPr>
          <w:ilvl w:val="0"/>
          <w:numId w:val="28"/>
        </w:numPr>
        <w:ind w:left="357" w:hanging="357"/>
        <w:contextualSpacing/>
        <w:jc w:val="both"/>
        <w:rPr>
          <w:lang w:val="lv-LV" w:eastAsia="lv-LV"/>
        </w:rPr>
      </w:pPr>
      <w:r w:rsidRPr="00B71947">
        <w:rPr>
          <w:lang w:val="lv-LV" w:eastAsia="lv-LV"/>
        </w:rPr>
        <w:t xml:space="preserve">Kontroli par lēmuma izpildi uzdot Limbažu novada pašvaldības izpilddirektoram A. </w:t>
      </w:r>
      <w:proofErr w:type="spellStart"/>
      <w:r w:rsidRPr="00B71947">
        <w:rPr>
          <w:lang w:val="lv-LV" w:eastAsia="lv-LV"/>
        </w:rPr>
        <w:t>Ārgalim</w:t>
      </w:r>
      <w:proofErr w:type="spellEnd"/>
      <w:r w:rsidRPr="00B71947">
        <w:rPr>
          <w:lang w:val="lv-LV" w:eastAsia="lv-LV"/>
        </w:rPr>
        <w:t>.</w:t>
      </w:r>
    </w:p>
    <w:p w14:paraId="5125F40F" w14:textId="437819A4" w:rsidR="00B71947" w:rsidRPr="00B71947" w:rsidRDefault="00B71947" w:rsidP="006E66C3">
      <w:pPr>
        <w:numPr>
          <w:ilvl w:val="0"/>
          <w:numId w:val="28"/>
        </w:numPr>
        <w:ind w:left="357" w:hanging="357"/>
        <w:contextualSpacing/>
        <w:jc w:val="both"/>
        <w:rPr>
          <w:lang w:val="lv-LV" w:eastAsia="lv-LV"/>
        </w:rPr>
      </w:pPr>
      <w:r w:rsidRPr="00B71947">
        <w:rPr>
          <w:lang w:val="lv-LV" w:eastAsia="lv-LV"/>
        </w:rPr>
        <w:t xml:space="preserve">Lēmuma projektu virzīt izskatīšanai </w:t>
      </w:r>
      <w:r>
        <w:rPr>
          <w:lang w:val="lv-LV" w:eastAsia="lv-LV"/>
        </w:rPr>
        <w:t>Finanšu komitejas</w:t>
      </w:r>
      <w:r w:rsidRPr="00B71947">
        <w:rPr>
          <w:lang w:val="lv-LV" w:eastAsia="lv-LV"/>
        </w:rPr>
        <w:t xml:space="preserve"> sēdē.</w:t>
      </w:r>
    </w:p>
    <w:p w14:paraId="50769D40" w14:textId="77777777" w:rsidR="00BA797C" w:rsidRPr="00C92154" w:rsidRDefault="00BA797C" w:rsidP="0060439D">
      <w:pPr>
        <w:contextualSpacing/>
        <w:jc w:val="both"/>
        <w:rPr>
          <w:rFonts w:eastAsia="Calibri"/>
          <w:lang w:val="lv-LV"/>
        </w:rPr>
      </w:pPr>
    </w:p>
    <w:p w14:paraId="0B19BC4A" w14:textId="77777777" w:rsidR="00747A03" w:rsidRPr="00C92154" w:rsidRDefault="00747A03" w:rsidP="0060439D">
      <w:pPr>
        <w:contextualSpacing/>
        <w:jc w:val="both"/>
        <w:rPr>
          <w:rFonts w:eastAsia="Calibri"/>
          <w:lang w:val="lv-LV"/>
        </w:rPr>
      </w:pPr>
    </w:p>
    <w:p w14:paraId="717B8DDE" w14:textId="77777777" w:rsidR="00BA797C" w:rsidRPr="00C92154" w:rsidRDefault="00180835" w:rsidP="0060439D">
      <w:pPr>
        <w:keepNext/>
        <w:jc w:val="center"/>
        <w:outlineLvl w:val="0"/>
        <w:rPr>
          <w:lang w:val="lv-LV"/>
        </w:rPr>
      </w:pPr>
      <w:r w:rsidRPr="00C92154">
        <w:rPr>
          <w:b/>
          <w:bCs/>
          <w:lang w:val="lv-LV"/>
        </w:rPr>
        <w:t>6.</w:t>
      </w:r>
    </w:p>
    <w:p w14:paraId="2C63A5F8" w14:textId="77777777" w:rsidR="00F54225" w:rsidRPr="00F54225" w:rsidRDefault="00F54225" w:rsidP="00F54225">
      <w:pPr>
        <w:pBdr>
          <w:bottom w:val="single" w:sz="6" w:space="1" w:color="auto"/>
        </w:pBdr>
        <w:jc w:val="both"/>
        <w:rPr>
          <w:b/>
          <w:bCs/>
          <w:lang w:val="lv-LV" w:eastAsia="lv-LV"/>
        </w:rPr>
      </w:pPr>
      <w:r w:rsidRPr="00F54225">
        <w:rPr>
          <w:b/>
          <w:bCs/>
          <w:noProof/>
          <w:lang w:val="lv-LV" w:eastAsia="lv-LV"/>
        </w:rPr>
        <w:t>Par finansiālu atbalstu biedrībai “Pasaules latviešu mūzikas centrs “Vienoti mūzikā””</w:t>
      </w:r>
    </w:p>
    <w:p w14:paraId="05E2F40A" w14:textId="7DA447CE" w:rsidR="00F54225" w:rsidRPr="00F54225" w:rsidRDefault="00F54225" w:rsidP="00F54225">
      <w:pPr>
        <w:jc w:val="center"/>
        <w:rPr>
          <w:lang w:val="lv-LV" w:eastAsia="lv-LV"/>
        </w:rPr>
      </w:pPr>
      <w:r w:rsidRPr="00F54225">
        <w:rPr>
          <w:lang w:val="lv-LV" w:eastAsia="lv-LV"/>
        </w:rPr>
        <w:t xml:space="preserve">Ziņo </w:t>
      </w:r>
      <w:r w:rsidRPr="00F54225">
        <w:rPr>
          <w:noProof/>
          <w:lang w:val="lv-LV" w:eastAsia="lv-LV"/>
        </w:rPr>
        <w:t>Artis Ārgalis</w:t>
      </w:r>
      <w:r w:rsidR="00BE75C9">
        <w:rPr>
          <w:noProof/>
          <w:lang w:val="lv-LV" w:eastAsia="lv-LV"/>
        </w:rPr>
        <w:t>, debatēs piedalās Regīna Tamane, Jānis Bakmanis</w:t>
      </w:r>
    </w:p>
    <w:p w14:paraId="6EB8C80C" w14:textId="77777777" w:rsidR="00F54225" w:rsidRPr="00F54225" w:rsidRDefault="00F54225" w:rsidP="00F54225">
      <w:pPr>
        <w:jc w:val="both"/>
        <w:rPr>
          <w:lang w:val="lv-LV" w:eastAsia="lv-LV"/>
        </w:rPr>
      </w:pPr>
    </w:p>
    <w:p w14:paraId="41DF58D7" w14:textId="5D7FA3ED" w:rsidR="00F54225" w:rsidRPr="00F54225" w:rsidRDefault="00F54225" w:rsidP="00F54225">
      <w:pPr>
        <w:ind w:firstLine="720"/>
        <w:jc w:val="both"/>
        <w:rPr>
          <w:lang w:val="lv-LV" w:eastAsia="lv-LV"/>
        </w:rPr>
      </w:pPr>
      <w:r w:rsidRPr="00F54225">
        <w:rPr>
          <w:lang w:val="lv-LV" w:eastAsia="lv-LV"/>
        </w:rPr>
        <w:t xml:space="preserve">Limbažu novada pašvaldībā saņemts biedrības “Pasaules latviešu mūzikas centrs “Vienoti mūzikā””, reģistrācijas Nr. 50008320211, iesniegums (reģistrēts lietvedības sistēmā 17.07.2023. ar Nr. </w:t>
      </w:r>
      <w:r w:rsidRPr="00F54225">
        <w:rPr>
          <w:shd w:val="clear" w:color="auto" w:fill="FFFFFF"/>
          <w:lang w:val="lv-LV" w:eastAsia="lv-LV"/>
        </w:rPr>
        <w:t>4.8.1/23/3970</w:t>
      </w:r>
      <w:r w:rsidRPr="00F54225">
        <w:rPr>
          <w:lang w:val="lv-LV" w:eastAsia="lv-LV"/>
        </w:rPr>
        <w:t xml:space="preserve">) par finansējuma piešķiršanu Ozolmuižas pils kompleksa infrastruktūras sakārtošanai, materiālu iegādei apkures sistēmas remontam, neatliekamo darbu veikšanai avārijas seku likvidēšanai Ozolmuižas pilī 10 000,00 EUR (desmit tūkstoši </w:t>
      </w:r>
      <w:r w:rsidR="004B0DAC" w:rsidRPr="00F54225">
        <w:rPr>
          <w:i/>
          <w:lang w:val="lv-LV" w:eastAsia="lv-LV"/>
        </w:rPr>
        <w:t>euro</w:t>
      </w:r>
      <w:r w:rsidRPr="00F54225">
        <w:rPr>
          <w:lang w:val="lv-LV" w:eastAsia="lv-LV"/>
        </w:rPr>
        <w:t>)</w:t>
      </w:r>
      <w:r w:rsidRPr="00F54225">
        <w:rPr>
          <w:i/>
          <w:lang w:val="lv-LV" w:eastAsia="lv-LV"/>
        </w:rPr>
        <w:t xml:space="preserve"> </w:t>
      </w:r>
      <w:r w:rsidRPr="00F54225">
        <w:rPr>
          <w:iCs/>
          <w:lang w:val="lv-LV" w:eastAsia="lv-LV"/>
        </w:rPr>
        <w:t>apmērā</w:t>
      </w:r>
      <w:r w:rsidRPr="00F54225">
        <w:rPr>
          <w:i/>
          <w:lang w:val="lv-LV" w:eastAsia="lv-LV"/>
        </w:rPr>
        <w:t xml:space="preserve"> </w:t>
      </w:r>
      <w:r w:rsidRPr="00F54225">
        <w:rPr>
          <w:lang w:val="lv-LV" w:eastAsia="lv-LV"/>
        </w:rPr>
        <w:t xml:space="preserve">un 1200,00 EUR (viens tūkstotis divi simti </w:t>
      </w:r>
      <w:r w:rsidR="004B0DAC" w:rsidRPr="00F54225">
        <w:rPr>
          <w:i/>
          <w:lang w:val="lv-LV" w:eastAsia="lv-LV"/>
        </w:rPr>
        <w:t>euro</w:t>
      </w:r>
      <w:r w:rsidRPr="00F54225">
        <w:rPr>
          <w:lang w:val="lv-LV" w:eastAsia="lv-LV"/>
        </w:rPr>
        <w:t>) mēnesī administratīvo un saimniecisko jautājumu risināšanai Ozolmuižas pils uzturēšanas nodrošināšanai sākot ar deleģēšanas līguma noslēgšanas brīdi.</w:t>
      </w:r>
    </w:p>
    <w:p w14:paraId="305FF9E9" w14:textId="77777777" w:rsidR="00F54225" w:rsidRPr="00F54225" w:rsidRDefault="00F54225" w:rsidP="00F54225">
      <w:pPr>
        <w:ind w:firstLine="720"/>
        <w:jc w:val="both"/>
        <w:rPr>
          <w:lang w:val="lv-LV" w:eastAsia="lv-LV"/>
        </w:rPr>
      </w:pPr>
      <w:r w:rsidRPr="00F54225">
        <w:rPr>
          <w:lang w:val="lv-LV" w:eastAsia="lv-LV"/>
        </w:rPr>
        <w:t xml:space="preserve">Limbažu novada pašvaldības dome 2023. gada 27. aprīlī pieņēma lēmumu Nr.264 “Par deleģēšanas līguma slēgšanu ar biedrību “Pasaules latviešu mūzikas centrs “Vienoti mūzikā”” noslēgt deleģēšanas līgumu ar </w:t>
      </w:r>
      <w:r w:rsidRPr="00F54225">
        <w:rPr>
          <w:lang w:val="lv-LV"/>
        </w:rPr>
        <w:t>biedrību “Pasaules latviešu mūzikas centrs “Vienoti mūzikā”” (</w:t>
      </w:r>
      <w:proofErr w:type="spellStart"/>
      <w:r w:rsidRPr="00F54225">
        <w:rPr>
          <w:lang w:val="lv-LV"/>
        </w:rPr>
        <w:t>reģ</w:t>
      </w:r>
      <w:proofErr w:type="spellEnd"/>
      <w:r w:rsidRPr="00F54225">
        <w:rPr>
          <w:lang w:val="lv-LV"/>
        </w:rPr>
        <w:t xml:space="preserve">. Nr. 50008320211), deleģējot tai no Pašvaldību likuma 4.panta pirmās daļas 5.punkta izrietošos pārvaldes uzdevumus līdz 2023.gada 31.decembrim. 2023. gada 17.maijā noslēgts deleģēšanas līgums Nr. 4.10.21/23/51. Deleģēšanas līguma 2.1.punktā noteikts, ka </w:t>
      </w:r>
      <w:r w:rsidRPr="00F54225">
        <w:rPr>
          <w:lang w:val="lv-LV" w:eastAsia="lv-LV"/>
        </w:rPr>
        <w:t>Pašvaldība var piešķirt Pilnvarotai personai finansējumu Līguma 1.1.punktā noteikto Uzdevumu izpildei, izvērtējot finansējuma pieprasījumu un tā pamatotību, Pašvaldības domei pieņemot lēmumu.</w:t>
      </w:r>
    </w:p>
    <w:p w14:paraId="070EFA7A" w14:textId="541D7568" w:rsidR="00F54225" w:rsidRPr="00C92154" w:rsidRDefault="00F54225" w:rsidP="00F54225">
      <w:pPr>
        <w:ind w:firstLine="720"/>
        <w:jc w:val="both"/>
        <w:rPr>
          <w:b/>
          <w:bCs/>
          <w:lang w:val="lv-LV" w:eastAsia="lv-LV"/>
        </w:rPr>
      </w:pPr>
      <w:r w:rsidRPr="00F54225">
        <w:rPr>
          <w:lang w:val="lv-LV" w:eastAsia="lv-LV"/>
        </w:rPr>
        <w:t xml:space="preserve">Pamatojoties uz Pašvaldību likuma 4.panta pirmās daļas 2. un 5.punktu, ceturto daļu, 10.panta pirmās daļas ievaddaļu un likuma „Par pašvaldību budžetiem” 30.pantu,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F54225">
        <w:rPr>
          <w:bCs/>
          <w:lang w:val="lv-LV" w:eastAsia="lv-LV"/>
        </w:rPr>
        <w:t>deputāts</w:t>
      </w:r>
      <w:r>
        <w:rPr>
          <w:b/>
          <w:bCs/>
          <w:lang w:val="lv-LV" w:eastAsia="lv-LV"/>
        </w:rPr>
        <w:t xml:space="preserve"> </w:t>
      </w:r>
      <w:r w:rsidRPr="00C92154">
        <w:rPr>
          <w:rFonts w:eastAsia="Calibri"/>
          <w:lang w:val="lv-LV"/>
        </w:rPr>
        <w:t>Jānis Remess</w:t>
      </w:r>
      <w:r w:rsidRPr="00C92154">
        <w:rPr>
          <w:lang w:val="lv-LV" w:eastAsia="lv-LV"/>
        </w:rPr>
        <w:t>, komiteja</w:t>
      </w:r>
      <w:r w:rsidRPr="00C92154">
        <w:rPr>
          <w:b/>
          <w:bCs/>
          <w:lang w:val="lv-LV" w:eastAsia="lv-LV"/>
        </w:rPr>
        <w:t xml:space="preserve"> NOLEMJ:</w:t>
      </w:r>
    </w:p>
    <w:p w14:paraId="2F458148" w14:textId="31B8512D" w:rsidR="00F54225" w:rsidRPr="00F54225" w:rsidRDefault="00F54225" w:rsidP="00F54225">
      <w:pPr>
        <w:ind w:firstLine="720"/>
        <w:jc w:val="both"/>
        <w:rPr>
          <w:lang w:val="lv-LV" w:eastAsia="lv-LV"/>
        </w:rPr>
      </w:pPr>
    </w:p>
    <w:p w14:paraId="187D7203" w14:textId="75F598FE" w:rsidR="00F54225" w:rsidRPr="00F54225" w:rsidRDefault="00F54225" w:rsidP="00F54225">
      <w:pPr>
        <w:numPr>
          <w:ilvl w:val="0"/>
          <w:numId w:val="29"/>
        </w:numPr>
        <w:ind w:left="357" w:hanging="357"/>
        <w:jc w:val="both"/>
        <w:rPr>
          <w:lang w:val="lv-LV" w:eastAsia="lv-LV"/>
        </w:rPr>
      </w:pPr>
      <w:r w:rsidRPr="00F54225">
        <w:rPr>
          <w:lang w:val="lv-LV" w:eastAsia="lv-LV"/>
        </w:rPr>
        <w:t xml:space="preserve">Atbalstīt biedrību “Pasaules latviešu mūzikas centrs “Vienoti mūzikā””, piešķirot finansējumu EUR 1000 (viens tūkstotis </w:t>
      </w:r>
      <w:r w:rsidRPr="00F54225">
        <w:rPr>
          <w:i/>
          <w:lang w:val="lv-LV" w:eastAsia="lv-LV"/>
        </w:rPr>
        <w:t>euro</w:t>
      </w:r>
      <w:r w:rsidRPr="00F54225">
        <w:rPr>
          <w:lang w:val="lv-LV" w:eastAsia="lv-LV"/>
        </w:rPr>
        <w:t xml:space="preserve">) mēnesī sākot ar 2023. gada 1. augustu administratīvo un </w:t>
      </w:r>
      <w:r w:rsidRPr="00F54225">
        <w:rPr>
          <w:lang w:val="lv-LV" w:eastAsia="lv-LV"/>
        </w:rPr>
        <w:lastRenderedPageBreak/>
        <w:t xml:space="preserve">saimniecisko jautājumu risināšanai Ozolmuižas pils uzturēšanas nodrošināšanai (kopā par 5 mēnešiem 5000,- </w:t>
      </w:r>
      <w:r w:rsidR="004B0DAC" w:rsidRPr="00F54225">
        <w:rPr>
          <w:i/>
          <w:lang w:val="lv-LV" w:eastAsia="lv-LV"/>
        </w:rPr>
        <w:t>euro</w:t>
      </w:r>
      <w:r w:rsidRPr="00F54225">
        <w:rPr>
          <w:lang w:val="lv-LV" w:eastAsia="lv-LV"/>
        </w:rPr>
        <w:t>), no Limbažu novada pašvaldības līdzekļiem neparedzētiem gadījumiem.</w:t>
      </w:r>
    </w:p>
    <w:p w14:paraId="1F8BA22D" w14:textId="77777777" w:rsidR="00F54225" w:rsidRPr="00F54225" w:rsidRDefault="00F54225" w:rsidP="00F54225">
      <w:pPr>
        <w:numPr>
          <w:ilvl w:val="0"/>
          <w:numId w:val="29"/>
        </w:numPr>
        <w:ind w:left="357" w:hanging="357"/>
        <w:jc w:val="both"/>
        <w:rPr>
          <w:lang w:val="lv-LV" w:eastAsia="lv-LV"/>
        </w:rPr>
      </w:pPr>
      <w:r w:rsidRPr="00F54225">
        <w:rPr>
          <w:lang w:val="lv-LV" w:eastAsia="lv-LV"/>
        </w:rPr>
        <w:t xml:space="preserve">Noteikt, ka biedrībai “Pasaules latviešu mūzikas centrs “Vienoti mūzikā”” ir pienākums popularizēt Limbažu novada vārdu, informēt Limbažu novada administrācijas Sabiedrisko attiecību nodaļu par biedrības aktivitātēm. </w:t>
      </w:r>
    </w:p>
    <w:p w14:paraId="4AD95DF5" w14:textId="77777777" w:rsidR="00F54225" w:rsidRPr="00F54225" w:rsidRDefault="00F54225" w:rsidP="00F54225">
      <w:pPr>
        <w:numPr>
          <w:ilvl w:val="0"/>
          <w:numId w:val="29"/>
        </w:numPr>
        <w:ind w:left="357" w:hanging="357"/>
        <w:jc w:val="both"/>
        <w:rPr>
          <w:lang w:val="lv-LV" w:eastAsia="lv-LV"/>
        </w:rPr>
      </w:pPr>
      <w:r w:rsidRPr="00F54225">
        <w:rPr>
          <w:lang w:val="lv-LV" w:eastAsia="lv-LV"/>
        </w:rPr>
        <w:t>Slēgt līgumu ar biedrību “Pasaules latviešu mūzikas centrs “Vienoti mūzikā”” par finansējuma piešķiršanu un par finansējuma izlietojuma atskaites iesniegšanu.</w:t>
      </w:r>
    </w:p>
    <w:p w14:paraId="0FF65008" w14:textId="77777777" w:rsidR="00F54225" w:rsidRPr="00F54225" w:rsidRDefault="00F54225" w:rsidP="00F54225">
      <w:pPr>
        <w:numPr>
          <w:ilvl w:val="0"/>
          <w:numId w:val="29"/>
        </w:numPr>
        <w:ind w:left="357" w:hanging="357"/>
        <w:contextualSpacing/>
        <w:jc w:val="both"/>
        <w:rPr>
          <w:lang w:val="lv-LV" w:eastAsia="lv-LV"/>
        </w:rPr>
      </w:pPr>
      <w:r w:rsidRPr="00F54225">
        <w:rPr>
          <w:lang w:val="lv-LV" w:eastAsia="lv-LV"/>
        </w:rPr>
        <w:t>Atbildīgo par līguma slēgšanu noteikt Limbažu novada administrācijas Juridisko nodaļu.</w:t>
      </w:r>
    </w:p>
    <w:p w14:paraId="7768F614" w14:textId="77777777" w:rsidR="00F54225" w:rsidRPr="00F54225" w:rsidRDefault="00F54225" w:rsidP="00F54225">
      <w:pPr>
        <w:numPr>
          <w:ilvl w:val="0"/>
          <w:numId w:val="29"/>
        </w:numPr>
        <w:ind w:left="357" w:hanging="357"/>
        <w:contextualSpacing/>
        <w:jc w:val="both"/>
        <w:rPr>
          <w:lang w:val="lv-LV" w:eastAsia="lv-LV"/>
        </w:rPr>
      </w:pPr>
      <w:r w:rsidRPr="00F54225">
        <w:rPr>
          <w:lang w:val="lv-LV" w:eastAsia="lv-LV"/>
        </w:rPr>
        <w:t>Atbildīgo par finanšu plūsmas un dokumentācijas atbilstību un kontroli noteikt Finanšu un ekonomikas nodaļas grāmatvedības daļu.</w:t>
      </w:r>
    </w:p>
    <w:p w14:paraId="10B55FCB" w14:textId="77777777" w:rsidR="00F54225" w:rsidRPr="00F54225" w:rsidRDefault="00F54225" w:rsidP="00F54225">
      <w:pPr>
        <w:numPr>
          <w:ilvl w:val="0"/>
          <w:numId w:val="29"/>
        </w:numPr>
        <w:ind w:left="357" w:hanging="357"/>
        <w:contextualSpacing/>
        <w:jc w:val="both"/>
        <w:rPr>
          <w:lang w:val="lv-LV" w:eastAsia="lv-LV"/>
        </w:rPr>
      </w:pPr>
      <w:r w:rsidRPr="00F54225">
        <w:rPr>
          <w:lang w:val="lv-LV" w:eastAsia="lv-LV"/>
        </w:rPr>
        <w:t>Kontroli par lēmuma izpildi uzdot veikt Limbažu novada pašvaldības izpilddirektoram.</w:t>
      </w:r>
    </w:p>
    <w:p w14:paraId="1928B269" w14:textId="68A00C01" w:rsidR="00F54225" w:rsidRPr="00F54225" w:rsidRDefault="00F54225" w:rsidP="00F54225">
      <w:pPr>
        <w:numPr>
          <w:ilvl w:val="0"/>
          <w:numId w:val="29"/>
        </w:numPr>
        <w:ind w:left="357" w:hanging="357"/>
        <w:contextualSpacing/>
        <w:jc w:val="both"/>
        <w:rPr>
          <w:lang w:val="lv-LV" w:eastAsia="lv-LV"/>
        </w:rPr>
      </w:pPr>
      <w:r w:rsidRPr="00F54225">
        <w:rPr>
          <w:lang w:val="lv-LV" w:eastAsia="lv-LV"/>
        </w:rPr>
        <w:t xml:space="preserve">Lēmuma projektu virzīt izskatīšanai </w:t>
      </w:r>
      <w:r w:rsidR="00BE75C9">
        <w:rPr>
          <w:lang w:val="lv-LV" w:eastAsia="lv-LV"/>
        </w:rPr>
        <w:t>Finanšu komitejas</w:t>
      </w:r>
      <w:r w:rsidRPr="00F54225">
        <w:rPr>
          <w:lang w:val="lv-LV" w:eastAsia="lv-LV"/>
        </w:rPr>
        <w:t xml:space="preserve"> sēdē.</w:t>
      </w:r>
    </w:p>
    <w:p w14:paraId="7559214C" w14:textId="77777777" w:rsidR="00747A03" w:rsidRPr="00C92154" w:rsidRDefault="00747A03" w:rsidP="0060439D">
      <w:pPr>
        <w:contextualSpacing/>
        <w:jc w:val="both"/>
        <w:rPr>
          <w:rFonts w:eastAsia="Calibri"/>
          <w:lang w:val="lv-LV"/>
        </w:rPr>
      </w:pPr>
    </w:p>
    <w:p w14:paraId="6F4E9D5D" w14:textId="77777777" w:rsidR="00607D99" w:rsidRPr="00C92154" w:rsidRDefault="00607D99" w:rsidP="0060439D">
      <w:pPr>
        <w:contextualSpacing/>
        <w:jc w:val="both"/>
        <w:rPr>
          <w:rFonts w:eastAsia="Calibri"/>
          <w:lang w:val="lv-LV"/>
        </w:rPr>
      </w:pPr>
    </w:p>
    <w:p w14:paraId="282AD39A" w14:textId="77777777" w:rsidR="00BA797C" w:rsidRPr="00C92154" w:rsidRDefault="00180835" w:rsidP="0060439D">
      <w:pPr>
        <w:keepNext/>
        <w:jc w:val="center"/>
        <w:outlineLvl w:val="0"/>
        <w:rPr>
          <w:lang w:val="lv-LV"/>
        </w:rPr>
      </w:pPr>
      <w:bookmarkStart w:id="1" w:name="_Hlk89981899"/>
      <w:bookmarkEnd w:id="1"/>
      <w:r w:rsidRPr="00C92154">
        <w:rPr>
          <w:b/>
          <w:bCs/>
          <w:lang w:val="lv-LV"/>
        </w:rPr>
        <w:t>7.</w:t>
      </w:r>
      <w:bookmarkStart w:id="2" w:name="_Hlk89981861"/>
      <w:bookmarkEnd w:id="2"/>
    </w:p>
    <w:p w14:paraId="6C56F45C" w14:textId="7A875EA3" w:rsidR="005475A4" w:rsidRPr="00BD5EFA" w:rsidRDefault="00BD5EFA" w:rsidP="0060439D">
      <w:pPr>
        <w:pBdr>
          <w:bottom w:val="single" w:sz="4" w:space="1" w:color="auto"/>
        </w:pBdr>
        <w:rPr>
          <w:b/>
          <w:lang w:val="lv-LV"/>
        </w:rPr>
      </w:pPr>
      <w:r w:rsidRPr="00BD5EFA">
        <w:rPr>
          <w:b/>
          <w:lang w:val="lv-LV"/>
        </w:rPr>
        <w:t>Informācijas</w:t>
      </w:r>
    </w:p>
    <w:p w14:paraId="71B9A8A3" w14:textId="77777777" w:rsidR="00BD5EFA" w:rsidRPr="00C92154" w:rsidRDefault="00BD5EFA" w:rsidP="0060439D">
      <w:pPr>
        <w:rPr>
          <w:lang w:val="lv-LV"/>
        </w:rPr>
      </w:pPr>
    </w:p>
    <w:p w14:paraId="79FBD193" w14:textId="4A19DE12" w:rsidR="00BD5EFA" w:rsidRDefault="00BD5EFA" w:rsidP="0060439D">
      <w:pPr>
        <w:rPr>
          <w:lang w:val="lv-LV"/>
        </w:rPr>
      </w:pPr>
      <w:r>
        <w:rPr>
          <w:lang w:val="lv-LV"/>
        </w:rPr>
        <w:t>-</w:t>
      </w:r>
    </w:p>
    <w:p w14:paraId="364682EF" w14:textId="77777777" w:rsidR="00BD5EFA" w:rsidRDefault="00BD5EFA" w:rsidP="0060439D">
      <w:pPr>
        <w:rPr>
          <w:lang w:val="lv-LV"/>
        </w:rPr>
      </w:pPr>
    </w:p>
    <w:p w14:paraId="26A83F61" w14:textId="3B23A720" w:rsidR="00BA797C" w:rsidRPr="00C92154" w:rsidRDefault="00180835" w:rsidP="0060439D">
      <w:pPr>
        <w:rPr>
          <w:lang w:val="lv-LV"/>
        </w:rPr>
      </w:pPr>
      <w:r w:rsidRPr="00C92154">
        <w:rPr>
          <w:lang w:val="lv-LV"/>
        </w:rPr>
        <w:t xml:space="preserve">Sēdi slēdz plkst. </w:t>
      </w:r>
      <w:r w:rsidR="002B0085">
        <w:rPr>
          <w:lang w:val="lv-LV"/>
        </w:rPr>
        <w:t>15:32</w:t>
      </w:r>
    </w:p>
    <w:p w14:paraId="05483D2A" w14:textId="77777777" w:rsidR="00747A03" w:rsidRPr="00C92154" w:rsidRDefault="00747A03" w:rsidP="0060439D">
      <w:pPr>
        <w:rPr>
          <w:lang w:val="lv-LV"/>
        </w:rPr>
      </w:pPr>
    </w:p>
    <w:p w14:paraId="29E5DA70" w14:textId="77777777" w:rsidR="00FD315A" w:rsidRPr="00C92154" w:rsidRDefault="00FD315A" w:rsidP="0060439D">
      <w:pPr>
        <w:rPr>
          <w:lang w:val="lv-LV"/>
        </w:rPr>
      </w:pPr>
    </w:p>
    <w:p w14:paraId="1F943213" w14:textId="3728C4A4" w:rsidR="00BA797C" w:rsidRPr="00C92154" w:rsidRDefault="00180835" w:rsidP="0060439D">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60439D">
      <w:pPr>
        <w:tabs>
          <w:tab w:val="left" w:pos="2250"/>
          <w:tab w:val="left" w:leader="underscore" w:pos="8222"/>
        </w:tabs>
        <w:rPr>
          <w:rFonts w:eastAsia="Calibri"/>
          <w:lang w:val="lv-LV"/>
        </w:rPr>
      </w:pPr>
    </w:p>
    <w:p w14:paraId="71280366" w14:textId="77777777" w:rsidR="009C3789" w:rsidRPr="00C92154" w:rsidRDefault="009C3789" w:rsidP="0060439D">
      <w:pPr>
        <w:tabs>
          <w:tab w:val="left" w:pos="2250"/>
          <w:tab w:val="left" w:leader="underscore" w:pos="8222"/>
        </w:tabs>
        <w:rPr>
          <w:rFonts w:eastAsia="Calibri"/>
          <w:lang w:val="lv-LV"/>
        </w:rPr>
      </w:pPr>
    </w:p>
    <w:p w14:paraId="0CB693DB" w14:textId="320CA072" w:rsidR="00BA797C" w:rsidRPr="00C92154" w:rsidRDefault="00180835" w:rsidP="0060439D">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6E66C3">
      <w:headerReference w:type="default" r:id="rId7"/>
      <w:headerReference w:type="firs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59F80" w14:textId="77777777" w:rsidR="00AF3A34" w:rsidRDefault="00AF3A34">
      <w:r>
        <w:separator/>
      </w:r>
    </w:p>
  </w:endnote>
  <w:endnote w:type="continuationSeparator" w:id="0">
    <w:p w14:paraId="31B99A47" w14:textId="77777777" w:rsidR="00AF3A34" w:rsidRDefault="00AF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0714" w14:textId="77777777" w:rsidR="00AF3A34" w:rsidRDefault="00AF3A34">
      <w:r>
        <w:separator/>
      </w:r>
    </w:p>
  </w:footnote>
  <w:footnote w:type="continuationSeparator" w:id="0">
    <w:p w14:paraId="35E3F437" w14:textId="77777777" w:rsidR="00AF3A34" w:rsidRDefault="00AF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236606" w:rsidRDefault="00236606">
        <w:pPr>
          <w:pStyle w:val="Galvene"/>
          <w:jc w:val="center"/>
        </w:pPr>
        <w:r>
          <w:fldChar w:fldCharType="begin"/>
        </w:r>
        <w:r>
          <w:instrText>PAGE</w:instrText>
        </w:r>
        <w:r>
          <w:fldChar w:fldCharType="separate"/>
        </w:r>
        <w:r w:rsidR="00423C97">
          <w:rPr>
            <w:noProof/>
          </w:rPr>
          <w:t>6</w:t>
        </w:r>
        <w:r>
          <w:fldChar w:fldCharType="end"/>
        </w:r>
      </w:p>
    </w:sdtContent>
  </w:sdt>
  <w:p w14:paraId="2DAFE34F" w14:textId="77777777" w:rsidR="00236606" w:rsidRDefault="0023660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A25B" w14:textId="7139C505" w:rsidR="00236606" w:rsidRDefault="00236606" w:rsidP="00180835">
    <w:pPr>
      <w:suppressAutoHyphens w:val="0"/>
      <w:jc w:val="center"/>
      <w:rPr>
        <w:b/>
        <w:bCs/>
        <w:caps/>
        <w:noProof/>
        <w:sz w:val="28"/>
        <w:szCs w:val="28"/>
        <w:lang w:val="lv-LV" w:eastAsia="lv-LV"/>
      </w:rPr>
    </w:pPr>
    <w:r w:rsidRPr="00180835">
      <w:rPr>
        <w:caps/>
        <w:noProof/>
        <w:lang w:val="lv-LV" w:eastAsia="lv-LV"/>
      </w:rPr>
      <w:drawing>
        <wp:inline distT="0" distB="0" distL="0" distR="0" wp14:anchorId="50485151" wp14:editId="01647E0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24BBBB" w14:textId="77777777" w:rsidR="00236606" w:rsidRPr="00180835" w:rsidRDefault="00236606" w:rsidP="00180835">
    <w:pPr>
      <w:suppressAutoHyphens w:val="0"/>
      <w:jc w:val="center"/>
      <w:rPr>
        <w:b/>
        <w:bCs/>
        <w:caps/>
        <w:sz w:val="28"/>
        <w:szCs w:val="28"/>
        <w:lang w:val="lv-LV" w:eastAsia="lv-LV"/>
      </w:rPr>
    </w:pPr>
    <w:r w:rsidRPr="00180835">
      <w:rPr>
        <w:b/>
        <w:bCs/>
        <w:caps/>
        <w:noProof/>
        <w:sz w:val="28"/>
        <w:szCs w:val="28"/>
        <w:lang w:val="lv-LV" w:eastAsia="lv-LV"/>
      </w:rPr>
      <w:t>Limbažu novada DOME</w:t>
    </w:r>
  </w:p>
  <w:p w14:paraId="0C42BCF1" w14:textId="77777777" w:rsidR="00236606" w:rsidRPr="00180835" w:rsidRDefault="00236606" w:rsidP="00180835">
    <w:pPr>
      <w:suppressAutoHyphens w:val="0"/>
      <w:jc w:val="center"/>
      <w:rPr>
        <w:sz w:val="18"/>
        <w:szCs w:val="20"/>
        <w:lang w:val="lv-LV" w:eastAsia="lv-LV"/>
      </w:rPr>
    </w:pPr>
    <w:proofErr w:type="spellStart"/>
    <w:r w:rsidRPr="00180835">
      <w:rPr>
        <w:sz w:val="18"/>
        <w:szCs w:val="20"/>
        <w:lang w:val="lv-LV" w:eastAsia="lv-LV"/>
      </w:rPr>
      <w:t>Reģ</w:t>
    </w:r>
    <w:proofErr w:type="spellEnd"/>
    <w:r w:rsidRPr="00180835">
      <w:rPr>
        <w:sz w:val="18"/>
        <w:szCs w:val="20"/>
        <w:lang w:val="lv-LV" w:eastAsia="lv-LV"/>
      </w:rPr>
      <w:t xml:space="preserve">. Nr. </w:t>
    </w:r>
    <w:r w:rsidRPr="00180835">
      <w:rPr>
        <w:noProof/>
        <w:sz w:val="18"/>
        <w:szCs w:val="20"/>
        <w:lang w:val="lv-LV" w:eastAsia="lv-LV"/>
      </w:rPr>
      <w:t>90009114631</w:t>
    </w:r>
    <w:r w:rsidRPr="00180835">
      <w:rPr>
        <w:sz w:val="18"/>
        <w:szCs w:val="20"/>
        <w:lang w:val="lv-LV" w:eastAsia="lv-LV"/>
      </w:rPr>
      <w:t xml:space="preserve">; </w:t>
    </w:r>
    <w:r w:rsidRPr="00180835">
      <w:rPr>
        <w:noProof/>
        <w:sz w:val="18"/>
        <w:szCs w:val="20"/>
        <w:lang w:val="lv-LV" w:eastAsia="lv-LV"/>
      </w:rPr>
      <w:t>Rīgas iela 16, Limbaži, Limbažu novads LV-4001</w:t>
    </w:r>
    <w:r w:rsidRPr="00180835">
      <w:rPr>
        <w:sz w:val="18"/>
        <w:szCs w:val="20"/>
        <w:lang w:val="lv-LV" w:eastAsia="lv-LV"/>
      </w:rPr>
      <w:t xml:space="preserve">; </w:t>
    </w:r>
  </w:p>
  <w:p w14:paraId="77573261" w14:textId="77777777" w:rsidR="00236606" w:rsidRPr="00180835" w:rsidRDefault="00236606" w:rsidP="00180835">
    <w:pPr>
      <w:suppressAutoHyphens w:val="0"/>
      <w:jc w:val="center"/>
      <w:rPr>
        <w:sz w:val="18"/>
        <w:szCs w:val="20"/>
        <w:lang w:val="lv-LV" w:eastAsia="lv-LV"/>
      </w:rPr>
    </w:pPr>
    <w:r w:rsidRPr="00180835">
      <w:rPr>
        <w:sz w:val="18"/>
        <w:szCs w:val="20"/>
        <w:lang w:val="lv-LV" w:eastAsia="lv-LV"/>
      </w:rPr>
      <w:t>E-pasts</w:t>
    </w:r>
    <w:r w:rsidRPr="00180835">
      <w:rPr>
        <w:iCs/>
        <w:sz w:val="18"/>
        <w:szCs w:val="20"/>
        <w:lang w:val="lv-LV" w:eastAsia="lv-LV"/>
      </w:rPr>
      <w:t xml:space="preserve"> </w:t>
    </w:r>
    <w:r w:rsidRPr="00180835">
      <w:rPr>
        <w:iCs/>
        <w:noProof/>
        <w:sz w:val="18"/>
        <w:szCs w:val="20"/>
        <w:lang w:val="lv-LV" w:eastAsia="lv-LV"/>
      </w:rPr>
      <w:t>pasts@limbazunovads.lv</w:t>
    </w:r>
    <w:r w:rsidRPr="00180835">
      <w:rPr>
        <w:iCs/>
        <w:sz w:val="18"/>
        <w:szCs w:val="20"/>
        <w:lang w:val="lv-LV" w:eastAsia="lv-LV"/>
      </w:rPr>
      <w:t>;</w:t>
    </w:r>
    <w:r w:rsidRPr="00180835">
      <w:rPr>
        <w:sz w:val="18"/>
        <w:szCs w:val="20"/>
        <w:lang w:val="lv-LV" w:eastAsia="lv-LV"/>
      </w:rPr>
      <w:t xml:space="preserve"> tālrunis </w:t>
    </w:r>
    <w:r w:rsidRPr="00180835">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598"/>
    <w:multiLevelType w:val="hybridMultilevel"/>
    <w:tmpl w:val="F4F4BC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26D3F"/>
    <w:multiLevelType w:val="hybridMultilevel"/>
    <w:tmpl w:val="D98ED1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D7A0893"/>
    <w:multiLevelType w:val="hybridMultilevel"/>
    <w:tmpl w:val="77C2E408"/>
    <w:lvl w:ilvl="0" w:tplc="8CAC29B8">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1A6DB6"/>
    <w:multiLevelType w:val="multilevel"/>
    <w:tmpl w:val="6A641A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Calibri" w:hint="default"/>
        <w:color w:val="auto"/>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8" w15:restartNumberingAfterBreak="0">
    <w:nsid w:val="2ABE6F5C"/>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171ED6"/>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A7394"/>
    <w:multiLevelType w:val="hybridMultilevel"/>
    <w:tmpl w:val="C34E3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426C84"/>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0B4DAF"/>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22305C"/>
    <w:multiLevelType w:val="hybridMultilevel"/>
    <w:tmpl w:val="C34E3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D24575"/>
    <w:multiLevelType w:val="multilevel"/>
    <w:tmpl w:val="5E8A39CE"/>
    <w:lvl w:ilvl="0">
      <w:start w:val="1"/>
      <w:numFmt w:val="decimal"/>
      <w:lvlText w:val="%1."/>
      <w:lvlJc w:val="left"/>
      <w:pPr>
        <w:ind w:left="720" w:hanging="360"/>
      </w:pPr>
    </w:lvl>
    <w:lvl w:ilvl="1">
      <w:start w:val="1"/>
      <w:numFmt w:val="decimal"/>
      <w:isLgl/>
      <w:lvlText w:val="%1.%2."/>
      <w:lvlJc w:val="left"/>
      <w:pPr>
        <w:ind w:left="817" w:hanging="4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0" w15:restartNumberingAfterBreak="0">
    <w:nsid w:val="670B5950"/>
    <w:multiLevelType w:val="hybridMultilevel"/>
    <w:tmpl w:val="C61E2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106DB0"/>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714C00"/>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411301"/>
    <w:multiLevelType w:val="multilevel"/>
    <w:tmpl w:val="659EF52C"/>
    <w:lvl w:ilvl="0">
      <w:start w:val="48"/>
      <w:numFmt w:val="decimal"/>
      <w:lvlText w:val="%1"/>
      <w:lvlJc w:val="left"/>
      <w:pPr>
        <w:ind w:left="420" w:hanging="420"/>
      </w:pPr>
      <w:rPr>
        <w:rFonts w:hint="default"/>
      </w:rPr>
    </w:lvl>
    <w:lvl w:ilvl="1">
      <w:start w:val="4"/>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76EC1E94"/>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633BF5"/>
    <w:multiLevelType w:val="multilevel"/>
    <w:tmpl w:val="E06C3B60"/>
    <w:lvl w:ilvl="0">
      <w:start w:val="37"/>
      <w:numFmt w:val="decimal"/>
      <w:lvlText w:val="%1."/>
      <w:lvlJc w:val="left"/>
      <w:pPr>
        <w:ind w:left="480" w:hanging="480"/>
      </w:pPr>
      <w:rPr>
        <w:rFonts w:hint="default"/>
      </w:rPr>
    </w:lvl>
    <w:lvl w:ilvl="1">
      <w:start w:val="1"/>
      <w:numFmt w:val="decimal"/>
      <w:lvlText w:val="%1.%2."/>
      <w:lvlJc w:val="left"/>
      <w:pPr>
        <w:ind w:left="1615" w:hanging="480"/>
      </w:pPr>
      <w:rPr>
        <w:rFonts w:hint="default"/>
        <w:color w:val="auto"/>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3"/>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12"/>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3"/>
  </w:num>
  <w:num w:numId="12">
    <w:abstractNumId w:val="1"/>
  </w:num>
  <w:num w:numId="13">
    <w:abstractNumId w:val="9"/>
  </w:num>
  <w:num w:numId="14">
    <w:abstractNumId w:val="22"/>
  </w:num>
  <w:num w:numId="15">
    <w:abstractNumId w:val="2"/>
  </w:num>
  <w:num w:numId="16">
    <w:abstractNumId w:val="17"/>
  </w:num>
  <w:num w:numId="17">
    <w:abstractNumId w:val="4"/>
  </w:num>
  <w:num w:numId="18">
    <w:abstractNumId w:val="27"/>
  </w:num>
  <w:num w:numId="19">
    <w:abstractNumId w:val="24"/>
  </w:num>
  <w:num w:numId="20">
    <w:abstractNumId w:val="25"/>
  </w:num>
  <w:num w:numId="21">
    <w:abstractNumId w:val="0"/>
  </w:num>
  <w:num w:numId="22">
    <w:abstractNumId w:val="18"/>
  </w:num>
  <w:num w:numId="23">
    <w:abstractNumId w:val="13"/>
  </w:num>
  <w:num w:numId="24">
    <w:abstractNumId w:val="15"/>
  </w:num>
  <w:num w:numId="25">
    <w:abstractNumId w:val="20"/>
  </w:num>
  <w:num w:numId="26">
    <w:abstractNumId w:val="14"/>
  </w:num>
  <w:num w:numId="27">
    <w:abstractNumId w:val="19"/>
  </w:num>
  <w:num w:numId="28">
    <w:abstractNumId w:val="6"/>
  </w:num>
  <w:num w:numId="2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FBF"/>
    <w:rsid w:val="0000634F"/>
    <w:rsid w:val="00011D00"/>
    <w:rsid w:val="00020551"/>
    <w:rsid w:val="000254D5"/>
    <w:rsid w:val="0004469B"/>
    <w:rsid w:val="00046260"/>
    <w:rsid w:val="00056892"/>
    <w:rsid w:val="000577A2"/>
    <w:rsid w:val="00093432"/>
    <w:rsid w:val="000C20A1"/>
    <w:rsid w:val="000C2F0C"/>
    <w:rsid w:val="000E5FF1"/>
    <w:rsid w:val="000F48D2"/>
    <w:rsid w:val="00103CF3"/>
    <w:rsid w:val="0010746F"/>
    <w:rsid w:val="001119AC"/>
    <w:rsid w:val="001224A4"/>
    <w:rsid w:val="00123D6E"/>
    <w:rsid w:val="00123F7C"/>
    <w:rsid w:val="0013030D"/>
    <w:rsid w:val="0016261D"/>
    <w:rsid w:val="00180835"/>
    <w:rsid w:val="00186970"/>
    <w:rsid w:val="00190E17"/>
    <w:rsid w:val="001967E1"/>
    <w:rsid w:val="001A41EE"/>
    <w:rsid w:val="001A7864"/>
    <w:rsid w:val="001B1141"/>
    <w:rsid w:val="001B51DB"/>
    <w:rsid w:val="001D69F1"/>
    <w:rsid w:val="001E2420"/>
    <w:rsid w:val="001F35F0"/>
    <w:rsid w:val="0021767C"/>
    <w:rsid w:val="00236606"/>
    <w:rsid w:val="00240084"/>
    <w:rsid w:val="00254238"/>
    <w:rsid w:val="00256C1F"/>
    <w:rsid w:val="00272335"/>
    <w:rsid w:val="002903BF"/>
    <w:rsid w:val="00295854"/>
    <w:rsid w:val="002B0085"/>
    <w:rsid w:val="002B0853"/>
    <w:rsid w:val="002C1ADF"/>
    <w:rsid w:val="002D024D"/>
    <w:rsid w:val="002D7B44"/>
    <w:rsid w:val="002F6A14"/>
    <w:rsid w:val="003015B2"/>
    <w:rsid w:val="003262DD"/>
    <w:rsid w:val="00326CA7"/>
    <w:rsid w:val="00327AF1"/>
    <w:rsid w:val="00343464"/>
    <w:rsid w:val="00372795"/>
    <w:rsid w:val="00374B03"/>
    <w:rsid w:val="0037533F"/>
    <w:rsid w:val="003A6F71"/>
    <w:rsid w:val="003B43B5"/>
    <w:rsid w:val="003D0001"/>
    <w:rsid w:val="003E05DE"/>
    <w:rsid w:val="003E4CC6"/>
    <w:rsid w:val="003E791B"/>
    <w:rsid w:val="004073D9"/>
    <w:rsid w:val="00417920"/>
    <w:rsid w:val="00423C97"/>
    <w:rsid w:val="00424014"/>
    <w:rsid w:val="004312E4"/>
    <w:rsid w:val="00444443"/>
    <w:rsid w:val="0045408A"/>
    <w:rsid w:val="00462FFF"/>
    <w:rsid w:val="00490880"/>
    <w:rsid w:val="0049207B"/>
    <w:rsid w:val="004A05D3"/>
    <w:rsid w:val="004A07CD"/>
    <w:rsid w:val="004B0DAC"/>
    <w:rsid w:val="004E16AA"/>
    <w:rsid w:val="004F7E1A"/>
    <w:rsid w:val="005054A5"/>
    <w:rsid w:val="005243E4"/>
    <w:rsid w:val="00541654"/>
    <w:rsid w:val="00542877"/>
    <w:rsid w:val="005475A4"/>
    <w:rsid w:val="0055459B"/>
    <w:rsid w:val="00561099"/>
    <w:rsid w:val="00572E6B"/>
    <w:rsid w:val="005B5993"/>
    <w:rsid w:val="005C088A"/>
    <w:rsid w:val="005E20D3"/>
    <w:rsid w:val="005E293B"/>
    <w:rsid w:val="005F2B1B"/>
    <w:rsid w:val="00603C07"/>
    <w:rsid w:val="0060439D"/>
    <w:rsid w:val="00606CEB"/>
    <w:rsid w:val="00607D99"/>
    <w:rsid w:val="00613F11"/>
    <w:rsid w:val="00624C8C"/>
    <w:rsid w:val="00635A30"/>
    <w:rsid w:val="0065481D"/>
    <w:rsid w:val="0066060E"/>
    <w:rsid w:val="00660EE7"/>
    <w:rsid w:val="00663C18"/>
    <w:rsid w:val="006914CF"/>
    <w:rsid w:val="00692AEC"/>
    <w:rsid w:val="00694E0F"/>
    <w:rsid w:val="00695F1B"/>
    <w:rsid w:val="006B25D2"/>
    <w:rsid w:val="006E0F4E"/>
    <w:rsid w:val="006E66C3"/>
    <w:rsid w:val="006E6743"/>
    <w:rsid w:val="006E7D0F"/>
    <w:rsid w:val="006F30D3"/>
    <w:rsid w:val="006F59F6"/>
    <w:rsid w:val="00716701"/>
    <w:rsid w:val="007268B6"/>
    <w:rsid w:val="00736DC6"/>
    <w:rsid w:val="00741094"/>
    <w:rsid w:val="007421AE"/>
    <w:rsid w:val="00747A03"/>
    <w:rsid w:val="00756F09"/>
    <w:rsid w:val="00776738"/>
    <w:rsid w:val="007B209B"/>
    <w:rsid w:val="007D0511"/>
    <w:rsid w:val="007D13AF"/>
    <w:rsid w:val="007D38B9"/>
    <w:rsid w:val="007D3ADB"/>
    <w:rsid w:val="007D6BE5"/>
    <w:rsid w:val="007F0986"/>
    <w:rsid w:val="00800F87"/>
    <w:rsid w:val="00840085"/>
    <w:rsid w:val="00856748"/>
    <w:rsid w:val="008655D6"/>
    <w:rsid w:val="00866B83"/>
    <w:rsid w:val="0087339D"/>
    <w:rsid w:val="0088127E"/>
    <w:rsid w:val="008876A3"/>
    <w:rsid w:val="008A660D"/>
    <w:rsid w:val="008C6755"/>
    <w:rsid w:val="008D5585"/>
    <w:rsid w:val="008E67D6"/>
    <w:rsid w:val="008F461E"/>
    <w:rsid w:val="008F5A9F"/>
    <w:rsid w:val="009221E9"/>
    <w:rsid w:val="009247EB"/>
    <w:rsid w:val="00935213"/>
    <w:rsid w:val="0093760A"/>
    <w:rsid w:val="00937E9B"/>
    <w:rsid w:val="00962079"/>
    <w:rsid w:val="009654EC"/>
    <w:rsid w:val="009851D1"/>
    <w:rsid w:val="009A3D16"/>
    <w:rsid w:val="009B19D3"/>
    <w:rsid w:val="009B7EA1"/>
    <w:rsid w:val="009C29D5"/>
    <w:rsid w:val="009C3091"/>
    <w:rsid w:val="009C3789"/>
    <w:rsid w:val="009C5E7B"/>
    <w:rsid w:val="009C6AF5"/>
    <w:rsid w:val="009E0ED1"/>
    <w:rsid w:val="009E5837"/>
    <w:rsid w:val="009E6941"/>
    <w:rsid w:val="009F106B"/>
    <w:rsid w:val="00A0420D"/>
    <w:rsid w:val="00A12F18"/>
    <w:rsid w:val="00A20314"/>
    <w:rsid w:val="00A359D9"/>
    <w:rsid w:val="00A43624"/>
    <w:rsid w:val="00A76F0D"/>
    <w:rsid w:val="00A82F9D"/>
    <w:rsid w:val="00AB3A43"/>
    <w:rsid w:val="00AD4286"/>
    <w:rsid w:val="00AD48BB"/>
    <w:rsid w:val="00AD667E"/>
    <w:rsid w:val="00AE694E"/>
    <w:rsid w:val="00AE75B1"/>
    <w:rsid w:val="00AF3A34"/>
    <w:rsid w:val="00AF4D8F"/>
    <w:rsid w:val="00B13BA9"/>
    <w:rsid w:val="00B213BC"/>
    <w:rsid w:val="00B27A01"/>
    <w:rsid w:val="00B30E12"/>
    <w:rsid w:val="00B32C4F"/>
    <w:rsid w:val="00B46200"/>
    <w:rsid w:val="00B52A9D"/>
    <w:rsid w:val="00B60C65"/>
    <w:rsid w:val="00B66453"/>
    <w:rsid w:val="00B66691"/>
    <w:rsid w:val="00B71947"/>
    <w:rsid w:val="00B8351E"/>
    <w:rsid w:val="00BA797C"/>
    <w:rsid w:val="00BB003A"/>
    <w:rsid w:val="00BB4B1A"/>
    <w:rsid w:val="00BB6CB1"/>
    <w:rsid w:val="00BC0D3E"/>
    <w:rsid w:val="00BD2A18"/>
    <w:rsid w:val="00BD4616"/>
    <w:rsid w:val="00BD5EFA"/>
    <w:rsid w:val="00BD6067"/>
    <w:rsid w:val="00BD709F"/>
    <w:rsid w:val="00BE21EB"/>
    <w:rsid w:val="00BE75C9"/>
    <w:rsid w:val="00C139B7"/>
    <w:rsid w:val="00C13E7D"/>
    <w:rsid w:val="00C214B3"/>
    <w:rsid w:val="00C302EA"/>
    <w:rsid w:val="00C30A89"/>
    <w:rsid w:val="00C50AE6"/>
    <w:rsid w:val="00C55298"/>
    <w:rsid w:val="00C55E17"/>
    <w:rsid w:val="00C70F01"/>
    <w:rsid w:val="00C73D36"/>
    <w:rsid w:val="00C8424A"/>
    <w:rsid w:val="00C92154"/>
    <w:rsid w:val="00CB1051"/>
    <w:rsid w:val="00CC628F"/>
    <w:rsid w:val="00CD4664"/>
    <w:rsid w:val="00CF047B"/>
    <w:rsid w:val="00D104DB"/>
    <w:rsid w:val="00D27768"/>
    <w:rsid w:val="00D3641E"/>
    <w:rsid w:val="00D769EF"/>
    <w:rsid w:val="00D76A8A"/>
    <w:rsid w:val="00D83A14"/>
    <w:rsid w:val="00DA1841"/>
    <w:rsid w:val="00DA450F"/>
    <w:rsid w:val="00DB5024"/>
    <w:rsid w:val="00DC68DE"/>
    <w:rsid w:val="00DC7EF2"/>
    <w:rsid w:val="00DD3ACE"/>
    <w:rsid w:val="00DF4CAE"/>
    <w:rsid w:val="00E12F47"/>
    <w:rsid w:val="00E16E5A"/>
    <w:rsid w:val="00E32CCF"/>
    <w:rsid w:val="00E33123"/>
    <w:rsid w:val="00E35E01"/>
    <w:rsid w:val="00E3688A"/>
    <w:rsid w:val="00E5564E"/>
    <w:rsid w:val="00E5567A"/>
    <w:rsid w:val="00E66736"/>
    <w:rsid w:val="00E73AFC"/>
    <w:rsid w:val="00E73C4B"/>
    <w:rsid w:val="00E85708"/>
    <w:rsid w:val="00E914AB"/>
    <w:rsid w:val="00E96E53"/>
    <w:rsid w:val="00EA2FB6"/>
    <w:rsid w:val="00EA693E"/>
    <w:rsid w:val="00EB47B8"/>
    <w:rsid w:val="00EB4855"/>
    <w:rsid w:val="00EC3807"/>
    <w:rsid w:val="00EC5947"/>
    <w:rsid w:val="00EE14C6"/>
    <w:rsid w:val="00EE28A7"/>
    <w:rsid w:val="00EE373C"/>
    <w:rsid w:val="00EF6721"/>
    <w:rsid w:val="00EF7C22"/>
    <w:rsid w:val="00F01723"/>
    <w:rsid w:val="00F11A70"/>
    <w:rsid w:val="00F23A68"/>
    <w:rsid w:val="00F2750D"/>
    <w:rsid w:val="00F325F7"/>
    <w:rsid w:val="00F43E58"/>
    <w:rsid w:val="00F46F0B"/>
    <w:rsid w:val="00F54225"/>
    <w:rsid w:val="00F54719"/>
    <w:rsid w:val="00F57544"/>
    <w:rsid w:val="00F752D2"/>
    <w:rsid w:val="00F81EC6"/>
    <w:rsid w:val="00F9460C"/>
    <w:rsid w:val="00FC09E1"/>
    <w:rsid w:val="00FD2287"/>
    <w:rsid w:val="00FD315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1592</TotalTime>
  <Pages>6</Pages>
  <Words>10128</Words>
  <Characters>5774</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208</cp:revision>
  <cp:lastPrinted>2023-07-18T13:45:00Z</cp:lastPrinted>
  <dcterms:created xsi:type="dcterms:W3CDTF">2022-08-17T12:42:00Z</dcterms:created>
  <dcterms:modified xsi:type="dcterms:W3CDTF">2023-07-24T12:12:00Z</dcterms:modified>
  <dc:language>lv-LV</dc:language>
</cp:coreProperties>
</file>