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7E71" w14:textId="77777777" w:rsidR="00D56C2C" w:rsidRPr="00D56C2C" w:rsidRDefault="00D56C2C" w:rsidP="00D56C2C">
      <w:pPr>
        <w:suppressAutoHyphens w:val="0"/>
        <w:jc w:val="center"/>
        <w:rPr>
          <w:b/>
          <w:bCs/>
          <w:caps/>
          <w:lang w:eastAsia="en-US"/>
        </w:rPr>
      </w:pPr>
      <w:r w:rsidRPr="00D56C2C">
        <w:rPr>
          <w:b/>
          <w:bCs/>
          <w:caps/>
          <w:noProof/>
        </w:rPr>
        <w:drawing>
          <wp:inline distT="0" distB="0" distL="0" distR="0" wp14:anchorId="7EA74F48" wp14:editId="73996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6AFAEF6" w14:textId="77777777" w:rsidR="00D56C2C" w:rsidRPr="00D56C2C" w:rsidRDefault="00D56C2C" w:rsidP="00D56C2C">
      <w:pPr>
        <w:keepNext/>
        <w:suppressAutoHyphens w:val="0"/>
        <w:jc w:val="center"/>
        <w:outlineLvl w:val="0"/>
        <w:rPr>
          <w:b/>
          <w:bCs/>
          <w:caps/>
          <w:szCs w:val="32"/>
          <w:lang w:val="en-GB" w:eastAsia="en-US"/>
        </w:rPr>
      </w:pPr>
      <w:r w:rsidRPr="00D56C2C">
        <w:rPr>
          <w:b/>
          <w:bCs/>
          <w:caps/>
          <w:szCs w:val="32"/>
          <w:lang w:val="en-GB" w:eastAsia="en-US"/>
        </w:rPr>
        <w:t>LIMBAŽU novada ADMINISTRĀCIJA</w:t>
      </w:r>
    </w:p>
    <w:p w14:paraId="3CD7DB39" w14:textId="77777777" w:rsidR="00D56C2C" w:rsidRPr="00D56C2C" w:rsidRDefault="00D56C2C" w:rsidP="00D56C2C">
      <w:pPr>
        <w:suppressAutoHyphens w:val="0"/>
        <w:jc w:val="center"/>
        <w:rPr>
          <w:b/>
          <w:sz w:val="28"/>
          <w:lang w:val="en-GB" w:eastAsia="en-US"/>
        </w:rPr>
      </w:pPr>
      <w:r w:rsidRPr="00D56C2C">
        <w:rPr>
          <w:b/>
          <w:sz w:val="28"/>
          <w:lang w:val="en-GB" w:eastAsia="en-US"/>
        </w:rPr>
        <w:t>ALOJAS APVIENĪBAS PĀRVALDE</w:t>
      </w:r>
    </w:p>
    <w:p w14:paraId="4001FAF7" w14:textId="45C5226D" w:rsidR="00D56C2C" w:rsidRPr="00D56C2C" w:rsidRDefault="00D56C2C" w:rsidP="00D56C2C">
      <w:pPr>
        <w:suppressAutoHyphens w:val="0"/>
        <w:jc w:val="center"/>
        <w:rPr>
          <w:b/>
          <w:sz w:val="28"/>
          <w:lang w:val="en-GB" w:eastAsia="en-US"/>
        </w:rPr>
      </w:pPr>
      <w:r w:rsidRPr="00D56C2C">
        <w:rPr>
          <w:b/>
          <w:sz w:val="28"/>
          <w:lang w:val="en-GB" w:eastAsia="en-US"/>
        </w:rPr>
        <w:t>BR</w:t>
      </w:r>
      <w:r w:rsidR="00807016">
        <w:rPr>
          <w:b/>
          <w:sz w:val="28"/>
          <w:lang w:val="en-GB" w:eastAsia="en-US"/>
        </w:rPr>
        <w:t>ĪVZEMNIEKU</w:t>
      </w:r>
      <w:r w:rsidRPr="00D56C2C">
        <w:rPr>
          <w:b/>
          <w:sz w:val="28"/>
          <w:lang w:val="en-GB" w:eastAsia="en-US"/>
        </w:rPr>
        <w:t xml:space="preserve"> PAGASTA PAKALPOJUMU SNIEGŠANAS CENTRS</w:t>
      </w:r>
    </w:p>
    <w:p w14:paraId="3F0060C6" w14:textId="77777777" w:rsidR="00D06FF0" w:rsidRPr="00D06FF0" w:rsidRDefault="00D06FF0" w:rsidP="00D06FF0">
      <w:pPr>
        <w:suppressAutoHyphens w:val="0"/>
        <w:jc w:val="center"/>
        <w:rPr>
          <w:sz w:val="18"/>
          <w:szCs w:val="20"/>
        </w:rPr>
      </w:pPr>
      <w:proofErr w:type="spellStart"/>
      <w:r w:rsidRPr="00D06FF0">
        <w:rPr>
          <w:sz w:val="18"/>
          <w:szCs w:val="20"/>
        </w:rPr>
        <w:t>Reģ</w:t>
      </w:r>
      <w:proofErr w:type="spellEnd"/>
      <w:r w:rsidRPr="00D06FF0">
        <w:rPr>
          <w:sz w:val="18"/>
          <w:szCs w:val="20"/>
        </w:rPr>
        <w:t xml:space="preserve">. Nr. 50900030131, </w:t>
      </w:r>
      <w:bookmarkStart w:id="0" w:name="_Hlk140497844"/>
      <w:r w:rsidRPr="00D06FF0">
        <w:rPr>
          <w:sz w:val="18"/>
          <w:szCs w:val="20"/>
        </w:rPr>
        <w:t>Sabiedriskais centrs, Puikule, Brīvzemnieku pagasts, Limbažu novads, LV-4063</w:t>
      </w:r>
      <w:bookmarkEnd w:id="0"/>
      <w:r w:rsidRPr="00D06FF0">
        <w:rPr>
          <w:sz w:val="18"/>
          <w:szCs w:val="20"/>
        </w:rPr>
        <w:t xml:space="preserve">; </w:t>
      </w:r>
    </w:p>
    <w:p w14:paraId="0C8D53F1" w14:textId="77777777" w:rsidR="00D06FF0" w:rsidRPr="00D06FF0" w:rsidRDefault="00D06FF0" w:rsidP="00D06FF0">
      <w:pPr>
        <w:suppressAutoHyphens w:val="0"/>
        <w:jc w:val="center"/>
        <w:rPr>
          <w:bCs/>
          <w:lang w:val="en-GB" w:eastAsia="en-US"/>
        </w:rPr>
      </w:pPr>
      <w:r w:rsidRPr="00D06FF0">
        <w:rPr>
          <w:bCs/>
          <w:sz w:val="18"/>
          <w:szCs w:val="20"/>
          <w:lang w:val="en-GB" w:eastAsia="en-US"/>
        </w:rPr>
        <w:t>E-pasts</w:t>
      </w:r>
      <w:r w:rsidRPr="00D06FF0">
        <w:rPr>
          <w:bCs/>
          <w:iCs/>
          <w:sz w:val="18"/>
          <w:szCs w:val="20"/>
          <w:lang w:val="en-GB" w:eastAsia="en-US"/>
        </w:rPr>
        <w:t xml:space="preserve"> </w:t>
      </w:r>
      <w:bookmarkStart w:id="1" w:name="_Hlk140497878"/>
      <w:r w:rsidRPr="00D06FF0">
        <w:rPr>
          <w:bCs/>
          <w:iCs/>
          <w:sz w:val="18"/>
          <w:szCs w:val="20"/>
          <w:lang w:val="en-GB" w:eastAsia="en-US"/>
        </w:rPr>
        <w:t>brivzemnieki@limbazunovads.lv</w:t>
      </w:r>
      <w:bookmarkEnd w:id="1"/>
      <w:r w:rsidRPr="00D06FF0">
        <w:rPr>
          <w:bCs/>
          <w:iCs/>
          <w:sz w:val="18"/>
          <w:szCs w:val="20"/>
          <w:lang w:val="en-GB" w:eastAsia="en-US"/>
        </w:rPr>
        <w:t>;</w:t>
      </w:r>
      <w:r w:rsidRPr="00D06FF0">
        <w:rPr>
          <w:bCs/>
          <w:sz w:val="18"/>
          <w:szCs w:val="20"/>
          <w:lang w:val="en-GB" w:eastAsia="en-US"/>
        </w:rPr>
        <w:t xml:space="preserve"> </w:t>
      </w:r>
      <w:proofErr w:type="spellStart"/>
      <w:r w:rsidRPr="00D06FF0">
        <w:rPr>
          <w:bCs/>
          <w:sz w:val="18"/>
          <w:szCs w:val="20"/>
          <w:lang w:val="en-GB" w:eastAsia="en-US"/>
        </w:rPr>
        <w:t>tālrunis</w:t>
      </w:r>
      <w:proofErr w:type="spellEnd"/>
      <w:r w:rsidRPr="00D06FF0">
        <w:rPr>
          <w:bCs/>
          <w:sz w:val="18"/>
          <w:szCs w:val="20"/>
          <w:lang w:val="en-GB" w:eastAsia="en-US"/>
        </w:rPr>
        <w:t xml:space="preserve"> 64031002</w:t>
      </w:r>
    </w:p>
    <w:p w14:paraId="129CC187" w14:textId="44B24A65" w:rsidR="00D56C2C" w:rsidRPr="00D06FF0" w:rsidRDefault="00D56C2C" w:rsidP="00D06FF0">
      <w:pPr>
        <w:tabs>
          <w:tab w:val="left" w:pos="490"/>
        </w:tabs>
        <w:suppressAutoHyphens w:val="0"/>
        <w:rPr>
          <w:lang w:val="en-GB" w:eastAsia="en-US"/>
        </w:rPr>
      </w:pPr>
      <w:r w:rsidRPr="00D56C2C">
        <w:rPr>
          <w:lang w:val="en-GB" w:eastAsia="en-US"/>
        </w:rPr>
        <w:tab/>
      </w:r>
    </w:p>
    <w:p w14:paraId="22B91D5B" w14:textId="77777777" w:rsidR="002562ED" w:rsidRDefault="002D7470">
      <w:pPr>
        <w:jc w:val="center"/>
        <w:rPr>
          <w:b/>
        </w:rPr>
      </w:pPr>
      <w:r>
        <w:rPr>
          <w:b/>
        </w:rPr>
        <w:t>UZAICINĀJUMS</w:t>
      </w:r>
      <w:r w:rsidR="00160B4B">
        <w:rPr>
          <w:b/>
        </w:rPr>
        <w:t xml:space="preserve"> IESNIEGT PIEDĀVĀJUMU</w:t>
      </w:r>
      <w:r w:rsidR="00D56C2C">
        <w:rPr>
          <w:b/>
        </w:rPr>
        <w:t xml:space="preserve"> CENU APTAUJĀ</w:t>
      </w:r>
    </w:p>
    <w:p w14:paraId="32A7E036" w14:textId="77777777" w:rsidR="002562ED" w:rsidRDefault="002562ED">
      <w:pPr>
        <w:jc w:val="both"/>
      </w:pPr>
    </w:p>
    <w:p w14:paraId="6D513B46" w14:textId="4CE4224A" w:rsidR="002562ED" w:rsidRPr="00543BBA" w:rsidRDefault="002D7470">
      <w:pPr>
        <w:jc w:val="both"/>
        <w:rPr>
          <w:b/>
          <w:i/>
        </w:rPr>
      </w:pPr>
      <w:r>
        <w:tab/>
      </w:r>
      <w:r w:rsidR="00D56C2C">
        <w:t xml:space="preserve">Limbažu novada administrācijas Alojas apvienības pārvaldes </w:t>
      </w:r>
      <w:bookmarkStart w:id="2" w:name="_Hlk140497823"/>
      <w:r w:rsidR="001C2651">
        <w:t>Br</w:t>
      </w:r>
      <w:r w:rsidR="00D06FF0">
        <w:t>īvzemnieku</w:t>
      </w:r>
      <w:r w:rsidR="001C2651">
        <w:t xml:space="preserve"> pagasta pakalpojumu sniegšanas centrs</w:t>
      </w:r>
      <w:r>
        <w:t xml:space="preserve"> </w:t>
      </w:r>
      <w:bookmarkEnd w:id="2"/>
      <w:r>
        <w:t xml:space="preserve">uzaicina Jūs iesniegt savu cenu piedāvājumu iepirkumam </w:t>
      </w:r>
      <w:bookmarkStart w:id="3" w:name="_Hlk134620426"/>
      <w:bookmarkStart w:id="4" w:name="_Hlk140498491"/>
      <w:r w:rsidR="002E1B73">
        <w:rPr>
          <w:b/>
          <w:i/>
        </w:rPr>
        <w:t>Jumta remont</w:t>
      </w:r>
      <w:bookmarkStart w:id="5" w:name="_Hlk140497774"/>
      <w:r w:rsidR="004E1B1A">
        <w:rPr>
          <w:b/>
          <w:i/>
        </w:rPr>
        <w:t>s Sabiedriskā centra ēkai</w:t>
      </w:r>
      <w:r w:rsidR="00D06FF0">
        <w:rPr>
          <w:b/>
          <w:i/>
        </w:rPr>
        <w:t>, Puikulē</w:t>
      </w:r>
      <w:r w:rsidR="002E1B73">
        <w:rPr>
          <w:b/>
          <w:i/>
        </w:rPr>
        <w:t>,</w:t>
      </w:r>
      <w:r w:rsidR="00D56C2C">
        <w:rPr>
          <w:b/>
          <w:i/>
        </w:rPr>
        <w:t xml:space="preserve"> B</w:t>
      </w:r>
      <w:r w:rsidR="00D06FF0">
        <w:rPr>
          <w:b/>
          <w:i/>
        </w:rPr>
        <w:t>rīvzemnieku</w:t>
      </w:r>
      <w:r w:rsidR="00D56C2C">
        <w:rPr>
          <w:b/>
          <w:i/>
        </w:rPr>
        <w:t xml:space="preserve"> pagast</w:t>
      </w:r>
      <w:r w:rsidR="00E77226">
        <w:rPr>
          <w:b/>
          <w:i/>
        </w:rPr>
        <w:t>ā</w:t>
      </w:r>
      <w:r w:rsidR="00D56C2C">
        <w:rPr>
          <w:b/>
          <w:i/>
        </w:rPr>
        <w:t>, Limbažu novadā</w:t>
      </w:r>
      <w:bookmarkEnd w:id="3"/>
      <w:bookmarkEnd w:id="5"/>
      <w:r w:rsidRPr="00543BBA">
        <w:rPr>
          <w:b/>
          <w:i/>
        </w:rPr>
        <w:t>.</w:t>
      </w:r>
      <w:bookmarkEnd w:id="4"/>
    </w:p>
    <w:p w14:paraId="605BED74" w14:textId="77777777" w:rsidR="002562ED" w:rsidRDefault="002562ED">
      <w:pPr>
        <w:jc w:val="both"/>
        <w:rPr>
          <w:i/>
        </w:rPr>
      </w:pPr>
    </w:p>
    <w:p w14:paraId="41B17340" w14:textId="670447B9"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2E1B73">
        <w:t>1</w:t>
      </w:r>
      <w:r w:rsidR="004E1B1A">
        <w:t xml:space="preserve"> </w:t>
      </w:r>
      <w:r w:rsidR="00543BBA">
        <w:t>(</w:t>
      </w:r>
      <w:r w:rsidR="002E1B73">
        <w:t>viens</w:t>
      </w:r>
      <w:r w:rsidR="00543BBA">
        <w:t>) mēne</w:t>
      </w:r>
      <w:r w:rsidR="002E1B73">
        <w:t>sis</w:t>
      </w:r>
      <w:r w:rsidR="00543BBA">
        <w:t xml:space="preserve"> </w:t>
      </w:r>
      <w:r>
        <w:t>laikā no iepirkuma līguma noslēgšanas dienas.</w:t>
      </w:r>
    </w:p>
    <w:p w14:paraId="4F9F3E9B" w14:textId="73ABAC61"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w:t>
      </w:r>
      <w:r w:rsidR="004E1B1A">
        <w:rPr>
          <w:b/>
          <w:i/>
        </w:rPr>
        <w:t>j</w:t>
      </w:r>
      <w:r w:rsidR="004E1B1A" w:rsidRPr="004E1B1A">
        <w:rPr>
          <w:b/>
          <w:i/>
        </w:rPr>
        <w:t>umta remonts Sabiedriskā centra ēkai, Puikulē, Brīvzemnieku pagastā, Limbažu novadā.</w:t>
      </w:r>
    </w:p>
    <w:p w14:paraId="2B31B0C7" w14:textId="77777777" w:rsidR="00D56C2C" w:rsidRDefault="00D56C2C" w:rsidP="00D56C2C">
      <w:pPr>
        <w:pStyle w:val="Sarakstarindkopa"/>
        <w:numPr>
          <w:ilvl w:val="0"/>
          <w:numId w:val="8"/>
        </w:numPr>
        <w:tabs>
          <w:tab w:val="left" w:pos="540"/>
        </w:tabs>
        <w:ind w:left="426" w:hanging="66"/>
        <w:jc w:val="both"/>
      </w:pPr>
      <w:r>
        <w:t>Līguma apmaksa – pasūtītājs veic samaksu 15 (piecpadsmit) dienu laikā pēc pieņemšanas – nodošanas akta parakstīšanas un Izpildītāja rēķina saņemšanas.</w:t>
      </w:r>
    </w:p>
    <w:p w14:paraId="2C578E6C"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5FF8DB1"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27EB8B94" w14:textId="77777777" w:rsidR="00543BBA" w:rsidRDefault="00543BBA">
      <w:pPr>
        <w:tabs>
          <w:tab w:val="left" w:pos="540"/>
        </w:tabs>
        <w:jc w:val="both"/>
      </w:pPr>
    </w:p>
    <w:p w14:paraId="12568329" w14:textId="2D1EFFA7"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2023.gada </w:t>
      </w:r>
      <w:r w:rsidR="00D75A24" w:rsidRPr="00D56C2C">
        <w:rPr>
          <w:b/>
          <w:bCs/>
        </w:rPr>
        <w:t>2</w:t>
      </w:r>
      <w:r w:rsidR="00D06FF0">
        <w:rPr>
          <w:b/>
          <w:bCs/>
        </w:rPr>
        <w:t>5</w:t>
      </w:r>
      <w:r w:rsidR="00D75A24" w:rsidRPr="00D56C2C">
        <w:rPr>
          <w:b/>
          <w:bCs/>
        </w:rPr>
        <w:t>.</w:t>
      </w:r>
      <w:r w:rsidR="000F7977">
        <w:rPr>
          <w:b/>
          <w:bCs/>
        </w:rPr>
        <w:t>august</w:t>
      </w:r>
      <w:r w:rsidR="002E1B73">
        <w:rPr>
          <w:b/>
          <w:bCs/>
        </w:rPr>
        <w:t>am</w:t>
      </w:r>
      <w:r w:rsidRPr="00D56C2C">
        <w:rPr>
          <w:b/>
          <w:bCs/>
        </w:rPr>
        <w:t xml:space="preserve"> pulksten 11:00</w:t>
      </w:r>
      <w:r>
        <w:t xml:space="preserve">. </w:t>
      </w:r>
    </w:p>
    <w:p w14:paraId="1BF27FEF" w14:textId="77777777" w:rsidR="00D56C2C" w:rsidRPr="00D56C2C" w:rsidRDefault="00D56C2C" w:rsidP="00D56C2C">
      <w:pPr>
        <w:tabs>
          <w:tab w:val="num" w:pos="540"/>
        </w:tabs>
        <w:suppressAutoHyphens w:val="0"/>
        <w:jc w:val="both"/>
        <w:rPr>
          <w:b/>
          <w:bCs/>
        </w:rPr>
      </w:pPr>
    </w:p>
    <w:p w14:paraId="4122A49A"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69118B4C" w14:textId="77777777"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14:paraId="6119DD44" w14:textId="77777777" w:rsidR="00D56C2C" w:rsidRDefault="00D56C2C" w:rsidP="007622AB">
      <w:pPr>
        <w:tabs>
          <w:tab w:val="num" w:pos="540"/>
        </w:tabs>
        <w:suppressAutoHyphens w:val="0"/>
        <w:jc w:val="both"/>
      </w:pPr>
      <w:r w:rsidRPr="00D56C2C">
        <w:t>2.</w:t>
      </w:r>
      <w:r w:rsidRPr="00D56C2C">
        <w:tab/>
        <w:t>Apliecinājums par neatkarīgi izstrādātu piedāvājumu.</w:t>
      </w:r>
    </w:p>
    <w:p w14:paraId="384A60CE" w14:textId="77777777" w:rsidR="00D56C2C" w:rsidRDefault="00D56C2C" w:rsidP="00D56C2C">
      <w:pPr>
        <w:tabs>
          <w:tab w:val="num" w:pos="540"/>
        </w:tabs>
        <w:suppressAutoHyphens w:val="0"/>
        <w:jc w:val="both"/>
      </w:pPr>
    </w:p>
    <w:p w14:paraId="18709648" w14:textId="77777777" w:rsidR="00D56C2C" w:rsidRPr="00D56C2C" w:rsidRDefault="00D56C2C" w:rsidP="00D56C2C">
      <w:pPr>
        <w:tabs>
          <w:tab w:val="num" w:pos="540"/>
        </w:tabs>
        <w:suppressAutoHyphens w:val="0"/>
        <w:jc w:val="both"/>
        <w:rPr>
          <w:u w:val="single"/>
        </w:rPr>
      </w:pPr>
      <w:r w:rsidRPr="00D56C2C">
        <w:rPr>
          <w:u w:val="single"/>
        </w:rPr>
        <w:t>Piedāvājumi var tikt iesniegti:</w:t>
      </w:r>
    </w:p>
    <w:p w14:paraId="3241FAA9" w14:textId="2770BABC" w:rsidR="00D56C2C" w:rsidRPr="00D56C2C" w:rsidRDefault="00D56C2C" w:rsidP="00D56C2C">
      <w:pPr>
        <w:numPr>
          <w:ilvl w:val="0"/>
          <w:numId w:val="9"/>
        </w:numPr>
        <w:suppressAutoHyphens w:val="0"/>
        <w:jc w:val="both"/>
      </w:pPr>
      <w:r w:rsidRPr="00D56C2C">
        <w:rPr>
          <w:rFonts w:cs="Arial"/>
          <w:szCs w:val="20"/>
        </w:rPr>
        <w:t xml:space="preserve">iesniedzot personīgi </w:t>
      </w:r>
      <w:bookmarkStart w:id="6" w:name="_Hlk134620203"/>
      <w:bookmarkStart w:id="7" w:name="_Hlk140497857"/>
      <w:r w:rsidR="00D06FF0">
        <w:t>Brīvzemnieku pagasta pakalpojumu sniegšanas centrā</w:t>
      </w:r>
      <w:r w:rsidR="00570998" w:rsidRPr="00570998">
        <w:rPr>
          <w:rFonts w:cs="Arial"/>
          <w:szCs w:val="20"/>
        </w:rPr>
        <w:t xml:space="preserve">, </w:t>
      </w:r>
      <w:bookmarkEnd w:id="6"/>
      <w:r w:rsidR="00D06FF0" w:rsidRPr="00D06FF0">
        <w:rPr>
          <w:rFonts w:cs="Arial"/>
          <w:szCs w:val="20"/>
        </w:rPr>
        <w:t>Sabiedriskais centrs, Puikule, Brīvzemnieku pagasts, Limbažu novads, LV-4063</w:t>
      </w:r>
      <w:bookmarkEnd w:id="7"/>
      <w:r w:rsidRPr="00D56C2C">
        <w:t>;</w:t>
      </w:r>
    </w:p>
    <w:p w14:paraId="2839E935" w14:textId="306122EB"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D06FF0" w:rsidRPr="00D06FF0">
        <w:rPr>
          <w:rFonts w:cs="Arial"/>
          <w:szCs w:val="20"/>
        </w:rPr>
        <w:t>Brīvzemnieku pagasta pakalpojumu sniegšanas centrā, Sabiedriskais centrs, Puikule, Brīvzemnieku pagasts, Limbažu novads, LV-4063</w:t>
      </w:r>
      <w:r w:rsidRPr="00D56C2C">
        <w:t>;</w:t>
      </w:r>
    </w:p>
    <w:p w14:paraId="50B4587D" w14:textId="497C225B"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D06FF0" w:rsidRPr="00D06FF0">
          <w:rPr>
            <w:rStyle w:val="Hipersaite"/>
            <w:bCs/>
            <w:iCs/>
            <w:lang w:val="en-GB" w:eastAsia="en-US"/>
          </w:rPr>
          <w:t>brivzemnieki@limbazunovads.lv</w:t>
        </w:r>
      </w:hyperlink>
      <w:r w:rsidR="00D06FF0">
        <w:rPr>
          <w:bCs/>
          <w:iCs/>
          <w:sz w:val="18"/>
          <w:szCs w:val="20"/>
          <w:lang w:val="en-GB" w:eastAsia="en-US"/>
        </w:rPr>
        <w:t xml:space="preserve"> </w:t>
      </w:r>
      <w:r w:rsidRPr="00D56C2C">
        <w:rPr>
          <w:rFonts w:cs="Arial"/>
          <w:szCs w:val="20"/>
        </w:rPr>
        <w:t>) un pēc tam oriģinālu nosūtot pa pastu</w:t>
      </w:r>
      <w:r w:rsidRPr="00D56C2C">
        <w:rPr>
          <w:color w:val="000000" w:themeColor="text1"/>
        </w:rPr>
        <w:t>;</w:t>
      </w:r>
    </w:p>
    <w:p w14:paraId="31B3A321" w14:textId="4C1A1A08"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D06FF0" w:rsidRPr="003B570C">
          <w:rPr>
            <w:rStyle w:val="Hipersaite"/>
            <w:rFonts w:cs="Arial"/>
            <w:szCs w:val="20"/>
          </w:rPr>
          <w:t>brivzemnieki@limbazunovads.lv</w:t>
        </w:r>
      </w:hyperlink>
      <w:r w:rsidR="00D06FF0">
        <w:rPr>
          <w:rFonts w:cs="Arial"/>
          <w:szCs w:val="20"/>
        </w:rPr>
        <w:t xml:space="preserve"> </w:t>
      </w:r>
      <w:r w:rsidRPr="00D56C2C">
        <w:rPr>
          <w:rFonts w:cs="Arial"/>
          <w:szCs w:val="20"/>
        </w:rPr>
        <w:t>)</w:t>
      </w:r>
      <w:r w:rsidRPr="00D56C2C">
        <w:rPr>
          <w:color w:val="000000" w:themeColor="text1"/>
        </w:rPr>
        <w:t>;</w:t>
      </w:r>
    </w:p>
    <w:p w14:paraId="5385FC28" w14:textId="77777777"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56277C32" w14:textId="6BB61E38" w:rsidR="002562ED" w:rsidRPr="0096297D" w:rsidRDefault="00D56C2C" w:rsidP="0096297D">
      <w:pPr>
        <w:numPr>
          <w:ilvl w:val="0"/>
          <w:numId w:val="9"/>
        </w:numPr>
        <w:suppressAutoHyphens w:val="0"/>
        <w:contextualSpacing/>
        <w:jc w:val="both"/>
        <w:rPr>
          <w:color w:val="000000" w:themeColor="text1"/>
        </w:rPr>
      </w:pPr>
      <w:r w:rsidRPr="00D56C2C">
        <w:rPr>
          <w:color w:val="000000" w:themeColor="text1"/>
        </w:rPr>
        <w:t xml:space="preserve">Persona, ar kuru sazināties neskaidrību gadījumā – </w:t>
      </w:r>
      <w:r w:rsidR="00D06FF0">
        <w:rPr>
          <w:color w:val="000000" w:themeColor="text1"/>
        </w:rPr>
        <w:t>Dace Tauriņa</w:t>
      </w:r>
      <w:r w:rsidR="00570998" w:rsidRPr="00570998">
        <w:rPr>
          <w:color w:val="000000" w:themeColor="text1"/>
        </w:rPr>
        <w:t xml:space="preserve">, tel. </w:t>
      </w:r>
      <w:r w:rsidR="00D06FF0">
        <w:rPr>
          <w:color w:val="000000" w:themeColor="text1"/>
        </w:rPr>
        <w:t>28684163</w:t>
      </w:r>
      <w:r w:rsidR="00570998" w:rsidRPr="00570998">
        <w:rPr>
          <w:color w:val="000000" w:themeColor="text1"/>
        </w:rPr>
        <w:t xml:space="preserve">, e-pasts: </w:t>
      </w:r>
      <w:hyperlink r:id="rId11" w:history="1">
        <w:r w:rsidR="00D06FF0" w:rsidRPr="003B570C">
          <w:rPr>
            <w:rStyle w:val="Hipersaite"/>
          </w:rPr>
          <w:t>dace.taurina.aloja@limbazunovads.lv</w:t>
        </w:r>
      </w:hyperlink>
      <w:r w:rsidRPr="00D56C2C">
        <w:rPr>
          <w:color w:val="000000" w:themeColor="text1"/>
        </w:rPr>
        <w:t>.</w:t>
      </w:r>
      <w:r w:rsidR="002D7470">
        <w:tab/>
      </w:r>
    </w:p>
    <w:p w14:paraId="43D4790F" w14:textId="77777777" w:rsidR="002562ED" w:rsidRDefault="002562ED">
      <w:pPr>
        <w:jc w:val="both"/>
      </w:pPr>
    </w:p>
    <w:p w14:paraId="493507B2" w14:textId="77777777" w:rsidR="00570998" w:rsidRDefault="002D7470" w:rsidP="00570998">
      <w:pPr>
        <w:pStyle w:val="Sarakstarindkopa"/>
        <w:ind w:left="0"/>
        <w:jc w:val="both"/>
      </w:pPr>
      <w:r>
        <w:t xml:space="preserve">Pielikumā:  </w:t>
      </w:r>
    </w:p>
    <w:p w14:paraId="127509F0" w14:textId="77777777" w:rsidR="00570998" w:rsidRDefault="002D7470" w:rsidP="00570998">
      <w:pPr>
        <w:pStyle w:val="Sarakstarindkopa"/>
        <w:ind w:left="0"/>
        <w:jc w:val="both"/>
      </w:pPr>
      <w:r>
        <w:t xml:space="preserve">1.  Tehniskā specifikācija uz </w:t>
      </w:r>
      <w:r w:rsidR="00956F17">
        <w:t>1</w:t>
      </w:r>
      <w:r>
        <w:t xml:space="preserve"> lapām;</w:t>
      </w:r>
    </w:p>
    <w:p w14:paraId="2F0B0099" w14:textId="77777777" w:rsidR="007622AB" w:rsidRDefault="002D7470" w:rsidP="00570998">
      <w:pPr>
        <w:pStyle w:val="Sarakstarindkopa"/>
        <w:ind w:left="0"/>
        <w:jc w:val="both"/>
      </w:pPr>
      <w:r>
        <w:t>2.  Piedāvājuma veidlapa uz 2 lapām</w:t>
      </w:r>
      <w:r w:rsidR="007622AB">
        <w:t>;</w:t>
      </w:r>
    </w:p>
    <w:p w14:paraId="545AB6A4" w14:textId="5AC6D283" w:rsidR="002562ED" w:rsidRPr="00D06FF0" w:rsidRDefault="007622AB" w:rsidP="00D06FF0">
      <w:pPr>
        <w:pStyle w:val="Sarakstarindkopa"/>
        <w:ind w:left="0"/>
        <w:jc w:val="both"/>
      </w:pPr>
      <w:r>
        <w:t xml:space="preserve">3.  </w:t>
      </w:r>
      <w:r w:rsidRPr="007622AB">
        <w:t>Apliecinājums par neatkarīgi izstrādātu piedāvājumu</w:t>
      </w:r>
      <w:r w:rsidR="002D7470">
        <w:t>.</w:t>
      </w:r>
      <w:r w:rsidR="002D7470">
        <w:br w:type="page"/>
      </w:r>
    </w:p>
    <w:p w14:paraId="371D87BF" w14:textId="77777777" w:rsidR="00570998" w:rsidRPr="00570998" w:rsidRDefault="00570998" w:rsidP="00570998">
      <w:pPr>
        <w:suppressAutoHyphens w:val="0"/>
        <w:spacing w:line="0" w:lineRule="atLeast"/>
        <w:jc w:val="right"/>
        <w:rPr>
          <w:rFonts w:cs="Arial"/>
          <w:b/>
          <w:bCs/>
          <w:szCs w:val="20"/>
        </w:rPr>
      </w:pPr>
      <w:bookmarkStart w:id="8" w:name="_Hlk134620506"/>
      <w:bookmarkStart w:id="9" w:name="_Hlk132970064"/>
      <w:r w:rsidRPr="00570998">
        <w:rPr>
          <w:rFonts w:cs="Arial"/>
          <w:b/>
          <w:bCs/>
          <w:szCs w:val="20"/>
        </w:rPr>
        <w:lastRenderedPageBreak/>
        <w:t>Pielikums Nr.1</w:t>
      </w:r>
    </w:p>
    <w:p w14:paraId="6CF27C7A" w14:textId="77777777" w:rsidR="004E1B1A" w:rsidRDefault="00570998" w:rsidP="004E1B1A">
      <w:pPr>
        <w:suppressAutoHyphens w:val="0"/>
        <w:jc w:val="right"/>
        <w:rPr>
          <w:b/>
          <w:i/>
        </w:rPr>
      </w:pPr>
      <w:bookmarkStart w:id="10" w:name="_Hlk134610511"/>
      <w:r w:rsidRPr="00570998">
        <w:t>Cenu aptauja “</w:t>
      </w:r>
      <w:r w:rsidR="004E1B1A">
        <w:rPr>
          <w:b/>
          <w:i/>
        </w:rPr>
        <w:t xml:space="preserve">Jumta remonts Sabiedriskā centra ēkai, Puikulē, </w:t>
      </w:r>
    </w:p>
    <w:p w14:paraId="6C4FBE3E" w14:textId="608BCFF8" w:rsidR="00570998" w:rsidRDefault="004E1B1A" w:rsidP="004E1B1A">
      <w:pPr>
        <w:suppressAutoHyphens w:val="0"/>
        <w:jc w:val="right"/>
      </w:pPr>
      <w:r>
        <w:rPr>
          <w:b/>
          <w:i/>
        </w:rPr>
        <w:t>Brīvzemnieku pagastā, Limbažu novadā</w:t>
      </w:r>
      <w:r w:rsidR="00570998" w:rsidRPr="00570998">
        <w:t>”</w:t>
      </w:r>
    </w:p>
    <w:bookmarkEnd w:id="8"/>
    <w:p w14:paraId="4A4232C2" w14:textId="77777777" w:rsidR="00570998" w:rsidRPr="00570998" w:rsidRDefault="00570998" w:rsidP="0096297D">
      <w:pPr>
        <w:suppressAutoHyphens w:val="0"/>
      </w:pPr>
    </w:p>
    <w:bookmarkEnd w:id="9"/>
    <w:bookmarkEnd w:id="10"/>
    <w:p w14:paraId="68A20BF9" w14:textId="77777777" w:rsidR="002562ED" w:rsidRDefault="002D7470">
      <w:pPr>
        <w:pStyle w:val="naisnod"/>
        <w:spacing w:before="120" w:after="120"/>
        <w:ind w:left="360"/>
        <w:rPr>
          <w:sz w:val="26"/>
          <w:szCs w:val="26"/>
        </w:rPr>
      </w:pPr>
      <w:r>
        <w:rPr>
          <w:sz w:val="26"/>
          <w:szCs w:val="26"/>
        </w:rPr>
        <w:t>TEHNISKĀ SPECIFIKĀCIJA</w:t>
      </w:r>
    </w:p>
    <w:p w14:paraId="2BB244F2" w14:textId="77777777" w:rsidR="002562ED" w:rsidRDefault="002562ED" w:rsidP="00C67AEB">
      <w:pPr>
        <w:contextualSpacing/>
        <w:jc w:val="both"/>
        <w:rPr>
          <w:rFonts w:eastAsiaTheme="minorHAnsi"/>
          <w:bCs/>
          <w:lang w:eastAsia="en-US"/>
        </w:rPr>
      </w:pPr>
    </w:p>
    <w:p w14:paraId="710BCA8F" w14:textId="5ABA836A" w:rsidR="0096297D" w:rsidRPr="0096297D" w:rsidRDefault="007801C9" w:rsidP="0096297D">
      <w:pPr>
        <w:numPr>
          <w:ilvl w:val="0"/>
          <w:numId w:val="6"/>
        </w:numPr>
        <w:spacing w:line="360" w:lineRule="auto"/>
        <w:contextualSpacing/>
        <w:jc w:val="both"/>
        <w:rPr>
          <w:rFonts w:eastAsiaTheme="minorHAnsi"/>
          <w:bCs/>
          <w:lang w:eastAsia="en-US"/>
        </w:rPr>
      </w:pPr>
      <w:r>
        <w:rPr>
          <w:rFonts w:eastAsiaTheme="minorHAnsi"/>
          <w:bCs/>
          <w:lang w:eastAsia="en-US"/>
        </w:rPr>
        <w:t>Materiālam</w:t>
      </w:r>
      <w:r w:rsidR="00CE084D">
        <w:rPr>
          <w:rFonts w:eastAsiaTheme="minorHAnsi"/>
          <w:bCs/>
          <w:lang w:eastAsia="en-US"/>
        </w:rPr>
        <w:t xml:space="preserve"> </w:t>
      </w:r>
      <w:r w:rsidR="002D7470">
        <w:rPr>
          <w:rFonts w:eastAsiaTheme="minorHAnsi"/>
          <w:bCs/>
          <w:lang w:eastAsia="en-US"/>
        </w:rPr>
        <w:t>jāatbilst sekojošām prasībām:</w:t>
      </w:r>
    </w:p>
    <w:tbl>
      <w:tblPr>
        <w:tblStyle w:val="Reatabula1"/>
        <w:tblW w:w="8489" w:type="dxa"/>
        <w:tblInd w:w="720" w:type="dxa"/>
        <w:tblLayout w:type="fixed"/>
        <w:tblLook w:val="04A0" w:firstRow="1" w:lastRow="0" w:firstColumn="1" w:lastColumn="0" w:noHBand="0" w:noVBand="1"/>
      </w:tblPr>
      <w:tblGrid>
        <w:gridCol w:w="4378"/>
        <w:gridCol w:w="4111"/>
      </w:tblGrid>
      <w:tr w:rsidR="002562ED" w14:paraId="78C1C8B8" w14:textId="77777777" w:rsidTr="00570998">
        <w:tc>
          <w:tcPr>
            <w:tcW w:w="4378" w:type="dxa"/>
            <w:shd w:val="clear" w:color="auto" w:fill="D0CECE" w:themeFill="background2" w:themeFillShade="E6"/>
          </w:tcPr>
          <w:p w14:paraId="6C66B733" w14:textId="77777777" w:rsidR="002562ED" w:rsidRDefault="002D7470" w:rsidP="0096297D">
            <w:pPr>
              <w:spacing w:line="360" w:lineRule="auto"/>
              <w:contextualSpacing/>
              <w:rPr>
                <w:rFonts w:eastAsiaTheme="minorHAnsi"/>
                <w:bCs/>
                <w:lang w:eastAsia="en-US"/>
              </w:rPr>
            </w:pPr>
            <w:r>
              <w:rPr>
                <w:rFonts w:eastAsiaTheme="minorHAnsi"/>
                <w:bCs/>
                <w:lang w:eastAsia="en-US"/>
              </w:rPr>
              <w:t>Rādītājs</w:t>
            </w:r>
          </w:p>
        </w:tc>
        <w:tc>
          <w:tcPr>
            <w:tcW w:w="4111" w:type="dxa"/>
            <w:shd w:val="clear" w:color="auto" w:fill="D0CECE" w:themeFill="background2" w:themeFillShade="E6"/>
          </w:tcPr>
          <w:p w14:paraId="3B8F050E" w14:textId="77777777" w:rsidR="002562ED" w:rsidRDefault="002D7470" w:rsidP="0096297D">
            <w:pPr>
              <w:spacing w:line="360" w:lineRule="auto"/>
              <w:contextualSpacing/>
              <w:jc w:val="both"/>
              <w:rPr>
                <w:rFonts w:eastAsiaTheme="minorHAnsi"/>
                <w:bCs/>
                <w:lang w:eastAsia="en-US"/>
              </w:rPr>
            </w:pPr>
            <w:r>
              <w:rPr>
                <w:rFonts w:eastAsiaTheme="minorHAnsi"/>
                <w:bCs/>
                <w:lang w:eastAsia="en-US"/>
              </w:rPr>
              <w:t>Minimālās prasības</w:t>
            </w:r>
          </w:p>
        </w:tc>
      </w:tr>
      <w:tr w:rsidR="002562ED" w14:paraId="7E7803F2" w14:textId="77777777" w:rsidTr="00570998">
        <w:tc>
          <w:tcPr>
            <w:tcW w:w="4378" w:type="dxa"/>
          </w:tcPr>
          <w:p w14:paraId="3D3E247E" w14:textId="7DDB29D1" w:rsidR="002562ED" w:rsidRDefault="00D06FF0" w:rsidP="0096297D">
            <w:pPr>
              <w:spacing w:line="360" w:lineRule="auto"/>
              <w:contextualSpacing/>
              <w:rPr>
                <w:rFonts w:eastAsiaTheme="minorHAnsi"/>
                <w:bCs/>
                <w:lang w:eastAsia="en-US"/>
              </w:rPr>
            </w:pPr>
            <w:r w:rsidRPr="00D06FF0">
              <w:rPr>
                <w:rFonts w:eastAsiaTheme="minorHAnsi"/>
                <w:bCs/>
                <w:lang w:eastAsia="en-US"/>
              </w:rPr>
              <w:t>Esošā jumta pielaidumu pie parapeta pārkausēšana, izgriežot gaisa burbuļus un ventilācijas izvadu apkausēšana</w:t>
            </w:r>
          </w:p>
        </w:tc>
        <w:tc>
          <w:tcPr>
            <w:tcW w:w="4111" w:type="dxa"/>
          </w:tcPr>
          <w:p w14:paraId="140AD41C" w14:textId="77777777" w:rsidR="002562ED" w:rsidRDefault="00C67AEB" w:rsidP="0096297D">
            <w:pPr>
              <w:spacing w:line="360" w:lineRule="auto"/>
              <w:contextualSpacing/>
              <w:jc w:val="both"/>
              <w:rPr>
                <w:rFonts w:eastAsiaTheme="minorHAnsi"/>
                <w:bCs/>
                <w:lang w:eastAsia="en-US"/>
              </w:rPr>
            </w:pPr>
            <w:proofErr w:type="spellStart"/>
            <w:r>
              <w:rPr>
                <w:rFonts w:eastAsiaTheme="minorHAnsi"/>
                <w:bCs/>
                <w:lang w:eastAsia="en-US"/>
              </w:rPr>
              <w:t>Tehnoelact</w:t>
            </w:r>
            <w:proofErr w:type="spellEnd"/>
            <w:r>
              <w:rPr>
                <w:rFonts w:eastAsiaTheme="minorHAnsi"/>
                <w:bCs/>
                <w:lang w:eastAsia="en-US"/>
              </w:rPr>
              <w:t xml:space="preserve"> K-MS, 170/4000 vai analogs</w:t>
            </w:r>
          </w:p>
        </w:tc>
      </w:tr>
    </w:tbl>
    <w:p w14:paraId="5D3C4995" w14:textId="77777777" w:rsidR="002562ED" w:rsidRDefault="002562ED">
      <w:pPr>
        <w:ind w:left="720"/>
        <w:contextualSpacing/>
        <w:jc w:val="both"/>
        <w:rPr>
          <w:rFonts w:eastAsiaTheme="minorHAnsi"/>
          <w:bCs/>
          <w:lang w:eastAsia="en-US"/>
        </w:rPr>
      </w:pPr>
    </w:p>
    <w:p w14:paraId="6CDFBDE8" w14:textId="77777777" w:rsidR="002562ED" w:rsidRDefault="002D7470" w:rsidP="0096297D">
      <w:pPr>
        <w:numPr>
          <w:ilvl w:val="0"/>
          <w:numId w:val="6"/>
        </w:numPr>
        <w:spacing w:line="360" w:lineRule="auto"/>
        <w:ind w:left="714" w:hanging="357"/>
        <w:contextualSpacing/>
        <w:jc w:val="both"/>
        <w:rPr>
          <w:rFonts w:eastAsiaTheme="minorHAnsi"/>
          <w:bCs/>
          <w:lang w:eastAsia="en-US"/>
        </w:rPr>
      </w:pPr>
      <w:r>
        <w:rPr>
          <w:rFonts w:eastAsiaTheme="minorHAnsi"/>
          <w:bCs/>
          <w:lang w:eastAsia="en-US"/>
        </w:rPr>
        <w:t xml:space="preserve">Pretendentam pirms </w:t>
      </w:r>
      <w:r w:rsidR="00C67AEB">
        <w:rPr>
          <w:rFonts w:eastAsiaTheme="minorHAnsi"/>
          <w:bCs/>
          <w:lang w:eastAsia="en-US"/>
        </w:rPr>
        <w:t>darbu veikšanas</w:t>
      </w:r>
      <w:r>
        <w:rPr>
          <w:rFonts w:eastAsiaTheme="minorHAnsi"/>
          <w:bCs/>
          <w:lang w:eastAsia="en-US"/>
        </w:rPr>
        <w:t xml:space="preserve"> jāveic precizējošie mērījumi.</w:t>
      </w:r>
    </w:p>
    <w:p w14:paraId="5E8552E2"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3BC98DA1"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3E4B380C" w14:textId="77777777" w:rsidR="002562ED" w:rsidRPr="0096297D" w:rsidRDefault="00C67AEB" w:rsidP="0096297D">
      <w:pPr>
        <w:pStyle w:val="Sarakstarindkopa"/>
        <w:numPr>
          <w:ilvl w:val="0"/>
          <w:numId w:val="6"/>
        </w:numPr>
        <w:spacing w:line="360" w:lineRule="auto"/>
        <w:jc w:val="both"/>
        <w:rPr>
          <w:rFonts w:eastAsiaTheme="minorHAnsi"/>
          <w:b/>
          <w:bCs/>
          <w:lang w:eastAsia="en-US"/>
        </w:rPr>
      </w:pPr>
      <w:r>
        <w:rPr>
          <w:lang w:eastAsia="en-US"/>
        </w:rPr>
        <w:t xml:space="preserve"> </w:t>
      </w:r>
      <w:r w:rsidR="002D7470">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66B2070A"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Pretendentam, ņemot vērā profesionālo pieredzi, ir jāievērtē visi darbi, kas vajadzīgi objekta pilnīgai nodošanai.</w:t>
      </w:r>
    </w:p>
    <w:p w14:paraId="56C4ECF0"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Darbi veicami saskaņā ar Latvijas būvnormatīvu un citu normatīvo aktu prasībām.</w:t>
      </w:r>
    </w:p>
    <w:p w14:paraId="5BC29904" w14:textId="77777777" w:rsidR="002562ED" w:rsidRDefault="002D7470" w:rsidP="0096297D">
      <w:pPr>
        <w:numPr>
          <w:ilvl w:val="0"/>
          <w:numId w:val="6"/>
        </w:numPr>
        <w:spacing w:line="360" w:lineRule="auto"/>
        <w:ind w:left="714" w:hanging="357"/>
        <w:contextualSpacing/>
        <w:jc w:val="both"/>
        <w:rPr>
          <w:rFonts w:eastAsiaTheme="minorHAnsi"/>
          <w:b/>
          <w:bCs/>
          <w:lang w:eastAsia="en-US"/>
        </w:rPr>
      </w:pPr>
      <w:r>
        <w:rPr>
          <w:lang w:eastAsia="en-US"/>
        </w:rPr>
        <w:t>Veiktajiem darbiem un izmantotajiem materiāliem jānodrošina garantija vismaz 2 (divi) gadi no pieņemšanas – nodošanas akta parakstīšanas dienas.</w:t>
      </w:r>
    </w:p>
    <w:tbl>
      <w:tblPr>
        <w:tblpPr w:leftFromText="180" w:rightFromText="180" w:vertAnchor="text" w:horzAnchor="margin" w:tblpY="813"/>
        <w:tblW w:w="4117" w:type="pct"/>
        <w:tblLayout w:type="fixed"/>
        <w:tblCellMar>
          <w:top w:w="55" w:type="dxa"/>
          <w:left w:w="55" w:type="dxa"/>
          <w:bottom w:w="55" w:type="dxa"/>
          <w:right w:w="55" w:type="dxa"/>
        </w:tblCellMar>
        <w:tblLook w:val="04A0" w:firstRow="1" w:lastRow="0" w:firstColumn="1" w:lastColumn="0" w:noHBand="0" w:noVBand="1"/>
      </w:tblPr>
      <w:tblGrid>
        <w:gridCol w:w="4531"/>
        <w:gridCol w:w="3083"/>
      </w:tblGrid>
      <w:tr w:rsidR="004E1B1A" w14:paraId="41CDDD74" w14:textId="77777777" w:rsidTr="004E1B1A">
        <w:tc>
          <w:tcPr>
            <w:tcW w:w="4531" w:type="dxa"/>
            <w:tcBorders>
              <w:top w:val="single" w:sz="4" w:space="0" w:color="000000"/>
              <w:left w:val="single" w:sz="4" w:space="0" w:color="000000"/>
              <w:bottom w:val="single" w:sz="4" w:space="0" w:color="000000"/>
            </w:tcBorders>
            <w:shd w:val="clear" w:color="auto" w:fill="A6A6A6" w:themeFill="background1" w:themeFillShade="A6"/>
          </w:tcPr>
          <w:p w14:paraId="4AEEA0E0" w14:textId="77777777" w:rsidR="004E1B1A" w:rsidRDefault="004E1B1A" w:rsidP="004E1B1A">
            <w:pPr>
              <w:pStyle w:val="Saturardtjs"/>
              <w:jc w:val="center"/>
            </w:pPr>
            <w:r>
              <w:t>Apraksts</w:t>
            </w:r>
          </w:p>
        </w:tc>
        <w:tc>
          <w:tcPr>
            <w:tcW w:w="308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F9E952E" w14:textId="77777777" w:rsidR="004E1B1A" w:rsidRDefault="004E1B1A" w:rsidP="004E1B1A">
            <w:pPr>
              <w:pStyle w:val="Saturardtjs"/>
              <w:jc w:val="center"/>
            </w:pPr>
            <w:r>
              <w:t>Skaits</w:t>
            </w:r>
          </w:p>
        </w:tc>
      </w:tr>
      <w:tr w:rsidR="004E1B1A" w14:paraId="7A0396A4" w14:textId="77777777" w:rsidTr="004E1B1A">
        <w:tc>
          <w:tcPr>
            <w:tcW w:w="4532" w:type="dxa"/>
            <w:tcBorders>
              <w:left w:val="single" w:sz="4" w:space="0" w:color="000000"/>
              <w:bottom w:val="single" w:sz="4" w:space="0" w:color="000000"/>
              <w:right w:val="single" w:sz="4" w:space="0" w:color="000000"/>
            </w:tcBorders>
          </w:tcPr>
          <w:p w14:paraId="68AF1764" w14:textId="77777777" w:rsidR="004E1B1A" w:rsidRPr="00431DDC" w:rsidRDefault="004E1B1A" w:rsidP="004E1B1A">
            <w:pPr>
              <w:contextualSpacing/>
              <w:jc w:val="center"/>
              <w:rPr>
                <w:rFonts w:eastAsiaTheme="minorHAnsi"/>
                <w:lang w:eastAsia="en-US"/>
              </w:rPr>
            </w:pPr>
            <w:r w:rsidRPr="004E1B1A">
              <w:rPr>
                <w:rFonts w:eastAsiaTheme="minorHAnsi"/>
                <w:lang w:eastAsia="en-US"/>
              </w:rPr>
              <w:t xml:space="preserve">Esošā jumta pielaidumu pie parapeta pārkausēšana, izgriežot gaisa burbuļus un ventilācijas izvadu apkausēšana </w:t>
            </w:r>
            <w:r>
              <w:rPr>
                <w:rFonts w:eastAsiaTheme="minorHAnsi"/>
                <w:lang w:eastAsia="en-US"/>
              </w:rPr>
              <w:t xml:space="preserve"> 60m</w:t>
            </w:r>
            <w:r w:rsidRPr="00431DDC">
              <w:rPr>
                <w:rFonts w:eastAsiaTheme="minorHAnsi"/>
                <w:vertAlign w:val="superscript"/>
                <w:lang w:eastAsia="en-US"/>
              </w:rPr>
              <w:t>2</w:t>
            </w:r>
          </w:p>
        </w:tc>
        <w:tc>
          <w:tcPr>
            <w:tcW w:w="3079" w:type="dxa"/>
            <w:tcBorders>
              <w:left w:val="single" w:sz="4" w:space="0" w:color="000000"/>
              <w:bottom w:val="single" w:sz="4" w:space="0" w:color="000000"/>
              <w:right w:val="single" w:sz="4" w:space="0" w:color="000000"/>
            </w:tcBorders>
          </w:tcPr>
          <w:p w14:paraId="11B57985" w14:textId="3B3F2CAF" w:rsidR="004E1B1A" w:rsidRPr="00431DDC" w:rsidRDefault="004E1B1A" w:rsidP="004E1B1A">
            <w:pPr>
              <w:contextualSpacing/>
              <w:jc w:val="center"/>
              <w:rPr>
                <w:rFonts w:eastAsiaTheme="minorHAnsi"/>
                <w:lang w:eastAsia="en-US"/>
              </w:rPr>
            </w:pPr>
            <w:r>
              <w:rPr>
                <w:rFonts w:eastAsiaTheme="minorHAnsi"/>
                <w:lang w:eastAsia="en-US"/>
              </w:rPr>
              <w:t>60m</w:t>
            </w:r>
            <w:r w:rsidRPr="00431DDC">
              <w:rPr>
                <w:rFonts w:eastAsiaTheme="minorHAnsi"/>
                <w:vertAlign w:val="superscript"/>
                <w:lang w:eastAsia="en-US"/>
              </w:rPr>
              <w:t>2</w:t>
            </w:r>
          </w:p>
        </w:tc>
      </w:tr>
    </w:tbl>
    <w:p w14:paraId="4CC6253C" w14:textId="77777777" w:rsidR="002562ED" w:rsidRDefault="002D7470">
      <w:pPr>
        <w:contextualSpacing/>
        <w:jc w:val="both"/>
        <w:rPr>
          <w:rFonts w:eastAsiaTheme="minorHAnsi"/>
          <w:b/>
          <w:bCs/>
          <w:lang w:eastAsia="en-US"/>
        </w:rPr>
      </w:pPr>
      <w:r>
        <w:br w:type="page"/>
      </w:r>
    </w:p>
    <w:p w14:paraId="688F488F" w14:textId="77777777" w:rsidR="00570998" w:rsidRPr="00570998" w:rsidRDefault="00570998" w:rsidP="00570998">
      <w:pPr>
        <w:suppressAutoHyphens w:val="0"/>
        <w:spacing w:line="0" w:lineRule="atLeast"/>
        <w:jc w:val="right"/>
        <w:rPr>
          <w:rFonts w:cs="Arial"/>
          <w:b/>
          <w:bCs/>
          <w:szCs w:val="20"/>
        </w:rPr>
      </w:pPr>
      <w:bookmarkStart w:id="11" w:name="_Hlk134620927"/>
      <w:r w:rsidRPr="00570998">
        <w:rPr>
          <w:rFonts w:cs="Arial"/>
          <w:b/>
          <w:bCs/>
          <w:szCs w:val="20"/>
        </w:rPr>
        <w:lastRenderedPageBreak/>
        <w:t>Pielikums Nr.1</w:t>
      </w:r>
    </w:p>
    <w:p w14:paraId="68815311" w14:textId="77777777" w:rsidR="004E1B1A" w:rsidRDefault="00570998" w:rsidP="004E1B1A">
      <w:pPr>
        <w:suppressAutoHyphens w:val="0"/>
        <w:jc w:val="right"/>
        <w:rPr>
          <w:b/>
          <w:i/>
        </w:rPr>
      </w:pPr>
      <w:r w:rsidRPr="00570998">
        <w:t>Cenu aptauja “</w:t>
      </w:r>
      <w:r w:rsidR="004E1B1A">
        <w:rPr>
          <w:b/>
          <w:i/>
        </w:rPr>
        <w:t xml:space="preserve">Jumta remonts Sabiedriskā centra ēkai, Puikulē, </w:t>
      </w:r>
    </w:p>
    <w:p w14:paraId="294B81F7" w14:textId="392176D9" w:rsidR="00570998" w:rsidRDefault="004E1B1A" w:rsidP="004E1B1A">
      <w:pPr>
        <w:suppressAutoHyphens w:val="0"/>
        <w:jc w:val="right"/>
      </w:pPr>
      <w:r>
        <w:rPr>
          <w:b/>
          <w:i/>
        </w:rPr>
        <w:t>Brīvzemnieku pagastā, Limbažu novadā</w:t>
      </w:r>
      <w:r w:rsidR="00570998" w:rsidRPr="00570998">
        <w:t>”</w:t>
      </w:r>
    </w:p>
    <w:p w14:paraId="50C5AE95" w14:textId="77777777" w:rsidR="00570998" w:rsidRDefault="00570998">
      <w:pPr>
        <w:ind w:left="720"/>
        <w:contextualSpacing/>
        <w:jc w:val="center"/>
        <w:rPr>
          <w:b/>
        </w:rPr>
      </w:pPr>
    </w:p>
    <w:bookmarkEnd w:id="11"/>
    <w:p w14:paraId="4AC75967" w14:textId="77777777" w:rsidR="00570998" w:rsidRDefault="00570998">
      <w:pPr>
        <w:ind w:left="720"/>
        <w:contextualSpacing/>
        <w:jc w:val="center"/>
        <w:rPr>
          <w:b/>
        </w:rPr>
      </w:pPr>
    </w:p>
    <w:p w14:paraId="5CBDA500" w14:textId="77777777" w:rsidR="002562ED" w:rsidRDefault="002D7470">
      <w:pPr>
        <w:ind w:left="720"/>
        <w:contextualSpacing/>
        <w:jc w:val="center"/>
        <w:rPr>
          <w:b/>
        </w:rPr>
      </w:pPr>
      <w:r>
        <w:rPr>
          <w:b/>
        </w:rPr>
        <w:t>PIEDĀVĀJUMA VEIDLAPA</w:t>
      </w:r>
    </w:p>
    <w:p w14:paraId="726FD002" w14:textId="77777777" w:rsidR="002562ED" w:rsidRPr="004717C0" w:rsidRDefault="002562ED">
      <w:pPr>
        <w:rPr>
          <w:b/>
          <w:sz w:val="16"/>
          <w:szCs w:val="16"/>
        </w:rPr>
      </w:pPr>
    </w:p>
    <w:p w14:paraId="468BC2DB" w14:textId="77777777" w:rsidR="002562ED" w:rsidRDefault="002D7470">
      <w:pPr>
        <w:rPr>
          <w:b/>
        </w:rPr>
      </w:pPr>
      <w:r>
        <w:rPr>
          <w:b/>
        </w:rPr>
        <w:t>___.____.2023. Nr.______</w:t>
      </w:r>
    </w:p>
    <w:p w14:paraId="7ABF1536" w14:textId="77777777" w:rsidR="002562ED" w:rsidRPr="004717C0" w:rsidRDefault="002562ED">
      <w:pPr>
        <w:rPr>
          <w:b/>
          <w:sz w:val="16"/>
          <w:szCs w:val="16"/>
        </w:rPr>
      </w:pPr>
    </w:p>
    <w:p w14:paraId="0F9DA7AA" w14:textId="53D9437D" w:rsidR="002562ED"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4E1B1A">
        <w:rPr>
          <w:b/>
          <w:i/>
        </w:rPr>
        <w:t>Jumta remonts Sabiedriskā centra ēkai, Puikulē, Brīvzemnieku pagastā, Limbažu novadā</w:t>
      </w:r>
      <w:r w:rsidR="00570998">
        <w:rPr>
          <w:b/>
          <w:i/>
        </w:rPr>
        <w:t>”</w:t>
      </w:r>
    </w:p>
    <w:p w14:paraId="2E35DFBA" w14:textId="77777777" w:rsidR="0096297D" w:rsidRPr="00570998" w:rsidRDefault="0096297D" w:rsidP="00570998">
      <w:pPr>
        <w:jc w:val="both"/>
        <w:rPr>
          <w:b/>
          <w:i/>
        </w:rPr>
      </w:pPr>
    </w:p>
    <w:p w14:paraId="63D4BA89" w14:textId="77777777" w:rsidR="002562ED" w:rsidRPr="004717C0" w:rsidRDefault="002562ED">
      <w:pPr>
        <w:jc w:val="both"/>
        <w:rPr>
          <w:b/>
          <w:sz w:val="16"/>
          <w:szCs w:val="16"/>
        </w:rPr>
      </w:pPr>
    </w:p>
    <w:p w14:paraId="7304FD0C" w14:textId="77777777"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p w14:paraId="216CA90D" w14:textId="77777777" w:rsidR="0096297D" w:rsidRDefault="0096297D" w:rsidP="0096297D">
      <w:pPr>
        <w:spacing w:before="120" w:after="120"/>
        <w:ind w:left="720"/>
        <w:contextualSpacing/>
        <w:rPr>
          <w:rFonts w:ascii="Times New Roman Bold" w:hAnsi="Times New Roman Bold"/>
          <w:b/>
          <w:caps/>
        </w:rPr>
      </w:pPr>
    </w:p>
    <w:tbl>
      <w:tblPr>
        <w:tblW w:w="9945" w:type="dxa"/>
        <w:tblInd w:w="-431" w:type="dxa"/>
        <w:tblLayout w:type="fixed"/>
        <w:tblLook w:val="00A0" w:firstRow="1" w:lastRow="0" w:firstColumn="1" w:lastColumn="0" w:noHBand="0" w:noVBand="0"/>
      </w:tblPr>
      <w:tblGrid>
        <w:gridCol w:w="3828"/>
        <w:gridCol w:w="6117"/>
      </w:tblGrid>
      <w:tr w:rsidR="002562ED" w14:paraId="4E34FAA3"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09E1C95" w14:textId="77777777" w:rsidR="002562ED" w:rsidRDefault="002D7470">
            <w:pPr>
              <w:widowControl w:val="0"/>
              <w:snapToGrid w:val="0"/>
              <w:rPr>
                <w:b/>
                <w:szCs w:val="22"/>
              </w:rPr>
            </w:pPr>
            <w:r>
              <w:rPr>
                <w:b/>
                <w:sz w:val="22"/>
                <w:szCs w:val="22"/>
              </w:rPr>
              <w:t>Pretendenta nosaukums</w:t>
            </w:r>
          </w:p>
          <w:p w14:paraId="2CBB5732" w14:textId="77777777"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14:paraId="2A0CF58D" w14:textId="77777777" w:rsidR="002562ED" w:rsidRDefault="002562ED">
            <w:pPr>
              <w:widowControl w:val="0"/>
              <w:snapToGrid w:val="0"/>
              <w:spacing w:before="120" w:after="120"/>
              <w:rPr>
                <w:b/>
              </w:rPr>
            </w:pPr>
          </w:p>
        </w:tc>
      </w:tr>
      <w:tr w:rsidR="002562ED" w14:paraId="57108BC0"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18025F1" w14:textId="77777777" w:rsidR="002562ED" w:rsidRDefault="002D7470">
            <w:pPr>
              <w:widowControl w:val="0"/>
              <w:snapToGrid w:val="0"/>
              <w:rPr>
                <w:b/>
                <w:szCs w:val="22"/>
              </w:rPr>
            </w:pPr>
            <w:r>
              <w:rPr>
                <w:b/>
                <w:sz w:val="22"/>
                <w:szCs w:val="22"/>
              </w:rPr>
              <w:t>Reģistrācijas Nr.</w:t>
            </w:r>
          </w:p>
          <w:p w14:paraId="0C3C6984" w14:textId="77777777"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14:paraId="04A8B410" w14:textId="77777777" w:rsidR="002562ED" w:rsidRDefault="002562ED">
            <w:pPr>
              <w:widowControl w:val="0"/>
              <w:snapToGrid w:val="0"/>
              <w:spacing w:before="120" w:after="120"/>
              <w:rPr>
                <w:b/>
              </w:rPr>
            </w:pPr>
          </w:p>
        </w:tc>
      </w:tr>
      <w:tr w:rsidR="002562ED" w14:paraId="23E7F52E"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0CE1899"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6D9262DF" w14:textId="77777777" w:rsidR="002562ED" w:rsidRDefault="002562ED">
            <w:pPr>
              <w:widowControl w:val="0"/>
              <w:snapToGrid w:val="0"/>
              <w:spacing w:before="120" w:after="120"/>
              <w:rPr>
                <w:b/>
              </w:rPr>
            </w:pPr>
          </w:p>
        </w:tc>
      </w:tr>
      <w:tr w:rsidR="002562ED" w14:paraId="5A98AC2C"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4B5BC68"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1B099B54" w14:textId="77777777" w:rsidR="002562ED" w:rsidRDefault="002562ED">
            <w:pPr>
              <w:widowControl w:val="0"/>
              <w:snapToGrid w:val="0"/>
              <w:spacing w:before="120" w:after="120"/>
              <w:rPr>
                <w:b/>
              </w:rPr>
            </w:pPr>
          </w:p>
        </w:tc>
      </w:tr>
      <w:tr w:rsidR="002562ED" w14:paraId="2058DC79"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2E11F8D7" w14:textId="77777777"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02841651" w14:textId="77777777" w:rsidR="002562ED" w:rsidRDefault="002562ED">
            <w:pPr>
              <w:widowControl w:val="0"/>
              <w:snapToGrid w:val="0"/>
              <w:spacing w:before="120" w:after="120"/>
              <w:rPr>
                <w:b/>
              </w:rPr>
            </w:pPr>
          </w:p>
        </w:tc>
      </w:tr>
      <w:tr w:rsidR="002562ED" w14:paraId="7D30F8E3"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0C0EC689" w14:textId="77777777"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2DE31F35" w14:textId="77777777" w:rsidR="002562ED" w:rsidRDefault="002562ED">
            <w:pPr>
              <w:widowControl w:val="0"/>
              <w:snapToGrid w:val="0"/>
              <w:spacing w:before="120" w:after="120"/>
              <w:rPr>
                <w:b/>
              </w:rPr>
            </w:pPr>
          </w:p>
        </w:tc>
      </w:tr>
      <w:tr w:rsidR="002562ED" w14:paraId="3393788F"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AC904FD"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6CD146BC" w14:textId="77777777" w:rsidR="002562ED" w:rsidRDefault="002562ED">
            <w:pPr>
              <w:widowControl w:val="0"/>
              <w:snapToGrid w:val="0"/>
              <w:spacing w:before="120" w:after="120"/>
              <w:rPr>
                <w:b/>
              </w:rPr>
            </w:pPr>
          </w:p>
        </w:tc>
      </w:tr>
      <w:tr w:rsidR="002562ED" w14:paraId="06C62808"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B84CCE8"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70B5BAA4" w14:textId="77777777" w:rsidR="002562ED" w:rsidRDefault="002562ED">
            <w:pPr>
              <w:widowControl w:val="0"/>
              <w:snapToGrid w:val="0"/>
              <w:spacing w:before="120" w:after="120"/>
              <w:rPr>
                <w:b/>
              </w:rPr>
            </w:pPr>
          </w:p>
        </w:tc>
      </w:tr>
      <w:tr w:rsidR="002562ED" w14:paraId="1AA0087C"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7AFA7785"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75C8277E" w14:textId="77777777" w:rsidR="002562ED" w:rsidRDefault="002562ED">
            <w:pPr>
              <w:widowControl w:val="0"/>
              <w:snapToGrid w:val="0"/>
              <w:spacing w:before="120" w:after="120"/>
              <w:rPr>
                <w:b/>
              </w:rPr>
            </w:pPr>
          </w:p>
        </w:tc>
      </w:tr>
    </w:tbl>
    <w:p w14:paraId="08722C55" w14:textId="77777777" w:rsidR="002562ED" w:rsidRDefault="002D7470">
      <w:pPr>
        <w:rPr>
          <w:bCs/>
        </w:rPr>
      </w:pPr>
      <w:r>
        <w:rPr>
          <w:bCs/>
        </w:rPr>
        <w:t>Ja piedāvājumu paraksta pilnvarotā persona, klāt pievienojama pilnvara.</w:t>
      </w:r>
    </w:p>
    <w:p w14:paraId="1F1B5D99" w14:textId="77777777" w:rsidR="0096297D" w:rsidRDefault="0096297D">
      <w:pPr>
        <w:rPr>
          <w:bCs/>
        </w:rPr>
      </w:pPr>
    </w:p>
    <w:p w14:paraId="77E26A34" w14:textId="77777777" w:rsidR="002562ED" w:rsidRPr="004717C0" w:rsidRDefault="002562ED">
      <w:pPr>
        <w:ind w:left="360"/>
        <w:rPr>
          <w:b/>
          <w:bCs/>
          <w:sz w:val="16"/>
          <w:szCs w:val="16"/>
        </w:rPr>
      </w:pPr>
    </w:p>
    <w:p w14:paraId="441152DD" w14:textId="77777777" w:rsidR="002562ED" w:rsidRDefault="002D7470" w:rsidP="00570998">
      <w:pPr>
        <w:numPr>
          <w:ilvl w:val="0"/>
          <w:numId w:val="7"/>
        </w:numPr>
        <w:ind w:left="-113" w:hanging="340"/>
        <w:jc w:val="center"/>
        <w:rPr>
          <w:b/>
          <w:bCs/>
        </w:rPr>
      </w:pPr>
      <w:r>
        <w:rPr>
          <w:b/>
          <w:bCs/>
        </w:rPr>
        <w:t>TEHNISKAIS PIEDĀVĀJUMS</w:t>
      </w:r>
    </w:p>
    <w:p w14:paraId="67A4B96E" w14:textId="77777777" w:rsidR="0096297D" w:rsidRDefault="0096297D" w:rsidP="0096297D">
      <w:pPr>
        <w:ind w:left="-113"/>
        <w:rPr>
          <w:b/>
          <w:bCs/>
        </w:rPr>
      </w:pPr>
    </w:p>
    <w:tbl>
      <w:tblPr>
        <w:tblStyle w:val="Reatabula1"/>
        <w:tblW w:w="9961" w:type="dxa"/>
        <w:tblInd w:w="-431" w:type="dxa"/>
        <w:tblLayout w:type="fixed"/>
        <w:tblLook w:val="04A0" w:firstRow="1" w:lastRow="0" w:firstColumn="1" w:lastColumn="0" w:noHBand="0" w:noVBand="1"/>
      </w:tblPr>
      <w:tblGrid>
        <w:gridCol w:w="3738"/>
        <w:gridCol w:w="3400"/>
        <w:gridCol w:w="2823"/>
      </w:tblGrid>
      <w:tr w:rsidR="002562ED" w14:paraId="5B101405" w14:textId="77777777" w:rsidTr="00431DDC">
        <w:tc>
          <w:tcPr>
            <w:tcW w:w="3738" w:type="dxa"/>
          </w:tcPr>
          <w:p w14:paraId="356AA64D" w14:textId="77777777" w:rsidR="002562ED" w:rsidRDefault="002D7470">
            <w:pPr>
              <w:contextualSpacing/>
              <w:jc w:val="both"/>
              <w:rPr>
                <w:rFonts w:eastAsiaTheme="minorHAnsi"/>
                <w:b/>
                <w:bCs/>
                <w:lang w:eastAsia="en-US"/>
              </w:rPr>
            </w:pPr>
            <w:r>
              <w:rPr>
                <w:rFonts w:eastAsiaTheme="minorHAnsi"/>
                <w:b/>
                <w:bCs/>
                <w:lang w:eastAsia="en-US"/>
              </w:rPr>
              <w:t>Rādītājs</w:t>
            </w:r>
          </w:p>
        </w:tc>
        <w:tc>
          <w:tcPr>
            <w:tcW w:w="3400" w:type="dxa"/>
          </w:tcPr>
          <w:p w14:paraId="577A9CAE" w14:textId="77777777" w:rsidR="002562ED" w:rsidRDefault="002D7470">
            <w:pPr>
              <w:contextualSpacing/>
              <w:jc w:val="both"/>
              <w:rPr>
                <w:rFonts w:eastAsiaTheme="minorHAnsi"/>
                <w:b/>
                <w:bCs/>
                <w:lang w:eastAsia="en-US"/>
              </w:rPr>
            </w:pPr>
            <w:r>
              <w:rPr>
                <w:rFonts w:eastAsiaTheme="minorHAnsi"/>
                <w:b/>
                <w:bCs/>
                <w:lang w:eastAsia="en-US"/>
              </w:rPr>
              <w:t xml:space="preserve"> prasības</w:t>
            </w:r>
          </w:p>
        </w:tc>
        <w:tc>
          <w:tcPr>
            <w:tcW w:w="2823" w:type="dxa"/>
          </w:tcPr>
          <w:p w14:paraId="15D9AEB5" w14:textId="77777777" w:rsidR="002562ED" w:rsidRDefault="002D7470">
            <w:pPr>
              <w:contextualSpacing/>
              <w:jc w:val="both"/>
              <w:rPr>
                <w:rFonts w:eastAsiaTheme="minorHAnsi"/>
                <w:bCs/>
                <w:lang w:eastAsia="en-US"/>
              </w:rPr>
            </w:pPr>
            <w:r>
              <w:rPr>
                <w:rFonts w:eastAsiaTheme="minorHAnsi"/>
                <w:b/>
                <w:bCs/>
                <w:lang w:eastAsia="en-US"/>
              </w:rPr>
              <w:t>Piedāvājums</w:t>
            </w:r>
          </w:p>
        </w:tc>
      </w:tr>
      <w:tr w:rsidR="002562ED" w14:paraId="737BBA00" w14:textId="77777777" w:rsidTr="00431DDC">
        <w:tc>
          <w:tcPr>
            <w:tcW w:w="3738" w:type="dxa"/>
          </w:tcPr>
          <w:p w14:paraId="12DCDB7C" w14:textId="07630AF3" w:rsidR="002562ED" w:rsidRDefault="004E1B1A">
            <w:pPr>
              <w:contextualSpacing/>
              <w:jc w:val="both"/>
              <w:rPr>
                <w:rFonts w:eastAsiaTheme="minorHAnsi"/>
                <w:bCs/>
                <w:lang w:eastAsia="en-US"/>
              </w:rPr>
            </w:pPr>
            <w:r w:rsidRPr="004E1B1A">
              <w:rPr>
                <w:rFonts w:eastAsiaTheme="minorHAnsi"/>
                <w:bCs/>
                <w:lang w:eastAsia="en-US"/>
              </w:rPr>
              <w:t>Esošā jumta pielaidumu pie parapeta pārkausēšana, izgriežot gaisa burbuļus un ventilācijas izvadu apkausēšana</w:t>
            </w:r>
          </w:p>
        </w:tc>
        <w:tc>
          <w:tcPr>
            <w:tcW w:w="3400" w:type="dxa"/>
          </w:tcPr>
          <w:p w14:paraId="3DDCEB74" w14:textId="77777777" w:rsidR="002562ED" w:rsidRDefault="00431DDC">
            <w:pPr>
              <w:contextualSpacing/>
              <w:jc w:val="both"/>
              <w:rPr>
                <w:rFonts w:eastAsiaTheme="minorHAnsi"/>
                <w:bCs/>
                <w:lang w:eastAsia="en-US"/>
              </w:rPr>
            </w:pPr>
            <w:proofErr w:type="spellStart"/>
            <w:r>
              <w:rPr>
                <w:rFonts w:eastAsiaTheme="minorHAnsi"/>
                <w:bCs/>
                <w:lang w:eastAsia="en-US"/>
              </w:rPr>
              <w:t>Tehnoelast</w:t>
            </w:r>
            <w:proofErr w:type="spellEnd"/>
            <w:r>
              <w:rPr>
                <w:rFonts w:eastAsiaTheme="minorHAnsi"/>
                <w:bCs/>
                <w:lang w:eastAsia="en-US"/>
              </w:rPr>
              <w:t xml:space="preserve"> K-MS, 170/4000 vai analogs</w:t>
            </w:r>
          </w:p>
        </w:tc>
        <w:tc>
          <w:tcPr>
            <w:tcW w:w="2823" w:type="dxa"/>
          </w:tcPr>
          <w:p w14:paraId="5F419EF3" w14:textId="77777777" w:rsidR="002562ED" w:rsidRDefault="002562ED">
            <w:pPr>
              <w:contextualSpacing/>
              <w:jc w:val="both"/>
              <w:rPr>
                <w:rFonts w:eastAsiaTheme="minorHAnsi"/>
                <w:bCs/>
                <w:lang w:eastAsia="en-US"/>
              </w:rPr>
            </w:pPr>
          </w:p>
        </w:tc>
      </w:tr>
      <w:tr w:rsidR="002562ED" w14:paraId="347224DD" w14:textId="77777777" w:rsidTr="00431DDC">
        <w:tc>
          <w:tcPr>
            <w:tcW w:w="3738" w:type="dxa"/>
          </w:tcPr>
          <w:p w14:paraId="2336F567" w14:textId="1D39252D" w:rsidR="002562ED" w:rsidRDefault="00431DDC">
            <w:pPr>
              <w:contextualSpacing/>
              <w:jc w:val="both"/>
              <w:rPr>
                <w:rFonts w:eastAsiaTheme="minorHAnsi"/>
                <w:bCs/>
                <w:lang w:eastAsia="en-US"/>
              </w:rPr>
            </w:pPr>
            <w:bookmarkStart w:id="12" w:name="_Hlk140497661"/>
            <w:r>
              <w:rPr>
                <w:rFonts w:eastAsiaTheme="minorHAnsi"/>
                <w:bCs/>
                <w:lang w:eastAsia="en-US"/>
              </w:rPr>
              <w:t>Mehanizācija</w:t>
            </w:r>
            <w:r w:rsidR="00D06FF0">
              <w:rPr>
                <w:rFonts w:eastAsiaTheme="minorHAnsi"/>
                <w:bCs/>
                <w:lang w:eastAsia="en-US"/>
              </w:rPr>
              <w:t xml:space="preserve"> </w:t>
            </w:r>
            <w:r>
              <w:rPr>
                <w:rFonts w:eastAsiaTheme="minorHAnsi"/>
                <w:bCs/>
                <w:lang w:eastAsia="en-US"/>
              </w:rPr>
              <w:t>(transports, kāpnes, materiālu pacelšana)</w:t>
            </w:r>
            <w:bookmarkEnd w:id="12"/>
          </w:p>
        </w:tc>
        <w:tc>
          <w:tcPr>
            <w:tcW w:w="3400" w:type="dxa"/>
          </w:tcPr>
          <w:p w14:paraId="0E7128FE" w14:textId="77777777" w:rsidR="002562ED" w:rsidRDefault="002562ED">
            <w:pPr>
              <w:contextualSpacing/>
              <w:jc w:val="both"/>
              <w:rPr>
                <w:rFonts w:eastAsiaTheme="minorHAnsi"/>
                <w:bCs/>
                <w:lang w:eastAsia="en-US"/>
              </w:rPr>
            </w:pPr>
          </w:p>
          <w:p w14:paraId="263E5112" w14:textId="77777777" w:rsidR="002562ED" w:rsidRDefault="00431DDC">
            <w:pPr>
              <w:contextualSpacing/>
              <w:jc w:val="both"/>
              <w:rPr>
                <w:rFonts w:eastAsiaTheme="minorHAnsi"/>
                <w:bCs/>
                <w:lang w:eastAsia="en-US"/>
              </w:rPr>
            </w:pPr>
            <w:r>
              <w:rPr>
                <w:rFonts w:eastAsiaTheme="minorHAnsi"/>
                <w:bCs/>
                <w:lang w:eastAsia="en-US"/>
              </w:rPr>
              <w:t>Atbilst būvnormatīviem</w:t>
            </w:r>
          </w:p>
        </w:tc>
        <w:tc>
          <w:tcPr>
            <w:tcW w:w="2823" w:type="dxa"/>
          </w:tcPr>
          <w:p w14:paraId="3FB8ED3D" w14:textId="77777777" w:rsidR="002562ED" w:rsidRDefault="002562ED">
            <w:pPr>
              <w:contextualSpacing/>
              <w:jc w:val="both"/>
              <w:rPr>
                <w:rFonts w:eastAsiaTheme="minorHAnsi"/>
                <w:bCs/>
                <w:lang w:eastAsia="en-US"/>
              </w:rPr>
            </w:pPr>
          </w:p>
        </w:tc>
      </w:tr>
    </w:tbl>
    <w:p w14:paraId="19FCF4C0" w14:textId="77777777" w:rsidR="002562ED" w:rsidRDefault="002562ED">
      <w:pPr>
        <w:ind w:right="-58"/>
        <w:jc w:val="both"/>
      </w:pPr>
    </w:p>
    <w:p w14:paraId="184621A6" w14:textId="77777777" w:rsidR="002562ED" w:rsidRDefault="002D7470">
      <w:pPr>
        <w:ind w:left="-510" w:right="-57"/>
        <w:jc w:val="both"/>
      </w:pPr>
      <w:r>
        <w:t xml:space="preserve"> </w:t>
      </w:r>
      <w:r w:rsidR="00570998">
        <w:tab/>
      </w:r>
      <w:r>
        <w:t>Veiktajiem darbiem un izmantotajiem materiāliem tiek nodrošināta garantija ___(____) gadi no pieņemšanas nodošanas akta parakstīšanas dienas.</w:t>
      </w:r>
    </w:p>
    <w:p w14:paraId="5585A41C" w14:textId="77777777" w:rsidR="0096297D" w:rsidRDefault="0096297D">
      <w:pPr>
        <w:ind w:left="-510" w:right="-57"/>
        <w:jc w:val="both"/>
      </w:pPr>
    </w:p>
    <w:p w14:paraId="2204B40E" w14:textId="77777777" w:rsidR="000F7977" w:rsidRDefault="000F7977">
      <w:pPr>
        <w:ind w:left="-510" w:right="-57"/>
        <w:jc w:val="both"/>
      </w:pPr>
    </w:p>
    <w:p w14:paraId="02F5B8F7" w14:textId="77777777" w:rsidR="0096297D" w:rsidRDefault="0096297D">
      <w:pPr>
        <w:ind w:left="-510" w:right="-57"/>
        <w:jc w:val="both"/>
      </w:pPr>
    </w:p>
    <w:p w14:paraId="27C599B3" w14:textId="77777777" w:rsidR="002562ED" w:rsidRDefault="002562ED">
      <w:pPr>
        <w:ind w:left="360"/>
        <w:rPr>
          <w:bCs/>
        </w:rPr>
      </w:pPr>
    </w:p>
    <w:p w14:paraId="62A623D2" w14:textId="77777777" w:rsidR="002562ED" w:rsidRDefault="002D7470" w:rsidP="00570998">
      <w:pPr>
        <w:numPr>
          <w:ilvl w:val="0"/>
          <w:numId w:val="7"/>
        </w:numPr>
        <w:ind w:left="-57" w:hanging="340"/>
        <w:jc w:val="center"/>
        <w:rPr>
          <w:b/>
          <w:bCs/>
        </w:rPr>
      </w:pPr>
      <w:r>
        <w:rPr>
          <w:b/>
          <w:bCs/>
        </w:rPr>
        <w:lastRenderedPageBreak/>
        <w:t>FINANŠU PIEDĀVĀJUMS</w:t>
      </w:r>
    </w:p>
    <w:p w14:paraId="1AB91E2F" w14:textId="77777777" w:rsidR="0096297D" w:rsidRDefault="0096297D" w:rsidP="0096297D">
      <w:pPr>
        <w:ind w:left="-57"/>
        <w:rPr>
          <w:b/>
          <w:bCs/>
        </w:rPr>
      </w:pP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5386"/>
        <w:gridCol w:w="1199"/>
        <w:gridCol w:w="950"/>
        <w:gridCol w:w="17"/>
        <w:gridCol w:w="1304"/>
      </w:tblGrid>
      <w:tr w:rsidR="002562ED" w14:paraId="4C2F6EBD" w14:textId="77777777" w:rsidTr="0096297D">
        <w:tc>
          <w:tcPr>
            <w:tcW w:w="988" w:type="dxa"/>
          </w:tcPr>
          <w:p w14:paraId="4AC7C452" w14:textId="77777777" w:rsidR="002562ED" w:rsidRDefault="002D7470" w:rsidP="00570998">
            <w:pPr>
              <w:tabs>
                <w:tab w:val="center" w:pos="4153"/>
                <w:tab w:val="right" w:pos="8306"/>
              </w:tabs>
            </w:pPr>
            <w:proofErr w:type="spellStart"/>
            <w:r>
              <w:t>Nr.p.k</w:t>
            </w:r>
            <w:proofErr w:type="spellEnd"/>
            <w:r>
              <w:t>.</w:t>
            </w:r>
          </w:p>
        </w:tc>
        <w:tc>
          <w:tcPr>
            <w:tcW w:w="5386" w:type="dxa"/>
          </w:tcPr>
          <w:p w14:paraId="6CC3500F" w14:textId="77777777" w:rsidR="002562ED" w:rsidRDefault="002D7470" w:rsidP="00570998">
            <w:pPr>
              <w:tabs>
                <w:tab w:val="center" w:pos="4153"/>
                <w:tab w:val="right" w:pos="8306"/>
              </w:tabs>
              <w:jc w:val="center"/>
            </w:pPr>
            <w:r>
              <w:t>Nosaukums</w:t>
            </w:r>
          </w:p>
        </w:tc>
        <w:tc>
          <w:tcPr>
            <w:tcW w:w="1199" w:type="dxa"/>
          </w:tcPr>
          <w:p w14:paraId="1BE33A39" w14:textId="77777777" w:rsidR="00570998" w:rsidRDefault="002D7470" w:rsidP="00570998">
            <w:pPr>
              <w:tabs>
                <w:tab w:val="center" w:pos="4153"/>
                <w:tab w:val="right" w:pos="8306"/>
              </w:tabs>
              <w:jc w:val="center"/>
            </w:pPr>
            <w:r>
              <w:t>Vienas vienības izmaksas,</w:t>
            </w:r>
          </w:p>
          <w:p w14:paraId="773D7066" w14:textId="77777777" w:rsidR="002562ED" w:rsidRDefault="002D7470" w:rsidP="00570998">
            <w:pPr>
              <w:tabs>
                <w:tab w:val="center" w:pos="4153"/>
                <w:tab w:val="right" w:pos="8306"/>
              </w:tabs>
              <w:jc w:val="center"/>
            </w:pPr>
            <w:r>
              <w:t>EUR bez PVN</w:t>
            </w:r>
          </w:p>
        </w:tc>
        <w:tc>
          <w:tcPr>
            <w:tcW w:w="950" w:type="dxa"/>
          </w:tcPr>
          <w:p w14:paraId="0B0DF524" w14:textId="77777777" w:rsidR="002562ED" w:rsidRDefault="002D7470" w:rsidP="00570998">
            <w:pPr>
              <w:tabs>
                <w:tab w:val="center" w:pos="4153"/>
                <w:tab w:val="right" w:pos="8306"/>
              </w:tabs>
              <w:jc w:val="center"/>
            </w:pPr>
            <w:r>
              <w:t>Skaits</w:t>
            </w:r>
          </w:p>
        </w:tc>
        <w:tc>
          <w:tcPr>
            <w:tcW w:w="1321" w:type="dxa"/>
            <w:gridSpan w:val="2"/>
          </w:tcPr>
          <w:p w14:paraId="318211C3" w14:textId="77777777" w:rsidR="00570998" w:rsidRDefault="002D7470" w:rsidP="00570998">
            <w:pPr>
              <w:tabs>
                <w:tab w:val="center" w:pos="4153"/>
                <w:tab w:val="right" w:pos="8306"/>
              </w:tabs>
              <w:jc w:val="center"/>
            </w:pPr>
            <w:r>
              <w:t>Kopējās izmaksas, EUR</w:t>
            </w:r>
          </w:p>
          <w:p w14:paraId="65F03BB5" w14:textId="77777777" w:rsidR="002562ED" w:rsidRDefault="002D7470" w:rsidP="00570998">
            <w:pPr>
              <w:tabs>
                <w:tab w:val="center" w:pos="4153"/>
                <w:tab w:val="right" w:pos="8306"/>
              </w:tabs>
              <w:jc w:val="center"/>
            </w:pPr>
            <w:r>
              <w:t>bez PVN</w:t>
            </w:r>
          </w:p>
        </w:tc>
      </w:tr>
      <w:tr w:rsidR="002562ED" w14:paraId="619A1F89" w14:textId="77777777" w:rsidTr="0096297D">
        <w:tc>
          <w:tcPr>
            <w:tcW w:w="988" w:type="dxa"/>
          </w:tcPr>
          <w:p w14:paraId="52B81649" w14:textId="77777777" w:rsidR="002562ED" w:rsidRDefault="002D7470" w:rsidP="007622AB">
            <w:pPr>
              <w:tabs>
                <w:tab w:val="center" w:pos="4153"/>
                <w:tab w:val="right" w:pos="8306"/>
              </w:tabs>
              <w:jc w:val="center"/>
            </w:pPr>
            <w:r>
              <w:t>1.</w:t>
            </w:r>
          </w:p>
        </w:tc>
        <w:tc>
          <w:tcPr>
            <w:tcW w:w="5386" w:type="dxa"/>
          </w:tcPr>
          <w:p w14:paraId="7B3BCF40" w14:textId="184E012E" w:rsidR="002562ED" w:rsidRDefault="004E1B1A" w:rsidP="00570998">
            <w:pPr>
              <w:tabs>
                <w:tab w:val="center" w:pos="4153"/>
                <w:tab w:val="right" w:pos="8306"/>
              </w:tabs>
            </w:pPr>
            <w:r>
              <w:rPr>
                <w:b/>
                <w:i/>
              </w:rPr>
              <w:t>Jumta remonts Sabiedriskā centra ēkai, Puikulē, Brīvzemnieku pagastā, Limbažu novadā</w:t>
            </w:r>
            <w:r w:rsidRPr="00543BBA">
              <w:rPr>
                <w:b/>
                <w:i/>
              </w:rPr>
              <w:t>.</w:t>
            </w:r>
          </w:p>
        </w:tc>
        <w:tc>
          <w:tcPr>
            <w:tcW w:w="1199" w:type="dxa"/>
          </w:tcPr>
          <w:p w14:paraId="408AB732" w14:textId="77777777" w:rsidR="002562ED" w:rsidRDefault="002562ED" w:rsidP="00570998">
            <w:pPr>
              <w:tabs>
                <w:tab w:val="center" w:pos="4153"/>
                <w:tab w:val="right" w:pos="8306"/>
              </w:tabs>
            </w:pPr>
          </w:p>
        </w:tc>
        <w:tc>
          <w:tcPr>
            <w:tcW w:w="950" w:type="dxa"/>
          </w:tcPr>
          <w:p w14:paraId="24A2D733" w14:textId="77777777" w:rsidR="002562ED" w:rsidRDefault="002562ED" w:rsidP="00570998">
            <w:pPr>
              <w:tabs>
                <w:tab w:val="center" w:pos="4153"/>
                <w:tab w:val="right" w:pos="8306"/>
              </w:tabs>
              <w:jc w:val="center"/>
            </w:pPr>
          </w:p>
        </w:tc>
        <w:tc>
          <w:tcPr>
            <w:tcW w:w="1321" w:type="dxa"/>
            <w:gridSpan w:val="2"/>
          </w:tcPr>
          <w:p w14:paraId="162697CC" w14:textId="77777777" w:rsidR="002562ED" w:rsidRDefault="002562ED" w:rsidP="00570998">
            <w:pPr>
              <w:tabs>
                <w:tab w:val="center" w:pos="4153"/>
                <w:tab w:val="right" w:pos="8306"/>
              </w:tabs>
            </w:pPr>
          </w:p>
        </w:tc>
      </w:tr>
      <w:tr w:rsidR="0096297D" w14:paraId="1AB84ED4" w14:textId="77777777" w:rsidTr="0096297D">
        <w:tc>
          <w:tcPr>
            <w:tcW w:w="988" w:type="dxa"/>
          </w:tcPr>
          <w:p w14:paraId="70B8ADF9" w14:textId="77777777" w:rsidR="0096297D" w:rsidRDefault="0096297D" w:rsidP="007622AB">
            <w:pPr>
              <w:tabs>
                <w:tab w:val="center" w:pos="4153"/>
                <w:tab w:val="right" w:pos="8306"/>
              </w:tabs>
              <w:jc w:val="center"/>
            </w:pPr>
            <w:r>
              <w:t>2.</w:t>
            </w:r>
          </w:p>
        </w:tc>
        <w:tc>
          <w:tcPr>
            <w:tcW w:w="5386" w:type="dxa"/>
          </w:tcPr>
          <w:p w14:paraId="77F7162D" w14:textId="223942C2" w:rsidR="0096297D" w:rsidRDefault="00D06FF0" w:rsidP="00570998">
            <w:pPr>
              <w:tabs>
                <w:tab w:val="center" w:pos="4153"/>
                <w:tab w:val="right" w:pos="8306"/>
              </w:tabs>
            </w:pPr>
            <w:r w:rsidRPr="00D06FF0">
              <w:rPr>
                <w:bCs/>
              </w:rPr>
              <w:t>Mehanizācija (transports, kāpnes, materiālu pacelšana)</w:t>
            </w:r>
          </w:p>
        </w:tc>
        <w:tc>
          <w:tcPr>
            <w:tcW w:w="1199" w:type="dxa"/>
          </w:tcPr>
          <w:p w14:paraId="5D1AABC4" w14:textId="77777777" w:rsidR="0096297D" w:rsidRDefault="0096297D" w:rsidP="00570998">
            <w:pPr>
              <w:tabs>
                <w:tab w:val="center" w:pos="4153"/>
                <w:tab w:val="right" w:pos="8306"/>
              </w:tabs>
            </w:pPr>
          </w:p>
        </w:tc>
        <w:tc>
          <w:tcPr>
            <w:tcW w:w="950" w:type="dxa"/>
          </w:tcPr>
          <w:p w14:paraId="633C5BF0" w14:textId="77777777" w:rsidR="0096297D" w:rsidRDefault="0096297D" w:rsidP="00570998">
            <w:pPr>
              <w:tabs>
                <w:tab w:val="center" w:pos="4153"/>
                <w:tab w:val="right" w:pos="8306"/>
              </w:tabs>
              <w:jc w:val="center"/>
            </w:pPr>
          </w:p>
        </w:tc>
        <w:tc>
          <w:tcPr>
            <w:tcW w:w="1321" w:type="dxa"/>
            <w:gridSpan w:val="2"/>
          </w:tcPr>
          <w:p w14:paraId="1D9FE8F2" w14:textId="77777777" w:rsidR="0096297D" w:rsidRDefault="0096297D" w:rsidP="00570998">
            <w:pPr>
              <w:tabs>
                <w:tab w:val="center" w:pos="4153"/>
                <w:tab w:val="right" w:pos="8306"/>
              </w:tabs>
            </w:pPr>
          </w:p>
        </w:tc>
      </w:tr>
      <w:tr w:rsidR="002562ED" w14:paraId="64212252" w14:textId="77777777" w:rsidTr="00570998">
        <w:tc>
          <w:tcPr>
            <w:tcW w:w="8540" w:type="dxa"/>
            <w:gridSpan w:val="5"/>
          </w:tcPr>
          <w:p w14:paraId="2BB4D65C" w14:textId="77777777" w:rsidR="002562ED" w:rsidRDefault="002D7470" w:rsidP="00570998">
            <w:pPr>
              <w:tabs>
                <w:tab w:val="center" w:pos="4153"/>
                <w:tab w:val="right" w:pos="8306"/>
              </w:tabs>
              <w:jc w:val="right"/>
            </w:pPr>
            <w:r>
              <w:t>KOPĀ:</w:t>
            </w:r>
          </w:p>
        </w:tc>
        <w:tc>
          <w:tcPr>
            <w:tcW w:w="1304" w:type="dxa"/>
          </w:tcPr>
          <w:p w14:paraId="53905BDD" w14:textId="77777777" w:rsidR="002562ED" w:rsidRDefault="002562ED" w:rsidP="00570998">
            <w:pPr>
              <w:tabs>
                <w:tab w:val="center" w:pos="4153"/>
                <w:tab w:val="right" w:pos="8306"/>
              </w:tabs>
            </w:pPr>
          </w:p>
        </w:tc>
      </w:tr>
      <w:tr w:rsidR="002562ED" w14:paraId="24F918D5" w14:textId="77777777" w:rsidTr="00570998">
        <w:tc>
          <w:tcPr>
            <w:tcW w:w="8540" w:type="dxa"/>
            <w:gridSpan w:val="5"/>
          </w:tcPr>
          <w:p w14:paraId="662E9959" w14:textId="77777777" w:rsidR="002562ED" w:rsidRDefault="002D7470" w:rsidP="00570998">
            <w:pPr>
              <w:tabs>
                <w:tab w:val="center" w:pos="4153"/>
                <w:tab w:val="right" w:pos="8306"/>
              </w:tabs>
              <w:jc w:val="right"/>
            </w:pPr>
            <w:r>
              <w:t>PVN:</w:t>
            </w:r>
          </w:p>
        </w:tc>
        <w:tc>
          <w:tcPr>
            <w:tcW w:w="1304" w:type="dxa"/>
          </w:tcPr>
          <w:p w14:paraId="24BDEB50" w14:textId="77777777" w:rsidR="002562ED" w:rsidRDefault="002562ED" w:rsidP="00570998">
            <w:pPr>
              <w:tabs>
                <w:tab w:val="center" w:pos="4153"/>
                <w:tab w:val="right" w:pos="8306"/>
              </w:tabs>
            </w:pPr>
          </w:p>
        </w:tc>
      </w:tr>
      <w:tr w:rsidR="002562ED" w14:paraId="02E33272" w14:textId="77777777" w:rsidTr="00570998">
        <w:tc>
          <w:tcPr>
            <w:tcW w:w="8540" w:type="dxa"/>
            <w:gridSpan w:val="5"/>
          </w:tcPr>
          <w:p w14:paraId="033A62C6" w14:textId="77777777" w:rsidR="002562ED" w:rsidRDefault="002D7470" w:rsidP="00570998">
            <w:pPr>
              <w:tabs>
                <w:tab w:val="center" w:pos="4153"/>
                <w:tab w:val="right" w:pos="8306"/>
              </w:tabs>
              <w:jc w:val="right"/>
            </w:pPr>
            <w:r>
              <w:t>KOPSUMMA ar PVN:</w:t>
            </w:r>
          </w:p>
        </w:tc>
        <w:tc>
          <w:tcPr>
            <w:tcW w:w="1304" w:type="dxa"/>
          </w:tcPr>
          <w:p w14:paraId="71EBECAA" w14:textId="77777777" w:rsidR="002562ED" w:rsidRDefault="002562ED" w:rsidP="00570998">
            <w:pPr>
              <w:tabs>
                <w:tab w:val="center" w:pos="4153"/>
                <w:tab w:val="right" w:pos="8306"/>
              </w:tabs>
            </w:pPr>
          </w:p>
        </w:tc>
      </w:tr>
    </w:tbl>
    <w:p w14:paraId="6112ED32" w14:textId="77777777" w:rsidR="002562ED" w:rsidRDefault="002D7470">
      <w:pPr>
        <w:tabs>
          <w:tab w:val="center" w:pos="4153"/>
          <w:tab w:val="right" w:pos="8306"/>
        </w:tabs>
        <w:rPr>
          <w:i/>
          <w:color w:val="FF0000"/>
        </w:rPr>
      </w:pPr>
      <w:r>
        <w:br w:type="textWrapping" w:clear="all"/>
      </w:r>
    </w:p>
    <w:p w14:paraId="2E227055" w14:textId="77777777" w:rsidR="002562ED" w:rsidRDefault="002D7470">
      <w:pPr>
        <w:ind w:left="360" w:hanging="360"/>
      </w:pPr>
      <w:r>
        <w:t>Pretendenta pārstāvja vai pilnvarotās personas paraksts ________________________________</w:t>
      </w:r>
    </w:p>
    <w:p w14:paraId="7A3C3D33" w14:textId="77777777" w:rsidR="002562ED" w:rsidRDefault="002562ED">
      <w:pPr>
        <w:ind w:left="360" w:hanging="360"/>
      </w:pPr>
    </w:p>
    <w:p w14:paraId="7404C2F0" w14:textId="77777777" w:rsidR="002562ED" w:rsidRDefault="002D7470">
      <w:pPr>
        <w:ind w:left="360" w:hanging="360"/>
      </w:pPr>
      <w:r>
        <w:t xml:space="preserve">Pretendenta pārstāvja vai pilnvarotās personas vārds, uzvārds, amats _____________________ </w:t>
      </w:r>
    </w:p>
    <w:p w14:paraId="75B7634D" w14:textId="77777777" w:rsidR="002562ED" w:rsidRDefault="002562ED">
      <w:pPr>
        <w:ind w:left="360" w:hanging="360"/>
      </w:pPr>
    </w:p>
    <w:p w14:paraId="17697364" w14:textId="77777777" w:rsidR="002562ED" w:rsidRDefault="002D7470">
      <w:pPr>
        <w:ind w:left="360" w:hanging="360"/>
      </w:pPr>
      <w:r>
        <w:t>____________________________________________________________________________</w:t>
      </w:r>
    </w:p>
    <w:p w14:paraId="437C84E4" w14:textId="77777777" w:rsidR="002562ED" w:rsidRDefault="002562ED"/>
    <w:p w14:paraId="1B02F632" w14:textId="77777777" w:rsidR="002562ED" w:rsidRDefault="002562ED">
      <w:pPr>
        <w:ind w:left="360"/>
        <w:rPr>
          <w:b/>
          <w:bCs/>
          <w:sz w:val="26"/>
          <w:szCs w:val="26"/>
        </w:rPr>
      </w:pPr>
    </w:p>
    <w:p w14:paraId="5BABAE0F" w14:textId="77777777" w:rsidR="002562ED" w:rsidRDefault="002562ED"/>
    <w:p w14:paraId="644163BE" w14:textId="77777777" w:rsidR="007622AB" w:rsidRPr="007622AB" w:rsidRDefault="007622AB" w:rsidP="007622AB">
      <w:pPr>
        <w:ind w:firstLine="360"/>
        <w:jc w:val="both"/>
        <w:rPr>
          <w:lang w:eastAsia="ar-SA"/>
        </w:rPr>
      </w:pPr>
      <w:r w:rsidRPr="007622A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3B9C5840" w14:textId="77777777" w:rsidR="007622AB" w:rsidRPr="007622AB" w:rsidRDefault="007622AB" w:rsidP="007622AB">
      <w:pPr>
        <w:suppressAutoHyphens w:val="0"/>
        <w:ind w:left="360" w:hanging="360"/>
      </w:pPr>
    </w:p>
    <w:p w14:paraId="77F25C20" w14:textId="77777777" w:rsidR="002562ED" w:rsidRDefault="002562ED">
      <w:pPr>
        <w:pStyle w:val="naisnod"/>
        <w:spacing w:before="0" w:after="0"/>
        <w:ind w:left="360"/>
        <w:jc w:val="left"/>
        <w:rPr>
          <w:sz w:val="26"/>
          <w:szCs w:val="26"/>
        </w:rPr>
      </w:pPr>
    </w:p>
    <w:p w14:paraId="27C51F67" w14:textId="77777777" w:rsidR="002562ED" w:rsidRDefault="002562ED">
      <w:pPr>
        <w:pStyle w:val="naisnod"/>
        <w:spacing w:before="0" w:after="0"/>
        <w:ind w:left="360"/>
        <w:jc w:val="left"/>
        <w:rPr>
          <w:sz w:val="26"/>
          <w:szCs w:val="26"/>
        </w:rPr>
      </w:pPr>
    </w:p>
    <w:p w14:paraId="50527BEC" w14:textId="77777777" w:rsidR="007622AB" w:rsidRDefault="007622AB">
      <w:pPr>
        <w:pStyle w:val="naisnod"/>
        <w:spacing w:before="0" w:after="0"/>
        <w:ind w:left="360"/>
        <w:jc w:val="left"/>
        <w:rPr>
          <w:sz w:val="26"/>
          <w:szCs w:val="26"/>
        </w:rPr>
      </w:pPr>
    </w:p>
    <w:p w14:paraId="0768EDD8" w14:textId="77777777" w:rsidR="007622AB" w:rsidRDefault="007622AB">
      <w:pPr>
        <w:pStyle w:val="naisnod"/>
        <w:spacing w:before="0" w:after="0"/>
        <w:ind w:left="360"/>
        <w:jc w:val="left"/>
        <w:rPr>
          <w:sz w:val="26"/>
          <w:szCs w:val="26"/>
        </w:rPr>
      </w:pPr>
    </w:p>
    <w:p w14:paraId="5F793A87" w14:textId="77777777" w:rsidR="007622AB" w:rsidRDefault="007622AB" w:rsidP="00431DDC">
      <w:pPr>
        <w:pStyle w:val="naisnod"/>
        <w:spacing w:before="0" w:after="0"/>
        <w:jc w:val="left"/>
        <w:rPr>
          <w:sz w:val="26"/>
          <w:szCs w:val="26"/>
        </w:rPr>
      </w:pPr>
    </w:p>
    <w:p w14:paraId="48C73CB0" w14:textId="77777777" w:rsidR="007622AB" w:rsidRDefault="007622AB">
      <w:pPr>
        <w:pStyle w:val="naisnod"/>
        <w:spacing w:before="0" w:after="0"/>
        <w:ind w:left="360"/>
        <w:jc w:val="left"/>
        <w:rPr>
          <w:sz w:val="26"/>
          <w:szCs w:val="26"/>
        </w:rPr>
      </w:pPr>
    </w:p>
    <w:p w14:paraId="1E6FF824" w14:textId="77777777" w:rsidR="007622AB" w:rsidRDefault="007622AB">
      <w:pPr>
        <w:pStyle w:val="naisnod"/>
        <w:spacing w:before="0" w:after="0"/>
        <w:ind w:left="360"/>
        <w:jc w:val="left"/>
        <w:rPr>
          <w:sz w:val="26"/>
          <w:szCs w:val="26"/>
        </w:rPr>
      </w:pPr>
    </w:p>
    <w:p w14:paraId="488F4C80" w14:textId="77777777" w:rsidR="007622AB" w:rsidRDefault="007622AB">
      <w:pPr>
        <w:pStyle w:val="naisnod"/>
        <w:spacing w:before="0" w:after="0"/>
        <w:ind w:left="360"/>
        <w:jc w:val="left"/>
        <w:rPr>
          <w:sz w:val="26"/>
          <w:szCs w:val="26"/>
        </w:rPr>
      </w:pPr>
    </w:p>
    <w:p w14:paraId="3C76B905" w14:textId="77777777" w:rsidR="00431DDC" w:rsidRDefault="00431DDC">
      <w:pPr>
        <w:pStyle w:val="naisnod"/>
        <w:spacing w:before="0" w:after="0"/>
        <w:ind w:left="360"/>
        <w:jc w:val="left"/>
        <w:rPr>
          <w:sz w:val="26"/>
          <w:szCs w:val="26"/>
        </w:rPr>
      </w:pPr>
    </w:p>
    <w:p w14:paraId="31A4CB96" w14:textId="77777777" w:rsidR="00431DDC" w:rsidRDefault="00431DDC">
      <w:pPr>
        <w:pStyle w:val="naisnod"/>
        <w:spacing w:before="0" w:after="0"/>
        <w:ind w:left="360"/>
        <w:jc w:val="left"/>
        <w:rPr>
          <w:sz w:val="26"/>
          <w:szCs w:val="26"/>
        </w:rPr>
      </w:pPr>
    </w:p>
    <w:p w14:paraId="1A22FA02" w14:textId="77777777" w:rsidR="00431DDC" w:rsidRDefault="00431DDC">
      <w:pPr>
        <w:pStyle w:val="naisnod"/>
        <w:spacing w:before="0" w:after="0"/>
        <w:ind w:left="360"/>
        <w:jc w:val="left"/>
        <w:rPr>
          <w:sz w:val="26"/>
          <w:szCs w:val="26"/>
        </w:rPr>
      </w:pPr>
    </w:p>
    <w:p w14:paraId="4ADDE143" w14:textId="77777777" w:rsidR="00431DDC" w:rsidRDefault="00431DDC">
      <w:pPr>
        <w:pStyle w:val="naisnod"/>
        <w:spacing w:before="0" w:after="0"/>
        <w:ind w:left="360"/>
        <w:jc w:val="left"/>
        <w:rPr>
          <w:sz w:val="26"/>
          <w:szCs w:val="26"/>
        </w:rPr>
      </w:pPr>
    </w:p>
    <w:p w14:paraId="3D17AC92" w14:textId="77777777" w:rsidR="00431DDC" w:rsidRDefault="00431DDC">
      <w:pPr>
        <w:pStyle w:val="naisnod"/>
        <w:spacing w:before="0" w:after="0"/>
        <w:ind w:left="360"/>
        <w:jc w:val="left"/>
        <w:rPr>
          <w:sz w:val="26"/>
          <w:szCs w:val="26"/>
        </w:rPr>
      </w:pPr>
    </w:p>
    <w:p w14:paraId="50441FB9" w14:textId="77777777" w:rsidR="00431DDC" w:rsidRDefault="00431DDC">
      <w:pPr>
        <w:pStyle w:val="naisnod"/>
        <w:spacing w:before="0" w:after="0"/>
        <w:ind w:left="360"/>
        <w:jc w:val="left"/>
        <w:rPr>
          <w:sz w:val="26"/>
          <w:szCs w:val="26"/>
        </w:rPr>
      </w:pPr>
    </w:p>
    <w:p w14:paraId="6081EF5F" w14:textId="77777777" w:rsidR="00431DDC" w:rsidRDefault="00431DDC">
      <w:pPr>
        <w:pStyle w:val="naisnod"/>
        <w:spacing w:before="0" w:after="0"/>
        <w:ind w:left="360"/>
        <w:jc w:val="left"/>
        <w:rPr>
          <w:sz w:val="26"/>
          <w:szCs w:val="26"/>
        </w:rPr>
      </w:pPr>
    </w:p>
    <w:p w14:paraId="73C8F051" w14:textId="77777777" w:rsidR="00431DDC" w:rsidRDefault="00431DDC">
      <w:pPr>
        <w:pStyle w:val="naisnod"/>
        <w:spacing w:before="0" w:after="0"/>
        <w:ind w:left="360"/>
        <w:jc w:val="left"/>
        <w:rPr>
          <w:sz w:val="26"/>
          <w:szCs w:val="26"/>
        </w:rPr>
      </w:pPr>
    </w:p>
    <w:p w14:paraId="7EB84756" w14:textId="77777777" w:rsidR="00431DDC" w:rsidRDefault="00431DDC">
      <w:pPr>
        <w:pStyle w:val="naisnod"/>
        <w:spacing w:before="0" w:after="0"/>
        <w:ind w:left="360"/>
        <w:jc w:val="left"/>
        <w:rPr>
          <w:sz w:val="26"/>
          <w:szCs w:val="26"/>
        </w:rPr>
      </w:pPr>
    </w:p>
    <w:p w14:paraId="7E95AE71" w14:textId="77777777" w:rsidR="00431DDC" w:rsidRDefault="00431DDC">
      <w:pPr>
        <w:pStyle w:val="naisnod"/>
        <w:spacing w:before="0" w:after="0"/>
        <w:ind w:left="360"/>
        <w:jc w:val="left"/>
        <w:rPr>
          <w:sz w:val="26"/>
          <w:szCs w:val="26"/>
        </w:rPr>
      </w:pPr>
    </w:p>
    <w:p w14:paraId="4F521D29" w14:textId="77777777" w:rsidR="00431DDC" w:rsidRDefault="00431DDC">
      <w:pPr>
        <w:pStyle w:val="naisnod"/>
        <w:spacing w:before="0" w:after="0"/>
        <w:ind w:left="360"/>
        <w:jc w:val="left"/>
        <w:rPr>
          <w:sz w:val="26"/>
          <w:szCs w:val="26"/>
        </w:rPr>
      </w:pPr>
    </w:p>
    <w:p w14:paraId="1C358E54" w14:textId="77777777" w:rsidR="00431DDC" w:rsidRDefault="00431DDC">
      <w:pPr>
        <w:pStyle w:val="naisnod"/>
        <w:spacing w:before="0" w:after="0"/>
        <w:ind w:left="360"/>
        <w:jc w:val="left"/>
        <w:rPr>
          <w:sz w:val="26"/>
          <w:szCs w:val="26"/>
        </w:rPr>
      </w:pPr>
    </w:p>
    <w:p w14:paraId="4DA1FD96" w14:textId="77777777" w:rsidR="00431DDC" w:rsidRDefault="00431DDC">
      <w:pPr>
        <w:pStyle w:val="naisnod"/>
        <w:spacing w:before="0" w:after="0"/>
        <w:ind w:left="360"/>
        <w:jc w:val="left"/>
        <w:rPr>
          <w:sz w:val="26"/>
          <w:szCs w:val="26"/>
        </w:rPr>
      </w:pPr>
    </w:p>
    <w:p w14:paraId="7C000A6C" w14:textId="77777777" w:rsidR="000F7977" w:rsidRDefault="000F7977">
      <w:pPr>
        <w:pStyle w:val="naisnod"/>
        <w:spacing w:before="0" w:after="0"/>
        <w:ind w:left="360"/>
        <w:jc w:val="left"/>
        <w:rPr>
          <w:sz w:val="26"/>
          <w:szCs w:val="26"/>
        </w:rPr>
      </w:pPr>
    </w:p>
    <w:p w14:paraId="5A8A51DC" w14:textId="77777777" w:rsidR="00431DDC" w:rsidRDefault="00431DDC">
      <w:pPr>
        <w:pStyle w:val="naisnod"/>
        <w:spacing w:before="0" w:after="0"/>
        <w:ind w:left="360"/>
        <w:jc w:val="left"/>
        <w:rPr>
          <w:sz w:val="26"/>
          <w:szCs w:val="26"/>
        </w:rPr>
      </w:pPr>
    </w:p>
    <w:p w14:paraId="0773541F" w14:textId="77777777" w:rsidR="00431DDC" w:rsidRDefault="00431DDC" w:rsidP="0096297D">
      <w:pPr>
        <w:pStyle w:val="naisnod"/>
        <w:spacing w:before="0" w:after="0"/>
        <w:jc w:val="left"/>
        <w:rPr>
          <w:sz w:val="26"/>
          <w:szCs w:val="26"/>
        </w:rPr>
      </w:pPr>
    </w:p>
    <w:p w14:paraId="6E6ECBA7" w14:textId="77777777" w:rsidR="00431DDC" w:rsidRDefault="00431DDC">
      <w:pPr>
        <w:pStyle w:val="naisnod"/>
        <w:spacing w:before="0" w:after="0"/>
        <w:ind w:left="360"/>
        <w:jc w:val="left"/>
        <w:rPr>
          <w:sz w:val="26"/>
          <w:szCs w:val="26"/>
        </w:rPr>
      </w:pPr>
    </w:p>
    <w:p w14:paraId="0F24175A" w14:textId="77777777" w:rsidR="007622AB" w:rsidRPr="007622AB" w:rsidRDefault="007622AB" w:rsidP="007622AB">
      <w:pPr>
        <w:suppressAutoHyphens w:val="0"/>
        <w:jc w:val="right"/>
        <w:rPr>
          <w:rFonts w:cs="Arial"/>
          <w:b/>
          <w:bCs/>
          <w:szCs w:val="20"/>
        </w:rPr>
      </w:pPr>
      <w:r w:rsidRPr="007622AB">
        <w:rPr>
          <w:rFonts w:cs="Arial"/>
          <w:b/>
          <w:bCs/>
          <w:szCs w:val="20"/>
        </w:rPr>
        <w:t>Pielikums Nr.</w:t>
      </w:r>
      <w:r>
        <w:rPr>
          <w:rFonts w:cs="Arial"/>
          <w:b/>
          <w:bCs/>
          <w:szCs w:val="20"/>
        </w:rPr>
        <w:t>2</w:t>
      </w:r>
    </w:p>
    <w:p w14:paraId="32CB379E" w14:textId="77777777" w:rsidR="004E1B1A" w:rsidRDefault="007622AB" w:rsidP="004E1B1A">
      <w:pPr>
        <w:suppressAutoHyphens w:val="0"/>
        <w:jc w:val="right"/>
        <w:rPr>
          <w:b/>
          <w:i/>
        </w:rPr>
      </w:pPr>
      <w:r w:rsidRPr="007622AB">
        <w:rPr>
          <w:rFonts w:cs="Arial"/>
          <w:b/>
          <w:bCs/>
          <w:szCs w:val="20"/>
        </w:rPr>
        <w:t>Cenu aptauja “</w:t>
      </w:r>
      <w:r w:rsidR="004E1B1A">
        <w:rPr>
          <w:b/>
          <w:i/>
        </w:rPr>
        <w:t xml:space="preserve">Jumta remonts Sabiedriskā centra ēkai, Puikulē, </w:t>
      </w:r>
    </w:p>
    <w:p w14:paraId="071393A7" w14:textId="50FEF863" w:rsidR="007622AB" w:rsidRPr="007622AB" w:rsidRDefault="004E1B1A" w:rsidP="004E1B1A">
      <w:pPr>
        <w:suppressAutoHyphens w:val="0"/>
        <w:jc w:val="right"/>
        <w:rPr>
          <w:rFonts w:cs="Arial"/>
          <w:b/>
          <w:bCs/>
          <w:szCs w:val="20"/>
        </w:rPr>
      </w:pPr>
      <w:r>
        <w:rPr>
          <w:b/>
          <w:i/>
        </w:rPr>
        <w:t>Brīvzemnieku pagastā, Limbažu novadā</w:t>
      </w:r>
      <w:r w:rsidR="007622AB" w:rsidRPr="007622AB">
        <w:rPr>
          <w:rFonts w:cs="Arial"/>
          <w:b/>
          <w:bCs/>
          <w:szCs w:val="20"/>
        </w:rPr>
        <w:t>”</w:t>
      </w:r>
    </w:p>
    <w:p w14:paraId="151425CB" w14:textId="77777777" w:rsidR="007622AB" w:rsidRPr="007622AB" w:rsidRDefault="007622AB" w:rsidP="007622AB">
      <w:pPr>
        <w:rPr>
          <w:b/>
        </w:rPr>
      </w:pPr>
    </w:p>
    <w:p w14:paraId="40FA9218" w14:textId="77777777" w:rsidR="007622AB" w:rsidRPr="007622AB" w:rsidRDefault="007622AB" w:rsidP="007622AB">
      <w:pPr>
        <w:jc w:val="center"/>
        <w:rPr>
          <w:b/>
        </w:rPr>
      </w:pPr>
    </w:p>
    <w:p w14:paraId="67C38925" w14:textId="77777777" w:rsidR="007622AB" w:rsidRPr="007622AB" w:rsidRDefault="007622AB" w:rsidP="007622AB">
      <w:pPr>
        <w:jc w:val="center"/>
      </w:pPr>
      <w:r w:rsidRPr="007622AB">
        <w:rPr>
          <w:b/>
        </w:rPr>
        <w:t>Apliecinājums par neatkarīgi izstrādātu piedāvājumu</w:t>
      </w:r>
    </w:p>
    <w:p w14:paraId="537135E5" w14:textId="77777777" w:rsidR="007622AB" w:rsidRPr="007622AB" w:rsidRDefault="007622AB" w:rsidP="007622AB">
      <w:pPr>
        <w:suppressAutoHyphens w:val="0"/>
        <w:ind w:right="423"/>
        <w:jc w:val="both"/>
        <w:rPr>
          <w:rFonts w:eastAsia="Arial Unicode MS"/>
          <w:u w:val="single"/>
          <w:lang w:eastAsia="en-US"/>
        </w:rPr>
      </w:pPr>
    </w:p>
    <w:p w14:paraId="392D69C9"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14:paraId="1E400476"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 xml:space="preserve">Pretendenta/kandidāta nosaukums, </w:t>
      </w:r>
      <w:proofErr w:type="spellStart"/>
      <w:r w:rsidRPr="007622AB">
        <w:rPr>
          <w:rFonts w:eastAsia="Arial Unicode MS"/>
          <w:i/>
          <w:lang w:eastAsia="en-US"/>
        </w:rPr>
        <w:t>reģ</w:t>
      </w:r>
      <w:proofErr w:type="spellEnd"/>
      <w:r w:rsidRPr="007622AB">
        <w:rPr>
          <w:rFonts w:eastAsia="Arial Unicode MS"/>
          <w:i/>
          <w:lang w:eastAsia="en-US"/>
        </w:rPr>
        <w:t>. Nr.</w:t>
      </w:r>
    </w:p>
    <w:p w14:paraId="18F7DE70"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781D31AC" w14:textId="77777777" w:rsidR="007622AB" w:rsidRPr="007622AB" w:rsidRDefault="007622AB" w:rsidP="007622AB">
      <w:pPr>
        <w:suppressAutoHyphens w:val="0"/>
        <w:ind w:right="423"/>
        <w:jc w:val="both"/>
        <w:rPr>
          <w:rFonts w:eastAsia="Arial Unicode MS"/>
          <w:lang w:eastAsia="en-US"/>
        </w:rPr>
      </w:pPr>
    </w:p>
    <w:p w14:paraId="13077C2A"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2133014B"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3CC57044"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7D70A842"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7AF7C694"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65F3D7B9"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6A7B5D6"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6F1A98BD"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0E8A14EE"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25196FF"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A627E46"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5F9327C2" w14:textId="77777777" w:rsidR="007622AB" w:rsidRPr="007622AB" w:rsidRDefault="007622AB" w:rsidP="007622AB">
      <w:pPr>
        <w:ind w:left="720" w:firstLine="720"/>
        <w:jc w:val="both"/>
      </w:pPr>
      <w:r w:rsidRPr="007622AB">
        <w:t>5.1. cenām;</w:t>
      </w:r>
    </w:p>
    <w:p w14:paraId="2B691FA2" w14:textId="77777777" w:rsidR="007622AB" w:rsidRPr="007622AB" w:rsidRDefault="007622AB" w:rsidP="007622AB">
      <w:pPr>
        <w:ind w:left="720" w:firstLine="720"/>
        <w:jc w:val="both"/>
      </w:pPr>
      <w:r w:rsidRPr="007622AB">
        <w:t>5.2. cenas aprēķināšanas metodēm, faktoriem (apstākļiem) vai formulām;</w:t>
      </w:r>
    </w:p>
    <w:p w14:paraId="7AEF61BD" w14:textId="77777777" w:rsidR="007622AB" w:rsidRPr="007622AB" w:rsidRDefault="007622AB" w:rsidP="007622AB">
      <w:pPr>
        <w:ind w:left="1440"/>
        <w:jc w:val="both"/>
      </w:pPr>
      <w:r w:rsidRPr="007622AB">
        <w:t>5.3. nodomu vai lēmumu piedalīties vai nepiedalīties iepirkumā (iesniegt vai neiesniegt piedāvājumu); vai</w:t>
      </w:r>
    </w:p>
    <w:p w14:paraId="4C859256" w14:textId="77777777" w:rsidR="007622AB" w:rsidRPr="007622AB" w:rsidRDefault="007622AB" w:rsidP="007622AB">
      <w:pPr>
        <w:ind w:left="720" w:firstLine="720"/>
        <w:jc w:val="both"/>
      </w:pPr>
      <w:r w:rsidRPr="007622AB">
        <w:t xml:space="preserve">5.4. tādu piedāvājuma iesniegšanu, kas neatbilst iepirkuma prasībām; </w:t>
      </w:r>
    </w:p>
    <w:p w14:paraId="3B4BBEB1"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63DF50C9"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092B099D"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31C704D" w14:textId="77777777" w:rsidR="007622AB" w:rsidRPr="007622AB" w:rsidRDefault="007622AB" w:rsidP="007622AB">
      <w:pPr>
        <w:rPr>
          <w:lang w:eastAsia="ru-RU"/>
        </w:rPr>
      </w:pPr>
    </w:p>
    <w:p w14:paraId="050D1085" w14:textId="77777777" w:rsidR="007622AB" w:rsidRPr="007622AB" w:rsidRDefault="007622AB" w:rsidP="007622AB">
      <w:r w:rsidRPr="007622AB">
        <w:rPr>
          <w:lang w:eastAsia="ru-RU"/>
        </w:rPr>
        <w:t>Datums __.___.2023.</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12C7DF16" w14:textId="77777777" w:rsidTr="00C24320">
        <w:trPr>
          <w:trHeight w:val="269"/>
        </w:trPr>
        <w:tc>
          <w:tcPr>
            <w:tcW w:w="1840" w:type="dxa"/>
          </w:tcPr>
          <w:p w14:paraId="613F69EC" w14:textId="77777777" w:rsidR="007622AB" w:rsidRPr="007622AB" w:rsidRDefault="007622AB" w:rsidP="007622AB">
            <w:pPr>
              <w:spacing w:line="256" w:lineRule="auto"/>
              <w:rPr>
                <w:lang w:eastAsia="en-US"/>
              </w:rPr>
            </w:pPr>
          </w:p>
        </w:tc>
        <w:tc>
          <w:tcPr>
            <w:tcW w:w="1649" w:type="dxa"/>
          </w:tcPr>
          <w:p w14:paraId="58CF77FF" w14:textId="77777777" w:rsidR="007622AB" w:rsidRPr="007622AB" w:rsidRDefault="007622AB" w:rsidP="007622AB">
            <w:pPr>
              <w:spacing w:line="256" w:lineRule="auto"/>
              <w:jc w:val="center"/>
              <w:rPr>
                <w:lang w:eastAsia="ru-RU"/>
              </w:rPr>
            </w:pPr>
          </w:p>
        </w:tc>
        <w:tc>
          <w:tcPr>
            <w:tcW w:w="1649" w:type="dxa"/>
          </w:tcPr>
          <w:p w14:paraId="2A3B55BE" w14:textId="77777777" w:rsidR="007622AB" w:rsidRPr="007622AB" w:rsidRDefault="007622AB" w:rsidP="0096297D">
            <w:pPr>
              <w:spacing w:line="256" w:lineRule="auto"/>
              <w:rPr>
                <w:lang w:eastAsia="ru-RU"/>
              </w:rPr>
            </w:pPr>
          </w:p>
        </w:tc>
        <w:tc>
          <w:tcPr>
            <w:tcW w:w="1649" w:type="dxa"/>
          </w:tcPr>
          <w:p w14:paraId="41552746"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7AD08CAE" w14:textId="77777777" w:rsidR="007622AB" w:rsidRPr="007622AB" w:rsidRDefault="007622AB" w:rsidP="007622AB">
            <w:pPr>
              <w:spacing w:line="256" w:lineRule="auto"/>
              <w:jc w:val="center"/>
              <w:rPr>
                <w:lang w:eastAsia="ru-RU"/>
              </w:rPr>
            </w:pPr>
            <w:r w:rsidRPr="007622AB">
              <w:rPr>
                <w:lang w:eastAsia="ru-RU"/>
              </w:rPr>
              <w:t>Paraksts</w:t>
            </w:r>
          </w:p>
          <w:p w14:paraId="2DB1F0C3" w14:textId="77777777" w:rsidR="007622AB" w:rsidRPr="007622AB" w:rsidRDefault="007622AB" w:rsidP="007622AB">
            <w:pPr>
              <w:spacing w:line="256" w:lineRule="auto"/>
              <w:jc w:val="center"/>
              <w:rPr>
                <w:lang w:eastAsia="ru-RU"/>
              </w:rPr>
            </w:pPr>
          </w:p>
          <w:p w14:paraId="1E6E44EE" w14:textId="77777777" w:rsidR="007622AB" w:rsidRPr="007622AB" w:rsidRDefault="007622AB" w:rsidP="007622AB">
            <w:pPr>
              <w:spacing w:line="256" w:lineRule="auto"/>
              <w:jc w:val="center"/>
              <w:rPr>
                <w:lang w:eastAsia="ru-RU"/>
              </w:rPr>
            </w:pPr>
          </w:p>
          <w:p w14:paraId="07571B02" w14:textId="77777777" w:rsidR="007622AB" w:rsidRPr="007622AB" w:rsidRDefault="007622AB" w:rsidP="007622AB">
            <w:pPr>
              <w:spacing w:line="256" w:lineRule="auto"/>
              <w:jc w:val="center"/>
              <w:rPr>
                <w:lang w:eastAsia="ru-RU"/>
              </w:rPr>
            </w:pPr>
          </w:p>
          <w:p w14:paraId="33B3C636" w14:textId="77777777" w:rsidR="007622AB" w:rsidRPr="007622AB" w:rsidRDefault="007622AB" w:rsidP="007622AB">
            <w:pPr>
              <w:spacing w:line="256" w:lineRule="auto"/>
              <w:jc w:val="center"/>
              <w:rPr>
                <w:lang w:eastAsia="en-US"/>
              </w:rPr>
            </w:pPr>
          </w:p>
        </w:tc>
      </w:tr>
    </w:tbl>
    <w:p w14:paraId="18C5FDD3" w14:textId="77777777" w:rsidR="007622AB" w:rsidRDefault="007622AB" w:rsidP="004E1B1A">
      <w:pPr>
        <w:pStyle w:val="naisnod"/>
        <w:spacing w:before="0" w:after="0"/>
        <w:jc w:val="left"/>
        <w:rPr>
          <w:sz w:val="26"/>
          <w:szCs w:val="26"/>
        </w:rPr>
      </w:pPr>
    </w:p>
    <w:sectPr w:rsidR="007622AB" w:rsidSect="000F7977">
      <w:headerReference w:type="default" r:id="rId12"/>
      <w:pgSz w:w="11906" w:h="16838"/>
      <w:pgMar w:top="851" w:right="849" w:bottom="567"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F0AB" w14:textId="77777777" w:rsidR="00F875C8" w:rsidRDefault="00F875C8">
      <w:r>
        <w:separator/>
      </w:r>
    </w:p>
  </w:endnote>
  <w:endnote w:type="continuationSeparator" w:id="0">
    <w:p w14:paraId="46752CD0" w14:textId="77777777" w:rsidR="00F875C8" w:rsidRDefault="00F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B24E" w14:textId="77777777" w:rsidR="00F875C8" w:rsidRDefault="00F875C8">
      <w:r>
        <w:separator/>
      </w:r>
    </w:p>
  </w:footnote>
  <w:footnote w:type="continuationSeparator" w:id="0">
    <w:p w14:paraId="79426ED8" w14:textId="77777777" w:rsidR="00F875C8" w:rsidRDefault="00F875C8">
      <w:r>
        <w:continuationSeparator/>
      </w:r>
    </w:p>
  </w:footnote>
  <w:footnote w:id="1">
    <w:p w14:paraId="22FBB84F" w14:textId="77777777" w:rsidR="007622AB" w:rsidRPr="0096297D" w:rsidRDefault="007622AB" w:rsidP="007622AB">
      <w:pPr>
        <w:pStyle w:val="Vresteksts1"/>
        <w:rPr>
          <w:sz w:val="14"/>
          <w:szCs w:val="14"/>
        </w:rPr>
      </w:pPr>
      <w:r>
        <w:rPr>
          <w:rStyle w:val="Vresrakstzmes"/>
          <w:rFonts w:ascii="Calibri" w:hAnsi="Calibri"/>
        </w:rPr>
        <w:footnoteRef/>
      </w:r>
      <w:r>
        <w:rPr>
          <w:rStyle w:val="Noklusjumarindkopasfonts2"/>
          <w:sz w:val="18"/>
          <w:szCs w:val="18"/>
        </w:rPr>
        <w:t xml:space="preserve"> </w:t>
      </w:r>
      <w:r w:rsidRPr="0096297D">
        <w:rPr>
          <w:rStyle w:val="Noklusjumarindkopasfonts2"/>
          <w:sz w:val="14"/>
          <w:szCs w:val="14"/>
        </w:rPr>
        <w:t>Šī apliecinājuma kontekstā ar terminu „konkurents” apzīmē jebkuru fizisku vai juridisku personu, kura nav Pretendents un kura:</w:t>
      </w:r>
    </w:p>
    <w:p w14:paraId="2DDA7582" w14:textId="77777777" w:rsidR="007622AB" w:rsidRPr="0096297D" w:rsidRDefault="007622AB" w:rsidP="007622AB">
      <w:pPr>
        <w:pStyle w:val="Vresteksts1"/>
        <w:ind w:left="284"/>
        <w:rPr>
          <w:sz w:val="14"/>
          <w:szCs w:val="14"/>
        </w:rPr>
      </w:pPr>
      <w:r w:rsidRPr="0096297D">
        <w:rPr>
          <w:sz w:val="14"/>
          <w:szCs w:val="14"/>
        </w:rPr>
        <w:t>1) iesniedz piedāvājumu šim iepirkumam;</w:t>
      </w:r>
    </w:p>
    <w:p w14:paraId="30DAC8A8" w14:textId="77777777" w:rsidR="007622AB" w:rsidRPr="0096297D" w:rsidRDefault="007622AB" w:rsidP="007622AB">
      <w:pPr>
        <w:pStyle w:val="Vresteksts1"/>
        <w:ind w:left="284"/>
        <w:rPr>
          <w:sz w:val="14"/>
          <w:szCs w:val="14"/>
        </w:rPr>
      </w:pPr>
      <w:r w:rsidRPr="0096297D">
        <w:rPr>
          <w:sz w:val="14"/>
          <w:szCs w:val="14"/>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734"/>
      <w:docPartObj>
        <w:docPartGallery w:val="Page Numbers (Top of Page)"/>
        <w:docPartUnique/>
      </w:docPartObj>
    </w:sdtPr>
    <w:sdtContent>
      <w:p w14:paraId="5353F7BE" w14:textId="77777777" w:rsidR="002562ED" w:rsidRDefault="002D7470">
        <w:pPr>
          <w:pStyle w:val="Galvene"/>
          <w:jc w:val="center"/>
        </w:pPr>
        <w:r>
          <w:fldChar w:fldCharType="begin"/>
        </w:r>
        <w:r>
          <w:instrText xml:space="preserve"> PAGE </w:instrText>
        </w:r>
        <w:r>
          <w:fldChar w:fldCharType="separate"/>
        </w:r>
        <w:r w:rsidR="00C33A40">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8C1"/>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54606072">
    <w:abstractNumId w:val="9"/>
  </w:num>
  <w:num w:numId="2" w16cid:durableId="1663772626">
    <w:abstractNumId w:val="8"/>
  </w:num>
  <w:num w:numId="3" w16cid:durableId="530385942">
    <w:abstractNumId w:val="4"/>
  </w:num>
  <w:num w:numId="4" w16cid:durableId="1109205757">
    <w:abstractNumId w:val="6"/>
  </w:num>
  <w:num w:numId="5" w16cid:durableId="921960571">
    <w:abstractNumId w:val="7"/>
  </w:num>
  <w:num w:numId="6" w16cid:durableId="863638578">
    <w:abstractNumId w:val="1"/>
  </w:num>
  <w:num w:numId="7" w16cid:durableId="318078936">
    <w:abstractNumId w:val="5"/>
  </w:num>
  <w:num w:numId="8" w16cid:durableId="1262639340">
    <w:abstractNumId w:val="2"/>
  </w:num>
  <w:num w:numId="9" w16cid:durableId="1952206028">
    <w:abstractNumId w:val="3"/>
  </w:num>
  <w:num w:numId="10" w16cid:durableId="193180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052A6A"/>
    <w:rsid w:val="000F7977"/>
    <w:rsid w:val="00160B4B"/>
    <w:rsid w:val="00165F5F"/>
    <w:rsid w:val="001679AD"/>
    <w:rsid w:val="001C2651"/>
    <w:rsid w:val="0022052D"/>
    <w:rsid w:val="002562ED"/>
    <w:rsid w:val="002A146B"/>
    <w:rsid w:val="002A7F6A"/>
    <w:rsid w:val="002D7470"/>
    <w:rsid w:val="002E1B73"/>
    <w:rsid w:val="0037478F"/>
    <w:rsid w:val="003E4A37"/>
    <w:rsid w:val="00431DDC"/>
    <w:rsid w:val="004717C0"/>
    <w:rsid w:val="00481320"/>
    <w:rsid w:val="004E1B1A"/>
    <w:rsid w:val="004F73E7"/>
    <w:rsid w:val="005114E6"/>
    <w:rsid w:val="00543BBA"/>
    <w:rsid w:val="00570998"/>
    <w:rsid w:val="0058158F"/>
    <w:rsid w:val="006B76AF"/>
    <w:rsid w:val="00713191"/>
    <w:rsid w:val="007313C9"/>
    <w:rsid w:val="007622AB"/>
    <w:rsid w:val="007801C9"/>
    <w:rsid w:val="00807016"/>
    <w:rsid w:val="00927828"/>
    <w:rsid w:val="009356E2"/>
    <w:rsid w:val="00956F17"/>
    <w:rsid w:val="0096297D"/>
    <w:rsid w:val="009D3B22"/>
    <w:rsid w:val="00A208B4"/>
    <w:rsid w:val="00AA4BF8"/>
    <w:rsid w:val="00B76FBF"/>
    <w:rsid w:val="00C33A40"/>
    <w:rsid w:val="00C4109A"/>
    <w:rsid w:val="00C67AEB"/>
    <w:rsid w:val="00CC24CD"/>
    <w:rsid w:val="00CC46FE"/>
    <w:rsid w:val="00CE084D"/>
    <w:rsid w:val="00D06FF0"/>
    <w:rsid w:val="00D56442"/>
    <w:rsid w:val="00D56C2C"/>
    <w:rsid w:val="00D75A24"/>
    <w:rsid w:val="00DB7816"/>
    <w:rsid w:val="00E77226"/>
    <w:rsid w:val="00EF26E2"/>
    <w:rsid w:val="00F813DF"/>
    <w:rsid w:val="00F875C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9DA3"/>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imbazunovads.lv" TargetMode="External"/><Relationship Id="rId5" Type="http://schemas.openxmlformats.org/officeDocument/2006/relationships/webSettings" Target="webSettings.xml"/><Relationship Id="rId10" Type="http://schemas.openxmlformats.org/officeDocument/2006/relationships/hyperlink" Target="mailto:brivzemnieki@limbazunovads.lv" TargetMode="External"/><Relationship Id="rId4" Type="http://schemas.openxmlformats.org/officeDocument/2006/relationships/settings" Target="settings.xml"/><Relationship Id="rId9" Type="http://schemas.openxmlformats.org/officeDocument/2006/relationships/hyperlink" Target="mailto:brivzemniek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D560-C042-4404-8420-41814F1E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6157</Words>
  <Characters>3511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8</cp:revision>
  <cp:lastPrinted>2023-04-19T12:22:00Z</cp:lastPrinted>
  <dcterms:created xsi:type="dcterms:W3CDTF">2023-06-16T10:00:00Z</dcterms:created>
  <dcterms:modified xsi:type="dcterms:W3CDTF">2023-08-21T08:12:00Z</dcterms:modified>
  <dc:language>lv-LV</dc:language>
</cp:coreProperties>
</file>