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00DC" w14:textId="45C6A9A9" w:rsidR="004C3619" w:rsidRDefault="00070CA9" w:rsidP="008D2C29">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85752C" w:rsidRPr="0085752C">
        <w:rPr>
          <w:caps/>
          <w:szCs w:val="32"/>
        </w:rPr>
        <w:t>ADMINISTRĀCIJA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6B2A51" w:rsidRDefault="0085752C" w:rsidP="0085752C">
      <w:pPr>
        <w:jc w:val="center"/>
        <w:rPr>
          <w:b/>
          <w:sz w:val="28"/>
          <w:lang w:val="fr-FR" w:eastAsia="en-US"/>
        </w:rPr>
      </w:pPr>
      <w:r w:rsidRPr="006B2A51">
        <w:rPr>
          <w:b/>
          <w:sz w:val="28"/>
          <w:lang w:val="fr-FR" w:eastAsia="en-US"/>
        </w:rPr>
        <w:t>STAICELES PILSĒTAS UN PAGASTA PAKALPOJUMU SNIEGŠANAS CENTRS</w:t>
      </w:r>
    </w:p>
    <w:p w14:paraId="3100DF9F" w14:textId="31054116"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896697" w:rsidRPr="00896697">
        <w:rPr>
          <w:sz w:val="18"/>
          <w:szCs w:val="20"/>
        </w:rPr>
        <w:t>50900030131</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640230</w:t>
      </w:r>
      <w:r w:rsidR="0085752C">
        <w:rPr>
          <w:b w:val="0"/>
          <w:sz w:val="18"/>
          <w:szCs w:val="20"/>
        </w:rPr>
        <w:t>30</w:t>
      </w:r>
    </w:p>
    <w:p w14:paraId="13E75251" w14:textId="49D0AC0A" w:rsidR="00386AA7" w:rsidRPr="00B531FE" w:rsidRDefault="00386AA7" w:rsidP="006C5375">
      <w:pPr>
        <w:pStyle w:val="Nosaukums"/>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77777777" w:rsidR="00D34549" w:rsidRDefault="00D34549" w:rsidP="00D34549">
      <w:pPr>
        <w:jc w:val="both"/>
      </w:pPr>
      <w:r>
        <w:tab/>
      </w:r>
      <w:r>
        <w:rPr>
          <w:rFonts w:cs="Arial"/>
          <w:szCs w:val="20"/>
        </w:rPr>
        <w:t xml:space="preserve">Limbažu novada administrācijas Alojas apvienības pārvaldes Staiceles pilsētas un pagasta pakalpojumu sniegšanas centrs </w:t>
      </w:r>
      <w:r>
        <w:t xml:space="preserve">uzaicina Jūs iesniegt savu cenu piedāvājumu </w:t>
      </w:r>
      <w:bookmarkStart w:id="0" w:name="_Hlk132969804"/>
      <w:r>
        <w:t>cenu aptaujā “</w:t>
      </w:r>
      <w:r>
        <w:rPr>
          <w:b/>
          <w:bCs/>
        </w:rPr>
        <w:t>Zibens aizsardzības iekārtu attiecīgas būvniecības ieceres dokumentācijas sagatavošana un iekārtu uzstādīšana”</w:t>
      </w:r>
      <w:r>
        <w:t xml:space="preserve">. </w:t>
      </w:r>
    </w:p>
    <w:bookmarkEnd w:id="0"/>
    <w:p w14:paraId="37F64A06" w14:textId="77777777" w:rsidR="00D34549" w:rsidRDefault="00D34549" w:rsidP="00D34549">
      <w:pPr>
        <w:pStyle w:val="Sarakstarindkopa"/>
        <w:numPr>
          <w:ilvl w:val="0"/>
          <w:numId w:val="2"/>
        </w:numPr>
        <w:tabs>
          <w:tab w:val="left" w:pos="5868"/>
        </w:tabs>
        <w:jc w:val="both"/>
        <w:rPr>
          <w:iCs/>
        </w:rPr>
      </w:pPr>
      <w:r>
        <w:rPr>
          <w:iCs/>
        </w:rPr>
        <w:t xml:space="preserve">Līguma izpildes termiņš – </w:t>
      </w:r>
      <w:r>
        <w:rPr>
          <w:iCs/>
          <w:u w:val="single"/>
        </w:rPr>
        <w:t>atsevišķi skaņojams, jo objektā notiek būvdarbi.</w:t>
      </w:r>
    </w:p>
    <w:p w14:paraId="7E828C83" w14:textId="77777777" w:rsidR="00D34549" w:rsidRDefault="00D34549" w:rsidP="00D34549">
      <w:pPr>
        <w:pStyle w:val="Sarakstarindkopa"/>
        <w:numPr>
          <w:ilvl w:val="0"/>
          <w:numId w:val="2"/>
        </w:numPr>
        <w:jc w:val="both"/>
      </w:pPr>
      <w:r>
        <w:t>Līguma izpildes vieta – Staiceles kultūras nams, Staicele, Limbažu novads, LV- 4061</w:t>
      </w:r>
    </w:p>
    <w:p w14:paraId="7155709A" w14:textId="77777777" w:rsidR="00D34549" w:rsidRDefault="00D34549" w:rsidP="00D34549">
      <w:pPr>
        <w:pStyle w:val="Sarakstarindkopa"/>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77777777" w:rsidR="00D34549" w:rsidRDefault="00D34549" w:rsidP="00D34549">
      <w:pPr>
        <w:pStyle w:val="Sarakstarindkopa"/>
        <w:numPr>
          <w:ilvl w:val="0"/>
          <w:numId w:val="2"/>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77777777" w:rsidR="00D34549" w:rsidRDefault="00D34549" w:rsidP="00D34549">
      <w:pPr>
        <w:pStyle w:val="Sarakstarindkopa"/>
        <w:numPr>
          <w:ilvl w:val="0"/>
          <w:numId w:val="2"/>
        </w:numPr>
        <w:jc w:val="both"/>
      </w:pPr>
      <w:r>
        <w:t xml:space="preserve">Piedāvājuma izvēles kritērijs ir piedāvājums ar </w:t>
      </w:r>
      <w:r>
        <w:rPr>
          <w:b/>
        </w:rPr>
        <w:t>viszemāko cenu.</w:t>
      </w:r>
    </w:p>
    <w:p w14:paraId="33426EB7" w14:textId="77777777" w:rsidR="00D34549" w:rsidRDefault="00D34549" w:rsidP="00D34549">
      <w:pPr>
        <w:pStyle w:val="Sarakstarindkopa"/>
        <w:jc w:val="both"/>
      </w:pPr>
    </w:p>
    <w:p w14:paraId="169E3787" w14:textId="1DA20F2E" w:rsidR="00D34549" w:rsidRDefault="00D34549" w:rsidP="00D34549">
      <w:pPr>
        <w:tabs>
          <w:tab w:val="num" w:pos="540"/>
        </w:tabs>
        <w:jc w:val="both"/>
        <w:rPr>
          <w:b/>
          <w:bCs/>
        </w:rPr>
      </w:pPr>
      <w:r>
        <w:rPr>
          <w:b/>
          <w:bCs/>
        </w:rPr>
        <w:t>Piedāvājumus cenu aptaujai var iesni</w:t>
      </w:r>
      <w:r w:rsidR="004A53BB">
        <w:rPr>
          <w:b/>
          <w:bCs/>
        </w:rPr>
        <w:t>egt līdz 2023. gada 1</w:t>
      </w:r>
      <w:r w:rsidR="006864E5">
        <w:rPr>
          <w:b/>
          <w:bCs/>
        </w:rPr>
        <w:t>8</w:t>
      </w:r>
      <w:r w:rsidR="004312D6">
        <w:rPr>
          <w:b/>
          <w:bCs/>
        </w:rPr>
        <w:t>.septembrim</w:t>
      </w:r>
      <w:r w:rsidR="004A53BB">
        <w:rPr>
          <w:b/>
          <w:bCs/>
        </w:rPr>
        <w:t xml:space="preserve"> plkst. 1</w:t>
      </w:r>
      <w:r w:rsidR="006864E5">
        <w:rPr>
          <w:b/>
          <w:bCs/>
        </w:rPr>
        <w:t>1</w:t>
      </w:r>
      <w:r>
        <w:rPr>
          <w:b/>
          <w:bCs/>
        </w:rPr>
        <w:t xml:space="preserve">:00. </w:t>
      </w:r>
    </w:p>
    <w:p w14:paraId="4EC4EFBD" w14:textId="77777777" w:rsidR="00D34549" w:rsidRDefault="00D34549" w:rsidP="00D34549">
      <w:pPr>
        <w:tabs>
          <w:tab w:val="num" w:pos="540"/>
        </w:tabs>
        <w:jc w:val="both"/>
      </w:pPr>
    </w:p>
    <w:p w14:paraId="742DFA40" w14:textId="072969DA" w:rsidR="00D34549" w:rsidRDefault="00D34549" w:rsidP="00D34549">
      <w:pPr>
        <w:tabs>
          <w:tab w:val="num" w:pos="540"/>
        </w:tabs>
        <w:jc w:val="both"/>
      </w:pPr>
      <w:r>
        <w:t>Piedāvājumi</w:t>
      </w:r>
      <w:r w:rsidR="006864E5">
        <w:t xml:space="preserve">, kas sastāv no aizpildītas piedāvājuma veidlapas, objekta apsekošanas akta un atbilstoši LBN 501-17 sagatavotas tāmes, </w:t>
      </w:r>
      <w:proofErr w:type="spellStart"/>
      <w:r w:rsidR="006864E5">
        <w:t>zibensaizsardzības</w:t>
      </w:r>
      <w:proofErr w:type="spellEnd"/>
      <w:r w:rsidR="006864E5">
        <w:t xml:space="preserve"> iekārtu piegādei un uzstādīšanai</w:t>
      </w:r>
      <w:r>
        <w:t xml:space="preserve"> var tikt iesniegti:</w:t>
      </w:r>
    </w:p>
    <w:p w14:paraId="22E66C3A" w14:textId="37D282FD" w:rsidR="00D34549" w:rsidRDefault="00D34549" w:rsidP="00D34549">
      <w:pPr>
        <w:numPr>
          <w:ilvl w:val="0"/>
          <w:numId w:val="3"/>
        </w:numPr>
        <w:jc w:val="both"/>
      </w:pPr>
      <w:r>
        <w:rPr>
          <w:rFonts w:cs="Arial"/>
          <w:szCs w:val="20"/>
        </w:rPr>
        <w:t xml:space="preserve">iesniedzot personīgi Alojas apvienības pārvaldes Staiceles klientu apkalpošanas centrā </w:t>
      </w:r>
      <w:r>
        <w:t>Lielā iela 7, Staicele, Limbažu novads, LV-4043;</w:t>
      </w:r>
    </w:p>
    <w:p w14:paraId="7CD2B406" w14:textId="21F7E27A" w:rsidR="00D34549" w:rsidRDefault="00D34549" w:rsidP="00D34549">
      <w:pPr>
        <w:numPr>
          <w:ilvl w:val="0"/>
          <w:numId w:val="3"/>
        </w:numPr>
        <w:jc w:val="both"/>
      </w:pPr>
      <w:r>
        <w:rPr>
          <w:rFonts w:cs="Arial"/>
          <w:szCs w:val="20"/>
        </w:rPr>
        <w:t xml:space="preserve">nosūtot pa pastu vai nogādājot ar kurjeru, adresējot Alojas apvienības pārvaldei Staiceles klientu apkalpošanas centrā  </w:t>
      </w:r>
      <w:r>
        <w:t>Lielā iela 7, Staicele, Limbažu novads, LV-4043;</w:t>
      </w:r>
    </w:p>
    <w:p w14:paraId="3A514AE8" w14:textId="14886473" w:rsidR="00D34549" w:rsidRDefault="00D34549" w:rsidP="00D34549">
      <w:pPr>
        <w:pStyle w:val="Sarakstarindkopa"/>
        <w:numPr>
          <w:ilvl w:val="0"/>
          <w:numId w:val="3"/>
        </w:numPr>
        <w:rPr>
          <w:color w:val="000000" w:themeColor="text1"/>
        </w:rPr>
      </w:pPr>
      <w:r>
        <w:rPr>
          <w:rFonts w:cs="Arial"/>
          <w:szCs w:val="20"/>
        </w:rPr>
        <w:t>nosūtot ieskanētu pa e-pastu (</w:t>
      </w:r>
      <w:hyperlink r:id="rId8" w:history="1">
        <w:r>
          <w:rPr>
            <w:rStyle w:val="Hipersaite"/>
            <w:rFonts w:cs="Arial"/>
            <w:szCs w:val="20"/>
          </w:rPr>
          <w:t>staicele@limbazunovads.lv</w:t>
        </w:r>
      </w:hyperlink>
      <w:r>
        <w:rPr>
          <w:rFonts w:cs="Arial"/>
          <w:szCs w:val="20"/>
        </w:rPr>
        <w:t>) un pēc tam oriģinālu nosūtot pa pastu</w:t>
      </w:r>
      <w:r>
        <w:rPr>
          <w:color w:val="000000" w:themeColor="text1"/>
        </w:rPr>
        <w:t>;</w:t>
      </w:r>
    </w:p>
    <w:p w14:paraId="5BB3825E" w14:textId="6AB70430" w:rsidR="00D34549" w:rsidRDefault="00D34549" w:rsidP="00D34549">
      <w:pPr>
        <w:numPr>
          <w:ilvl w:val="0"/>
          <w:numId w:val="3"/>
        </w:numPr>
        <w:jc w:val="both"/>
        <w:rPr>
          <w:color w:val="000000" w:themeColor="text1"/>
        </w:rPr>
      </w:pPr>
      <w:r>
        <w:rPr>
          <w:rFonts w:cs="Arial"/>
          <w:szCs w:val="20"/>
        </w:rPr>
        <w:t xml:space="preserve">nosūtot elektroniski parakstītu uz e-pastu </w:t>
      </w:r>
      <w:r w:rsidR="009477D8">
        <w:rPr>
          <w:rFonts w:cs="Arial"/>
          <w:szCs w:val="20"/>
        </w:rPr>
        <w:t>(</w:t>
      </w:r>
      <w:hyperlink r:id="rId9" w:history="1">
        <w:r>
          <w:rPr>
            <w:rStyle w:val="Hipersaite"/>
            <w:rFonts w:cs="Arial"/>
            <w:szCs w:val="20"/>
          </w:rPr>
          <w:t>staicele@limbazunovads.lv</w:t>
        </w:r>
      </w:hyperlink>
      <w:r>
        <w:rPr>
          <w:rFonts w:cs="Arial"/>
          <w:szCs w:val="20"/>
        </w:rPr>
        <w:t>)</w:t>
      </w:r>
      <w:r>
        <w:rPr>
          <w:color w:val="000000" w:themeColor="text1"/>
        </w:rPr>
        <w:t>;</w:t>
      </w:r>
    </w:p>
    <w:p w14:paraId="109D330F" w14:textId="77777777" w:rsidR="00D34549" w:rsidRDefault="00D34549" w:rsidP="00D34549">
      <w:pPr>
        <w:pStyle w:val="Sarakstarindkopa"/>
        <w:numPr>
          <w:ilvl w:val="0"/>
          <w:numId w:val="3"/>
        </w:numPr>
        <w:jc w:val="both"/>
        <w:rPr>
          <w:color w:val="000000" w:themeColor="text1"/>
        </w:rPr>
      </w:pPr>
      <w:r>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79BC70EE" w14:textId="6D86693F" w:rsidR="00D34549" w:rsidRDefault="00D34549" w:rsidP="00D34549">
      <w:pPr>
        <w:pStyle w:val="Sarakstarindkopa"/>
        <w:numPr>
          <w:ilvl w:val="0"/>
          <w:numId w:val="3"/>
        </w:numPr>
        <w:jc w:val="both"/>
        <w:rPr>
          <w:color w:val="000000" w:themeColor="text1"/>
        </w:rPr>
      </w:pPr>
      <w:r>
        <w:rPr>
          <w:color w:val="000000" w:themeColor="text1"/>
        </w:rPr>
        <w:t>Persona, ar kuru sazināties nes</w:t>
      </w:r>
      <w:r w:rsidR="00D275FB">
        <w:rPr>
          <w:color w:val="000000" w:themeColor="text1"/>
        </w:rPr>
        <w:t xml:space="preserve">kaidrību gadījumā – </w:t>
      </w:r>
      <w:proofErr w:type="spellStart"/>
      <w:r w:rsidR="00D275FB">
        <w:rPr>
          <w:color w:val="000000" w:themeColor="text1"/>
        </w:rPr>
        <w:t>Erlens</w:t>
      </w:r>
      <w:proofErr w:type="spellEnd"/>
      <w:r w:rsidR="00D275FB">
        <w:rPr>
          <w:color w:val="000000" w:themeColor="text1"/>
        </w:rPr>
        <w:t xml:space="preserve"> </w:t>
      </w:r>
      <w:proofErr w:type="spellStart"/>
      <w:r w:rsidR="00D275FB">
        <w:rPr>
          <w:color w:val="000000" w:themeColor="text1"/>
        </w:rPr>
        <w:t>Mahts</w:t>
      </w:r>
      <w:proofErr w:type="spellEnd"/>
      <w:r w:rsidR="00D275FB">
        <w:rPr>
          <w:color w:val="000000" w:themeColor="text1"/>
        </w:rPr>
        <w:t>, tālr.:26568221</w:t>
      </w:r>
      <w:r>
        <w:rPr>
          <w:color w:val="000000" w:themeColor="text1"/>
        </w:rPr>
        <w:t>.</w:t>
      </w:r>
    </w:p>
    <w:p w14:paraId="4D455A4A" w14:textId="77777777" w:rsidR="00D34549" w:rsidRDefault="00D34549" w:rsidP="00D34549">
      <w:pPr>
        <w:jc w:val="both"/>
        <w:rPr>
          <w:color w:val="000000" w:themeColor="text1"/>
        </w:rPr>
      </w:pPr>
    </w:p>
    <w:p w14:paraId="78A59E13" w14:textId="77777777" w:rsidR="00D34549" w:rsidRDefault="00D34549" w:rsidP="00D34549">
      <w:pPr>
        <w:jc w:val="both"/>
      </w:pPr>
      <w:r>
        <w:rPr>
          <w:color w:val="000000" w:themeColor="text1"/>
        </w:rPr>
        <w:t>Piedāv</w:t>
      </w:r>
      <w:r>
        <w:t xml:space="preserve">ājumi, kuri būs iesniegti pēc noteiktā termiņa, netiks </w:t>
      </w:r>
      <w:r>
        <w:rPr>
          <w:bCs/>
        </w:rPr>
        <w:t>izskatīti.</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77777777" w:rsidR="00D34549" w:rsidRDefault="00D34549" w:rsidP="00D34549">
      <w:pPr>
        <w:jc w:val="both"/>
      </w:pPr>
      <w:r>
        <w:tab/>
      </w:r>
      <w:r>
        <w:tab/>
        <w:t>3. Piedāvājuma veidlapas un Finanšu piedāvājums;</w:t>
      </w:r>
    </w:p>
    <w:p w14:paraId="1B701DC8" w14:textId="4BD811B8" w:rsidR="00D34549" w:rsidRDefault="00D34549" w:rsidP="00452EB2">
      <w:pPr>
        <w:tabs>
          <w:tab w:val="left" w:pos="1470"/>
        </w:tabs>
        <w:jc w:val="both"/>
      </w:pPr>
      <w:r>
        <w:t xml:space="preserve">                        4. Objekta apsekošana.</w:t>
      </w: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1" w:name="_Hlk132970064"/>
      <w:r>
        <w:rPr>
          <w:rFonts w:cs="Arial"/>
          <w:b/>
          <w:bCs/>
          <w:szCs w:val="20"/>
        </w:rPr>
        <w:t>Pielikums Nr.1</w:t>
      </w:r>
    </w:p>
    <w:p w14:paraId="686CF6E9" w14:textId="77777777" w:rsidR="00D34549" w:rsidRDefault="00D34549" w:rsidP="00D34549">
      <w:pPr>
        <w:jc w:val="right"/>
        <w:rPr>
          <w:b/>
          <w:bCs/>
        </w:rPr>
      </w:pPr>
      <w:r>
        <w:t>Cenu aptauja “</w:t>
      </w:r>
      <w:r>
        <w:rPr>
          <w:b/>
          <w:bCs/>
        </w:rPr>
        <w:t xml:space="preserve">Zibens aizsardzības iekārtu attiecīgas </w:t>
      </w:r>
    </w:p>
    <w:p w14:paraId="37493285" w14:textId="77777777" w:rsidR="00D34549" w:rsidRDefault="00D34549" w:rsidP="00D34549">
      <w:pPr>
        <w:jc w:val="right"/>
      </w:pPr>
      <w:r>
        <w:rPr>
          <w:b/>
          <w:bCs/>
        </w:rPr>
        <w:t>būvniecības ieceres dokumentācijas sagatavošana un iekārtu uzstādīšana</w:t>
      </w:r>
      <w:r>
        <w:t>”</w:t>
      </w:r>
    </w:p>
    <w:bookmarkEnd w:id="1"/>
    <w:p w14:paraId="0E23E50C" w14:textId="77777777" w:rsidR="00D34549" w:rsidRDefault="00D34549" w:rsidP="00D34549">
      <w:pPr>
        <w:jc w:val="both"/>
      </w:pPr>
    </w:p>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p w14:paraId="3327DFC8" w14:textId="77777777" w:rsidR="00D34549" w:rsidRDefault="00D34549" w:rsidP="00D34549">
      <w:pPr>
        <w:ind w:left="360"/>
        <w:jc w:val="center"/>
        <w:rPr>
          <w:b/>
          <w:bCs/>
        </w:rPr>
      </w:pPr>
    </w:p>
    <w:p w14:paraId="1BC0C769" w14:textId="77777777" w:rsidR="00D34549" w:rsidRDefault="00D34549" w:rsidP="00D34549">
      <w:pPr>
        <w:pStyle w:val="Sarakstarindkopa"/>
        <w:numPr>
          <w:ilvl w:val="0"/>
          <w:numId w:val="4"/>
        </w:numPr>
        <w:spacing w:after="160"/>
        <w:jc w:val="both"/>
        <w:rPr>
          <w:bCs/>
        </w:rPr>
      </w:pPr>
      <w:r>
        <w:rPr>
          <w:bCs/>
        </w:rPr>
        <w:t>Pretendents veic būvniecības ieceres dokumentācijas sagatavošanu, saskaņošanu ar institūcijām, kuru intereses tiek skartas, un iesniegšanu BIS.</w:t>
      </w:r>
    </w:p>
    <w:p w14:paraId="4DAED31F" w14:textId="77777777" w:rsidR="00D34549" w:rsidRDefault="00D34549" w:rsidP="00D34549">
      <w:pPr>
        <w:pStyle w:val="Sarakstarindkopa"/>
        <w:numPr>
          <w:ilvl w:val="0"/>
          <w:numId w:val="4"/>
        </w:numPr>
        <w:spacing w:after="160"/>
        <w:jc w:val="both"/>
        <w:rPr>
          <w:bCs/>
        </w:rPr>
      </w:pPr>
      <w:r>
        <w:rPr>
          <w:bCs/>
        </w:rPr>
        <w:t>Pretendents izstrādā attiecīgu būvniecības ieceres dokumentāciju zibens aizsardzības ierīkošanai, saskaņā ar būvniecību regulējošiem normatīvajiem aktiem.</w:t>
      </w:r>
    </w:p>
    <w:p w14:paraId="46E62D25" w14:textId="77777777" w:rsidR="00D34549" w:rsidRDefault="00D34549" w:rsidP="00D34549">
      <w:pPr>
        <w:pStyle w:val="Sarakstarindkopa"/>
        <w:numPr>
          <w:ilvl w:val="0"/>
          <w:numId w:val="4"/>
        </w:numPr>
        <w:spacing w:after="160"/>
        <w:jc w:val="both"/>
        <w:rPr>
          <w:bCs/>
        </w:rPr>
      </w:pPr>
      <w:r>
        <w:rPr>
          <w:bCs/>
        </w:rPr>
        <w:t>Pretendents organizē būvdarbu akceptēšanu BIS.</w:t>
      </w:r>
    </w:p>
    <w:p w14:paraId="075EB8F7" w14:textId="77777777" w:rsidR="00D34549" w:rsidRDefault="00D34549" w:rsidP="00D34549">
      <w:pPr>
        <w:pStyle w:val="Sarakstarindkopa"/>
        <w:numPr>
          <w:ilvl w:val="0"/>
          <w:numId w:val="4"/>
        </w:numPr>
        <w:spacing w:after="160"/>
        <w:jc w:val="both"/>
        <w:rPr>
          <w:bCs/>
        </w:rPr>
      </w:pPr>
      <w:r>
        <w:rPr>
          <w:bCs/>
        </w:rPr>
        <w:t>Pretendents veic III klases zibens aizsardzības sistēmas ierīkošanu, ko nosaka LVS EN 62305-2 un AC:2007 "Zibens aizsardzība. 2. daļa: Risku novērtēšana" u.c. spēkā esoši LR normatīvie akti.</w:t>
      </w:r>
    </w:p>
    <w:p w14:paraId="57EA8B02" w14:textId="77777777" w:rsidR="00D34549" w:rsidRDefault="00D34549" w:rsidP="00D34549">
      <w:pPr>
        <w:pStyle w:val="Sarakstarindkopa"/>
        <w:numPr>
          <w:ilvl w:val="0"/>
          <w:numId w:val="4"/>
        </w:numPr>
        <w:spacing w:after="160"/>
        <w:jc w:val="both"/>
        <w:rPr>
          <w:bCs/>
        </w:rPr>
      </w:pPr>
      <w:r>
        <w:rPr>
          <w:bCs/>
        </w:rPr>
        <w:t>Pretendentam veicot darba izpildi jāievēro LBN 201-15 "Būvju ugunsdrošība", LBN 261-15 „Ēku iekšējo elektroinstalāciju izbūve".</w:t>
      </w:r>
    </w:p>
    <w:p w14:paraId="5D6A9CAE" w14:textId="48DB8EAE" w:rsidR="009245E8" w:rsidRPr="009245E8" w:rsidRDefault="009245E8" w:rsidP="009245E8">
      <w:pPr>
        <w:pStyle w:val="Sarakstarindkopa"/>
        <w:numPr>
          <w:ilvl w:val="0"/>
          <w:numId w:val="4"/>
        </w:numPr>
        <w:suppressAutoHyphens/>
        <w:spacing w:after="160"/>
        <w:jc w:val="both"/>
        <w:rPr>
          <w:bCs/>
        </w:rPr>
      </w:pPr>
      <w:r>
        <w:rPr>
          <w:bCs/>
        </w:rPr>
        <w:t xml:space="preserve">Pretendents var izstrādāt piedāvājumu, piemērojot Eiropas Savienības dalībvalstu nacionālajos standartos paredzētos risinājumus, ja to realizācija nepazemina nacionālajos normatīvajos aktos noteiktās būtiskās prasības. Piedāvājumā paredzētais risinājums saskaņojams ar pasūtītāju. </w:t>
      </w:r>
    </w:p>
    <w:p w14:paraId="5BE3BD2B" w14:textId="77777777" w:rsidR="00D34549" w:rsidRDefault="00D34549" w:rsidP="00D34549">
      <w:pPr>
        <w:pStyle w:val="Sarakstarindkopa"/>
        <w:numPr>
          <w:ilvl w:val="0"/>
          <w:numId w:val="4"/>
        </w:numPr>
        <w:spacing w:after="160"/>
        <w:jc w:val="both"/>
        <w:rPr>
          <w:bCs/>
        </w:rPr>
      </w:pPr>
      <w:r>
        <w:rPr>
          <w:bCs/>
        </w:rPr>
        <w:t>Veicot darbus jumta plaknē, izvēlēties stiprinājumus, kuri mehāniski nebojā to segumu (neveido caurumus).</w:t>
      </w:r>
    </w:p>
    <w:p w14:paraId="4ADCF49C" w14:textId="77777777" w:rsidR="00D34549" w:rsidRDefault="00D34549" w:rsidP="00D34549">
      <w:pPr>
        <w:pStyle w:val="Sarakstarindkopa"/>
        <w:numPr>
          <w:ilvl w:val="0"/>
          <w:numId w:val="4"/>
        </w:numPr>
        <w:spacing w:after="160"/>
        <w:jc w:val="both"/>
        <w:rPr>
          <w:bCs/>
        </w:rPr>
      </w:pPr>
      <w:r>
        <w:rPr>
          <w:bCs/>
        </w:rPr>
        <w:t>Pretendents, beidzot iekārtu uzstādīšanu, veic pretestības mērījumus, kas nedrīkst pārsniegt 10 Ω.</w:t>
      </w:r>
    </w:p>
    <w:p w14:paraId="19A0E448" w14:textId="77777777" w:rsidR="00D34549" w:rsidRDefault="00D34549" w:rsidP="00D34549">
      <w:pPr>
        <w:pStyle w:val="Sarakstarindkopa"/>
        <w:numPr>
          <w:ilvl w:val="0"/>
          <w:numId w:val="4"/>
        </w:numPr>
        <w:spacing w:after="160"/>
        <w:jc w:val="both"/>
        <w:rPr>
          <w:bCs/>
        </w:rPr>
      </w:pPr>
      <w:r>
        <w:rPr>
          <w:bCs/>
        </w:rPr>
        <w:t xml:space="preserve">Zibens aizsardzības iekārtām jānodrošina, gan iekšējo, gan ārējo zibens aizsardzību pret zibens izlādi, lai samazinātu ēkas un iekārtu bojājumus, kā arī </w:t>
      </w:r>
      <w:proofErr w:type="spellStart"/>
      <w:r>
        <w:rPr>
          <w:bCs/>
        </w:rPr>
        <w:t>pārsprieguma</w:t>
      </w:r>
      <w:proofErr w:type="spellEnd"/>
      <w:r>
        <w:rPr>
          <w:bCs/>
        </w:rPr>
        <w:t xml:space="preserve"> aizsardzību, lai samazinātu elektrisko un elektronisko ierīču bojājumus.</w:t>
      </w:r>
    </w:p>
    <w:p w14:paraId="4C626F4E" w14:textId="77777777" w:rsidR="00D34549" w:rsidRDefault="00D34549" w:rsidP="00D34549">
      <w:pPr>
        <w:pStyle w:val="Sarakstarindkopa"/>
        <w:numPr>
          <w:ilvl w:val="0"/>
          <w:numId w:val="4"/>
        </w:numPr>
        <w:spacing w:after="160"/>
        <w:jc w:val="both"/>
        <w:rPr>
          <w:bCs/>
        </w:rPr>
      </w:pPr>
      <w:r>
        <w:rPr>
          <w:bCs/>
        </w:rPr>
        <w:t>Pretendentam obligāti jāveic objekta apsekošana dabā, laicīgi to saskaņojot ar Būvnieku un Pasūtītāju.</w:t>
      </w:r>
    </w:p>
    <w:p w14:paraId="7754D24F" w14:textId="77777777" w:rsidR="00D34549" w:rsidRDefault="00D34549" w:rsidP="00D34549">
      <w:pPr>
        <w:pStyle w:val="Sarakstarindkopa"/>
        <w:numPr>
          <w:ilvl w:val="0"/>
          <w:numId w:val="4"/>
        </w:numPr>
        <w:spacing w:after="160"/>
        <w:jc w:val="both"/>
        <w:rPr>
          <w:bCs/>
        </w:rPr>
      </w:pPr>
      <w:r>
        <w:t>Pretendenta garantijas apliecinājums, kas apliecina, ka garantijas termiņš veiktajiem darbiem tiek noteikts 2 (divi) gadi no darbu pieņemšanas – nodošanas akta parakstīšanas.</w:t>
      </w:r>
    </w:p>
    <w:p w14:paraId="0C150BC6" w14:textId="77777777" w:rsidR="00D34549" w:rsidRPr="00B55B5E" w:rsidRDefault="00D34549" w:rsidP="00D34549">
      <w:pPr>
        <w:pStyle w:val="Sarakstarindkopa"/>
        <w:numPr>
          <w:ilvl w:val="0"/>
          <w:numId w:val="4"/>
        </w:numPr>
        <w:spacing w:after="160"/>
        <w:jc w:val="both"/>
        <w:rPr>
          <w:bCs/>
        </w:rPr>
      </w:pPr>
      <w:r>
        <w:rPr>
          <w:lang w:eastAsia="en-US"/>
        </w:rPr>
        <w:t xml:space="preserve">Darbu izpildes laika grafiks, kas saskaņots ar SIA “ACCENT BŪVE” atbildīgo būvdarbu vadītāju Didzi </w:t>
      </w:r>
      <w:proofErr w:type="spellStart"/>
      <w:r>
        <w:rPr>
          <w:lang w:eastAsia="en-US"/>
        </w:rPr>
        <w:t>Torimu</w:t>
      </w:r>
      <w:proofErr w:type="spellEnd"/>
      <w:r>
        <w:rPr>
          <w:lang w:eastAsia="en-US"/>
        </w:rPr>
        <w:t xml:space="preserve">, tālr. Nr. 26514529, e-pasts: </w:t>
      </w:r>
      <w:hyperlink r:id="rId10" w:history="1">
        <w:r>
          <w:rPr>
            <w:rStyle w:val="Hipersaite"/>
            <w:lang w:eastAsia="en-US"/>
          </w:rPr>
          <w:t>didzis@accentbuve.lv</w:t>
        </w:r>
      </w:hyperlink>
      <w:r>
        <w:rPr>
          <w:lang w:eastAsia="en-US"/>
        </w:rPr>
        <w:t>, kas paralēli nodrošina ēkas atjaunošanas un pārbūves būvdarbu veikšanu.</w:t>
      </w:r>
    </w:p>
    <w:p w14:paraId="541686CF" w14:textId="77777777" w:rsidR="00B55B5E" w:rsidRDefault="00B55B5E" w:rsidP="00B55B5E">
      <w:pPr>
        <w:spacing w:after="160"/>
        <w:jc w:val="both"/>
        <w:rPr>
          <w:bCs/>
        </w:rPr>
      </w:pPr>
    </w:p>
    <w:p w14:paraId="5575C02D" w14:textId="77777777" w:rsidR="00B55B5E" w:rsidRDefault="00B55B5E" w:rsidP="00B55B5E">
      <w:pPr>
        <w:spacing w:after="160"/>
        <w:jc w:val="both"/>
        <w:rPr>
          <w:bCs/>
        </w:rPr>
      </w:pPr>
    </w:p>
    <w:p w14:paraId="22C228EF" w14:textId="77777777" w:rsidR="00B55B5E" w:rsidRDefault="00B55B5E" w:rsidP="00B55B5E">
      <w:pPr>
        <w:spacing w:after="160"/>
        <w:jc w:val="both"/>
        <w:rPr>
          <w:bCs/>
        </w:rPr>
      </w:pPr>
    </w:p>
    <w:p w14:paraId="2A01AF5F" w14:textId="77777777" w:rsidR="00B55B5E" w:rsidRDefault="00B55B5E" w:rsidP="00B55B5E">
      <w:pPr>
        <w:spacing w:after="160"/>
        <w:jc w:val="both"/>
        <w:rPr>
          <w:bCs/>
        </w:rPr>
      </w:pPr>
    </w:p>
    <w:p w14:paraId="3EA1AE15" w14:textId="77777777" w:rsidR="00B55B5E" w:rsidRDefault="00B55B5E" w:rsidP="00B55B5E">
      <w:pPr>
        <w:spacing w:after="160"/>
        <w:jc w:val="both"/>
        <w:rPr>
          <w:bCs/>
        </w:rPr>
      </w:pPr>
    </w:p>
    <w:p w14:paraId="2ACB9E4E" w14:textId="77777777" w:rsidR="00B55B5E" w:rsidRDefault="00B55B5E" w:rsidP="00B55B5E">
      <w:pPr>
        <w:spacing w:after="160"/>
        <w:jc w:val="both"/>
        <w:rPr>
          <w:bCs/>
        </w:rPr>
      </w:pPr>
    </w:p>
    <w:p w14:paraId="63052DCD" w14:textId="77777777" w:rsidR="00B55B5E" w:rsidRDefault="00B55B5E" w:rsidP="00B55B5E">
      <w:pPr>
        <w:spacing w:after="160"/>
        <w:jc w:val="both"/>
        <w:rPr>
          <w:bCs/>
        </w:rPr>
      </w:pPr>
    </w:p>
    <w:p w14:paraId="15F92CB4" w14:textId="77777777" w:rsidR="00B55B5E" w:rsidRDefault="00B55B5E" w:rsidP="00B55B5E">
      <w:pPr>
        <w:spacing w:after="160"/>
        <w:jc w:val="both"/>
        <w:rPr>
          <w:bCs/>
        </w:rPr>
      </w:pPr>
    </w:p>
    <w:p w14:paraId="66FCD5C8" w14:textId="77777777" w:rsidR="00B55B5E" w:rsidRPr="00B55B5E" w:rsidRDefault="00B55B5E" w:rsidP="00B55B5E">
      <w:pPr>
        <w:spacing w:after="160"/>
        <w:jc w:val="both"/>
        <w:rPr>
          <w:bCs/>
        </w:rPr>
      </w:pPr>
    </w:p>
    <w:tbl>
      <w:tblPr>
        <w:tblW w:w="9600" w:type="dxa"/>
        <w:tblLayout w:type="fixed"/>
        <w:tblLook w:val="04A0" w:firstRow="1" w:lastRow="0" w:firstColumn="1" w:lastColumn="0" w:noHBand="0" w:noVBand="1"/>
      </w:tblPr>
      <w:tblGrid>
        <w:gridCol w:w="700"/>
        <w:gridCol w:w="5958"/>
        <w:gridCol w:w="1415"/>
        <w:gridCol w:w="1291"/>
        <w:gridCol w:w="236"/>
      </w:tblGrid>
      <w:tr w:rsidR="00B55B5E" w14:paraId="4F7B9F73" w14:textId="77777777" w:rsidTr="00B55B5E">
        <w:trPr>
          <w:gridAfter w:val="1"/>
          <w:wAfter w:w="236" w:type="dxa"/>
          <w:trHeight w:val="458"/>
        </w:trPr>
        <w:tc>
          <w:tcPr>
            <w:tcW w:w="699" w:type="dxa"/>
            <w:vMerge w:val="restart"/>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2BD9CA50" w14:textId="77777777" w:rsidR="00B55B5E" w:rsidRDefault="00B55B5E">
            <w:pPr>
              <w:spacing w:line="256" w:lineRule="auto"/>
              <w:jc w:val="center"/>
              <w:rPr>
                <w:i/>
                <w:iCs/>
                <w:color w:val="000000" w:themeColor="text1"/>
              </w:rPr>
            </w:pPr>
            <w:r>
              <w:rPr>
                <w:i/>
                <w:iCs/>
                <w:color w:val="000000" w:themeColor="text1"/>
              </w:rPr>
              <w:lastRenderedPageBreak/>
              <w:t>Nr. p.k.</w:t>
            </w:r>
          </w:p>
        </w:tc>
        <w:tc>
          <w:tcPr>
            <w:tcW w:w="5954"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326EB" w14:textId="77777777" w:rsidR="00B55B5E" w:rsidRDefault="00B55B5E">
            <w:pPr>
              <w:spacing w:line="256" w:lineRule="auto"/>
              <w:jc w:val="center"/>
              <w:rPr>
                <w:i/>
                <w:iCs/>
                <w:color w:val="000000" w:themeColor="text1"/>
              </w:rPr>
            </w:pPr>
            <w:r>
              <w:rPr>
                <w:i/>
                <w:iCs/>
                <w:color w:val="000000" w:themeColor="text1"/>
              </w:rPr>
              <w:t>Darbu, izdevumu nosaukums</w:t>
            </w:r>
          </w:p>
        </w:tc>
        <w:tc>
          <w:tcPr>
            <w:tcW w:w="1414"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68E6A2" w14:textId="77777777" w:rsidR="00B55B5E" w:rsidRDefault="00B55B5E">
            <w:pPr>
              <w:spacing w:line="256" w:lineRule="auto"/>
              <w:jc w:val="center"/>
              <w:rPr>
                <w:i/>
                <w:iCs/>
                <w:color w:val="000000" w:themeColor="text1"/>
              </w:rPr>
            </w:pPr>
            <w:r>
              <w:rPr>
                <w:i/>
                <w:iCs/>
                <w:color w:val="000000" w:themeColor="text1"/>
              </w:rPr>
              <w:t>Mērvienība</w:t>
            </w:r>
          </w:p>
        </w:tc>
        <w:tc>
          <w:tcPr>
            <w:tcW w:w="1290"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647F7C" w14:textId="77777777" w:rsidR="00B55B5E" w:rsidRDefault="00B55B5E">
            <w:pPr>
              <w:spacing w:line="256" w:lineRule="auto"/>
              <w:jc w:val="center"/>
              <w:rPr>
                <w:i/>
                <w:iCs/>
                <w:color w:val="000000" w:themeColor="text1"/>
              </w:rPr>
            </w:pPr>
            <w:r>
              <w:rPr>
                <w:i/>
                <w:iCs/>
                <w:color w:val="000000" w:themeColor="text1"/>
              </w:rPr>
              <w:t>Daudz.</w:t>
            </w:r>
          </w:p>
        </w:tc>
      </w:tr>
      <w:tr w:rsidR="00B55B5E" w14:paraId="0A079360" w14:textId="77777777" w:rsidTr="00B55B5E">
        <w:trPr>
          <w:trHeight w:val="264"/>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54A0CBBA" w14:textId="77777777" w:rsidR="00B55B5E" w:rsidRDefault="00B55B5E">
            <w:pPr>
              <w:spacing w:line="256" w:lineRule="auto"/>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37B48D51" w14:textId="77777777" w:rsidR="00B55B5E" w:rsidRDefault="00B55B5E">
            <w:pPr>
              <w:spacing w:line="256" w:lineRule="auto"/>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249E21BD" w14:textId="77777777" w:rsidR="00B55B5E" w:rsidRDefault="00B55B5E">
            <w:pPr>
              <w:spacing w:line="256" w:lineRule="auto"/>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618103CF" w14:textId="77777777" w:rsidR="00B55B5E" w:rsidRDefault="00B55B5E">
            <w:pPr>
              <w:spacing w:line="256" w:lineRule="auto"/>
              <w:rPr>
                <w:i/>
                <w:iCs/>
                <w:color w:val="000000" w:themeColor="text1"/>
              </w:rPr>
            </w:pPr>
          </w:p>
        </w:tc>
        <w:tc>
          <w:tcPr>
            <w:tcW w:w="236" w:type="dxa"/>
            <w:noWrap/>
            <w:vAlign w:val="bottom"/>
            <w:hideMark/>
          </w:tcPr>
          <w:p w14:paraId="2D7C0639" w14:textId="77777777" w:rsidR="00B55B5E" w:rsidRDefault="00B55B5E"/>
        </w:tc>
      </w:tr>
      <w:tr w:rsidR="00B55B5E" w14:paraId="4A48195C" w14:textId="77777777" w:rsidTr="00B55B5E">
        <w:trPr>
          <w:trHeight w:val="264"/>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5FAD751B" w14:textId="77777777" w:rsidR="00B55B5E" w:rsidRDefault="00B55B5E">
            <w:pPr>
              <w:spacing w:line="256" w:lineRule="auto"/>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1C728598" w14:textId="77777777" w:rsidR="00B55B5E" w:rsidRDefault="00B55B5E">
            <w:pPr>
              <w:spacing w:line="256" w:lineRule="auto"/>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707BEA90" w14:textId="77777777" w:rsidR="00B55B5E" w:rsidRDefault="00B55B5E">
            <w:pPr>
              <w:spacing w:line="256" w:lineRule="auto"/>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5CE2880D" w14:textId="77777777" w:rsidR="00B55B5E" w:rsidRDefault="00B55B5E">
            <w:pPr>
              <w:spacing w:line="256" w:lineRule="auto"/>
              <w:rPr>
                <w:i/>
                <w:iCs/>
                <w:color w:val="000000" w:themeColor="text1"/>
              </w:rPr>
            </w:pPr>
          </w:p>
        </w:tc>
        <w:tc>
          <w:tcPr>
            <w:tcW w:w="236" w:type="dxa"/>
            <w:noWrap/>
            <w:vAlign w:val="bottom"/>
            <w:hideMark/>
          </w:tcPr>
          <w:p w14:paraId="798A50BB" w14:textId="77777777" w:rsidR="00B55B5E" w:rsidRDefault="00B55B5E">
            <w:pPr>
              <w:spacing w:line="256" w:lineRule="auto"/>
              <w:rPr>
                <w:rFonts w:asciiTheme="minorHAnsi" w:eastAsiaTheme="minorHAnsi" w:hAnsiTheme="minorHAnsi" w:cstheme="minorBidi"/>
                <w:sz w:val="20"/>
                <w:szCs w:val="20"/>
                <w:lang w:val="en-US" w:eastAsia="en-US"/>
              </w:rPr>
            </w:pPr>
          </w:p>
        </w:tc>
      </w:tr>
      <w:tr w:rsidR="00B55B5E" w14:paraId="20516E1F" w14:textId="77777777" w:rsidTr="00B55B5E">
        <w:trPr>
          <w:trHeight w:val="60"/>
        </w:trPr>
        <w:tc>
          <w:tcPr>
            <w:tcW w:w="699" w:type="dxa"/>
            <w:vMerge/>
            <w:tcBorders>
              <w:top w:val="single" w:sz="8" w:space="0" w:color="auto"/>
              <w:left w:val="single" w:sz="8" w:space="0" w:color="auto"/>
              <w:bottom w:val="single" w:sz="4" w:space="0" w:color="000000"/>
              <w:right w:val="single" w:sz="4" w:space="0" w:color="auto"/>
            </w:tcBorders>
            <w:vAlign w:val="center"/>
            <w:hideMark/>
          </w:tcPr>
          <w:p w14:paraId="4B01A8FA" w14:textId="77777777" w:rsidR="00B55B5E" w:rsidRDefault="00B55B5E">
            <w:pPr>
              <w:spacing w:line="256" w:lineRule="auto"/>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vAlign w:val="center"/>
            <w:hideMark/>
          </w:tcPr>
          <w:p w14:paraId="19BC4E66" w14:textId="77777777" w:rsidR="00B55B5E" w:rsidRDefault="00B55B5E">
            <w:pPr>
              <w:spacing w:line="256" w:lineRule="auto"/>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vAlign w:val="center"/>
            <w:hideMark/>
          </w:tcPr>
          <w:p w14:paraId="68184EC8" w14:textId="77777777" w:rsidR="00B55B5E" w:rsidRDefault="00B55B5E">
            <w:pPr>
              <w:spacing w:line="256" w:lineRule="auto"/>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vAlign w:val="center"/>
            <w:hideMark/>
          </w:tcPr>
          <w:p w14:paraId="0793438C" w14:textId="77777777" w:rsidR="00B55B5E" w:rsidRDefault="00B55B5E">
            <w:pPr>
              <w:spacing w:line="256" w:lineRule="auto"/>
              <w:rPr>
                <w:i/>
                <w:iCs/>
                <w:color w:val="000000" w:themeColor="text1"/>
              </w:rPr>
            </w:pPr>
          </w:p>
        </w:tc>
        <w:tc>
          <w:tcPr>
            <w:tcW w:w="236" w:type="dxa"/>
            <w:noWrap/>
            <w:vAlign w:val="bottom"/>
            <w:hideMark/>
          </w:tcPr>
          <w:p w14:paraId="3793131F" w14:textId="77777777" w:rsidR="00B55B5E" w:rsidRDefault="00B55B5E">
            <w:pPr>
              <w:spacing w:line="256" w:lineRule="auto"/>
              <w:rPr>
                <w:rFonts w:asciiTheme="minorHAnsi" w:eastAsiaTheme="minorHAnsi" w:hAnsiTheme="minorHAnsi" w:cstheme="minorBidi"/>
                <w:sz w:val="20"/>
                <w:szCs w:val="20"/>
                <w:lang w:val="en-US" w:eastAsia="en-US"/>
              </w:rPr>
            </w:pPr>
          </w:p>
        </w:tc>
      </w:tr>
      <w:tr w:rsidR="00B55B5E" w14:paraId="2BE97150" w14:textId="77777777" w:rsidTr="00B55B5E">
        <w:trPr>
          <w:trHeight w:val="228"/>
        </w:trPr>
        <w:tc>
          <w:tcPr>
            <w:tcW w:w="699" w:type="dxa"/>
            <w:tcBorders>
              <w:top w:val="nil"/>
              <w:left w:val="single" w:sz="8" w:space="0" w:color="auto"/>
              <w:bottom w:val="single" w:sz="4" w:space="0" w:color="auto"/>
              <w:right w:val="nil"/>
            </w:tcBorders>
            <w:shd w:val="clear" w:color="auto" w:fill="D9D9D9" w:themeFill="background1" w:themeFillShade="D9"/>
            <w:noWrap/>
            <w:vAlign w:val="bottom"/>
            <w:hideMark/>
          </w:tcPr>
          <w:p w14:paraId="6EFA5747" w14:textId="77777777" w:rsidR="00B55B5E" w:rsidRDefault="00B55B5E">
            <w:pPr>
              <w:spacing w:line="256" w:lineRule="auto"/>
              <w:jc w:val="center"/>
              <w:rPr>
                <w:color w:val="000000" w:themeColor="text1"/>
              </w:rPr>
            </w:pPr>
            <w:r>
              <w:rPr>
                <w:color w:val="000000" w:themeColor="text1"/>
              </w:rPr>
              <w:t>1</w:t>
            </w:r>
          </w:p>
        </w:tc>
        <w:tc>
          <w:tcPr>
            <w:tcW w:w="595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F32B98" w14:textId="77777777" w:rsidR="00B55B5E" w:rsidRDefault="00B55B5E">
            <w:pPr>
              <w:spacing w:line="256" w:lineRule="auto"/>
              <w:jc w:val="center"/>
              <w:rPr>
                <w:color w:val="000000" w:themeColor="text1"/>
              </w:rPr>
            </w:pPr>
            <w:r>
              <w:rPr>
                <w:color w:val="000000" w:themeColor="text1"/>
              </w:rPr>
              <w:t>2</w:t>
            </w:r>
          </w:p>
        </w:tc>
        <w:tc>
          <w:tcPr>
            <w:tcW w:w="1414" w:type="dxa"/>
            <w:tcBorders>
              <w:top w:val="nil"/>
              <w:left w:val="nil"/>
              <w:bottom w:val="single" w:sz="4" w:space="0" w:color="auto"/>
              <w:right w:val="nil"/>
            </w:tcBorders>
            <w:shd w:val="clear" w:color="auto" w:fill="D9D9D9" w:themeFill="background1" w:themeFillShade="D9"/>
            <w:noWrap/>
            <w:vAlign w:val="bottom"/>
            <w:hideMark/>
          </w:tcPr>
          <w:p w14:paraId="4FDC0FCE" w14:textId="77777777" w:rsidR="00B55B5E" w:rsidRDefault="00B55B5E">
            <w:pPr>
              <w:spacing w:line="256" w:lineRule="auto"/>
              <w:jc w:val="center"/>
              <w:rPr>
                <w:color w:val="000000" w:themeColor="text1"/>
              </w:rPr>
            </w:pPr>
            <w:r>
              <w:rPr>
                <w:color w:val="000000" w:themeColor="text1"/>
              </w:rPr>
              <w:t>3</w:t>
            </w:r>
          </w:p>
        </w:tc>
        <w:tc>
          <w:tcPr>
            <w:tcW w:w="12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572468" w14:textId="77777777" w:rsidR="00B55B5E" w:rsidRDefault="00B55B5E">
            <w:pPr>
              <w:spacing w:line="256" w:lineRule="auto"/>
              <w:jc w:val="center"/>
              <w:rPr>
                <w:color w:val="000000" w:themeColor="text1"/>
              </w:rPr>
            </w:pPr>
            <w:r>
              <w:rPr>
                <w:color w:val="000000" w:themeColor="text1"/>
              </w:rPr>
              <w:t>4</w:t>
            </w:r>
          </w:p>
        </w:tc>
        <w:tc>
          <w:tcPr>
            <w:tcW w:w="236" w:type="dxa"/>
            <w:vAlign w:val="center"/>
            <w:hideMark/>
          </w:tcPr>
          <w:p w14:paraId="521C8A10" w14:textId="77777777" w:rsidR="00B55B5E" w:rsidRDefault="00B55B5E">
            <w:pPr>
              <w:rPr>
                <w:color w:val="000000" w:themeColor="text1"/>
              </w:rPr>
            </w:pPr>
          </w:p>
        </w:tc>
      </w:tr>
      <w:tr w:rsidR="00B55B5E" w14:paraId="60A921E9" w14:textId="77777777" w:rsidTr="00B55B5E">
        <w:trPr>
          <w:trHeight w:val="264"/>
        </w:trPr>
        <w:tc>
          <w:tcPr>
            <w:tcW w:w="699" w:type="dxa"/>
            <w:tcBorders>
              <w:top w:val="single" w:sz="4" w:space="0" w:color="auto"/>
              <w:left w:val="single" w:sz="8" w:space="0" w:color="auto"/>
              <w:bottom w:val="single" w:sz="4" w:space="0" w:color="auto"/>
              <w:right w:val="nil"/>
            </w:tcBorders>
            <w:noWrap/>
            <w:vAlign w:val="bottom"/>
            <w:hideMark/>
          </w:tcPr>
          <w:p w14:paraId="35ACDA50" w14:textId="77777777" w:rsidR="00B55B5E" w:rsidRDefault="00B55B5E">
            <w:pPr>
              <w:spacing w:line="256" w:lineRule="auto"/>
              <w:jc w:val="center"/>
              <w:rPr>
                <w:color w:val="000000" w:themeColor="text1"/>
              </w:rPr>
            </w:pPr>
            <w:r>
              <w:rPr>
                <w:color w:val="000000" w:themeColor="text1"/>
              </w:rPr>
              <w:t> </w:t>
            </w:r>
          </w:p>
        </w:tc>
        <w:tc>
          <w:tcPr>
            <w:tcW w:w="5954" w:type="dxa"/>
            <w:tcBorders>
              <w:top w:val="single" w:sz="4" w:space="0" w:color="auto"/>
              <w:left w:val="single" w:sz="4" w:space="0" w:color="auto"/>
              <w:bottom w:val="single" w:sz="4" w:space="0" w:color="auto"/>
              <w:right w:val="single" w:sz="4" w:space="0" w:color="auto"/>
            </w:tcBorders>
            <w:noWrap/>
            <w:hideMark/>
          </w:tcPr>
          <w:p w14:paraId="433FF725" w14:textId="77777777" w:rsidR="00B55B5E" w:rsidRDefault="00B55B5E">
            <w:pPr>
              <w:spacing w:line="256" w:lineRule="auto"/>
              <w:jc w:val="center"/>
              <w:rPr>
                <w:b/>
                <w:bCs/>
                <w:color w:val="000000" w:themeColor="text1"/>
              </w:rPr>
            </w:pPr>
            <w:proofErr w:type="spellStart"/>
            <w:r>
              <w:rPr>
                <w:b/>
                <w:bCs/>
                <w:color w:val="000000" w:themeColor="text1"/>
              </w:rPr>
              <w:t>Zibensaizsardzība</w:t>
            </w:r>
            <w:proofErr w:type="spellEnd"/>
            <w:r>
              <w:rPr>
                <w:b/>
                <w:bCs/>
                <w:color w:val="000000" w:themeColor="text1"/>
              </w:rPr>
              <w:t xml:space="preserve"> un zemējuma kontūrs</w:t>
            </w:r>
          </w:p>
        </w:tc>
        <w:tc>
          <w:tcPr>
            <w:tcW w:w="1414" w:type="dxa"/>
            <w:tcBorders>
              <w:top w:val="single" w:sz="4" w:space="0" w:color="auto"/>
              <w:left w:val="nil"/>
              <w:bottom w:val="single" w:sz="4" w:space="0" w:color="auto"/>
              <w:right w:val="nil"/>
            </w:tcBorders>
            <w:noWrap/>
            <w:vAlign w:val="bottom"/>
            <w:hideMark/>
          </w:tcPr>
          <w:p w14:paraId="07F9163E" w14:textId="77777777" w:rsidR="00B55B5E" w:rsidRDefault="00B55B5E">
            <w:pPr>
              <w:spacing w:line="256" w:lineRule="auto"/>
              <w:jc w:val="center"/>
              <w:rPr>
                <w:color w:val="000000" w:themeColor="text1"/>
              </w:rPr>
            </w:pPr>
            <w:r>
              <w:rPr>
                <w:color w:val="000000" w:themeColor="text1"/>
              </w:rPr>
              <w:t> </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79D70D28" w14:textId="77777777" w:rsidR="00B55B5E" w:rsidRDefault="00B55B5E">
            <w:pPr>
              <w:spacing w:line="256" w:lineRule="auto"/>
              <w:jc w:val="center"/>
              <w:rPr>
                <w:color w:val="000000" w:themeColor="text1"/>
              </w:rPr>
            </w:pPr>
            <w:r>
              <w:rPr>
                <w:color w:val="000000" w:themeColor="text1"/>
              </w:rPr>
              <w:t> </w:t>
            </w:r>
          </w:p>
        </w:tc>
        <w:tc>
          <w:tcPr>
            <w:tcW w:w="236" w:type="dxa"/>
            <w:vAlign w:val="center"/>
            <w:hideMark/>
          </w:tcPr>
          <w:p w14:paraId="4A20A00E" w14:textId="77777777" w:rsidR="00B55B5E" w:rsidRDefault="00B55B5E">
            <w:pPr>
              <w:rPr>
                <w:color w:val="000000" w:themeColor="text1"/>
              </w:rPr>
            </w:pPr>
          </w:p>
        </w:tc>
      </w:tr>
      <w:tr w:rsidR="00B55B5E" w14:paraId="550D9048"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5386C5E7" w14:textId="77777777" w:rsidR="00B55B5E" w:rsidRDefault="00B55B5E">
            <w:pPr>
              <w:spacing w:line="256" w:lineRule="auto"/>
              <w:jc w:val="center"/>
              <w:rPr>
                <w:color w:val="000000" w:themeColor="text1"/>
              </w:rPr>
            </w:pPr>
            <w:r>
              <w:rPr>
                <w:color w:val="000000" w:themeColor="text1"/>
              </w:rPr>
              <w:t>1</w:t>
            </w:r>
          </w:p>
        </w:tc>
        <w:tc>
          <w:tcPr>
            <w:tcW w:w="5954" w:type="dxa"/>
            <w:tcBorders>
              <w:top w:val="nil"/>
              <w:left w:val="single" w:sz="4" w:space="0" w:color="auto"/>
              <w:bottom w:val="single" w:sz="4" w:space="0" w:color="auto"/>
              <w:right w:val="single" w:sz="4" w:space="0" w:color="auto"/>
            </w:tcBorders>
            <w:hideMark/>
          </w:tcPr>
          <w:p w14:paraId="74631C16" w14:textId="77777777" w:rsidR="00B55B5E" w:rsidRDefault="00B55B5E">
            <w:pPr>
              <w:spacing w:line="256" w:lineRule="auto"/>
              <w:rPr>
                <w:color w:val="000000" w:themeColor="text1"/>
              </w:rPr>
            </w:pPr>
            <w:r>
              <w:t xml:space="preserve">Zibens uztvērēja stieple D=8mm alumīnija </w:t>
            </w:r>
          </w:p>
        </w:tc>
        <w:tc>
          <w:tcPr>
            <w:tcW w:w="1414" w:type="dxa"/>
            <w:tcBorders>
              <w:top w:val="nil"/>
              <w:left w:val="nil"/>
              <w:bottom w:val="single" w:sz="4" w:space="0" w:color="auto"/>
              <w:right w:val="nil"/>
            </w:tcBorders>
            <w:noWrap/>
            <w:hideMark/>
          </w:tcPr>
          <w:p w14:paraId="19396AC9" w14:textId="77777777" w:rsidR="00B55B5E" w:rsidRDefault="00B55B5E">
            <w:pPr>
              <w:spacing w:line="256" w:lineRule="auto"/>
              <w:jc w:val="center"/>
              <w:rPr>
                <w:color w:val="000000" w:themeColor="text1"/>
              </w:rPr>
            </w:pPr>
            <w:r>
              <w:t>m</w:t>
            </w:r>
          </w:p>
        </w:tc>
        <w:tc>
          <w:tcPr>
            <w:tcW w:w="1290" w:type="dxa"/>
            <w:tcBorders>
              <w:top w:val="nil"/>
              <w:left w:val="single" w:sz="4" w:space="0" w:color="auto"/>
              <w:bottom w:val="single" w:sz="4" w:space="0" w:color="auto"/>
              <w:right w:val="single" w:sz="4" w:space="0" w:color="auto"/>
            </w:tcBorders>
            <w:noWrap/>
            <w:hideMark/>
          </w:tcPr>
          <w:p w14:paraId="4AC25EFC" w14:textId="77777777" w:rsidR="00B55B5E" w:rsidRDefault="00B55B5E">
            <w:pPr>
              <w:spacing w:line="256" w:lineRule="auto"/>
              <w:jc w:val="center"/>
              <w:rPr>
                <w:color w:val="000000" w:themeColor="text1"/>
              </w:rPr>
            </w:pPr>
            <w:r>
              <w:t xml:space="preserve"> 385,00 </w:t>
            </w:r>
          </w:p>
        </w:tc>
        <w:tc>
          <w:tcPr>
            <w:tcW w:w="236" w:type="dxa"/>
            <w:vAlign w:val="center"/>
            <w:hideMark/>
          </w:tcPr>
          <w:p w14:paraId="1DC2CBB5" w14:textId="77777777" w:rsidR="00B55B5E" w:rsidRDefault="00B55B5E">
            <w:pPr>
              <w:rPr>
                <w:color w:val="000000" w:themeColor="text1"/>
              </w:rPr>
            </w:pPr>
          </w:p>
        </w:tc>
      </w:tr>
      <w:tr w:rsidR="00B55B5E" w14:paraId="7D81BBFD"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0464F679" w14:textId="77777777" w:rsidR="00B55B5E" w:rsidRDefault="00B55B5E">
            <w:pPr>
              <w:spacing w:line="256" w:lineRule="auto"/>
              <w:jc w:val="center"/>
              <w:rPr>
                <w:color w:val="000000" w:themeColor="text1"/>
              </w:rPr>
            </w:pPr>
            <w:r>
              <w:rPr>
                <w:color w:val="000000" w:themeColor="text1"/>
              </w:rPr>
              <w:t>2</w:t>
            </w:r>
          </w:p>
        </w:tc>
        <w:tc>
          <w:tcPr>
            <w:tcW w:w="5954" w:type="dxa"/>
            <w:tcBorders>
              <w:top w:val="nil"/>
              <w:left w:val="single" w:sz="4" w:space="0" w:color="auto"/>
              <w:bottom w:val="single" w:sz="4" w:space="0" w:color="auto"/>
              <w:right w:val="single" w:sz="4" w:space="0" w:color="auto"/>
            </w:tcBorders>
            <w:noWrap/>
            <w:hideMark/>
          </w:tcPr>
          <w:p w14:paraId="30502B0B" w14:textId="77777777" w:rsidR="00B55B5E" w:rsidRDefault="00B55B5E">
            <w:pPr>
              <w:spacing w:line="256" w:lineRule="auto"/>
              <w:rPr>
                <w:color w:val="000000" w:themeColor="text1"/>
              </w:rPr>
            </w:pPr>
            <w:proofErr w:type="spellStart"/>
            <w:r>
              <w:t>Kompensators</w:t>
            </w:r>
            <w:proofErr w:type="spellEnd"/>
            <w:r>
              <w:t xml:space="preserve"> D=8mm 600mm alumīnija</w:t>
            </w:r>
          </w:p>
        </w:tc>
        <w:tc>
          <w:tcPr>
            <w:tcW w:w="1414" w:type="dxa"/>
            <w:tcBorders>
              <w:top w:val="nil"/>
              <w:left w:val="nil"/>
              <w:bottom w:val="single" w:sz="4" w:space="0" w:color="auto"/>
              <w:right w:val="nil"/>
            </w:tcBorders>
            <w:noWrap/>
            <w:hideMark/>
          </w:tcPr>
          <w:p w14:paraId="0E90097C"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46C88E46" w14:textId="77777777" w:rsidR="00B55B5E" w:rsidRDefault="00B55B5E">
            <w:pPr>
              <w:spacing w:line="256" w:lineRule="auto"/>
              <w:jc w:val="center"/>
              <w:rPr>
                <w:color w:val="000000" w:themeColor="text1"/>
              </w:rPr>
            </w:pPr>
            <w:r>
              <w:t xml:space="preserve"> 6,00 </w:t>
            </w:r>
          </w:p>
        </w:tc>
        <w:tc>
          <w:tcPr>
            <w:tcW w:w="236" w:type="dxa"/>
            <w:vAlign w:val="center"/>
            <w:hideMark/>
          </w:tcPr>
          <w:p w14:paraId="1706DE10" w14:textId="77777777" w:rsidR="00B55B5E" w:rsidRDefault="00B55B5E">
            <w:pPr>
              <w:rPr>
                <w:color w:val="000000" w:themeColor="text1"/>
              </w:rPr>
            </w:pPr>
          </w:p>
        </w:tc>
      </w:tr>
      <w:tr w:rsidR="00B55B5E" w14:paraId="1B59CE9F"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7515D13E" w14:textId="77777777" w:rsidR="00B55B5E" w:rsidRDefault="00B55B5E">
            <w:pPr>
              <w:spacing w:line="256" w:lineRule="auto"/>
              <w:jc w:val="center"/>
              <w:rPr>
                <w:color w:val="000000" w:themeColor="text1"/>
              </w:rPr>
            </w:pPr>
            <w:r>
              <w:rPr>
                <w:color w:val="000000" w:themeColor="text1"/>
              </w:rPr>
              <w:t>3</w:t>
            </w:r>
          </w:p>
        </w:tc>
        <w:tc>
          <w:tcPr>
            <w:tcW w:w="5954" w:type="dxa"/>
            <w:tcBorders>
              <w:top w:val="nil"/>
              <w:left w:val="single" w:sz="4" w:space="0" w:color="auto"/>
              <w:bottom w:val="single" w:sz="4" w:space="0" w:color="auto"/>
              <w:right w:val="single" w:sz="4" w:space="0" w:color="auto"/>
            </w:tcBorders>
            <w:noWrap/>
            <w:hideMark/>
          </w:tcPr>
          <w:p w14:paraId="61092CEF" w14:textId="77777777" w:rsidR="00B55B5E" w:rsidRDefault="00B55B5E">
            <w:pPr>
              <w:spacing w:line="256" w:lineRule="auto"/>
              <w:rPr>
                <w:color w:val="000000" w:themeColor="text1"/>
              </w:rPr>
            </w:pPr>
            <w:proofErr w:type="spellStart"/>
            <w:r>
              <w:t>Klemme</w:t>
            </w:r>
            <w:proofErr w:type="spellEnd"/>
            <w:r>
              <w:t xml:space="preserve"> 1-8mm metāla </w:t>
            </w:r>
            <w:proofErr w:type="spellStart"/>
            <w:r>
              <w:t>konstr</w:t>
            </w:r>
            <w:proofErr w:type="spellEnd"/>
            <w:r>
              <w:t xml:space="preserve">. ar stieples turētāju Niro </w:t>
            </w:r>
            <w:proofErr w:type="spellStart"/>
            <w:r>
              <w:t>Clip</w:t>
            </w:r>
            <w:proofErr w:type="spellEnd"/>
            <w:r>
              <w:t>, c. tērauda</w:t>
            </w:r>
          </w:p>
        </w:tc>
        <w:tc>
          <w:tcPr>
            <w:tcW w:w="1414" w:type="dxa"/>
            <w:tcBorders>
              <w:top w:val="nil"/>
              <w:left w:val="nil"/>
              <w:bottom w:val="single" w:sz="4" w:space="0" w:color="auto"/>
              <w:right w:val="nil"/>
            </w:tcBorders>
            <w:noWrap/>
            <w:hideMark/>
          </w:tcPr>
          <w:p w14:paraId="380DBEF1"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262EF88" w14:textId="77777777" w:rsidR="00B55B5E" w:rsidRDefault="00B55B5E">
            <w:pPr>
              <w:spacing w:line="256" w:lineRule="auto"/>
              <w:jc w:val="center"/>
              <w:rPr>
                <w:color w:val="000000" w:themeColor="text1"/>
              </w:rPr>
            </w:pPr>
            <w:r>
              <w:t xml:space="preserve"> 115,00 </w:t>
            </w:r>
          </w:p>
        </w:tc>
        <w:tc>
          <w:tcPr>
            <w:tcW w:w="236" w:type="dxa"/>
            <w:vAlign w:val="center"/>
            <w:hideMark/>
          </w:tcPr>
          <w:p w14:paraId="288BEEED" w14:textId="77777777" w:rsidR="00B55B5E" w:rsidRDefault="00B55B5E">
            <w:pPr>
              <w:rPr>
                <w:color w:val="000000" w:themeColor="text1"/>
              </w:rPr>
            </w:pPr>
          </w:p>
        </w:tc>
      </w:tr>
      <w:tr w:rsidR="00B55B5E" w14:paraId="5F5CABFE"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5F58700B" w14:textId="77777777" w:rsidR="00B55B5E" w:rsidRDefault="00B55B5E">
            <w:pPr>
              <w:spacing w:line="256" w:lineRule="auto"/>
              <w:jc w:val="center"/>
              <w:rPr>
                <w:color w:val="000000" w:themeColor="text1"/>
              </w:rPr>
            </w:pPr>
            <w:r>
              <w:rPr>
                <w:color w:val="000000" w:themeColor="text1"/>
              </w:rPr>
              <w:t>4</w:t>
            </w:r>
          </w:p>
        </w:tc>
        <w:tc>
          <w:tcPr>
            <w:tcW w:w="5954" w:type="dxa"/>
            <w:tcBorders>
              <w:top w:val="nil"/>
              <w:left w:val="single" w:sz="4" w:space="0" w:color="auto"/>
              <w:bottom w:val="single" w:sz="4" w:space="0" w:color="auto"/>
              <w:right w:val="single" w:sz="4" w:space="0" w:color="auto"/>
            </w:tcBorders>
            <w:noWrap/>
            <w:hideMark/>
          </w:tcPr>
          <w:p w14:paraId="5ECF3E5F" w14:textId="77777777" w:rsidR="00B55B5E" w:rsidRDefault="00B55B5E">
            <w:pPr>
              <w:spacing w:line="256" w:lineRule="auto"/>
              <w:rPr>
                <w:color w:val="000000" w:themeColor="text1"/>
              </w:rPr>
            </w:pPr>
            <w:r>
              <w:t>Stieples turētājs ar atsperi jumta korei Niro-</w:t>
            </w:r>
            <w:proofErr w:type="spellStart"/>
            <w:r>
              <w:t>Clip</w:t>
            </w:r>
            <w:proofErr w:type="spellEnd"/>
            <w:r>
              <w:t xml:space="preserve">, </w:t>
            </w:r>
            <w:proofErr w:type="spellStart"/>
            <w:r>
              <w:t>ner</w:t>
            </w:r>
            <w:proofErr w:type="spellEnd"/>
            <w:r>
              <w:t>. Tērauda</w:t>
            </w:r>
          </w:p>
        </w:tc>
        <w:tc>
          <w:tcPr>
            <w:tcW w:w="1414" w:type="dxa"/>
            <w:tcBorders>
              <w:top w:val="nil"/>
              <w:left w:val="nil"/>
              <w:bottom w:val="single" w:sz="4" w:space="0" w:color="auto"/>
              <w:right w:val="nil"/>
            </w:tcBorders>
            <w:noWrap/>
            <w:hideMark/>
          </w:tcPr>
          <w:p w14:paraId="4F989D53"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CD858B0" w14:textId="77777777" w:rsidR="00B55B5E" w:rsidRDefault="00B55B5E">
            <w:pPr>
              <w:spacing w:line="256" w:lineRule="auto"/>
              <w:jc w:val="center"/>
              <w:rPr>
                <w:color w:val="000000" w:themeColor="text1"/>
              </w:rPr>
            </w:pPr>
            <w:r>
              <w:t xml:space="preserve"> 155,00 </w:t>
            </w:r>
          </w:p>
        </w:tc>
        <w:tc>
          <w:tcPr>
            <w:tcW w:w="236" w:type="dxa"/>
            <w:vAlign w:val="center"/>
            <w:hideMark/>
          </w:tcPr>
          <w:p w14:paraId="02CF221F" w14:textId="77777777" w:rsidR="00B55B5E" w:rsidRDefault="00B55B5E">
            <w:pPr>
              <w:rPr>
                <w:color w:val="000000" w:themeColor="text1"/>
              </w:rPr>
            </w:pPr>
          </w:p>
        </w:tc>
      </w:tr>
      <w:tr w:rsidR="00B55B5E" w14:paraId="3783E223"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013F19FA" w14:textId="77777777" w:rsidR="00B55B5E" w:rsidRDefault="00B55B5E">
            <w:pPr>
              <w:spacing w:line="256" w:lineRule="auto"/>
              <w:jc w:val="center"/>
              <w:rPr>
                <w:color w:val="000000" w:themeColor="text1"/>
              </w:rPr>
            </w:pPr>
            <w:r>
              <w:rPr>
                <w:color w:val="000000" w:themeColor="text1"/>
              </w:rPr>
              <w:t>5</w:t>
            </w:r>
          </w:p>
        </w:tc>
        <w:tc>
          <w:tcPr>
            <w:tcW w:w="5954" w:type="dxa"/>
            <w:tcBorders>
              <w:top w:val="nil"/>
              <w:left w:val="single" w:sz="4" w:space="0" w:color="auto"/>
              <w:bottom w:val="single" w:sz="4" w:space="0" w:color="auto"/>
              <w:right w:val="single" w:sz="4" w:space="0" w:color="auto"/>
            </w:tcBorders>
            <w:noWrap/>
            <w:hideMark/>
          </w:tcPr>
          <w:p w14:paraId="6CD4491C" w14:textId="77777777" w:rsidR="00B55B5E" w:rsidRDefault="00B55B5E">
            <w:pPr>
              <w:spacing w:line="256" w:lineRule="auto"/>
              <w:rPr>
                <w:color w:val="000000" w:themeColor="text1"/>
              </w:rPr>
            </w:pPr>
            <w:r>
              <w:t>Stieples turētājs 80mm 90mm 100mm 110mm 120mm notekcaurulei c. tērauda.</w:t>
            </w:r>
          </w:p>
        </w:tc>
        <w:tc>
          <w:tcPr>
            <w:tcW w:w="1414" w:type="dxa"/>
            <w:tcBorders>
              <w:top w:val="nil"/>
              <w:left w:val="nil"/>
              <w:bottom w:val="single" w:sz="4" w:space="0" w:color="auto"/>
              <w:right w:val="nil"/>
            </w:tcBorders>
            <w:noWrap/>
            <w:hideMark/>
          </w:tcPr>
          <w:p w14:paraId="2705A758"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1EF196D7" w14:textId="77777777" w:rsidR="00B55B5E" w:rsidRDefault="00B55B5E">
            <w:pPr>
              <w:spacing w:line="256" w:lineRule="auto"/>
              <w:jc w:val="center"/>
              <w:rPr>
                <w:color w:val="000000" w:themeColor="text1"/>
              </w:rPr>
            </w:pPr>
            <w:r>
              <w:t xml:space="preserve"> 178,00 </w:t>
            </w:r>
          </w:p>
        </w:tc>
        <w:tc>
          <w:tcPr>
            <w:tcW w:w="236" w:type="dxa"/>
            <w:vAlign w:val="center"/>
            <w:hideMark/>
          </w:tcPr>
          <w:p w14:paraId="35346E9A" w14:textId="77777777" w:rsidR="00B55B5E" w:rsidRDefault="00B55B5E">
            <w:pPr>
              <w:rPr>
                <w:color w:val="000000" w:themeColor="text1"/>
              </w:rPr>
            </w:pPr>
          </w:p>
        </w:tc>
      </w:tr>
      <w:tr w:rsidR="00B55B5E" w14:paraId="306C137A"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59872A89" w14:textId="77777777" w:rsidR="00B55B5E" w:rsidRDefault="00B55B5E">
            <w:pPr>
              <w:spacing w:line="256" w:lineRule="auto"/>
              <w:jc w:val="center"/>
              <w:rPr>
                <w:color w:val="000000" w:themeColor="text1"/>
              </w:rPr>
            </w:pPr>
            <w:r>
              <w:rPr>
                <w:color w:val="000000" w:themeColor="text1"/>
              </w:rPr>
              <w:t>6</w:t>
            </w:r>
          </w:p>
        </w:tc>
        <w:tc>
          <w:tcPr>
            <w:tcW w:w="5954" w:type="dxa"/>
            <w:tcBorders>
              <w:top w:val="nil"/>
              <w:left w:val="single" w:sz="4" w:space="0" w:color="auto"/>
              <w:bottom w:val="single" w:sz="4" w:space="0" w:color="auto"/>
              <w:right w:val="single" w:sz="4" w:space="0" w:color="auto"/>
            </w:tcBorders>
            <w:noWrap/>
            <w:hideMark/>
          </w:tcPr>
          <w:p w14:paraId="3177B119" w14:textId="77777777" w:rsidR="00B55B5E" w:rsidRDefault="00B55B5E">
            <w:pPr>
              <w:spacing w:line="256" w:lineRule="auto"/>
              <w:rPr>
                <w:color w:val="000000" w:themeColor="text1"/>
              </w:rPr>
            </w:pPr>
            <w:r>
              <w:t xml:space="preserve">Zibens </w:t>
            </w:r>
            <w:proofErr w:type="spellStart"/>
            <w:r>
              <w:t>uztvērējstienis</w:t>
            </w:r>
            <w:proofErr w:type="spellEnd"/>
            <w:r>
              <w:t xml:space="preserve"> D=16mm 1m, alumīnijs</w:t>
            </w:r>
          </w:p>
        </w:tc>
        <w:tc>
          <w:tcPr>
            <w:tcW w:w="1414" w:type="dxa"/>
            <w:tcBorders>
              <w:top w:val="nil"/>
              <w:left w:val="nil"/>
              <w:bottom w:val="single" w:sz="4" w:space="0" w:color="auto"/>
              <w:right w:val="nil"/>
            </w:tcBorders>
            <w:noWrap/>
            <w:hideMark/>
          </w:tcPr>
          <w:p w14:paraId="57D1D210"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774A2AE" w14:textId="77777777" w:rsidR="00B55B5E" w:rsidRDefault="00B55B5E">
            <w:pPr>
              <w:spacing w:line="256" w:lineRule="auto"/>
              <w:jc w:val="center"/>
              <w:rPr>
                <w:color w:val="000000" w:themeColor="text1"/>
              </w:rPr>
            </w:pPr>
            <w:r>
              <w:t xml:space="preserve"> 2,00 </w:t>
            </w:r>
          </w:p>
        </w:tc>
        <w:tc>
          <w:tcPr>
            <w:tcW w:w="236" w:type="dxa"/>
            <w:vAlign w:val="center"/>
            <w:hideMark/>
          </w:tcPr>
          <w:p w14:paraId="4091B225" w14:textId="77777777" w:rsidR="00B55B5E" w:rsidRDefault="00B55B5E">
            <w:pPr>
              <w:rPr>
                <w:color w:val="000000" w:themeColor="text1"/>
              </w:rPr>
            </w:pPr>
          </w:p>
        </w:tc>
      </w:tr>
      <w:tr w:rsidR="00B55B5E" w14:paraId="6FBD0EEC"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3D340796" w14:textId="77777777" w:rsidR="00B55B5E" w:rsidRDefault="00B55B5E">
            <w:pPr>
              <w:spacing w:line="256" w:lineRule="auto"/>
              <w:jc w:val="center"/>
              <w:rPr>
                <w:color w:val="000000" w:themeColor="text1"/>
              </w:rPr>
            </w:pPr>
            <w:r>
              <w:rPr>
                <w:color w:val="000000" w:themeColor="text1"/>
              </w:rPr>
              <w:t>7</w:t>
            </w:r>
          </w:p>
        </w:tc>
        <w:tc>
          <w:tcPr>
            <w:tcW w:w="5954" w:type="dxa"/>
            <w:tcBorders>
              <w:top w:val="nil"/>
              <w:left w:val="single" w:sz="4" w:space="0" w:color="auto"/>
              <w:bottom w:val="single" w:sz="4" w:space="0" w:color="auto"/>
              <w:right w:val="single" w:sz="4" w:space="0" w:color="auto"/>
            </w:tcBorders>
            <w:hideMark/>
          </w:tcPr>
          <w:p w14:paraId="1013DE49" w14:textId="77777777" w:rsidR="00B55B5E" w:rsidRDefault="00B55B5E">
            <w:pPr>
              <w:spacing w:line="256" w:lineRule="auto"/>
              <w:rPr>
                <w:color w:val="000000" w:themeColor="text1"/>
              </w:rPr>
            </w:pPr>
            <w:r>
              <w:t xml:space="preserve">Zibens </w:t>
            </w:r>
            <w:proofErr w:type="spellStart"/>
            <w:r>
              <w:t>uztvērējstienis</w:t>
            </w:r>
            <w:proofErr w:type="spellEnd"/>
            <w:r>
              <w:t xml:space="preserve"> D=16mm 10mm 1.5m, alumīnijs</w:t>
            </w:r>
          </w:p>
        </w:tc>
        <w:tc>
          <w:tcPr>
            <w:tcW w:w="1414" w:type="dxa"/>
            <w:tcBorders>
              <w:top w:val="nil"/>
              <w:left w:val="nil"/>
              <w:bottom w:val="single" w:sz="4" w:space="0" w:color="auto"/>
              <w:right w:val="nil"/>
            </w:tcBorders>
            <w:noWrap/>
            <w:hideMark/>
          </w:tcPr>
          <w:p w14:paraId="6543535C"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62E1DD24" w14:textId="77777777" w:rsidR="00B55B5E" w:rsidRDefault="00B55B5E">
            <w:pPr>
              <w:spacing w:line="256" w:lineRule="auto"/>
              <w:jc w:val="center"/>
              <w:rPr>
                <w:color w:val="000000" w:themeColor="text1"/>
              </w:rPr>
            </w:pPr>
            <w:r>
              <w:t xml:space="preserve"> 1,00 </w:t>
            </w:r>
          </w:p>
        </w:tc>
        <w:tc>
          <w:tcPr>
            <w:tcW w:w="236" w:type="dxa"/>
            <w:vAlign w:val="center"/>
            <w:hideMark/>
          </w:tcPr>
          <w:p w14:paraId="0DED9D6D" w14:textId="77777777" w:rsidR="00B55B5E" w:rsidRDefault="00B55B5E">
            <w:pPr>
              <w:rPr>
                <w:color w:val="000000" w:themeColor="text1"/>
              </w:rPr>
            </w:pPr>
          </w:p>
        </w:tc>
      </w:tr>
      <w:tr w:rsidR="00B55B5E" w14:paraId="67006944"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42F27A02" w14:textId="77777777" w:rsidR="00B55B5E" w:rsidRDefault="00B55B5E">
            <w:pPr>
              <w:spacing w:line="256" w:lineRule="auto"/>
              <w:jc w:val="center"/>
              <w:rPr>
                <w:color w:val="000000" w:themeColor="text1"/>
              </w:rPr>
            </w:pPr>
            <w:r>
              <w:rPr>
                <w:color w:val="000000" w:themeColor="text1"/>
              </w:rPr>
              <w:t>8</w:t>
            </w:r>
          </w:p>
        </w:tc>
        <w:tc>
          <w:tcPr>
            <w:tcW w:w="5954" w:type="dxa"/>
            <w:tcBorders>
              <w:top w:val="nil"/>
              <w:left w:val="single" w:sz="4" w:space="0" w:color="auto"/>
              <w:bottom w:val="single" w:sz="4" w:space="0" w:color="auto"/>
              <w:right w:val="single" w:sz="4" w:space="0" w:color="auto"/>
            </w:tcBorders>
            <w:noWrap/>
            <w:hideMark/>
          </w:tcPr>
          <w:p w14:paraId="6B3F6562" w14:textId="77777777" w:rsidR="00B55B5E" w:rsidRDefault="00B55B5E">
            <w:pPr>
              <w:spacing w:line="256" w:lineRule="auto"/>
              <w:rPr>
                <w:color w:val="000000" w:themeColor="text1"/>
              </w:rPr>
            </w:pPr>
            <w:r>
              <w:t xml:space="preserve">Zibens </w:t>
            </w:r>
            <w:proofErr w:type="spellStart"/>
            <w:r>
              <w:t>uztvērējstienis</w:t>
            </w:r>
            <w:proofErr w:type="spellEnd"/>
            <w:r>
              <w:t xml:space="preserve"> D=16mm 10mm 2m, alumīnijs</w:t>
            </w:r>
          </w:p>
        </w:tc>
        <w:tc>
          <w:tcPr>
            <w:tcW w:w="1414" w:type="dxa"/>
            <w:tcBorders>
              <w:top w:val="nil"/>
              <w:left w:val="nil"/>
              <w:bottom w:val="single" w:sz="4" w:space="0" w:color="auto"/>
              <w:right w:val="nil"/>
            </w:tcBorders>
            <w:noWrap/>
            <w:hideMark/>
          </w:tcPr>
          <w:p w14:paraId="7A214574"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69725FDC" w14:textId="77777777" w:rsidR="00B55B5E" w:rsidRDefault="00B55B5E">
            <w:pPr>
              <w:spacing w:line="256" w:lineRule="auto"/>
              <w:jc w:val="center"/>
              <w:rPr>
                <w:color w:val="000000" w:themeColor="text1"/>
              </w:rPr>
            </w:pPr>
            <w:r>
              <w:t xml:space="preserve"> 3,00 </w:t>
            </w:r>
          </w:p>
        </w:tc>
        <w:tc>
          <w:tcPr>
            <w:tcW w:w="236" w:type="dxa"/>
            <w:vAlign w:val="center"/>
            <w:hideMark/>
          </w:tcPr>
          <w:p w14:paraId="63D46A57" w14:textId="77777777" w:rsidR="00B55B5E" w:rsidRDefault="00B55B5E">
            <w:pPr>
              <w:rPr>
                <w:color w:val="000000" w:themeColor="text1"/>
              </w:rPr>
            </w:pPr>
          </w:p>
        </w:tc>
      </w:tr>
      <w:tr w:rsidR="00B55B5E" w14:paraId="1EA5D842"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15D3317E" w14:textId="77777777" w:rsidR="00B55B5E" w:rsidRDefault="00B55B5E">
            <w:pPr>
              <w:spacing w:line="256" w:lineRule="auto"/>
              <w:jc w:val="center"/>
              <w:rPr>
                <w:color w:val="000000" w:themeColor="text1"/>
              </w:rPr>
            </w:pPr>
            <w:r>
              <w:rPr>
                <w:color w:val="000000" w:themeColor="text1"/>
              </w:rPr>
              <w:t>9</w:t>
            </w:r>
          </w:p>
        </w:tc>
        <w:tc>
          <w:tcPr>
            <w:tcW w:w="5954" w:type="dxa"/>
            <w:tcBorders>
              <w:top w:val="nil"/>
              <w:left w:val="single" w:sz="4" w:space="0" w:color="auto"/>
              <w:bottom w:val="single" w:sz="4" w:space="0" w:color="auto"/>
              <w:right w:val="single" w:sz="4" w:space="0" w:color="auto"/>
            </w:tcBorders>
            <w:noWrap/>
            <w:hideMark/>
          </w:tcPr>
          <w:p w14:paraId="621E75CE" w14:textId="77777777" w:rsidR="00B55B5E" w:rsidRDefault="00B55B5E">
            <w:pPr>
              <w:spacing w:line="256" w:lineRule="auto"/>
              <w:rPr>
                <w:color w:val="000000" w:themeColor="text1"/>
              </w:rPr>
            </w:pPr>
            <w:proofErr w:type="spellStart"/>
            <w:r>
              <w:t>Uztvērējstieņa</w:t>
            </w:r>
            <w:proofErr w:type="spellEnd"/>
            <w:r>
              <w:t xml:space="preserve"> turētājs D=16mm H=23mm, c. Tērauda</w:t>
            </w:r>
          </w:p>
        </w:tc>
        <w:tc>
          <w:tcPr>
            <w:tcW w:w="1414" w:type="dxa"/>
            <w:tcBorders>
              <w:top w:val="nil"/>
              <w:left w:val="nil"/>
              <w:bottom w:val="single" w:sz="4" w:space="0" w:color="auto"/>
              <w:right w:val="nil"/>
            </w:tcBorders>
            <w:noWrap/>
            <w:hideMark/>
          </w:tcPr>
          <w:p w14:paraId="459A412B"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49C2E696" w14:textId="77777777" w:rsidR="00B55B5E" w:rsidRDefault="00B55B5E">
            <w:pPr>
              <w:spacing w:line="256" w:lineRule="auto"/>
              <w:jc w:val="center"/>
              <w:rPr>
                <w:color w:val="000000" w:themeColor="text1"/>
              </w:rPr>
            </w:pPr>
            <w:r>
              <w:t xml:space="preserve"> 12,00 </w:t>
            </w:r>
          </w:p>
        </w:tc>
        <w:tc>
          <w:tcPr>
            <w:tcW w:w="236" w:type="dxa"/>
            <w:vAlign w:val="center"/>
            <w:hideMark/>
          </w:tcPr>
          <w:p w14:paraId="5514EBC5" w14:textId="77777777" w:rsidR="00B55B5E" w:rsidRDefault="00B55B5E">
            <w:pPr>
              <w:rPr>
                <w:color w:val="000000" w:themeColor="text1"/>
              </w:rPr>
            </w:pPr>
          </w:p>
        </w:tc>
      </w:tr>
      <w:tr w:rsidR="00B55B5E" w14:paraId="6DFC7F94"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5B6620D6" w14:textId="77777777" w:rsidR="00B55B5E" w:rsidRDefault="00B55B5E">
            <w:pPr>
              <w:spacing w:line="256" w:lineRule="auto"/>
              <w:jc w:val="center"/>
              <w:rPr>
                <w:color w:val="000000" w:themeColor="text1"/>
              </w:rPr>
            </w:pPr>
            <w:r>
              <w:rPr>
                <w:color w:val="000000" w:themeColor="text1"/>
              </w:rPr>
              <w:t>10</w:t>
            </w:r>
          </w:p>
        </w:tc>
        <w:tc>
          <w:tcPr>
            <w:tcW w:w="5954" w:type="dxa"/>
            <w:tcBorders>
              <w:top w:val="nil"/>
              <w:left w:val="single" w:sz="4" w:space="0" w:color="auto"/>
              <w:bottom w:val="single" w:sz="4" w:space="0" w:color="auto"/>
              <w:right w:val="single" w:sz="4" w:space="0" w:color="auto"/>
            </w:tcBorders>
            <w:noWrap/>
            <w:hideMark/>
          </w:tcPr>
          <w:p w14:paraId="780688CE" w14:textId="77777777" w:rsidR="00B55B5E" w:rsidRDefault="00B55B5E">
            <w:pPr>
              <w:spacing w:line="256" w:lineRule="auto"/>
              <w:rPr>
                <w:color w:val="000000" w:themeColor="text1"/>
              </w:rPr>
            </w:pPr>
            <w:r>
              <w:t xml:space="preserve">U </w:t>
            </w:r>
            <w:proofErr w:type="spellStart"/>
            <w:r>
              <w:t>klemme</w:t>
            </w:r>
            <w:proofErr w:type="spellEnd"/>
            <w:r>
              <w:t xml:space="preserve"> </w:t>
            </w:r>
            <w:proofErr w:type="spellStart"/>
            <w:r>
              <w:t>uztvērējstieņa</w:t>
            </w:r>
            <w:proofErr w:type="spellEnd"/>
            <w:r>
              <w:t xml:space="preserve"> D=16mm un stieples savienošanai, c. Tērauda</w:t>
            </w:r>
          </w:p>
        </w:tc>
        <w:tc>
          <w:tcPr>
            <w:tcW w:w="1414" w:type="dxa"/>
            <w:tcBorders>
              <w:top w:val="nil"/>
              <w:left w:val="nil"/>
              <w:bottom w:val="single" w:sz="4" w:space="0" w:color="auto"/>
              <w:right w:val="nil"/>
            </w:tcBorders>
            <w:noWrap/>
            <w:hideMark/>
          </w:tcPr>
          <w:p w14:paraId="2DBB4996"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502D7FD" w14:textId="77777777" w:rsidR="00B55B5E" w:rsidRDefault="00B55B5E">
            <w:pPr>
              <w:spacing w:line="256" w:lineRule="auto"/>
              <w:jc w:val="center"/>
              <w:rPr>
                <w:color w:val="000000" w:themeColor="text1"/>
              </w:rPr>
            </w:pPr>
            <w:r>
              <w:t xml:space="preserve"> 6,00 </w:t>
            </w:r>
          </w:p>
        </w:tc>
        <w:tc>
          <w:tcPr>
            <w:tcW w:w="236" w:type="dxa"/>
            <w:vAlign w:val="center"/>
            <w:hideMark/>
          </w:tcPr>
          <w:p w14:paraId="5924A5E1" w14:textId="77777777" w:rsidR="00B55B5E" w:rsidRDefault="00B55B5E">
            <w:pPr>
              <w:rPr>
                <w:color w:val="000000" w:themeColor="text1"/>
              </w:rPr>
            </w:pPr>
          </w:p>
        </w:tc>
      </w:tr>
      <w:tr w:rsidR="00B55B5E" w14:paraId="2C7BB143"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0AB73E9D" w14:textId="77777777" w:rsidR="00B55B5E" w:rsidRDefault="00B55B5E">
            <w:pPr>
              <w:spacing w:line="256" w:lineRule="auto"/>
              <w:jc w:val="center"/>
              <w:rPr>
                <w:color w:val="000000" w:themeColor="text1"/>
              </w:rPr>
            </w:pPr>
            <w:r>
              <w:rPr>
                <w:color w:val="000000" w:themeColor="text1"/>
              </w:rPr>
              <w:t>11</w:t>
            </w:r>
          </w:p>
        </w:tc>
        <w:tc>
          <w:tcPr>
            <w:tcW w:w="5954" w:type="dxa"/>
            <w:tcBorders>
              <w:top w:val="nil"/>
              <w:left w:val="single" w:sz="4" w:space="0" w:color="auto"/>
              <w:bottom w:val="single" w:sz="4" w:space="0" w:color="auto"/>
              <w:right w:val="single" w:sz="4" w:space="0" w:color="auto"/>
            </w:tcBorders>
            <w:noWrap/>
            <w:hideMark/>
          </w:tcPr>
          <w:p w14:paraId="32E9CB9A" w14:textId="77777777" w:rsidR="00B55B5E" w:rsidRDefault="00B55B5E">
            <w:pPr>
              <w:spacing w:line="256" w:lineRule="auto"/>
              <w:rPr>
                <w:color w:val="000000" w:themeColor="text1"/>
              </w:rPr>
            </w:pPr>
            <w:proofErr w:type="spellStart"/>
            <w:r>
              <w:t>Klemme</w:t>
            </w:r>
            <w:proofErr w:type="spellEnd"/>
            <w:r>
              <w:t xml:space="preserve"> lietus </w:t>
            </w:r>
            <w:proofErr w:type="spellStart"/>
            <w:r>
              <w:t>notekrenei</w:t>
            </w:r>
            <w:proofErr w:type="spellEnd"/>
            <w:r>
              <w:t>, c. Tērauda</w:t>
            </w:r>
          </w:p>
        </w:tc>
        <w:tc>
          <w:tcPr>
            <w:tcW w:w="1414" w:type="dxa"/>
            <w:tcBorders>
              <w:top w:val="nil"/>
              <w:left w:val="nil"/>
              <w:bottom w:val="single" w:sz="4" w:space="0" w:color="auto"/>
              <w:right w:val="nil"/>
            </w:tcBorders>
            <w:noWrap/>
            <w:hideMark/>
          </w:tcPr>
          <w:p w14:paraId="4E34A01F"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53EFA28C" w14:textId="77777777" w:rsidR="00B55B5E" w:rsidRDefault="00B55B5E">
            <w:pPr>
              <w:spacing w:line="256" w:lineRule="auto"/>
              <w:jc w:val="center"/>
              <w:rPr>
                <w:color w:val="000000" w:themeColor="text1"/>
              </w:rPr>
            </w:pPr>
            <w:r>
              <w:t xml:space="preserve"> 12,00 </w:t>
            </w:r>
          </w:p>
        </w:tc>
        <w:tc>
          <w:tcPr>
            <w:tcW w:w="236" w:type="dxa"/>
            <w:vAlign w:val="center"/>
            <w:hideMark/>
          </w:tcPr>
          <w:p w14:paraId="2B3BB42B" w14:textId="77777777" w:rsidR="00B55B5E" w:rsidRDefault="00B55B5E">
            <w:pPr>
              <w:rPr>
                <w:color w:val="000000" w:themeColor="text1"/>
              </w:rPr>
            </w:pPr>
          </w:p>
        </w:tc>
      </w:tr>
      <w:tr w:rsidR="00B55B5E" w14:paraId="3CB70E7A"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204C1070" w14:textId="77777777" w:rsidR="00B55B5E" w:rsidRDefault="00B55B5E">
            <w:pPr>
              <w:spacing w:line="256" w:lineRule="auto"/>
              <w:jc w:val="center"/>
              <w:rPr>
                <w:color w:val="000000" w:themeColor="text1"/>
              </w:rPr>
            </w:pPr>
            <w:r>
              <w:rPr>
                <w:color w:val="000000" w:themeColor="text1"/>
              </w:rPr>
              <w:t>12</w:t>
            </w:r>
          </w:p>
        </w:tc>
        <w:tc>
          <w:tcPr>
            <w:tcW w:w="5954" w:type="dxa"/>
            <w:tcBorders>
              <w:top w:val="nil"/>
              <w:left w:val="single" w:sz="4" w:space="0" w:color="auto"/>
              <w:bottom w:val="single" w:sz="4" w:space="0" w:color="auto"/>
              <w:right w:val="single" w:sz="4" w:space="0" w:color="auto"/>
            </w:tcBorders>
            <w:noWrap/>
            <w:hideMark/>
          </w:tcPr>
          <w:p w14:paraId="211F5BE7" w14:textId="77777777" w:rsidR="00B55B5E" w:rsidRDefault="00B55B5E">
            <w:pPr>
              <w:spacing w:line="256" w:lineRule="auto"/>
              <w:rPr>
                <w:color w:val="000000" w:themeColor="text1"/>
              </w:rPr>
            </w:pPr>
            <w:r>
              <w:t xml:space="preserve">Sniega barjeras </w:t>
            </w:r>
            <w:proofErr w:type="spellStart"/>
            <w:r>
              <w:t>klemme</w:t>
            </w:r>
            <w:proofErr w:type="spellEnd"/>
            <w:r>
              <w:t xml:space="preserve"> D=8-10mm M6</w:t>
            </w:r>
          </w:p>
        </w:tc>
        <w:tc>
          <w:tcPr>
            <w:tcW w:w="1414" w:type="dxa"/>
            <w:tcBorders>
              <w:top w:val="nil"/>
              <w:left w:val="nil"/>
              <w:bottom w:val="single" w:sz="4" w:space="0" w:color="auto"/>
              <w:right w:val="nil"/>
            </w:tcBorders>
            <w:noWrap/>
            <w:hideMark/>
          </w:tcPr>
          <w:p w14:paraId="4B155DC5"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DBB38E5" w14:textId="77777777" w:rsidR="00B55B5E" w:rsidRDefault="00B55B5E">
            <w:pPr>
              <w:spacing w:line="256" w:lineRule="auto"/>
              <w:jc w:val="center"/>
              <w:rPr>
                <w:color w:val="000000" w:themeColor="text1"/>
              </w:rPr>
            </w:pPr>
            <w:r>
              <w:t xml:space="preserve"> 19,00 </w:t>
            </w:r>
          </w:p>
        </w:tc>
        <w:tc>
          <w:tcPr>
            <w:tcW w:w="236" w:type="dxa"/>
            <w:vAlign w:val="center"/>
            <w:hideMark/>
          </w:tcPr>
          <w:p w14:paraId="62825300" w14:textId="77777777" w:rsidR="00B55B5E" w:rsidRDefault="00B55B5E">
            <w:pPr>
              <w:rPr>
                <w:color w:val="000000" w:themeColor="text1"/>
              </w:rPr>
            </w:pPr>
          </w:p>
        </w:tc>
      </w:tr>
      <w:tr w:rsidR="00B55B5E" w14:paraId="0ED4695B"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55B3323D" w14:textId="77777777" w:rsidR="00B55B5E" w:rsidRDefault="00B55B5E">
            <w:pPr>
              <w:spacing w:line="256" w:lineRule="auto"/>
              <w:jc w:val="center"/>
              <w:rPr>
                <w:color w:val="000000" w:themeColor="text1"/>
              </w:rPr>
            </w:pPr>
            <w:r>
              <w:rPr>
                <w:color w:val="000000" w:themeColor="text1"/>
              </w:rPr>
              <w:t>13</w:t>
            </w:r>
          </w:p>
        </w:tc>
        <w:tc>
          <w:tcPr>
            <w:tcW w:w="5954" w:type="dxa"/>
            <w:tcBorders>
              <w:top w:val="nil"/>
              <w:left w:val="single" w:sz="4" w:space="0" w:color="auto"/>
              <w:bottom w:val="single" w:sz="4" w:space="0" w:color="auto"/>
              <w:right w:val="single" w:sz="4" w:space="0" w:color="auto"/>
            </w:tcBorders>
            <w:noWrap/>
            <w:hideMark/>
          </w:tcPr>
          <w:p w14:paraId="569B38C8" w14:textId="77777777" w:rsidR="00B55B5E" w:rsidRDefault="00B55B5E">
            <w:pPr>
              <w:spacing w:line="256" w:lineRule="auto"/>
              <w:rPr>
                <w:color w:val="000000" w:themeColor="text1"/>
              </w:rPr>
            </w:pPr>
            <w:proofErr w:type="spellStart"/>
            <w:r>
              <w:t>Multiklemme</w:t>
            </w:r>
            <w:proofErr w:type="spellEnd"/>
            <w:r>
              <w:t xml:space="preserve"> stieples savienošanai, c. Tērauda</w:t>
            </w:r>
          </w:p>
        </w:tc>
        <w:tc>
          <w:tcPr>
            <w:tcW w:w="1414" w:type="dxa"/>
            <w:tcBorders>
              <w:top w:val="nil"/>
              <w:left w:val="nil"/>
              <w:bottom w:val="single" w:sz="4" w:space="0" w:color="auto"/>
              <w:right w:val="nil"/>
            </w:tcBorders>
            <w:noWrap/>
            <w:hideMark/>
          </w:tcPr>
          <w:p w14:paraId="1BDE3CB5"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37CB9C62" w14:textId="77777777" w:rsidR="00B55B5E" w:rsidRDefault="00B55B5E">
            <w:pPr>
              <w:spacing w:line="256" w:lineRule="auto"/>
              <w:jc w:val="center"/>
              <w:rPr>
                <w:color w:val="000000" w:themeColor="text1"/>
              </w:rPr>
            </w:pPr>
            <w:r>
              <w:t xml:space="preserve"> 32,00 </w:t>
            </w:r>
          </w:p>
        </w:tc>
        <w:tc>
          <w:tcPr>
            <w:tcW w:w="236" w:type="dxa"/>
            <w:vAlign w:val="center"/>
            <w:hideMark/>
          </w:tcPr>
          <w:p w14:paraId="193B3106" w14:textId="77777777" w:rsidR="00B55B5E" w:rsidRDefault="00B55B5E">
            <w:pPr>
              <w:rPr>
                <w:color w:val="000000" w:themeColor="text1"/>
              </w:rPr>
            </w:pPr>
          </w:p>
        </w:tc>
      </w:tr>
      <w:tr w:rsidR="00B55B5E" w14:paraId="362C9437"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05DA880D" w14:textId="77777777" w:rsidR="00B55B5E" w:rsidRDefault="00B55B5E">
            <w:pPr>
              <w:spacing w:line="256" w:lineRule="auto"/>
              <w:jc w:val="center"/>
              <w:rPr>
                <w:color w:val="000000" w:themeColor="text1"/>
              </w:rPr>
            </w:pPr>
            <w:r>
              <w:rPr>
                <w:color w:val="000000" w:themeColor="text1"/>
              </w:rPr>
              <w:t>14</w:t>
            </w:r>
          </w:p>
        </w:tc>
        <w:tc>
          <w:tcPr>
            <w:tcW w:w="5954" w:type="dxa"/>
            <w:tcBorders>
              <w:top w:val="nil"/>
              <w:left w:val="single" w:sz="4" w:space="0" w:color="auto"/>
              <w:bottom w:val="single" w:sz="4" w:space="0" w:color="auto"/>
              <w:right w:val="single" w:sz="4" w:space="0" w:color="auto"/>
            </w:tcBorders>
            <w:hideMark/>
          </w:tcPr>
          <w:p w14:paraId="2BA212D8" w14:textId="77777777" w:rsidR="00B55B5E" w:rsidRDefault="00B55B5E">
            <w:pPr>
              <w:spacing w:line="256" w:lineRule="auto"/>
              <w:rPr>
                <w:color w:val="000000" w:themeColor="text1"/>
              </w:rPr>
            </w:pPr>
            <w:r>
              <w:t xml:space="preserve">Savienojuma/mērījuma </w:t>
            </w:r>
            <w:proofErr w:type="spellStart"/>
            <w:r>
              <w:t>klemme</w:t>
            </w:r>
            <w:proofErr w:type="spellEnd"/>
            <w:r>
              <w:t xml:space="preserve"> D=8-10mm stieplei</w:t>
            </w:r>
          </w:p>
        </w:tc>
        <w:tc>
          <w:tcPr>
            <w:tcW w:w="1414" w:type="dxa"/>
            <w:tcBorders>
              <w:top w:val="nil"/>
              <w:left w:val="nil"/>
              <w:bottom w:val="single" w:sz="4" w:space="0" w:color="auto"/>
              <w:right w:val="nil"/>
            </w:tcBorders>
            <w:noWrap/>
            <w:hideMark/>
          </w:tcPr>
          <w:p w14:paraId="03B9C42F"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8A7FF24" w14:textId="77777777" w:rsidR="00B55B5E" w:rsidRDefault="00B55B5E">
            <w:pPr>
              <w:spacing w:line="256" w:lineRule="auto"/>
              <w:jc w:val="center"/>
              <w:rPr>
                <w:color w:val="000000" w:themeColor="text1"/>
              </w:rPr>
            </w:pPr>
            <w:r>
              <w:t xml:space="preserve"> 46,00 </w:t>
            </w:r>
          </w:p>
        </w:tc>
        <w:tc>
          <w:tcPr>
            <w:tcW w:w="236" w:type="dxa"/>
            <w:vAlign w:val="center"/>
            <w:hideMark/>
          </w:tcPr>
          <w:p w14:paraId="2FF3C72B" w14:textId="77777777" w:rsidR="00B55B5E" w:rsidRDefault="00B55B5E">
            <w:pPr>
              <w:rPr>
                <w:color w:val="000000" w:themeColor="text1"/>
              </w:rPr>
            </w:pPr>
          </w:p>
        </w:tc>
      </w:tr>
      <w:tr w:rsidR="00B55B5E" w14:paraId="53D9E8EA"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673EC26B" w14:textId="77777777" w:rsidR="00B55B5E" w:rsidRDefault="00B55B5E">
            <w:pPr>
              <w:spacing w:line="256" w:lineRule="auto"/>
              <w:jc w:val="center"/>
              <w:rPr>
                <w:color w:val="000000" w:themeColor="text1"/>
              </w:rPr>
            </w:pPr>
            <w:r>
              <w:rPr>
                <w:color w:val="000000" w:themeColor="text1"/>
              </w:rPr>
              <w:t>15</w:t>
            </w:r>
          </w:p>
        </w:tc>
        <w:tc>
          <w:tcPr>
            <w:tcW w:w="5954" w:type="dxa"/>
            <w:tcBorders>
              <w:top w:val="nil"/>
              <w:left w:val="single" w:sz="4" w:space="0" w:color="auto"/>
              <w:bottom w:val="single" w:sz="4" w:space="0" w:color="auto"/>
              <w:right w:val="single" w:sz="4" w:space="0" w:color="auto"/>
            </w:tcBorders>
            <w:noWrap/>
            <w:hideMark/>
          </w:tcPr>
          <w:p w14:paraId="6DB564CD" w14:textId="77777777" w:rsidR="00B55B5E" w:rsidRDefault="00B55B5E">
            <w:pPr>
              <w:spacing w:line="256" w:lineRule="auto"/>
              <w:rPr>
                <w:color w:val="000000" w:themeColor="text1"/>
              </w:rPr>
            </w:pPr>
            <w:r>
              <w:t>Spice D=8mm stieples galā, alumīnija</w:t>
            </w:r>
          </w:p>
        </w:tc>
        <w:tc>
          <w:tcPr>
            <w:tcW w:w="1414" w:type="dxa"/>
            <w:tcBorders>
              <w:top w:val="nil"/>
              <w:left w:val="nil"/>
              <w:bottom w:val="single" w:sz="4" w:space="0" w:color="auto"/>
              <w:right w:val="nil"/>
            </w:tcBorders>
            <w:noWrap/>
            <w:hideMark/>
          </w:tcPr>
          <w:p w14:paraId="62E8F5D2"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1E2B621E" w14:textId="77777777" w:rsidR="00B55B5E" w:rsidRDefault="00B55B5E">
            <w:pPr>
              <w:spacing w:line="256" w:lineRule="auto"/>
              <w:jc w:val="center"/>
              <w:rPr>
                <w:color w:val="000000" w:themeColor="text1"/>
              </w:rPr>
            </w:pPr>
            <w:r>
              <w:t xml:space="preserve"> 12,00 </w:t>
            </w:r>
          </w:p>
        </w:tc>
        <w:tc>
          <w:tcPr>
            <w:tcW w:w="236" w:type="dxa"/>
            <w:vAlign w:val="center"/>
            <w:hideMark/>
          </w:tcPr>
          <w:p w14:paraId="015FD0CD" w14:textId="77777777" w:rsidR="00B55B5E" w:rsidRDefault="00B55B5E">
            <w:pPr>
              <w:rPr>
                <w:color w:val="000000" w:themeColor="text1"/>
              </w:rPr>
            </w:pPr>
          </w:p>
        </w:tc>
      </w:tr>
      <w:tr w:rsidR="00B55B5E" w14:paraId="599B2333"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69C94BCC" w14:textId="77777777" w:rsidR="00B55B5E" w:rsidRDefault="00B55B5E">
            <w:pPr>
              <w:spacing w:line="256" w:lineRule="auto"/>
              <w:jc w:val="center"/>
              <w:rPr>
                <w:color w:val="000000" w:themeColor="text1"/>
              </w:rPr>
            </w:pPr>
            <w:r>
              <w:rPr>
                <w:color w:val="000000" w:themeColor="text1"/>
              </w:rPr>
              <w:t>16</w:t>
            </w:r>
          </w:p>
        </w:tc>
        <w:tc>
          <w:tcPr>
            <w:tcW w:w="5954" w:type="dxa"/>
            <w:tcBorders>
              <w:top w:val="nil"/>
              <w:left w:val="single" w:sz="4" w:space="0" w:color="auto"/>
              <w:bottom w:val="single" w:sz="4" w:space="0" w:color="auto"/>
              <w:right w:val="single" w:sz="4" w:space="0" w:color="auto"/>
            </w:tcBorders>
            <w:noWrap/>
            <w:hideMark/>
          </w:tcPr>
          <w:p w14:paraId="6A6DC0E6" w14:textId="77777777" w:rsidR="00B55B5E" w:rsidRDefault="00B55B5E">
            <w:pPr>
              <w:spacing w:line="256" w:lineRule="auto"/>
              <w:rPr>
                <w:color w:val="000000" w:themeColor="text1"/>
              </w:rPr>
            </w:pPr>
            <w:r>
              <w:t>Zemējuma lente 40x4mm, cinkots tērauds (t.s. tranšejas izbūve un aizdare)</w:t>
            </w:r>
          </w:p>
        </w:tc>
        <w:tc>
          <w:tcPr>
            <w:tcW w:w="1414" w:type="dxa"/>
            <w:tcBorders>
              <w:top w:val="nil"/>
              <w:left w:val="nil"/>
              <w:bottom w:val="single" w:sz="4" w:space="0" w:color="auto"/>
              <w:right w:val="nil"/>
            </w:tcBorders>
            <w:noWrap/>
            <w:hideMark/>
          </w:tcPr>
          <w:p w14:paraId="0F8E380F" w14:textId="77777777" w:rsidR="00B55B5E" w:rsidRDefault="00B55B5E">
            <w:pPr>
              <w:spacing w:line="256" w:lineRule="auto"/>
              <w:jc w:val="center"/>
              <w:rPr>
                <w:color w:val="000000" w:themeColor="text1"/>
              </w:rPr>
            </w:pPr>
            <w:r>
              <w:t>m</w:t>
            </w:r>
          </w:p>
        </w:tc>
        <w:tc>
          <w:tcPr>
            <w:tcW w:w="1290" w:type="dxa"/>
            <w:tcBorders>
              <w:top w:val="nil"/>
              <w:left w:val="single" w:sz="4" w:space="0" w:color="auto"/>
              <w:bottom w:val="single" w:sz="4" w:space="0" w:color="auto"/>
              <w:right w:val="single" w:sz="4" w:space="0" w:color="auto"/>
            </w:tcBorders>
            <w:noWrap/>
            <w:hideMark/>
          </w:tcPr>
          <w:p w14:paraId="5E095EA1" w14:textId="77777777" w:rsidR="00B55B5E" w:rsidRDefault="00B55B5E">
            <w:pPr>
              <w:spacing w:line="256" w:lineRule="auto"/>
              <w:jc w:val="center"/>
              <w:rPr>
                <w:color w:val="000000" w:themeColor="text1"/>
              </w:rPr>
            </w:pPr>
            <w:r>
              <w:t xml:space="preserve"> 190,00 </w:t>
            </w:r>
          </w:p>
        </w:tc>
        <w:tc>
          <w:tcPr>
            <w:tcW w:w="236" w:type="dxa"/>
            <w:vAlign w:val="center"/>
            <w:hideMark/>
          </w:tcPr>
          <w:p w14:paraId="288035C2" w14:textId="77777777" w:rsidR="00B55B5E" w:rsidRDefault="00B55B5E">
            <w:pPr>
              <w:rPr>
                <w:color w:val="000000" w:themeColor="text1"/>
              </w:rPr>
            </w:pPr>
          </w:p>
        </w:tc>
      </w:tr>
      <w:tr w:rsidR="00B55B5E" w14:paraId="1E365A32"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2FA23F8F" w14:textId="77777777" w:rsidR="00B55B5E" w:rsidRDefault="00B55B5E">
            <w:pPr>
              <w:spacing w:line="256" w:lineRule="auto"/>
              <w:jc w:val="center"/>
              <w:rPr>
                <w:color w:val="000000" w:themeColor="text1"/>
              </w:rPr>
            </w:pPr>
            <w:r>
              <w:rPr>
                <w:color w:val="000000" w:themeColor="text1"/>
              </w:rPr>
              <w:t>17</w:t>
            </w:r>
          </w:p>
        </w:tc>
        <w:tc>
          <w:tcPr>
            <w:tcW w:w="5954" w:type="dxa"/>
            <w:tcBorders>
              <w:top w:val="nil"/>
              <w:left w:val="single" w:sz="4" w:space="0" w:color="auto"/>
              <w:bottom w:val="single" w:sz="4" w:space="0" w:color="auto"/>
              <w:right w:val="single" w:sz="4" w:space="0" w:color="auto"/>
            </w:tcBorders>
            <w:noWrap/>
            <w:hideMark/>
          </w:tcPr>
          <w:p w14:paraId="7E6D173A" w14:textId="77777777" w:rsidR="00B55B5E" w:rsidRDefault="00B55B5E">
            <w:pPr>
              <w:spacing w:line="256" w:lineRule="auto"/>
              <w:rPr>
                <w:color w:val="000000" w:themeColor="text1"/>
              </w:rPr>
            </w:pPr>
            <w:r>
              <w:t xml:space="preserve">Zemējuma stienis D=20mm 1.5m ar </w:t>
            </w:r>
            <w:proofErr w:type="spellStart"/>
            <w:r>
              <w:t>šlicēm</w:t>
            </w:r>
            <w:proofErr w:type="spellEnd"/>
            <w:r>
              <w:t xml:space="preserve"> A-tips c. Tērauda</w:t>
            </w:r>
          </w:p>
        </w:tc>
        <w:tc>
          <w:tcPr>
            <w:tcW w:w="1414" w:type="dxa"/>
            <w:tcBorders>
              <w:top w:val="nil"/>
              <w:left w:val="nil"/>
              <w:bottom w:val="single" w:sz="4" w:space="0" w:color="auto"/>
              <w:right w:val="nil"/>
            </w:tcBorders>
            <w:noWrap/>
            <w:hideMark/>
          </w:tcPr>
          <w:p w14:paraId="3A211ACF"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30E5217" w14:textId="77777777" w:rsidR="00B55B5E" w:rsidRDefault="00B55B5E">
            <w:pPr>
              <w:spacing w:line="256" w:lineRule="auto"/>
              <w:jc w:val="center"/>
              <w:rPr>
                <w:color w:val="000000" w:themeColor="text1"/>
              </w:rPr>
            </w:pPr>
            <w:r>
              <w:t xml:space="preserve"> 36,00 </w:t>
            </w:r>
          </w:p>
        </w:tc>
        <w:tc>
          <w:tcPr>
            <w:tcW w:w="236" w:type="dxa"/>
            <w:vAlign w:val="center"/>
            <w:hideMark/>
          </w:tcPr>
          <w:p w14:paraId="776FFC7E" w14:textId="77777777" w:rsidR="00B55B5E" w:rsidRDefault="00B55B5E">
            <w:pPr>
              <w:rPr>
                <w:color w:val="000000" w:themeColor="text1"/>
              </w:rPr>
            </w:pPr>
          </w:p>
        </w:tc>
      </w:tr>
      <w:tr w:rsidR="00B55B5E" w14:paraId="7CA769AD"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262F03B6" w14:textId="77777777" w:rsidR="00B55B5E" w:rsidRDefault="00B55B5E">
            <w:pPr>
              <w:spacing w:line="256" w:lineRule="auto"/>
              <w:jc w:val="center"/>
              <w:rPr>
                <w:color w:val="000000" w:themeColor="text1"/>
              </w:rPr>
            </w:pPr>
            <w:r>
              <w:rPr>
                <w:color w:val="000000" w:themeColor="text1"/>
              </w:rPr>
              <w:t>18</w:t>
            </w:r>
          </w:p>
        </w:tc>
        <w:tc>
          <w:tcPr>
            <w:tcW w:w="5954" w:type="dxa"/>
            <w:tcBorders>
              <w:top w:val="nil"/>
              <w:left w:val="single" w:sz="4" w:space="0" w:color="auto"/>
              <w:bottom w:val="single" w:sz="4" w:space="0" w:color="auto"/>
              <w:right w:val="single" w:sz="4" w:space="0" w:color="auto"/>
            </w:tcBorders>
            <w:noWrap/>
            <w:hideMark/>
          </w:tcPr>
          <w:p w14:paraId="74AE24E5" w14:textId="77777777" w:rsidR="00B55B5E" w:rsidRDefault="00B55B5E">
            <w:pPr>
              <w:spacing w:line="256" w:lineRule="auto"/>
              <w:rPr>
                <w:color w:val="000000" w:themeColor="text1"/>
              </w:rPr>
            </w:pPr>
            <w:r>
              <w:t>Spice A-tipa D=20mm zemējuma stienim</w:t>
            </w:r>
          </w:p>
        </w:tc>
        <w:tc>
          <w:tcPr>
            <w:tcW w:w="1414" w:type="dxa"/>
            <w:tcBorders>
              <w:top w:val="nil"/>
              <w:left w:val="nil"/>
              <w:bottom w:val="single" w:sz="4" w:space="0" w:color="auto"/>
              <w:right w:val="nil"/>
            </w:tcBorders>
            <w:noWrap/>
            <w:hideMark/>
          </w:tcPr>
          <w:p w14:paraId="57CA65D8"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AB1E4AA" w14:textId="77777777" w:rsidR="00B55B5E" w:rsidRDefault="00B55B5E">
            <w:pPr>
              <w:spacing w:line="256" w:lineRule="auto"/>
              <w:jc w:val="center"/>
              <w:rPr>
                <w:color w:val="000000" w:themeColor="text1"/>
              </w:rPr>
            </w:pPr>
            <w:r>
              <w:t xml:space="preserve"> 12,00 </w:t>
            </w:r>
          </w:p>
        </w:tc>
        <w:tc>
          <w:tcPr>
            <w:tcW w:w="236" w:type="dxa"/>
            <w:vAlign w:val="center"/>
            <w:hideMark/>
          </w:tcPr>
          <w:p w14:paraId="659E1563" w14:textId="77777777" w:rsidR="00B55B5E" w:rsidRDefault="00B55B5E">
            <w:pPr>
              <w:rPr>
                <w:color w:val="000000" w:themeColor="text1"/>
              </w:rPr>
            </w:pPr>
          </w:p>
        </w:tc>
      </w:tr>
      <w:tr w:rsidR="00B55B5E" w14:paraId="19022E62"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3D8E1592" w14:textId="77777777" w:rsidR="00B55B5E" w:rsidRDefault="00B55B5E">
            <w:pPr>
              <w:spacing w:line="256" w:lineRule="auto"/>
              <w:jc w:val="center"/>
              <w:rPr>
                <w:color w:val="000000" w:themeColor="text1"/>
              </w:rPr>
            </w:pPr>
            <w:r>
              <w:rPr>
                <w:color w:val="000000" w:themeColor="text1"/>
              </w:rPr>
              <w:t>19</w:t>
            </w:r>
          </w:p>
        </w:tc>
        <w:tc>
          <w:tcPr>
            <w:tcW w:w="5954" w:type="dxa"/>
            <w:tcBorders>
              <w:top w:val="nil"/>
              <w:left w:val="single" w:sz="4" w:space="0" w:color="auto"/>
              <w:bottom w:val="single" w:sz="4" w:space="0" w:color="auto"/>
              <w:right w:val="single" w:sz="4" w:space="0" w:color="auto"/>
            </w:tcBorders>
            <w:noWrap/>
            <w:hideMark/>
          </w:tcPr>
          <w:p w14:paraId="0EDE6878" w14:textId="77777777" w:rsidR="00B55B5E" w:rsidRDefault="00B55B5E">
            <w:pPr>
              <w:spacing w:line="256" w:lineRule="auto"/>
              <w:rPr>
                <w:color w:val="000000" w:themeColor="text1"/>
              </w:rPr>
            </w:pPr>
            <w:proofErr w:type="spellStart"/>
            <w:r>
              <w:t>Klemme</w:t>
            </w:r>
            <w:proofErr w:type="spellEnd"/>
            <w:r>
              <w:t xml:space="preserve"> stieple 40mm lente pie D=20mm zemējuma stieņa</w:t>
            </w:r>
          </w:p>
        </w:tc>
        <w:tc>
          <w:tcPr>
            <w:tcW w:w="1414" w:type="dxa"/>
            <w:tcBorders>
              <w:top w:val="nil"/>
              <w:left w:val="nil"/>
              <w:bottom w:val="single" w:sz="4" w:space="0" w:color="auto"/>
              <w:right w:val="nil"/>
            </w:tcBorders>
            <w:noWrap/>
            <w:hideMark/>
          </w:tcPr>
          <w:p w14:paraId="055A82B0"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7C544B29" w14:textId="77777777" w:rsidR="00B55B5E" w:rsidRDefault="00B55B5E">
            <w:pPr>
              <w:spacing w:line="256" w:lineRule="auto"/>
              <w:jc w:val="center"/>
              <w:rPr>
                <w:color w:val="000000" w:themeColor="text1"/>
              </w:rPr>
            </w:pPr>
            <w:r>
              <w:t xml:space="preserve"> 12,00 </w:t>
            </w:r>
          </w:p>
        </w:tc>
        <w:tc>
          <w:tcPr>
            <w:tcW w:w="236" w:type="dxa"/>
            <w:vAlign w:val="center"/>
          </w:tcPr>
          <w:p w14:paraId="48D4710F" w14:textId="77777777" w:rsidR="00B55B5E" w:rsidRDefault="00B55B5E">
            <w:pPr>
              <w:spacing w:line="256" w:lineRule="auto"/>
              <w:rPr>
                <w:color w:val="FF0000"/>
                <w:sz w:val="20"/>
                <w:szCs w:val="20"/>
              </w:rPr>
            </w:pPr>
          </w:p>
        </w:tc>
      </w:tr>
      <w:tr w:rsidR="00B55B5E" w14:paraId="255AD607"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03BA2897" w14:textId="77777777" w:rsidR="00B55B5E" w:rsidRDefault="00B55B5E">
            <w:pPr>
              <w:spacing w:line="256" w:lineRule="auto"/>
              <w:jc w:val="center"/>
              <w:rPr>
                <w:color w:val="000000" w:themeColor="text1"/>
              </w:rPr>
            </w:pPr>
            <w:r>
              <w:rPr>
                <w:color w:val="000000" w:themeColor="text1"/>
              </w:rPr>
              <w:t>20</w:t>
            </w:r>
          </w:p>
        </w:tc>
        <w:tc>
          <w:tcPr>
            <w:tcW w:w="5954" w:type="dxa"/>
            <w:tcBorders>
              <w:top w:val="nil"/>
              <w:left w:val="single" w:sz="4" w:space="0" w:color="auto"/>
              <w:bottom w:val="single" w:sz="4" w:space="0" w:color="auto"/>
              <w:right w:val="single" w:sz="4" w:space="0" w:color="auto"/>
            </w:tcBorders>
            <w:noWrap/>
            <w:hideMark/>
          </w:tcPr>
          <w:p w14:paraId="17B3EB2B" w14:textId="77777777" w:rsidR="00B55B5E" w:rsidRDefault="00B55B5E">
            <w:pPr>
              <w:spacing w:line="256" w:lineRule="auto"/>
              <w:rPr>
                <w:color w:val="000000" w:themeColor="text1"/>
              </w:rPr>
            </w:pPr>
            <w:proofErr w:type="spellStart"/>
            <w:r>
              <w:t>Diagonalā</w:t>
            </w:r>
            <w:proofErr w:type="spellEnd"/>
            <w:r>
              <w:t xml:space="preserve"> </w:t>
            </w:r>
            <w:proofErr w:type="spellStart"/>
            <w:r>
              <w:t>klemme</w:t>
            </w:r>
            <w:proofErr w:type="spellEnd"/>
            <w:r>
              <w:t xml:space="preserve"> 40mm lentes un stieples savienojumi., c. Tērauda</w:t>
            </w:r>
          </w:p>
        </w:tc>
        <w:tc>
          <w:tcPr>
            <w:tcW w:w="1414" w:type="dxa"/>
            <w:tcBorders>
              <w:top w:val="nil"/>
              <w:left w:val="nil"/>
              <w:bottom w:val="single" w:sz="4" w:space="0" w:color="auto"/>
              <w:right w:val="nil"/>
            </w:tcBorders>
            <w:noWrap/>
            <w:hideMark/>
          </w:tcPr>
          <w:p w14:paraId="6C51A0F1"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129832F7" w14:textId="77777777" w:rsidR="00B55B5E" w:rsidRDefault="00B55B5E">
            <w:pPr>
              <w:spacing w:line="256" w:lineRule="auto"/>
              <w:jc w:val="center"/>
              <w:rPr>
                <w:color w:val="000000" w:themeColor="text1"/>
              </w:rPr>
            </w:pPr>
            <w:r>
              <w:t xml:space="preserve"> 12,00 </w:t>
            </w:r>
          </w:p>
        </w:tc>
        <w:tc>
          <w:tcPr>
            <w:tcW w:w="236" w:type="dxa"/>
            <w:vAlign w:val="center"/>
          </w:tcPr>
          <w:p w14:paraId="73E7F97B" w14:textId="77777777" w:rsidR="00B55B5E" w:rsidRDefault="00B55B5E">
            <w:pPr>
              <w:spacing w:line="256" w:lineRule="auto"/>
              <w:rPr>
                <w:color w:val="FF0000"/>
                <w:sz w:val="20"/>
                <w:szCs w:val="20"/>
              </w:rPr>
            </w:pPr>
          </w:p>
        </w:tc>
      </w:tr>
      <w:tr w:rsidR="00B55B5E" w14:paraId="129862A8"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28D18537" w14:textId="77777777" w:rsidR="00B55B5E" w:rsidRDefault="00B55B5E">
            <w:pPr>
              <w:spacing w:line="256" w:lineRule="auto"/>
              <w:jc w:val="center"/>
              <w:rPr>
                <w:color w:val="000000" w:themeColor="text1"/>
              </w:rPr>
            </w:pPr>
            <w:r>
              <w:rPr>
                <w:color w:val="000000" w:themeColor="text1"/>
              </w:rPr>
              <w:t>21</w:t>
            </w:r>
          </w:p>
        </w:tc>
        <w:tc>
          <w:tcPr>
            <w:tcW w:w="5954" w:type="dxa"/>
            <w:tcBorders>
              <w:top w:val="nil"/>
              <w:left w:val="single" w:sz="4" w:space="0" w:color="auto"/>
              <w:bottom w:val="single" w:sz="4" w:space="0" w:color="auto"/>
              <w:right w:val="single" w:sz="4" w:space="0" w:color="auto"/>
            </w:tcBorders>
            <w:noWrap/>
            <w:hideMark/>
          </w:tcPr>
          <w:p w14:paraId="08F04B14" w14:textId="77777777" w:rsidR="00B55B5E" w:rsidRDefault="00B55B5E">
            <w:pPr>
              <w:spacing w:line="256" w:lineRule="auto"/>
              <w:rPr>
                <w:color w:val="000000" w:themeColor="text1"/>
              </w:rPr>
            </w:pPr>
            <w:r>
              <w:t xml:space="preserve">Pretkorozijas lente 50mm </w:t>
            </w:r>
          </w:p>
        </w:tc>
        <w:tc>
          <w:tcPr>
            <w:tcW w:w="1414" w:type="dxa"/>
            <w:tcBorders>
              <w:top w:val="nil"/>
              <w:left w:val="nil"/>
              <w:bottom w:val="single" w:sz="4" w:space="0" w:color="auto"/>
              <w:right w:val="nil"/>
            </w:tcBorders>
            <w:noWrap/>
            <w:hideMark/>
          </w:tcPr>
          <w:p w14:paraId="057CE54F"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375AD2A" w14:textId="77777777" w:rsidR="00B55B5E" w:rsidRDefault="00B55B5E">
            <w:pPr>
              <w:spacing w:line="256" w:lineRule="auto"/>
              <w:jc w:val="center"/>
              <w:rPr>
                <w:color w:val="000000" w:themeColor="text1"/>
              </w:rPr>
            </w:pPr>
            <w:r>
              <w:t xml:space="preserve"> 4,00 </w:t>
            </w:r>
          </w:p>
        </w:tc>
        <w:tc>
          <w:tcPr>
            <w:tcW w:w="236" w:type="dxa"/>
            <w:vAlign w:val="center"/>
          </w:tcPr>
          <w:p w14:paraId="7480F733" w14:textId="77777777" w:rsidR="00B55B5E" w:rsidRDefault="00B55B5E">
            <w:pPr>
              <w:spacing w:line="256" w:lineRule="auto"/>
              <w:rPr>
                <w:color w:val="FF0000"/>
                <w:sz w:val="20"/>
                <w:szCs w:val="20"/>
              </w:rPr>
            </w:pPr>
          </w:p>
        </w:tc>
      </w:tr>
      <w:tr w:rsidR="00B55B5E" w14:paraId="6231BDC0"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7B0D75B5" w14:textId="77777777" w:rsidR="00B55B5E" w:rsidRDefault="00B55B5E">
            <w:pPr>
              <w:spacing w:line="256" w:lineRule="auto"/>
              <w:jc w:val="center"/>
              <w:rPr>
                <w:color w:val="000000" w:themeColor="text1"/>
              </w:rPr>
            </w:pPr>
            <w:r>
              <w:rPr>
                <w:color w:val="000000" w:themeColor="text1"/>
              </w:rPr>
              <w:t>22</w:t>
            </w:r>
          </w:p>
        </w:tc>
        <w:tc>
          <w:tcPr>
            <w:tcW w:w="5954" w:type="dxa"/>
            <w:tcBorders>
              <w:top w:val="nil"/>
              <w:left w:val="single" w:sz="4" w:space="0" w:color="auto"/>
              <w:bottom w:val="single" w:sz="4" w:space="0" w:color="auto"/>
              <w:right w:val="single" w:sz="4" w:space="0" w:color="auto"/>
            </w:tcBorders>
            <w:noWrap/>
            <w:hideMark/>
          </w:tcPr>
          <w:p w14:paraId="4E69A72D" w14:textId="77777777" w:rsidR="00B55B5E" w:rsidRDefault="00B55B5E">
            <w:pPr>
              <w:spacing w:line="256" w:lineRule="auto"/>
              <w:rPr>
                <w:color w:val="000000" w:themeColor="text1"/>
              </w:rPr>
            </w:pPr>
            <w:r>
              <w:t xml:space="preserve">Stieples turētājs 8-10mm H=20mm, </w:t>
            </w:r>
            <w:proofErr w:type="spellStart"/>
            <w:r>
              <w:t>ner</w:t>
            </w:r>
            <w:proofErr w:type="spellEnd"/>
            <w:r>
              <w:t>. Tērauda</w:t>
            </w:r>
          </w:p>
        </w:tc>
        <w:tc>
          <w:tcPr>
            <w:tcW w:w="1414" w:type="dxa"/>
            <w:tcBorders>
              <w:top w:val="nil"/>
              <w:left w:val="nil"/>
              <w:bottom w:val="single" w:sz="4" w:space="0" w:color="auto"/>
              <w:right w:val="nil"/>
            </w:tcBorders>
            <w:noWrap/>
            <w:hideMark/>
          </w:tcPr>
          <w:p w14:paraId="463F3E17"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033DE2E8" w14:textId="77777777" w:rsidR="00B55B5E" w:rsidRDefault="00B55B5E">
            <w:pPr>
              <w:spacing w:line="256" w:lineRule="auto"/>
              <w:jc w:val="center"/>
              <w:rPr>
                <w:color w:val="000000" w:themeColor="text1"/>
              </w:rPr>
            </w:pPr>
            <w:r>
              <w:t xml:space="preserve"> 24,00 </w:t>
            </w:r>
          </w:p>
        </w:tc>
        <w:tc>
          <w:tcPr>
            <w:tcW w:w="236" w:type="dxa"/>
            <w:vAlign w:val="center"/>
          </w:tcPr>
          <w:p w14:paraId="78369CFE" w14:textId="77777777" w:rsidR="00B55B5E" w:rsidRDefault="00B55B5E">
            <w:pPr>
              <w:spacing w:line="256" w:lineRule="auto"/>
              <w:rPr>
                <w:color w:val="FF0000"/>
                <w:sz w:val="20"/>
                <w:szCs w:val="20"/>
              </w:rPr>
            </w:pPr>
          </w:p>
        </w:tc>
      </w:tr>
      <w:tr w:rsidR="00B55B5E" w14:paraId="04E33BDD"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29495AE0" w14:textId="77777777" w:rsidR="00B55B5E" w:rsidRDefault="00B55B5E">
            <w:pPr>
              <w:spacing w:line="256" w:lineRule="auto"/>
              <w:jc w:val="center"/>
              <w:rPr>
                <w:color w:val="000000" w:themeColor="text1"/>
              </w:rPr>
            </w:pPr>
            <w:r>
              <w:rPr>
                <w:color w:val="000000" w:themeColor="text1"/>
              </w:rPr>
              <w:t>23</w:t>
            </w:r>
          </w:p>
        </w:tc>
        <w:tc>
          <w:tcPr>
            <w:tcW w:w="5954" w:type="dxa"/>
            <w:tcBorders>
              <w:top w:val="nil"/>
              <w:left w:val="single" w:sz="4" w:space="0" w:color="auto"/>
              <w:bottom w:val="single" w:sz="4" w:space="0" w:color="auto"/>
              <w:right w:val="single" w:sz="4" w:space="0" w:color="auto"/>
            </w:tcBorders>
            <w:noWrap/>
            <w:hideMark/>
          </w:tcPr>
          <w:p w14:paraId="7E2FFAF8" w14:textId="77777777" w:rsidR="00B55B5E" w:rsidRDefault="00B55B5E">
            <w:pPr>
              <w:spacing w:line="256" w:lineRule="auto"/>
              <w:rPr>
                <w:color w:val="000000" w:themeColor="text1"/>
              </w:rPr>
            </w:pPr>
            <w:r>
              <w:t xml:space="preserve">USV </w:t>
            </w:r>
            <w:proofErr w:type="spellStart"/>
            <w:r>
              <w:t>klemme</w:t>
            </w:r>
            <w:proofErr w:type="spellEnd"/>
            <w:r>
              <w:t xml:space="preserve"> 40mm lentes un stieples savienošanai, c. Tērauda</w:t>
            </w:r>
          </w:p>
        </w:tc>
        <w:tc>
          <w:tcPr>
            <w:tcW w:w="1414" w:type="dxa"/>
            <w:tcBorders>
              <w:top w:val="nil"/>
              <w:left w:val="nil"/>
              <w:bottom w:val="single" w:sz="4" w:space="0" w:color="auto"/>
              <w:right w:val="nil"/>
            </w:tcBorders>
            <w:noWrap/>
            <w:hideMark/>
          </w:tcPr>
          <w:p w14:paraId="11BBF3C2"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72831019" w14:textId="77777777" w:rsidR="00B55B5E" w:rsidRDefault="00B55B5E">
            <w:pPr>
              <w:spacing w:line="256" w:lineRule="auto"/>
              <w:jc w:val="center"/>
              <w:rPr>
                <w:color w:val="000000" w:themeColor="text1"/>
              </w:rPr>
            </w:pPr>
            <w:r>
              <w:t xml:space="preserve"> 12,00 </w:t>
            </w:r>
          </w:p>
        </w:tc>
        <w:tc>
          <w:tcPr>
            <w:tcW w:w="236" w:type="dxa"/>
            <w:vAlign w:val="center"/>
          </w:tcPr>
          <w:p w14:paraId="290D78E2" w14:textId="77777777" w:rsidR="00B55B5E" w:rsidRDefault="00B55B5E">
            <w:pPr>
              <w:spacing w:line="256" w:lineRule="auto"/>
              <w:rPr>
                <w:color w:val="FF0000"/>
                <w:sz w:val="20"/>
                <w:szCs w:val="20"/>
              </w:rPr>
            </w:pPr>
          </w:p>
        </w:tc>
      </w:tr>
      <w:tr w:rsidR="00B55B5E" w14:paraId="11757D64"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1C7C44E2" w14:textId="77777777" w:rsidR="00B55B5E" w:rsidRDefault="00B55B5E">
            <w:pPr>
              <w:spacing w:line="256" w:lineRule="auto"/>
              <w:jc w:val="center"/>
              <w:rPr>
                <w:color w:val="000000" w:themeColor="text1"/>
              </w:rPr>
            </w:pPr>
            <w:r>
              <w:rPr>
                <w:color w:val="000000" w:themeColor="text1"/>
              </w:rPr>
              <w:t>24</w:t>
            </w:r>
          </w:p>
        </w:tc>
        <w:tc>
          <w:tcPr>
            <w:tcW w:w="5954" w:type="dxa"/>
            <w:tcBorders>
              <w:top w:val="nil"/>
              <w:left w:val="single" w:sz="4" w:space="0" w:color="auto"/>
              <w:bottom w:val="single" w:sz="4" w:space="0" w:color="auto"/>
              <w:right w:val="single" w:sz="4" w:space="0" w:color="auto"/>
            </w:tcBorders>
            <w:noWrap/>
            <w:hideMark/>
          </w:tcPr>
          <w:p w14:paraId="666B6366" w14:textId="77777777" w:rsidR="00B55B5E" w:rsidRDefault="00B55B5E">
            <w:pPr>
              <w:spacing w:line="256" w:lineRule="auto"/>
              <w:rPr>
                <w:color w:val="000000" w:themeColor="text1"/>
              </w:rPr>
            </w:pPr>
            <w:r>
              <w:t>Zibens uztvērēja stieple D=10/13mm tērauda PVC apvalkā</w:t>
            </w:r>
          </w:p>
        </w:tc>
        <w:tc>
          <w:tcPr>
            <w:tcW w:w="1414" w:type="dxa"/>
            <w:tcBorders>
              <w:top w:val="nil"/>
              <w:left w:val="nil"/>
              <w:bottom w:val="single" w:sz="4" w:space="0" w:color="auto"/>
              <w:right w:val="nil"/>
            </w:tcBorders>
            <w:noWrap/>
            <w:hideMark/>
          </w:tcPr>
          <w:p w14:paraId="40D11CF7" w14:textId="77777777" w:rsidR="00B55B5E" w:rsidRDefault="00B55B5E">
            <w:pPr>
              <w:spacing w:line="256" w:lineRule="auto"/>
              <w:jc w:val="center"/>
              <w:rPr>
                <w:color w:val="000000" w:themeColor="text1"/>
              </w:rPr>
            </w:pPr>
            <w:r>
              <w:t>m</w:t>
            </w:r>
          </w:p>
        </w:tc>
        <w:tc>
          <w:tcPr>
            <w:tcW w:w="1290" w:type="dxa"/>
            <w:tcBorders>
              <w:top w:val="nil"/>
              <w:left w:val="single" w:sz="4" w:space="0" w:color="auto"/>
              <w:bottom w:val="single" w:sz="4" w:space="0" w:color="auto"/>
              <w:right w:val="single" w:sz="4" w:space="0" w:color="auto"/>
            </w:tcBorders>
            <w:noWrap/>
            <w:hideMark/>
          </w:tcPr>
          <w:p w14:paraId="31511290" w14:textId="77777777" w:rsidR="00B55B5E" w:rsidRDefault="00B55B5E">
            <w:pPr>
              <w:spacing w:line="256" w:lineRule="auto"/>
              <w:jc w:val="center"/>
              <w:rPr>
                <w:color w:val="000000" w:themeColor="text1"/>
              </w:rPr>
            </w:pPr>
            <w:r>
              <w:t xml:space="preserve"> 36,00 </w:t>
            </w:r>
          </w:p>
        </w:tc>
        <w:tc>
          <w:tcPr>
            <w:tcW w:w="236" w:type="dxa"/>
            <w:vAlign w:val="center"/>
          </w:tcPr>
          <w:p w14:paraId="0E41E832" w14:textId="77777777" w:rsidR="00B55B5E" w:rsidRDefault="00B55B5E">
            <w:pPr>
              <w:spacing w:line="256" w:lineRule="auto"/>
              <w:rPr>
                <w:color w:val="FF0000"/>
                <w:sz w:val="20"/>
                <w:szCs w:val="20"/>
              </w:rPr>
            </w:pPr>
          </w:p>
        </w:tc>
      </w:tr>
      <w:tr w:rsidR="00B55B5E" w14:paraId="3F62B0FC"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635813C8" w14:textId="77777777" w:rsidR="00B55B5E" w:rsidRDefault="00B55B5E">
            <w:pPr>
              <w:spacing w:line="256" w:lineRule="auto"/>
              <w:jc w:val="center"/>
              <w:rPr>
                <w:color w:val="000000" w:themeColor="text1"/>
              </w:rPr>
            </w:pPr>
            <w:r>
              <w:rPr>
                <w:color w:val="000000" w:themeColor="text1"/>
              </w:rPr>
              <w:t>25</w:t>
            </w:r>
          </w:p>
        </w:tc>
        <w:tc>
          <w:tcPr>
            <w:tcW w:w="5954" w:type="dxa"/>
            <w:tcBorders>
              <w:top w:val="nil"/>
              <w:left w:val="single" w:sz="4" w:space="0" w:color="auto"/>
              <w:bottom w:val="single" w:sz="4" w:space="0" w:color="auto"/>
              <w:right w:val="single" w:sz="4" w:space="0" w:color="auto"/>
            </w:tcBorders>
            <w:noWrap/>
            <w:hideMark/>
          </w:tcPr>
          <w:p w14:paraId="44FBD12C" w14:textId="77777777" w:rsidR="00B55B5E" w:rsidRDefault="00B55B5E">
            <w:pPr>
              <w:spacing w:line="256" w:lineRule="auto"/>
              <w:rPr>
                <w:color w:val="000000" w:themeColor="text1"/>
              </w:rPr>
            </w:pPr>
            <w:r>
              <w:t>Adapteris D=20mm zemējuma stieņa iesišanai</w:t>
            </w:r>
          </w:p>
        </w:tc>
        <w:tc>
          <w:tcPr>
            <w:tcW w:w="1414" w:type="dxa"/>
            <w:tcBorders>
              <w:top w:val="nil"/>
              <w:left w:val="nil"/>
              <w:bottom w:val="single" w:sz="4" w:space="0" w:color="auto"/>
              <w:right w:val="nil"/>
            </w:tcBorders>
            <w:noWrap/>
            <w:hideMark/>
          </w:tcPr>
          <w:p w14:paraId="0B9465F2"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5717AA0A" w14:textId="77777777" w:rsidR="00B55B5E" w:rsidRDefault="00B55B5E">
            <w:pPr>
              <w:spacing w:line="256" w:lineRule="auto"/>
              <w:jc w:val="center"/>
              <w:rPr>
                <w:color w:val="000000" w:themeColor="text1"/>
              </w:rPr>
            </w:pPr>
            <w:r>
              <w:t xml:space="preserve"> 1,00 </w:t>
            </w:r>
          </w:p>
        </w:tc>
        <w:tc>
          <w:tcPr>
            <w:tcW w:w="236" w:type="dxa"/>
            <w:vAlign w:val="center"/>
          </w:tcPr>
          <w:p w14:paraId="41E31328" w14:textId="77777777" w:rsidR="00B55B5E" w:rsidRDefault="00B55B5E">
            <w:pPr>
              <w:spacing w:line="256" w:lineRule="auto"/>
              <w:rPr>
                <w:color w:val="FF0000"/>
                <w:sz w:val="20"/>
                <w:szCs w:val="20"/>
              </w:rPr>
            </w:pPr>
          </w:p>
        </w:tc>
      </w:tr>
      <w:tr w:rsidR="00B55B5E" w14:paraId="68C2AABC"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482C8A04" w14:textId="77777777" w:rsidR="00B55B5E" w:rsidRDefault="00B55B5E">
            <w:pPr>
              <w:spacing w:line="256" w:lineRule="auto"/>
              <w:jc w:val="center"/>
              <w:rPr>
                <w:color w:val="000000" w:themeColor="text1"/>
              </w:rPr>
            </w:pPr>
            <w:r>
              <w:rPr>
                <w:color w:val="000000" w:themeColor="text1"/>
              </w:rPr>
              <w:t>26</w:t>
            </w:r>
          </w:p>
        </w:tc>
        <w:tc>
          <w:tcPr>
            <w:tcW w:w="5954" w:type="dxa"/>
            <w:tcBorders>
              <w:top w:val="nil"/>
              <w:left w:val="single" w:sz="4" w:space="0" w:color="auto"/>
              <w:bottom w:val="single" w:sz="4" w:space="0" w:color="auto"/>
              <w:right w:val="single" w:sz="4" w:space="0" w:color="auto"/>
            </w:tcBorders>
            <w:noWrap/>
            <w:hideMark/>
          </w:tcPr>
          <w:p w14:paraId="6FB78674" w14:textId="77777777" w:rsidR="00B55B5E" w:rsidRDefault="00B55B5E">
            <w:pPr>
              <w:spacing w:line="256" w:lineRule="auto"/>
              <w:rPr>
                <w:color w:val="000000" w:themeColor="text1"/>
              </w:rPr>
            </w:pPr>
            <w:r>
              <w:t>Potenciālu izlīdzinošā kopne PVC korpusā, misiņa</w:t>
            </w:r>
          </w:p>
        </w:tc>
        <w:tc>
          <w:tcPr>
            <w:tcW w:w="1414" w:type="dxa"/>
            <w:tcBorders>
              <w:top w:val="nil"/>
              <w:left w:val="nil"/>
              <w:bottom w:val="single" w:sz="4" w:space="0" w:color="auto"/>
              <w:right w:val="nil"/>
            </w:tcBorders>
            <w:noWrap/>
            <w:hideMark/>
          </w:tcPr>
          <w:p w14:paraId="6EAE0986"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5B03D69" w14:textId="77777777" w:rsidR="00B55B5E" w:rsidRDefault="00B55B5E">
            <w:pPr>
              <w:spacing w:line="256" w:lineRule="auto"/>
              <w:jc w:val="center"/>
              <w:rPr>
                <w:color w:val="000000" w:themeColor="text1"/>
              </w:rPr>
            </w:pPr>
            <w:r>
              <w:t xml:space="preserve"> 1,00 </w:t>
            </w:r>
          </w:p>
        </w:tc>
        <w:tc>
          <w:tcPr>
            <w:tcW w:w="236" w:type="dxa"/>
            <w:vAlign w:val="center"/>
          </w:tcPr>
          <w:p w14:paraId="7530B5FD" w14:textId="77777777" w:rsidR="00B55B5E" w:rsidRDefault="00B55B5E">
            <w:pPr>
              <w:spacing w:line="256" w:lineRule="auto"/>
              <w:rPr>
                <w:color w:val="FF0000"/>
                <w:sz w:val="20"/>
                <w:szCs w:val="20"/>
              </w:rPr>
            </w:pPr>
          </w:p>
        </w:tc>
      </w:tr>
      <w:tr w:rsidR="00B55B5E" w14:paraId="3D53131E"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0F1CEA02" w14:textId="77777777" w:rsidR="00B55B5E" w:rsidRDefault="00B55B5E">
            <w:pPr>
              <w:spacing w:line="256" w:lineRule="auto"/>
              <w:jc w:val="center"/>
              <w:rPr>
                <w:color w:val="000000" w:themeColor="text1"/>
              </w:rPr>
            </w:pPr>
            <w:r>
              <w:rPr>
                <w:color w:val="000000" w:themeColor="text1"/>
              </w:rPr>
              <w:t>27</w:t>
            </w:r>
          </w:p>
        </w:tc>
        <w:tc>
          <w:tcPr>
            <w:tcW w:w="5954" w:type="dxa"/>
            <w:tcBorders>
              <w:top w:val="nil"/>
              <w:left w:val="single" w:sz="4" w:space="0" w:color="auto"/>
              <w:bottom w:val="single" w:sz="4" w:space="0" w:color="auto"/>
              <w:right w:val="single" w:sz="4" w:space="0" w:color="auto"/>
            </w:tcBorders>
            <w:noWrap/>
            <w:hideMark/>
          </w:tcPr>
          <w:p w14:paraId="6349FDEE" w14:textId="77777777" w:rsidR="00B55B5E" w:rsidRDefault="00B55B5E">
            <w:pPr>
              <w:spacing w:line="256" w:lineRule="auto"/>
              <w:rPr>
                <w:color w:val="000000" w:themeColor="text1"/>
              </w:rPr>
            </w:pPr>
            <w:proofErr w:type="spellStart"/>
            <w:r>
              <w:t>Pārsprieguma</w:t>
            </w:r>
            <w:proofErr w:type="spellEnd"/>
            <w:r>
              <w:t xml:space="preserve"> novadītājs I+II(B+C) 4P 100kA (</w:t>
            </w:r>
            <w:proofErr w:type="spellStart"/>
            <w:r>
              <w:t>t.s.uzstādīt</w:t>
            </w:r>
            <w:proofErr w:type="spellEnd"/>
            <w:r>
              <w:t xml:space="preserve"> un pieslēgt MS </w:t>
            </w:r>
            <w:proofErr w:type="spellStart"/>
            <w:r>
              <w:t>sadalnē</w:t>
            </w:r>
            <w:proofErr w:type="spellEnd"/>
            <w:r>
              <w:t>)</w:t>
            </w:r>
          </w:p>
        </w:tc>
        <w:tc>
          <w:tcPr>
            <w:tcW w:w="1414" w:type="dxa"/>
            <w:tcBorders>
              <w:top w:val="nil"/>
              <w:left w:val="nil"/>
              <w:bottom w:val="single" w:sz="4" w:space="0" w:color="auto"/>
              <w:right w:val="nil"/>
            </w:tcBorders>
            <w:noWrap/>
            <w:hideMark/>
          </w:tcPr>
          <w:p w14:paraId="289F7DF0" w14:textId="77777777" w:rsidR="00B55B5E" w:rsidRDefault="00B55B5E">
            <w:pPr>
              <w:spacing w:line="256" w:lineRule="auto"/>
              <w:jc w:val="center"/>
              <w:rPr>
                <w:color w:val="000000" w:themeColor="text1"/>
              </w:rPr>
            </w:pPr>
            <w:proofErr w:type="spellStart"/>
            <w:r>
              <w:t>kompl</w:t>
            </w:r>
            <w:proofErr w:type="spellEnd"/>
            <w:r>
              <w:t>.</w:t>
            </w:r>
          </w:p>
        </w:tc>
        <w:tc>
          <w:tcPr>
            <w:tcW w:w="1290" w:type="dxa"/>
            <w:tcBorders>
              <w:top w:val="nil"/>
              <w:left w:val="single" w:sz="4" w:space="0" w:color="auto"/>
              <w:bottom w:val="single" w:sz="4" w:space="0" w:color="auto"/>
              <w:right w:val="single" w:sz="4" w:space="0" w:color="auto"/>
            </w:tcBorders>
            <w:noWrap/>
            <w:hideMark/>
          </w:tcPr>
          <w:p w14:paraId="09AF17F0" w14:textId="77777777" w:rsidR="00B55B5E" w:rsidRDefault="00B55B5E">
            <w:pPr>
              <w:spacing w:line="256" w:lineRule="auto"/>
              <w:jc w:val="center"/>
              <w:rPr>
                <w:color w:val="000000" w:themeColor="text1"/>
              </w:rPr>
            </w:pPr>
            <w:r>
              <w:t xml:space="preserve"> 1,00 </w:t>
            </w:r>
          </w:p>
        </w:tc>
        <w:tc>
          <w:tcPr>
            <w:tcW w:w="236" w:type="dxa"/>
            <w:vAlign w:val="center"/>
          </w:tcPr>
          <w:p w14:paraId="1D360B0F" w14:textId="77777777" w:rsidR="00B55B5E" w:rsidRDefault="00B55B5E">
            <w:pPr>
              <w:spacing w:line="256" w:lineRule="auto"/>
              <w:rPr>
                <w:color w:val="FF0000"/>
                <w:sz w:val="20"/>
                <w:szCs w:val="20"/>
              </w:rPr>
            </w:pPr>
          </w:p>
        </w:tc>
      </w:tr>
      <w:tr w:rsidR="00B55B5E" w14:paraId="1686BCE4"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3711497B" w14:textId="77777777" w:rsidR="00B55B5E" w:rsidRDefault="00B55B5E">
            <w:pPr>
              <w:spacing w:line="256" w:lineRule="auto"/>
              <w:jc w:val="center"/>
              <w:rPr>
                <w:color w:val="000000" w:themeColor="text1"/>
              </w:rPr>
            </w:pPr>
            <w:r>
              <w:rPr>
                <w:color w:val="000000" w:themeColor="text1"/>
              </w:rPr>
              <w:t>28</w:t>
            </w:r>
          </w:p>
        </w:tc>
        <w:tc>
          <w:tcPr>
            <w:tcW w:w="5954" w:type="dxa"/>
            <w:tcBorders>
              <w:top w:val="nil"/>
              <w:left w:val="single" w:sz="4" w:space="0" w:color="auto"/>
              <w:bottom w:val="single" w:sz="4" w:space="0" w:color="auto"/>
              <w:right w:val="single" w:sz="4" w:space="0" w:color="auto"/>
            </w:tcBorders>
            <w:noWrap/>
            <w:hideMark/>
          </w:tcPr>
          <w:p w14:paraId="2D3CB685" w14:textId="77777777" w:rsidR="00B55B5E" w:rsidRDefault="00B55B5E">
            <w:pPr>
              <w:spacing w:line="256" w:lineRule="auto"/>
              <w:rPr>
                <w:color w:val="000000" w:themeColor="text1"/>
              </w:rPr>
            </w:pPr>
            <w:r>
              <w:t xml:space="preserve">Zemējuma vads 1x16mm² (ieskaitos ierīkošanu no zemējuma kontūra, caur </w:t>
            </w:r>
            <w:proofErr w:type="spellStart"/>
            <w:r>
              <w:t>trīm</w:t>
            </w:r>
            <w:proofErr w:type="spellEnd"/>
            <w:r>
              <w:t xml:space="preserve"> nesošām sienām līdz MS </w:t>
            </w:r>
            <w:proofErr w:type="spellStart"/>
            <w:r>
              <w:t>sadalnei</w:t>
            </w:r>
            <w:proofErr w:type="spellEnd"/>
            <w:r>
              <w:t>)</w:t>
            </w:r>
          </w:p>
        </w:tc>
        <w:tc>
          <w:tcPr>
            <w:tcW w:w="1414" w:type="dxa"/>
            <w:tcBorders>
              <w:top w:val="nil"/>
              <w:left w:val="nil"/>
              <w:bottom w:val="single" w:sz="4" w:space="0" w:color="auto"/>
              <w:right w:val="nil"/>
            </w:tcBorders>
            <w:noWrap/>
            <w:hideMark/>
          </w:tcPr>
          <w:p w14:paraId="0D32E70F" w14:textId="77777777" w:rsidR="00B55B5E" w:rsidRDefault="00B55B5E">
            <w:pPr>
              <w:spacing w:line="256" w:lineRule="auto"/>
              <w:jc w:val="center"/>
              <w:rPr>
                <w:color w:val="000000" w:themeColor="text1"/>
              </w:rPr>
            </w:pPr>
            <w:r>
              <w:t>m</w:t>
            </w:r>
          </w:p>
        </w:tc>
        <w:tc>
          <w:tcPr>
            <w:tcW w:w="1290" w:type="dxa"/>
            <w:tcBorders>
              <w:top w:val="nil"/>
              <w:left w:val="single" w:sz="4" w:space="0" w:color="auto"/>
              <w:bottom w:val="single" w:sz="4" w:space="0" w:color="auto"/>
              <w:right w:val="single" w:sz="4" w:space="0" w:color="auto"/>
            </w:tcBorders>
            <w:noWrap/>
            <w:hideMark/>
          </w:tcPr>
          <w:p w14:paraId="74D6DCA6" w14:textId="77777777" w:rsidR="00B55B5E" w:rsidRDefault="00B55B5E">
            <w:pPr>
              <w:spacing w:line="256" w:lineRule="auto"/>
              <w:jc w:val="center"/>
              <w:rPr>
                <w:color w:val="000000" w:themeColor="text1"/>
              </w:rPr>
            </w:pPr>
            <w:r>
              <w:t xml:space="preserve"> 25,00 </w:t>
            </w:r>
          </w:p>
        </w:tc>
        <w:tc>
          <w:tcPr>
            <w:tcW w:w="236" w:type="dxa"/>
            <w:vAlign w:val="center"/>
          </w:tcPr>
          <w:p w14:paraId="71DBC0F7" w14:textId="77777777" w:rsidR="00B55B5E" w:rsidRDefault="00B55B5E">
            <w:pPr>
              <w:spacing w:line="256" w:lineRule="auto"/>
              <w:rPr>
                <w:color w:val="FF0000"/>
                <w:sz w:val="20"/>
                <w:szCs w:val="20"/>
              </w:rPr>
            </w:pPr>
          </w:p>
        </w:tc>
      </w:tr>
      <w:tr w:rsidR="00B55B5E" w14:paraId="3426CEB7"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4A0945BA" w14:textId="77777777" w:rsidR="00B55B5E" w:rsidRDefault="00B55B5E">
            <w:pPr>
              <w:spacing w:line="256" w:lineRule="auto"/>
              <w:jc w:val="center"/>
              <w:rPr>
                <w:color w:val="000000" w:themeColor="text1"/>
              </w:rPr>
            </w:pPr>
            <w:r>
              <w:rPr>
                <w:color w:val="000000" w:themeColor="text1"/>
              </w:rPr>
              <w:t>29</w:t>
            </w:r>
          </w:p>
        </w:tc>
        <w:tc>
          <w:tcPr>
            <w:tcW w:w="5954" w:type="dxa"/>
            <w:tcBorders>
              <w:top w:val="nil"/>
              <w:left w:val="single" w:sz="4" w:space="0" w:color="auto"/>
              <w:bottom w:val="single" w:sz="4" w:space="0" w:color="auto"/>
              <w:right w:val="single" w:sz="4" w:space="0" w:color="auto"/>
            </w:tcBorders>
            <w:noWrap/>
            <w:hideMark/>
          </w:tcPr>
          <w:p w14:paraId="60C4D4AC" w14:textId="77777777" w:rsidR="00B55B5E" w:rsidRDefault="00B55B5E">
            <w:pPr>
              <w:spacing w:line="256" w:lineRule="auto"/>
              <w:rPr>
                <w:color w:val="000000" w:themeColor="text1"/>
              </w:rPr>
            </w:pPr>
            <w:r>
              <w:t xml:space="preserve">Brīdinājuma zīme pie </w:t>
            </w:r>
            <w:proofErr w:type="spellStart"/>
            <w:r>
              <w:t>novedējiem</w:t>
            </w:r>
            <w:proofErr w:type="spellEnd"/>
            <w:r>
              <w:t xml:space="preserve"> (ar brīdinājuma tekstu, neatrasties </w:t>
            </w:r>
            <w:proofErr w:type="spellStart"/>
            <w:r>
              <w:t>novedēju</w:t>
            </w:r>
            <w:proofErr w:type="spellEnd"/>
            <w:r>
              <w:t xml:space="preserve"> vadu tuvumā negaisa laikā)</w:t>
            </w:r>
          </w:p>
        </w:tc>
        <w:tc>
          <w:tcPr>
            <w:tcW w:w="1414" w:type="dxa"/>
            <w:tcBorders>
              <w:top w:val="nil"/>
              <w:left w:val="nil"/>
              <w:bottom w:val="single" w:sz="4" w:space="0" w:color="auto"/>
              <w:right w:val="nil"/>
            </w:tcBorders>
            <w:noWrap/>
            <w:hideMark/>
          </w:tcPr>
          <w:p w14:paraId="7A1FBE18" w14:textId="77777777" w:rsidR="00B55B5E" w:rsidRDefault="00B55B5E">
            <w:pPr>
              <w:spacing w:line="256" w:lineRule="auto"/>
              <w:jc w:val="center"/>
              <w:rPr>
                <w:color w:val="000000" w:themeColor="text1"/>
              </w:rPr>
            </w:pPr>
            <w:r>
              <w:t>gab.</w:t>
            </w:r>
          </w:p>
        </w:tc>
        <w:tc>
          <w:tcPr>
            <w:tcW w:w="1290" w:type="dxa"/>
            <w:tcBorders>
              <w:top w:val="nil"/>
              <w:left w:val="single" w:sz="4" w:space="0" w:color="auto"/>
              <w:bottom w:val="single" w:sz="4" w:space="0" w:color="auto"/>
              <w:right w:val="single" w:sz="4" w:space="0" w:color="auto"/>
            </w:tcBorders>
            <w:noWrap/>
            <w:hideMark/>
          </w:tcPr>
          <w:p w14:paraId="2ECCA956" w14:textId="77777777" w:rsidR="00B55B5E" w:rsidRDefault="00B55B5E">
            <w:pPr>
              <w:spacing w:line="256" w:lineRule="auto"/>
              <w:jc w:val="center"/>
              <w:rPr>
                <w:color w:val="000000" w:themeColor="text1"/>
              </w:rPr>
            </w:pPr>
            <w:r>
              <w:t xml:space="preserve"> 12,00 </w:t>
            </w:r>
          </w:p>
        </w:tc>
        <w:tc>
          <w:tcPr>
            <w:tcW w:w="236" w:type="dxa"/>
            <w:vAlign w:val="center"/>
          </w:tcPr>
          <w:p w14:paraId="7C892394" w14:textId="77777777" w:rsidR="00B55B5E" w:rsidRDefault="00B55B5E">
            <w:pPr>
              <w:spacing w:line="256" w:lineRule="auto"/>
              <w:rPr>
                <w:color w:val="FF0000"/>
                <w:sz w:val="20"/>
                <w:szCs w:val="20"/>
              </w:rPr>
            </w:pPr>
          </w:p>
        </w:tc>
      </w:tr>
      <w:tr w:rsidR="00B55B5E" w14:paraId="383A7C67"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4FD51653" w14:textId="77777777" w:rsidR="00B55B5E" w:rsidRDefault="00B55B5E">
            <w:pPr>
              <w:spacing w:line="256" w:lineRule="auto"/>
              <w:jc w:val="center"/>
              <w:rPr>
                <w:color w:val="000000" w:themeColor="text1"/>
              </w:rPr>
            </w:pPr>
            <w:r>
              <w:rPr>
                <w:color w:val="000000" w:themeColor="text1"/>
              </w:rPr>
              <w:t>30</w:t>
            </w:r>
          </w:p>
        </w:tc>
        <w:tc>
          <w:tcPr>
            <w:tcW w:w="5954" w:type="dxa"/>
            <w:tcBorders>
              <w:top w:val="nil"/>
              <w:left w:val="single" w:sz="4" w:space="0" w:color="auto"/>
              <w:bottom w:val="single" w:sz="4" w:space="0" w:color="auto"/>
              <w:right w:val="single" w:sz="4" w:space="0" w:color="auto"/>
            </w:tcBorders>
            <w:noWrap/>
            <w:hideMark/>
          </w:tcPr>
          <w:p w14:paraId="3CC651CF" w14:textId="77777777" w:rsidR="00B55B5E" w:rsidRDefault="00B55B5E">
            <w:pPr>
              <w:spacing w:line="256" w:lineRule="auto"/>
              <w:rPr>
                <w:color w:val="000000" w:themeColor="text1"/>
              </w:rPr>
            </w:pPr>
            <w:r>
              <w:t>Pacēlājs līdz 18m (ieskaitot transportēšanas izmaksu)</w:t>
            </w:r>
          </w:p>
        </w:tc>
        <w:tc>
          <w:tcPr>
            <w:tcW w:w="1414" w:type="dxa"/>
            <w:tcBorders>
              <w:top w:val="nil"/>
              <w:left w:val="nil"/>
              <w:bottom w:val="single" w:sz="4" w:space="0" w:color="auto"/>
              <w:right w:val="nil"/>
            </w:tcBorders>
            <w:noWrap/>
            <w:hideMark/>
          </w:tcPr>
          <w:p w14:paraId="1F3D3C02" w14:textId="77777777" w:rsidR="00B55B5E" w:rsidRDefault="00B55B5E">
            <w:pPr>
              <w:spacing w:line="256" w:lineRule="auto"/>
              <w:jc w:val="center"/>
              <w:rPr>
                <w:color w:val="000000" w:themeColor="text1"/>
              </w:rPr>
            </w:pPr>
            <w:r>
              <w:t>st.</w:t>
            </w:r>
          </w:p>
        </w:tc>
        <w:tc>
          <w:tcPr>
            <w:tcW w:w="1290" w:type="dxa"/>
            <w:tcBorders>
              <w:top w:val="nil"/>
              <w:left w:val="single" w:sz="4" w:space="0" w:color="auto"/>
              <w:bottom w:val="single" w:sz="4" w:space="0" w:color="auto"/>
              <w:right w:val="single" w:sz="4" w:space="0" w:color="auto"/>
            </w:tcBorders>
            <w:noWrap/>
            <w:hideMark/>
          </w:tcPr>
          <w:p w14:paraId="0B33C8FC" w14:textId="77777777" w:rsidR="00B55B5E" w:rsidRDefault="00B55B5E">
            <w:pPr>
              <w:spacing w:line="256" w:lineRule="auto"/>
              <w:jc w:val="center"/>
              <w:rPr>
                <w:color w:val="000000" w:themeColor="text1"/>
              </w:rPr>
            </w:pPr>
            <w:r>
              <w:t xml:space="preserve"> 8,00 </w:t>
            </w:r>
          </w:p>
        </w:tc>
        <w:tc>
          <w:tcPr>
            <w:tcW w:w="236" w:type="dxa"/>
            <w:vAlign w:val="center"/>
          </w:tcPr>
          <w:p w14:paraId="5CB21E1F" w14:textId="77777777" w:rsidR="00B55B5E" w:rsidRDefault="00B55B5E">
            <w:pPr>
              <w:spacing w:line="256" w:lineRule="auto"/>
              <w:rPr>
                <w:color w:val="FF0000"/>
                <w:sz w:val="20"/>
                <w:szCs w:val="20"/>
              </w:rPr>
            </w:pPr>
          </w:p>
        </w:tc>
      </w:tr>
      <w:tr w:rsidR="00B55B5E" w14:paraId="628B5EFD"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36C35FE6" w14:textId="77777777" w:rsidR="00B55B5E" w:rsidRDefault="00B55B5E">
            <w:pPr>
              <w:spacing w:line="256" w:lineRule="auto"/>
              <w:jc w:val="center"/>
              <w:rPr>
                <w:color w:val="000000" w:themeColor="text1"/>
              </w:rPr>
            </w:pPr>
            <w:r>
              <w:rPr>
                <w:color w:val="000000" w:themeColor="text1"/>
              </w:rPr>
              <w:lastRenderedPageBreak/>
              <w:t>31</w:t>
            </w:r>
          </w:p>
        </w:tc>
        <w:tc>
          <w:tcPr>
            <w:tcW w:w="5954" w:type="dxa"/>
            <w:tcBorders>
              <w:top w:val="nil"/>
              <w:left w:val="single" w:sz="4" w:space="0" w:color="auto"/>
              <w:bottom w:val="single" w:sz="4" w:space="0" w:color="auto"/>
              <w:right w:val="single" w:sz="4" w:space="0" w:color="auto"/>
            </w:tcBorders>
            <w:noWrap/>
            <w:hideMark/>
          </w:tcPr>
          <w:p w14:paraId="0042C44A" w14:textId="77777777" w:rsidR="00B55B5E" w:rsidRDefault="00B55B5E">
            <w:pPr>
              <w:spacing w:line="256" w:lineRule="auto"/>
              <w:rPr>
                <w:color w:val="000000" w:themeColor="text1"/>
              </w:rPr>
            </w:pPr>
            <w:proofErr w:type="spellStart"/>
            <w:r>
              <w:t>Metālkonstrukcijas</w:t>
            </w:r>
            <w:proofErr w:type="spellEnd"/>
            <w:r>
              <w:t xml:space="preserve">, palīgmateriāli un dažādi neietvertie darbi šī projekta realizācijai bez </w:t>
            </w:r>
            <w:proofErr w:type="spellStart"/>
            <w:r>
              <w:t>papildarbu</w:t>
            </w:r>
            <w:proofErr w:type="spellEnd"/>
            <w:r>
              <w:t xml:space="preserve"> izmaksām</w:t>
            </w:r>
          </w:p>
        </w:tc>
        <w:tc>
          <w:tcPr>
            <w:tcW w:w="1414" w:type="dxa"/>
            <w:tcBorders>
              <w:top w:val="nil"/>
              <w:left w:val="nil"/>
              <w:bottom w:val="single" w:sz="4" w:space="0" w:color="auto"/>
              <w:right w:val="nil"/>
            </w:tcBorders>
            <w:noWrap/>
            <w:hideMark/>
          </w:tcPr>
          <w:p w14:paraId="1C70F42C" w14:textId="77777777" w:rsidR="00B55B5E" w:rsidRDefault="00B55B5E">
            <w:pPr>
              <w:spacing w:line="256" w:lineRule="auto"/>
              <w:jc w:val="center"/>
              <w:rPr>
                <w:color w:val="000000" w:themeColor="text1"/>
              </w:rPr>
            </w:pPr>
            <w:proofErr w:type="spellStart"/>
            <w:r>
              <w:t>kompl</w:t>
            </w:r>
            <w:proofErr w:type="spellEnd"/>
            <w:r>
              <w:t>.</w:t>
            </w:r>
          </w:p>
        </w:tc>
        <w:tc>
          <w:tcPr>
            <w:tcW w:w="1290" w:type="dxa"/>
            <w:tcBorders>
              <w:top w:val="nil"/>
              <w:left w:val="single" w:sz="4" w:space="0" w:color="auto"/>
              <w:bottom w:val="single" w:sz="4" w:space="0" w:color="auto"/>
              <w:right w:val="single" w:sz="4" w:space="0" w:color="auto"/>
            </w:tcBorders>
            <w:noWrap/>
            <w:hideMark/>
          </w:tcPr>
          <w:p w14:paraId="3453F2AF" w14:textId="77777777" w:rsidR="00B55B5E" w:rsidRDefault="00B55B5E">
            <w:pPr>
              <w:spacing w:line="256" w:lineRule="auto"/>
              <w:jc w:val="center"/>
              <w:rPr>
                <w:color w:val="000000" w:themeColor="text1"/>
              </w:rPr>
            </w:pPr>
            <w:r>
              <w:t xml:space="preserve"> 1,00 </w:t>
            </w:r>
          </w:p>
        </w:tc>
        <w:tc>
          <w:tcPr>
            <w:tcW w:w="236" w:type="dxa"/>
            <w:vAlign w:val="center"/>
          </w:tcPr>
          <w:p w14:paraId="1391FC5E" w14:textId="77777777" w:rsidR="00B55B5E" w:rsidRDefault="00B55B5E">
            <w:pPr>
              <w:spacing w:line="256" w:lineRule="auto"/>
              <w:rPr>
                <w:color w:val="FF0000"/>
                <w:sz w:val="20"/>
                <w:szCs w:val="20"/>
              </w:rPr>
            </w:pPr>
          </w:p>
        </w:tc>
      </w:tr>
      <w:tr w:rsidR="00B55B5E" w14:paraId="0488A213"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17C7FCA2" w14:textId="77777777" w:rsidR="00B55B5E" w:rsidRDefault="00B55B5E">
            <w:pPr>
              <w:spacing w:line="256" w:lineRule="auto"/>
              <w:jc w:val="center"/>
              <w:rPr>
                <w:color w:val="000000" w:themeColor="text1"/>
              </w:rPr>
            </w:pPr>
            <w:r>
              <w:rPr>
                <w:color w:val="000000" w:themeColor="text1"/>
              </w:rPr>
              <w:t>32</w:t>
            </w:r>
          </w:p>
        </w:tc>
        <w:tc>
          <w:tcPr>
            <w:tcW w:w="5954" w:type="dxa"/>
            <w:tcBorders>
              <w:top w:val="nil"/>
              <w:left w:val="single" w:sz="4" w:space="0" w:color="auto"/>
              <w:bottom w:val="single" w:sz="4" w:space="0" w:color="auto"/>
              <w:right w:val="single" w:sz="4" w:space="0" w:color="auto"/>
            </w:tcBorders>
            <w:noWrap/>
            <w:hideMark/>
          </w:tcPr>
          <w:p w14:paraId="6E339BD4" w14:textId="77777777" w:rsidR="00B55B5E" w:rsidRDefault="00B55B5E">
            <w:pPr>
              <w:spacing w:line="256" w:lineRule="auto"/>
              <w:rPr>
                <w:color w:val="000000" w:themeColor="text1"/>
              </w:rPr>
            </w:pPr>
            <w:r>
              <w:t>Tehniskās dokumentācijas izstrāde un saskaņošana ar Pasūtītāju un reģistrāciju BIS sistēmā</w:t>
            </w:r>
          </w:p>
        </w:tc>
        <w:tc>
          <w:tcPr>
            <w:tcW w:w="1414" w:type="dxa"/>
            <w:tcBorders>
              <w:top w:val="nil"/>
              <w:left w:val="nil"/>
              <w:bottom w:val="single" w:sz="4" w:space="0" w:color="auto"/>
              <w:right w:val="nil"/>
            </w:tcBorders>
            <w:noWrap/>
            <w:hideMark/>
          </w:tcPr>
          <w:p w14:paraId="4CEE1112" w14:textId="77777777" w:rsidR="00B55B5E" w:rsidRDefault="00B55B5E">
            <w:pPr>
              <w:spacing w:line="256" w:lineRule="auto"/>
              <w:jc w:val="center"/>
              <w:rPr>
                <w:color w:val="000000" w:themeColor="text1"/>
              </w:rPr>
            </w:pPr>
            <w:proofErr w:type="spellStart"/>
            <w:r>
              <w:t>kompl</w:t>
            </w:r>
            <w:proofErr w:type="spellEnd"/>
            <w:r>
              <w:t>.</w:t>
            </w:r>
          </w:p>
        </w:tc>
        <w:tc>
          <w:tcPr>
            <w:tcW w:w="1290" w:type="dxa"/>
            <w:tcBorders>
              <w:top w:val="nil"/>
              <w:left w:val="single" w:sz="4" w:space="0" w:color="auto"/>
              <w:bottom w:val="single" w:sz="4" w:space="0" w:color="auto"/>
              <w:right w:val="single" w:sz="4" w:space="0" w:color="auto"/>
            </w:tcBorders>
            <w:noWrap/>
            <w:hideMark/>
          </w:tcPr>
          <w:p w14:paraId="6411BF85" w14:textId="77777777" w:rsidR="00B55B5E" w:rsidRDefault="00B55B5E">
            <w:pPr>
              <w:spacing w:line="256" w:lineRule="auto"/>
              <w:jc w:val="center"/>
              <w:rPr>
                <w:color w:val="000000" w:themeColor="text1"/>
              </w:rPr>
            </w:pPr>
            <w:r>
              <w:t xml:space="preserve"> 1,00 </w:t>
            </w:r>
          </w:p>
        </w:tc>
        <w:tc>
          <w:tcPr>
            <w:tcW w:w="236" w:type="dxa"/>
            <w:vAlign w:val="center"/>
          </w:tcPr>
          <w:p w14:paraId="17ED454F" w14:textId="77777777" w:rsidR="00B55B5E" w:rsidRDefault="00B55B5E">
            <w:pPr>
              <w:spacing w:line="256" w:lineRule="auto"/>
              <w:rPr>
                <w:color w:val="FF0000"/>
                <w:sz w:val="20"/>
                <w:szCs w:val="20"/>
              </w:rPr>
            </w:pPr>
          </w:p>
        </w:tc>
      </w:tr>
      <w:tr w:rsidR="00B55B5E" w14:paraId="5114CDD9" w14:textId="77777777" w:rsidTr="00B55B5E">
        <w:trPr>
          <w:trHeight w:val="264"/>
        </w:trPr>
        <w:tc>
          <w:tcPr>
            <w:tcW w:w="699" w:type="dxa"/>
            <w:tcBorders>
              <w:top w:val="nil"/>
              <w:left w:val="single" w:sz="8" w:space="0" w:color="auto"/>
              <w:bottom w:val="single" w:sz="4" w:space="0" w:color="auto"/>
              <w:right w:val="nil"/>
            </w:tcBorders>
            <w:noWrap/>
            <w:vAlign w:val="center"/>
            <w:hideMark/>
          </w:tcPr>
          <w:p w14:paraId="08BE5320" w14:textId="77777777" w:rsidR="00B55B5E" w:rsidRDefault="00B55B5E">
            <w:pPr>
              <w:spacing w:line="256" w:lineRule="auto"/>
              <w:jc w:val="center"/>
              <w:rPr>
                <w:color w:val="000000" w:themeColor="text1"/>
              </w:rPr>
            </w:pPr>
            <w:r>
              <w:rPr>
                <w:color w:val="000000" w:themeColor="text1"/>
              </w:rPr>
              <w:t>33</w:t>
            </w:r>
          </w:p>
        </w:tc>
        <w:tc>
          <w:tcPr>
            <w:tcW w:w="5954" w:type="dxa"/>
            <w:tcBorders>
              <w:top w:val="nil"/>
              <w:left w:val="single" w:sz="4" w:space="0" w:color="auto"/>
              <w:bottom w:val="single" w:sz="4" w:space="0" w:color="auto"/>
              <w:right w:val="single" w:sz="4" w:space="0" w:color="auto"/>
            </w:tcBorders>
            <w:noWrap/>
            <w:hideMark/>
          </w:tcPr>
          <w:p w14:paraId="0887AA27" w14:textId="77777777" w:rsidR="00B55B5E" w:rsidRDefault="00B55B5E">
            <w:pPr>
              <w:spacing w:line="256" w:lineRule="auto"/>
              <w:rPr>
                <w:color w:val="000000" w:themeColor="text1"/>
              </w:rPr>
            </w:pPr>
            <w:r>
              <w:t>Zemējuma kontūra digitālie uzmērījumi</w:t>
            </w:r>
          </w:p>
        </w:tc>
        <w:tc>
          <w:tcPr>
            <w:tcW w:w="1414" w:type="dxa"/>
            <w:tcBorders>
              <w:top w:val="nil"/>
              <w:left w:val="nil"/>
              <w:bottom w:val="single" w:sz="4" w:space="0" w:color="auto"/>
              <w:right w:val="nil"/>
            </w:tcBorders>
            <w:noWrap/>
            <w:hideMark/>
          </w:tcPr>
          <w:p w14:paraId="57973E22" w14:textId="77777777" w:rsidR="00B55B5E" w:rsidRDefault="00B55B5E">
            <w:pPr>
              <w:spacing w:line="256" w:lineRule="auto"/>
              <w:jc w:val="center"/>
              <w:rPr>
                <w:color w:val="000000" w:themeColor="text1"/>
              </w:rPr>
            </w:pPr>
            <w:proofErr w:type="spellStart"/>
            <w:r>
              <w:t>kompl</w:t>
            </w:r>
            <w:proofErr w:type="spellEnd"/>
            <w:r>
              <w:t>.</w:t>
            </w:r>
          </w:p>
        </w:tc>
        <w:tc>
          <w:tcPr>
            <w:tcW w:w="1290" w:type="dxa"/>
            <w:tcBorders>
              <w:top w:val="nil"/>
              <w:left w:val="single" w:sz="4" w:space="0" w:color="auto"/>
              <w:bottom w:val="single" w:sz="4" w:space="0" w:color="auto"/>
              <w:right w:val="single" w:sz="4" w:space="0" w:color="auto"/>
            </w:tcBorders>
            <w:noWrap/>
            <w:hideMark/>
          </w:tcPr>
          <w:p w14:paraId="60377F62" w14:textId="77777777" w:rsidR="00B55B5E" w:rsidRDefault="00B55B5E">
            <w:pPr>
              <w:spacing w:line="256" w:lineRule="auto"/>
              <w:jc w:val="center"/>
              <w:rPr>
                <w:color w:val="000000" w:themeColor="text1"/>
              </w:rPr>
            </w:pPr>
            <w:r>
              <w:t xml:space="preserve"> 1,00 </w:t>
            </w:r>
          </w:p>
        </w:tc>
        <w:tc>
          <w:tcPr>
            <w:tcW w:w="236" w:type="dxa"/>
            <w:vAlign w:val="center"/>
          </w:tcPr>
          <w:p w14:paraId="4C1EB50F" w14:textId="77777777" w:rsidR="00B55B5E" w:rsidRDefault="00B55B5E">
            <w:pPr>
              <w:spacing w:line="256" w:lineRule="auto"/>
              <w:rPr>
                <w:color w:val="FF0000"/>
                <w:sz w:val="20"/>
                <w:szCs w:val="20"/>
              </w:rPr>
            </w:pPr>
          </w:p>
        </w:tc>
      </w:tr>
      <w:tr w:rsidR="00B55B5E" w14:paraId="1938BFB5" w14:textId="77777777" w:rsidTr="00B55B5E">
        <w:trPr>
          <w:trHeight w:val="264"/>
        </w:trPr>
        <w:tc>
          <w:tcPr>
            <w:tcW w:w="699" w:type="dxa"/>
            <w:tcBorders>
              <w:top w:val="nil"/>
              <w:left w:val="single" w:sz="8" w:space="0" w:color="auto"/>
              <w:bottom w:val="single" w:sz="4" w:space="0" w:color="auto"/>
              <w:right w:val="nil"/>
            </w:tcBorders>
            <w:noWrap/>
            <w:vAlign w:val="bottom"/>
            <w:hideMark/>
          </w:tcPr>
          <w:p w14:paraId="2629F006" w14:textId="77777777" w:rsidR="00B55B5E" w:rsidRDefault="00B55B5E">
            <w:pPr>
              <w:spacing w:line="256" w:lineRule="auto"/>
              <w:jc w:val="center"/>
              <w:rPr>
                <w:color w:val="000000" w:themeColor="text1"/>
              </w:rPr>
            </w:pPr>
            <w:r>
              <w:rPr>
                <w:color w:val="000000" w:themeColor="text1"/>
              </w:rPr>
              <w:t>34</w:t>
            </w:r>
          </w:p>
        </w:tc>
        <w:tc>
          <w:tcPr>
            <w:tcW w:w="5954" w:type="dxa"/>
            <w:tcBorders>
              <w:top w:val="nil"/>
              <w:left w:val="single" w:sz="4" w:space="0" w:color="auto"/>
              <w:bottom w:val="single" w:sz="4" w:space="0" w:color="auto"/>
              <w:right w:val="single" w:sz="4" w:space="0" w:color="auto"/>
            </w:tcBorders>
            <w:noWrap/>
            <w:hideMark/>
          </w:tcPr>
          <w:p w14:paraId="31E9E920" w14:textId="77777777" w:rsidR="00B55B5E" w:rsidRDefault="00B55B5E">
            <w:pPr>
              <w:spacing w:line="256" w:lineRule="auto"/>
              <w:rPr>
                <w:color w:val="000000" w:themeColor="text1"/>
              </w:rPr>
            </w:pPr>
            <w:r>
              <w:t xml:space="preserve">Elektrotehniskie mērījumi un </w:t>
            </w:r>
            <w:proofErr w:type="spellStart"/>
            <w:r>
              <w:t>izpilddokumentācijas</w:t>
            </w:r>
            <w:proofErr w:type="spellEnd"/>
            <w:r>
              <w:t xml:space="preserve"> izstrāde un nodošana pasūtītājam.</w:t>
            </w:r>
          </w:p>
        </w:tc>
        <w:tc>
          <w:tcPr>
            <w:tcW w:w="1414" w:type="dxa"/>
            <w:tcBorders>
              <w:top w:val="nil"/>
              <w:left w:val="nil"/>
              <w:bottom w:val="single" w:sz="4" w:space="0" w:color="auto"/>
              <w:right w:val="nil"/>
            </w:tcBorders>
            <w:noWrap/>
            <w:hideMark/>
          </w:tcPr>
          <w:p w14:paraId="75A14D62" w14:textId="77777777" w:rsidR="00B55B5E" w:rsidRDefault="00B55B5E">
            <w:pPr>
              <w:spacing w:line="256" w:lineRule="auto"/>
              <w:jc w:val="center"/>
              <w:rPr>
                <w:color w:val="000000" w:themeColor="text1"/>
              </w:rPr>
            </w:pPr>
            <w:proofErr w:type="spellStart"/>
            <w:r>
              <w:t>kompl</w:t>
            </w:r>
            <w:proofErr w:type="spellEnd"/>
            <w:r>
              <w:t>.</w:t>
            </w:r>
          </w:p>
        </w:tc>
        <w:tc>
          <w:tcPr>
            <w:tcW w:w="1290" w:type="dxa"/>
            <w:tcBorders>
              <w:top w:val="nil"/>
              <w:left w:val="single" w:sz="4" w:space="0" w:color="auto"/>
              <w:bottom w:val="single" w:sz="4" w:space="0" w:color="auto"/>
              <w:right w:val="single" w:sz="4" w:space="0" w:color="auto"/>
            </w:tcBorders>
            <w:noWrap/>
            <w:hideMark/>
          </w:tcPr>
          <w:p w14:paraId="4822A3DC" w14:textId="77777777" w:rsidR="00B55B5E" w:rsidRDefault="00B55B5E">
            <w:pPr>
              <w:spacing w:line="256" w:lineRule="auto"/>
              <w:jc w:val="center"/>
              <w:rPr>
                <w:color w:val="000000" w:themeColor="text1"/>
              </w:rPr>
            </w:pPr>
            <w:r>
              <w:t xml:space="preserve"> 1,00 </w:t>
            </w:r>
          </w:p>
        </w:tc>
        <w:tc>
          <w:tcPr>
            <w:tcW w:w="236" w:type="dxa"/>
            <w:vAlign w:val="center"/>
          </w:tcPr>
          <w:p w14:paraId="73F5011E" w14:textId="77777777" w:rsidR="00B55B5E" w:rsidRDefault="00B55B5E">
            <w:pPr>
              <w:spacing w:line="256" w:lineRule="auto"/>
              <w:rPr>
                <w:color w:val="FF0000"/>
                <w:sz w:val="20"/>
                <w:szCs w:val="20"/>
              </w:rPr>
            </w:pPr>
          </w:p>
        </w:tc>
      </w:tr>
    </w:tbl>
    <w:p w14:paraId="5DB9B5AA" w14:textId="77777777" w:rsidR="00B55B5E" w:rsidRPr="00B55B5E" w:rsidRDefault="00B55B5E" w:rsidP="00B55B5E">
      <w:pPr>
        <w:spacing w:after="160"/>
        <w:jc w:val="both"/>
        <w:rPr>
          <w:bCs/>
        </w:rPr>
      </w:pPr>
    </w:p>
    <w:p w14:paraId="018127F4" w14:textId="77777777" w:rsidR="00D34549" w:rsidRDefault="00D34549" w:rsidP="00D34549">
      <w:pPr>
        <w:pStyle w:val="Sarakstarindkopa"/>
        <w:jc w:val="center"/>
        <w:rPr>
          <w:sz w:val="26"/>
          <w:szCs w:val="26"/>
        </w:rPr>
      </w:pPr>
      <w:r>
        <w:br w:type="page"/>
      </w:r>
    </w:p>
    <w:p w14:paraId="52E668D2" w14:textId="77777777" w:rsidR="00D34549" w:rsidRDefault="00D34549" w:rsidP="00D34549">
      <w:pPr>
        <w:spacing w:line="0" w:lineRule="atLeast"/>
        <w:jc w:val="right"/>
        <w:rPr>
          <w:rFonts w:cs="Arial"/>
          <w:b/>
          <w:bCs/>
          <w:szCs w:val="20"/>
        </w:rPr>
      </w:pPr>
      <w:r>
        <w:rPr>
          <w:rFonts w:cs="Arial"/>
          <w:b/>
          <w:bCs/>
          <w:szCs w:val="20"/>
        </w:rPr>
        <w:lastRenderedPageBreak/>
        <w:t>Pielikums Nr.2</w:t>
      </w:r>
    </w:p>
    <w:p w14:paraId="6C502E6F" w14:textId="77777777" w:rsidR="00D34549" w:rsidRDefault="00D34549" w:rsidP="00D34549">
      <w:pPr>
        <w:jc w:val="right"/>
        <w:rPr>
          <w:b/>
          <w:bCs/>
        </w:rPr>
      </w:pPr>
      <w:r>
        <w:t>Cenu aptauja “</w:t>
      </w:r>
      <w:r>
        <w:rPr>
          <w:b/>
          <w:bCs/>
        </w:rPr>
        <w:t xml:space="preserve"> Zibens aizsardzības iekārtu attiecīgas </w:t>
      </w:r>
    </w:p>
    <w:p w14:paraId="5B123E13" w14:textId="77777777" w:rsidR="00D34549" w:rsidRDefault="00D34549" w:rsidP="00D34549">
      <w:pPr>
        <w:jc w:val="right"/>
      </w:pPr>
      <w:r>
        <w:rPr>
          <w:b/>
          <w:bCs/>
        </w:rPr>
        <w:t>būvniecības ieceres dokumentācijas sagatavošana un iekārtu uzstādīšana</w:t>
      </w:r>
      <w:r>
        <w:t>”</w:t>
      </w:r>
    </w:p>
    <w:p w14:paraId="65E4525D" w14:textId="77777777" w:rsidR="00D34549" w:rsidRDefault="00D34549" w:rsidP="00D34549">
      <w:pPr>
        <w:pStyle w:val="Parasts2"/>
        <w:jc w:val="center"/>
        <w:rPr>
          <w:b/>
        </w:rPr>
      </w:pPr>
    </w:p>
    <w:p w14:paraId="0338B678" w14:textId="77777777" w:rsidR="00D34549" w:rsidRDefault="00D34549" w:rsidP="00D34549">
      <w:pPr>
        <w:pStyle w:val="Parasts2"/>
        <w:jc w:val="center"/>
        <w:rPr>
          <w:b/>
        </w:rPr>
      </w:pP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77777777" w:rsidR="00D34549" w:rsidRDefault="00D34549" w:rsidP="00D34549">
      <w:pPr>
        <w:pStyle w:val="Parasts2"/>
      </w:pPr>
      <w:r>
        <w:rPr>
          <w:lang w:eastAsia="ru-RU"/>
        </w:rPr>
        <w:t>Datums __.___.2023.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DF9D5E3" w14:textId="77777777" w:rsidR="00A30801" w:rsidRDefault="00A30801" w:rsidP="00D34549">
      <w:pPr>
        <w:spacing w:line="0" w:lineRule="atLeast"/>
        <w:jc w:val="right"/>
        <w:rPr>
          <w:rFonts w:cs="Arial"/>
          <w:b/>
          <w:bCs/>
          <w:szCs w:val="20"/>
        </w:rPr>
      </w:pPr>
    </w:p>
    <w:p w14:paraId="1C2DA624" w14:textId="5173AE7D" w:rsidR="00D34549" w:rsidRDefault="00D34549" w:rsidP="00D34549">
      <w:pPr>
        <w:spacing w:line="0" w:lineRule="atLeast"/>
        <w:jc w:val="right"/>
        <w:rPr>
          <w:rFonts w:cs="Arial"/>
          <w:b/>
          <w:bCs/>
          <w:szCs w:val="20"/>
        </w:rPr>
      </w:pPr>
      <w:r>
        <w:rPr>
          <w:rFonts w:cs="Arial"/>
          <w:b/>
          <w:bCs/>
          <w:szCs w:val="20"/>
        </w:rPr>
        <w:lastRenderedPageBreak/>
        <w:t>Pielikums Nr.3</w:t>
      </w:r>
    </w:p>
    <w:p w14:paraId="1E4B831B" w14:textId="77777777" w:rsidR="00D34549" w:rsidRDefault="00D34549" w:rsidP="00D34549">
      <w:pPr>
        <w:jc w:val="right"/>
        <w:rPr>
          <w:b/>
          <w:bCs/>
        </w:rPr>
      </w:pPr>
      <w:r>
        <w:t>Cenu aptauja “</w:t>
      </w:r>
      <w:bookmarkStart w:id="2" w:name="_Hlk132970309"/>
      <w:r>
        <w:rPr>
          <w:b/>
          <w:bCs/>
        </w:rPr>
        <w:t xml:space="preserve">Zibens aizsardzības iekārtu attiecīgas </w:t>
      </w:r>
    </w:p>
    <w:p w14:paraId="51F155FC" w14:textId="77777777" w:rsidR="00D34549" w:rsidRDefault="00D34549" w:rsidP="00D34549">
      <w:pPr>
        <w:jc w:val="right"/>
      </w:pPr>
      <w:r>
        <w:rPr>
          <w:b/>
          <w:bCs/>
        </w:rPr>
        <w:t>būvniecības ieceres dokumentācijas sagatavošana un iekārtu uzstādīšana</w:t>
      </w:r>
      <w:bookmarkEnd w:id="2"/>
      <w:r>
        <w:t>”</w:t>
      </w:r>
    </w:p>
    <w:p w14:paraId="327C80B6" w14:textId="77777777" w:rsidR="00D34549" w:rsidRDefault="00D34549" w:rsidP="00D34549">
      <w:pPr>
        <w:spacing w:after="160" w:line="254" w:lineRule="auto"/>
        <w:rPr>
          <w:b/>
          <w:i/>
          <w:iCs/>
          <w:color w:val="FF0000"/>
        </w:rPr>
      </w:pPr>
    </w:p>
    <w:p w14:paraId="6D6289A0" w14:textId="77777777" w:rsidR="00D34549" w:rsidRDefault="00D34549" w:rsidP="00D34549">
      <w:pPr>
        <w:pStyle w:val="Sarakstarindkopa"/>
        <w:jc w:val="center"/>
        <w:rPr>
          <w:b/>
        </w:rPr>
      </w:pPr>
      <w:r>
        <w:rPr>
          <w:b/>
        </w:rPr>
        <w:t>PIEDĀVĀJUMA VEIDLAPA</w:t>
      </w:r>
    </w:p>
    <w:p w14:paraId="7846B236" w14:textId="77777777" w:rsidR="00D34549" w:rsidRDefault="00D34549" w:rsidP="00D34549">
      <w:pPr>
        <w:pStyle w:val="Sarakstarindkopa"/>
        <w:jc w:val="center"/>
        <w:rPr>
          <w:b/>
          <w:bCs/>
        </w:rPr>
      </w:pPr>
      <w:r>
        <w:rPr>
          <w:b/>
          <w:bCs/>
        </w:rPr>
        <w:t xml:space="preserve">“Zibens aizsardzības iekārtu attiecīgas </w:t>
      </w:r>
    </w:p>
    <w:p w14:paraId="4B2FC1D2" w14:textId="77777777" w:rsidR="00D34549" w:rsidRDefault="00D34549" w:rsidP="00D34549">
      <w:pPr>
        <w:pStyle w:val="Sarakstarindkopa"/>
        <w:jc w:val="center"/>
        <w:rPr>
          <w:b/>
        </w:rPr>
      </w:pPr>
      <w:r>
        <w:rPr>
          <w:b/>
          <w:bCs/>
        </w:rPr>
        <w:t>būvniecības ieceres dokumentācijas sagatavošana un iekārtu uzstādīšana”</w:t>
      </w:r>
    </w:p>
    <w:p w14:paraId="022B670A" w14:textId="77777777" w:rsidR="00D34549" w:rsidRDefault="00D34549" w:rsidP="00D34549">
      <w:pPr>
        <w:rPr>
          <w:b/>
        </w:rPr>
      </w:pPr>
    </w:p>
    <w:p w14:paraId="561CA4A0" w14:textId="77777777" w:rsidR="00D34549" w:rsidRDefault="00D34549" w:rsidP="00D34549">
      <w:pPr>
        <w:rPr>
          <w:b/>
        </w:rPr>
      </w:pPr>
      <w:r>
        <w:rPr>
          <w:b/>
        </w:rPr>
        <w:t>___.____.2023. Nr.______</w:t>
      </w:r>
    </w:p>
    <w:p w14:paraId="23E47E99" w14:textId="77777777" w:rsidR="00D34549" w:rsidRDefault="00D34549" w:rsidP="00D34549">
      <w:pPr>
        <w:rPr>
          <w:b/>
        </w:rPr>
      </w:pPr>
    </w:p>
    <w:p w14:paraId="0FD9705A" w14:textId="77777777" w:rsidR="00D34549" w:rsidRDefault="00D34549" w:rsidP="00D34549">
      <w:pPr>
        <w:pStyle w:val="Sarakstarindkopa"/>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D34549" w14:paraId="1090CCB4" w14:textId="77777777" w:rsidTr="00D34549">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2068E9C1"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EF8BCA" w14:textId="77777777" w:rsidR="00D34549" w:rsidRDefault="00D34549">
            <w:pPr>
              <w:snapToGrid w:val="0"/>
              <w:spacing w:line="254" w:lineRule="auto"/>
              <w:rPr>
                <w:b/>
                <w:sz w:val="22"/>
                <w:szCs w:val="22"/>
                <w:lang w:eastAsia="en-US"/>
              </w:rPr>
            </w:pPr>
            <w:r>
              <w:rPr>
                <w:b/>
                <w:sz w:val="22"/>
                <w:szCs w:val="22"/>
                <w:lang w:eastAsia="en-US"/>
              </w:rPr>
              <w:t xml:space="preserve">Būvkomersanta </w:t>
            </w:r>
            <w:proofErr w:type="spellStart"/>
            <w:r>
              <w:rPr>
                <w:b/>
                <w:sz w:val="22"/>
                <w:szCs w:val="22"/>
                <w:lang w:eastAsia="en-US"/>
              </w:rPr>
              <w:t>reģ</w:t>
            </w:r>
            <w:proofErr w:type="spellEnd"/>
            <w:r>
              <w:rPr>
                <w:b/>
                <w:sz w:val="22"/>
                <w:szCs w:val="22"/>
                <w:lang w:eastAsia="en-US"/>
              </w:rPr>
              <w:t>. Nr.</w:t>
            </w:r>
          </w:p>
        </w:tc>
        <w:tc>
          <w:tcPr>
            <w:tcW w:w="5220" w:type="dxa"/>
            <w:tcBorders>
              <w:top w:val="single" w:sz="4" w:space="0" w:color="000000"/>
              <w:left w:val="single" w:sz="4" w:space="0" w:color="000000"/>
              <w:bottom w:val="single" w:sz="4" w:space="0" w:color="000000"/>
              <w:right w:val="single" w:sz="4" w:space="0" w:color="000000"/>
            </w:tcBorders>
          </w:tcPr>
          <w:p w14:paraId="6ED299F3" w14:textId="77777777" w:rsidR="00D34549" w:rsidRDefault="00D34549">
            <w:pPr>
              <w:snapToGrid w:val="0"/>
              <w:spacing w:before="120" w:after="120" w:line="254" w:lineRule="auto"/>
              <w:rPr>
                <w:b/>
                <w:lang w:eastAsia="en-US"/>
              </w:rPr>
            </w:pPr>
          </w:p>
        </w:tc>
      </w:tr>
      <w:tr w:rsidR="00D34549" w14:paraId="0806E018" w14:textId="77777777" w:rsidTr="00D34549">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D34549">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D34549">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77777777" w:rsidR="00D34549" w:rsidRDefault="00D34549">
            <w:pPr>
              <w:snapToGrid w:val="0"/>
              <w:spacing w:line="254"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D34549">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r w:rsidR="00D34549" w14:paraId="06658C98"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7811B9" w14:textId="77777777" w:rsidR="00D34549" w:rsidRDefault="00D34549">
            <w:pPr>
              <w:snapToGrid w:val="0"/>
              <w:spacing w:line="254"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B4CA513"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64CC854B" w14:textId="77777777" w:rsidR="00D34549" w:rsidRDefault="00D34549" w:rsidP="00D34549">
      <w:pPr>
        <w:pStyle w:val="naisnod"/>
        <w:spacing w:before="0" w:after="0"/>
        <w:jc w:val="left"/>
        <w:rPr>
          <w:b w:val="0"/>
        </w:rPr>
      </w:pPr>
    </w:p>
    <w:p w14:paraId="73AA3FF3" w14:textId="77777777" w:rsidR="00F56490" w:rsidRDefault="00F56490" w:rsidP="00D34549">
      <w:pPr>
        <w:pStyle w:val="naisnod"/>
        <w:spacing w:before="0" w:after="0"/>
        <w:jc w:val="left"/>
        <w:rPr>
          <w:b w:val="0"/>
        </w:rPr>
      </w:pPr>
    </w:p>
    <w:p w14:paraId="5405D91E" w14:textId="77777777" w:rsidR="00F56490" w:rsidRDefault="00F56490" w:rsidP="00D34549">
      <w:pPr>
        <w:pStyle w:val="naisnod"/>
        <w:spacing w:before="0" w:after="0"/>
        <w:jc w:val="left"/>
        <w:rPr>
          <w:b w:val="0"/>
        </w:rPr>
      </w:pPr>
    </w:p>
    <w:p w14:paraId="347D9B65" w14:textId="77777777" w:rsidR="00F56490" w:rsidRDefault="00F56490" w:rsidP="00D34549">
      <w:pPr>
        <w:pStyle w:val="naisnod"/>
        <w:spacing w:before="0" w:after="0"/>
        <w:jc w:val="left"/>
        <w:rPr>
          <w:b w:val="0"/>
        </w:rPr>
      </w:pPr>
    </w:p>
    <w:p w14:paraId="2F2F5B34" w14:textId="77777777" w:rsidR="00F56490" w:rsidRDefault="00F56490" w:rsidP="00D34549">
      <w:pPr>
        <w:pStyle w:val="naisnod"/>
        <w:spacing w:before="0" w:after="0"/>
        <w:jc w:val="left"/>
        <w:rPr>
          <w:b w:val="0"/>
        </w:rPr>
      </w:pPr>
    </w:p>
    <w:p w14:paraId="6A3854C6" w14:textId="77777777" w:rsidR="00F56490" w:rsidRDefault="00F56490" w:rsidP="00D34549">
      <w:pPr>
        <w:pStyle w:val="naisnod"/>
        <w:spacing w:before="0" w:after="0"/>
        <w:jc w:val="left"/>
        <w:rPr>
          <w:b w:val="0"/>
        </w:rPr>
      </w:pPr>
    </w:p>
    <w:p w14:paraId="7655A5A9" w14:textId="77777777" w:rsidR="00F56490" w:rsidRDefault="00F56490" w:rsidP="00D34549">
      <w:pPr>
        <w:pStyle w:val="naisnod"/>
        <w:spacing w:before="0" w:after="0"/>
        <w:jc w:val="left"/>
        <w:rPr>
          <w:b w:val="0"/>
        </w:rPr>
      </w:pPr>
    </w:p>
    <w:p w14:paraId="65778A17" w14:textId="77777777" w:rsidR="00F56490" w:rsidRDefault="00F56490" w:rsidP="00D34549">
      <w:pPr>
        <w:pStyle w:val="naisnod"/>
        <w:spacing w:before="0" w:after="0"/>
        <w:jc w:val="left"/>
        <w:rPr>
          <w:b w:val="0"/>
        </w:rPr>
      </w:pPr>
    </w:p>
    <w:p w14:paraId="3D7560CB" w14:textId="77777777" w:rsidR="00F56490" w:rsidRDefault="00F56490" w:rsidP="00D34549">
      <w:pPr>
        <w:pStyle w:val="naisnod"/>
        <w:spacing w:before="0" w:after="0"/>
        <w:jc w:val="left"/>
        <w:rPr>
          <w:b w:val="0"/>
        </w:rPr>
      </w:pPr>
    </w:p>
    <w:p w14:paraId="6DF9AA7B" w14:textId="77777777" w:rsidR="00F56490" w:rsidRDefault="00F56490" w:rsidP="00D34549">
      <w:pPr>
        <w:pStyle w:val="naisnod"/>
        <w:spacing w:before="0" w:after="0"/>
        <w:jc w:val="left"/>
        <w:rPr>
          <w:b w:val="0"/>
        </w:rPr>
      </w:pPr>
    </w:p>
    <w:p w14:paraId="21C3E2CC" w14:textId="77777777" w:rsidR="00F56490" w:rsidRDefault="00F56490" w:rsidP="00D34549">
      <w:pPr>
        <w:pStyle w:val="naisnod"/>
        <w:spacing w:before="0" w:after="0"/>
        <w:jc w:val="left"/>
        <w:rPr>
          <w:b w:val="0"/>
        </w:rPr>
      </w:pPr>
    </w:p>
    <w:p w14:paraId="2757D14B" w14:textId="77777777" w:rsidR="00F56490" w:rsidRDefault="00F56490" w:rsidP="00D34549">
      <w:pPr>
        <w:pStyle w:val="naisnod"/>
        <w:spacing w:before="0" w:after="0"/>
        <w:jc w:val="left"/>
        <w:rPr>
          <w:b w:val="0"/>
        </w:rPr>
      </w:pPr>
    </w:p>
    <w:p w14:paraId="15228E00" w14:textId="77777777" w:rsidR="00D34549" w:rsidRDefault="00D34549" w:rsidP="00D34549">
      <w:pPr>
        <w:pStyle w:val="naisnod"/>
        <w:spacing w:before="0" w:after="0"/>
        <w:ind w:left="360" w:hanging="360"/>
        <w:jc w:val="left"/>
        <w:rPr>
          <w:b w:val="0"/>
        </w:rPr>
      </w:pPr>
    </w:p>
    <w:p w14:paraId="69AE6439" w14:textId="77777777" w:rsidR="00D34549" w:rsidRDefault="00D34549" w:rsidP="00D34549">
      <w:pPr>
        <w:pStyle w:val="naisnod"/>
        <w:numPr>
          <w:ilvl w:val="0"/>
          <w:numId w:val="5"/>
        </w:numPr>
        <w:spacing w:before="0" w:after="0"/>
      </w:pPr>
      <w:r>
        <w:lastRenderedPageBreak/>
        <w:t>FINANŠU PIEDĀVĀJUMS</w:t>
      </w:r>
    </w:p>
    <w:p w14:paraId="6247D0D2" w14:textId="77777777" w:rsidR="00D34549" w:rsidRDefault="00D34549" w:rsidP="00D34549">
      <w:pPr>
        <w:pStyle w:val="naisnod"/>
        <w:spacing w:before="0" w:after="0"/>
        <w:ind w:left="720"/>
        <w:jc w:val="left"/>
      </w:pPr>
    </w:p>
    <w:tbl>
      <w:tblPr>
        <w:tblW w:w="9258" w:type="dxa"/>
        <w:tblInd w:w="93" w:type="dxa"/>
        <w:tblLook w:val="04A0" w:firstRow="1" w:lastRow="0" w:firstColumn="1" w:lastColumn="0" w:noHBand="0" w:noVBand="1"/>
      </w:tblPr>
      <w:tblGrid>
        <w:gridCol w:w="890"/>
        <w:gridCol w:w="3690"/>
        <w:gridCol w:w="1701"/>
        <w:gridCol w:w="1418"/>
        <w:gridCol w:w="1559"/>
      </w:tblGrid>
      <w:tr w:rsidR="00D34549" w14:paraId="3357BA0E" w14:textId="77777777" w:rsidTr="00D34549">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822FAA0" w14:textId="77777777" w:rsidR="00D34549" w:rsidRDefault="00D34549">
            <w:pPr>
              <w:spacing w:line="276" w:lineRule="auto"/>
              <w:jc w:val="center"/>
              <w:rPr>
                <w:bCs/>
                <w:color w:val="000000" w:themeColor="text1"/>
                <w:lang w:eastAsia="en-US"/>
              </w:rPr>
            </w:pPr>
            <w:proofErr w:type="spellStart"/>
            <w:r>
              <w:rPr>
                <w:bCs/>
                <w:color w:val="000000" w:themeColor="text1"/>
                <w:lang w:eastAsia="en-US"/>
              </w:rPr>
              <w:t>Nr.p.k</w:t>
            </w:r>
            <w:proofErr w:type="spellEnd"/>
            <w:r>
              <w:rPr>
                <w:bCs/>
                <w:color w:val="000000" w:themeColor="text1"/>
                <w:lang w:eastAsia="en-US"/>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0F5D35E" w14:textId="77777777" w:rsidR="00D34549" w:rsidRDefault="00D34549">
            <w:pPr>
              <w:spacing w:line="276" w:lineRule="auto"/>
              <w:jc w:val="center"/>
              <w:rPr>
                <w:bCs/>
                <w:color w:val="000000" w:themeColor="text1"/>
                <w:lang w:eastAsia="en-US"/>
              </w:rPr>
            </w:pPr>
            <w:r>
              <w:rPr>
                <w:bCs/>
                <w:color w:val="000000" w:themeColor="text1"/>
                <w:lang w:eastAsia="en-US"/>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21BAB81C" w14:textId="77777777" w:rsidR="00D34549" w:rsidRDefault="00D34549">
            <w:pPr>
              <w:spacing w:line="276" w:lineRule="auto"/>
              <w:jc w:val="center"/>
              <w:rPr>
                <w:bCs/>
                <w:color w:val="000000" w:themeColor="text1"/>
                <w:lang w:eastAsia="en-US"/>
              </w:rPr>
            </w:pPr>
            <w:r>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1335C07F" w14:textId="77777777" w:rsidR="00D34549" w:rsidRDefault="00D34549">
            <w:pPr>
              <w:spacing w:line="256" w:lineRule="auto"/>
              <w:rPr>
                <w:rFonts w:asciiTheme="minorHAnsi" w:eastAsiaTheme="minorHAnsi" w:hAnsiTheme="minorHAnsi" w:cstheme="minorBidi"/>
                <w:sz w:val="22"/>
                <w:szCs w:val="22"/>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269611" w14:textId="77777777" w:rsidR="00D34549" w:rsidRDefault="00D34549">
            <w:pPr>
              <w:spacing w:line="276" w:lineRule="auto"/>
              <w:jc w:val="center"/>
              <w:rPr>
                <w:bCs/>
                <w:color w:val="000000" w:themeColor="text1"/>
                <w:lang w:eastAsia="en-US"/>
              </w:rPr>
            </w:pPr>
            <w:r>
              <w:rPr>
                <w:bCs/>
                <w:color w:val="000000" w:themeColor="text1"/>
                <w:lang w:eastAsia="en-US"/>
              </w:rPr>
              <w:t>Kopējā cena, EUR ar PVN</w:t>
            </w:r>
          </w:p>
        </w:tc>
      </w:tr>
      <w:tr w:rsidR="00D34549" w14:paraId="04CDAE71" w14:textId="77777777" w:rsidTr="00D34549">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89878C" w14:textId="77777777" w:rsidR="00D34549" w:rsidRDefault="00D34549">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21E53F" w14:textId="77777777" w:rsidR="00D34549" w:rsidRDefault="00D34549">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645E20" w14:textId="77777777" w:rsidR="00D34549" w:rsidRDefault="00D34549">
            <w:pPr>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4A7BF354" w14:textId="77777777" w:rsidR="00D34549" w:rsidRDefault="00D34549">
            <w:pPr>
              <w:spacing w:line="276" w:lineRule="auto"/>
              <w:jc w:val="center"/>
              <w:rPr>
                <w:bCs/>
                <w:color w:val="000000" w:themeColor="text1"/>
                <w:lang w:eastAsia="en-US"/>
              </w:rPr>
            </w:pPr>
            <w:r>
              <w:rPr>
                <w:bCs/>
                <w:color w:val="000000" w:themeColor="text1"/>
                <w:lang w:eastAsia="en-US"/>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2B81B" w14:textId="77777777" w:rsidR="00D34549" w:rsidRDefault="00D34549">
            <w:pPr>
              <w:rPr>
                <w:bCs/>
                <w:color w:val="000000" w:themeColor="text1"/>
                <w:lang w:eastAsia="en-US"/>
              </w:rPr>
            </w:pPr>
          </w:p>
        </w:tc>
      </w:tr>
      <w:tr w:rsidR="00D34549" w14:paraId="03CB0E1B" w14:textId="77777777" w:rsidTr="00D34549">
        <w:trPr>
          <w:trHeight w:val="270"/>
        </w:trPr>
        <w:tc>
          <w:tcPr>
            <w:tcW w:w="890" w:type="dxa"/>
            <w:tcBorders>
              <w:top w:val="nil"/>
              <w:left w:val="single" w:sz="4" w:space="0" w:color="auto"/>
              <w:bottom w:val="single" w:sz="4" w:space="0" w:color="auto"/>
              <w:right w:val="single" w:sz="4" w:space="0" w:color="auto"/>
            </w:tcBorders>
            <w:noWrap/>
            <w:vAlign w:val="center"/>
            <w:hideMark/>
          </w:tcPr>
          <w:p w14:paraId="61A9D53A" w14:textId="77777777" w:rsidR="00D34549" w:rsidRDefault="00D34549">
            <w:pPr>
              <w:spacing w:line="276" w:lineRule="auto"/>
              <w:jc w:val="center"/>
              <w:rPr>
                <w:color w:val="000000" w:themeColor="text1"/>
                <w:lang w:eastAsia="en-US"/>
              </w:rPr>
            </w:pPr>
            <w:r>
              <w:rPr>
                <w:color w:val="000000" w:themeColor="text1"/>
                <w:lang w:eastAsia="en-US"/>
              </w:rPr>
              <w:t>1.</w:t>
            </w:r>
          </w:p>
        </w:tc>
        <w:tc>
          <w:tcPr>
            <w:tcW w:w="3690" w:type="dxa"/>
            <w:tcBorders>
              <w:top w:val="nil"/>
              <w:left w:val="nil"/>
              <w:bottom w:val="single" w:sz="4" w:space="0" w:color="auto"/>
              <w:right w:val="single" w:sz="4" w:space="0" w:color="auto"/>
            </w:tcBorders>
            <w:noWrap/>
            <w:vAlign w:val="center"/>
            <w:hideMark/>
          </w:tcPr>
          <w:p w14:paraId="4B660A68" w14:textId="77777777" w:rsidR="00D34549" w:rsidRDefault="00D34549">
            <w:pPr>
              <w:spacing w:line="276" w:lineRule="auto"/>
              <w:jc w:val="both"/>
              <w:rPr>
                <w:bCs/>
                <w:color w:val="000000" w:themeColor="text1"/>
                <w:lang w:eastAsia="en-US"/>
              </w:rPr>
            </w:pPr>
            <w:r>
              <w:rPr>
                <w:bCs/>
                <w:color w:val="000000" w:themeColor="text1"/>
                <w:lang w:eastAsia="en-US"/>
              </w:rPr>
              <w:t xml:space="preserve">Zibens aizsardzības iekārtu attiecīgas būvniecības ieceres dokumentācijas sagatavošana </w:t>
            </w:r>
          </w:p>
        </w:tc>
        <w:tc>
          <w:tcPr>
            <w:tcW w:w="1701" w:type="dxa"/>
            <w:tcBorders>
              <w:top w:val="nil"/>
              <w:left w:val="nil"/>
              <w:bottom w:val="single" w:sz="4" w:space="0" w:color="auto"/>
              <w:right w:val="single" w:sz="4" w:space="0" w:color="auto"/>
            </w:tcBorders>
            <w:noWrap/>
            <w:vAlign w:val="bottom"/>
            <w:hideMark/>
          </w:tcPr>
          <w:p w14:paraId="24AA06AF" w14:textId="77777777" w:rsidR="00D34549" w:rsidRDefault="00D34549">
            <w:pPr>
              <w:spacing w:line="256" w:lineRule="auto"/>
              <w:rPr>
                <w:rFonts w:asciiTheme="minorHAnsi" w:eastAsiaTheme="minorHAnsi" w:hAnsiTheme="minorHAnsi" w:cstheme="minorBidi"/>
                <w:sz w:val="22"/>
                <w:szCs w:val="22"/>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29CF2551" w14:textId="77777777" w:rsidR="00D34549" w:rsidRDefault="00D34549">
            <w:pPr>
              <w:spacing w:line="256" w:lineRule="auto"/>
              <w:rPr>
                <w:rFonts w:asciiTheme="minorHAnsi" w:eastAsiaTheme="minorHAnsi" w:hAnsiTheme="minorHAnsi" w:cstheme="minorBidi"/>
                <w:sz w:val="22"/>
                <w:szCs w:val="22"/>
                <w:lang w:eastAsia="en-US"/>
              </w:rPr>
            </w:pPr>
          </w:p>
        </w:tc>
        <w:tc>
          <w:tcPr>
            <w:tcW w:w="1559" w:type="dxa"/>
            <w:tcBorders>
              <w:top w:val="nil"/>
              <w:left w:val="nil"/>
              <w:bottom w:val="single" w:sz="4" w:space="0" w:color="auto"/>
              <w:right w:val="single" w:sz="4" w:space="0" w:color="auto"/>
            </w:tcBorders>
            <w:noWrap/>
            <w:vAlign w:val="bottom"/>
            <w:hideMark/>
          </w:tcPr>
          <w:p w14:paraId="0AD761AE" w14:textId="77777777" w:rsidR="00D34549" w:rsidRDefault="00D34549">
            <w:pPr>
              <w:spacing w:line="256" w:lineRule="auto"/>
              <w:rPr>
                <w:rFonts w:asciiTheme="minorHAnsi" w:eastAsiaTheme="minorHAnsi" w:hAnsiTheme="minorHAnsi" w:cstheme="minorBidi"/>
                <w:sz w:val="22"/>
                <w:szCs w:val="22"/>
                <w:lang w:eastAsia="en-US"/>
              </w:rPr>
            </w:pPr>
          </w:p>
        </w:tc>
      </w:tr>
      <w:tr w:rsidR="00D34549" w14:paraId="7C59B9E6" w14:textId="77777777" w:rsidTr="00D34549">
        <w:trPr>
          <w:trHeight w:val="270"/>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1FE8D6A3" w14:textId="77777777" w:rsidR="00D34549" w:rsidRDefault="00D34549">
            <w:pPr>
              <w:spacing w:line="276" w:lineRule="auto"/>
              <w:jc w:val="center"/>
              <w:rPr>
                <w:color w:val="000000" w:themeColor="text1"/>
                <w:lang w:eastAsia="en-US"/>
              </w:rPr>
            </w:pPr>
            <w:r>
              <w:rPr>
                <w:color w:val="000000" w:themeColor="text1"/>
                <w:lang w:eastAsia="en-US"/>
              </w:rPr>
              <w:t>2.</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427EE0DD" w14:textId="77777777" w:rsidR="00D34549" w:rsidRDefault="00D34549">
            <w:pPr>
              <w:spacing w:line="276" w:lineRule="auto"/>
              <w:jc w:val="both"/>
              <w:rPr>
                <w:bCs/>
                <w:color w:val="000000" w:themeColor="text1"/>
                <w:lang w:eastAsia="en-US"/>
              </w:rPr>
            </w:pPr>
            <w:r>
              <w:rPr>
                <w:color w:val="000000" w:themeColor="text1"/>
                <w:lang w:eastAsia="en-US"/>
              </w:rPr>
              <w:t>Zibens aizsardzības iekārtu uzstādīšana</w:t>
            </w:r>
          </w:p>
        </w:tc>
        <w:tc>
          <w:tcPr>
            <w:tcW w:w="1701" w:type="dxa"/>
            <w:tcBorders>
              <w:top w:val="single" w:sz="4" w:space="0" w:color="auto"/>
              <w:left w:val="single" w:sz="4" w:space="0" w:color="auto"/>
              <w:bottom w:val="single" w:sz="4" w:space="0" w:color="auto"/>
              <w:right w:val="single" w:sz="4" w:space="0" w:color="auto"/>
            </w:tcBorders>
            <w:noWrap/>
            <w:vAlign w:val="bottom"/>
          </w:tcPr>
          <w:p w14:paraId="18855A3A" w14:textId="77777777" w:rsidR="00D34549" w:rsidRDefault="00D34549">
            <w:pPr>
              <w:spacing w:line="276" w:lineRule="auto"/>
              <w:jc w:val="center"/>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EE311AD" w14:textId="77777777" w:rsidR="00D34549" w:rsidRDefault="00D34549">
            <w:pPr>
              <w:spacing w:line="256" w:lineRule="auto"/>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829F2EF" w14:textId="77777777" w:rsidR="00D34549" w:rsidRDefault="00D34549">
            <w:pPr>
              <w:spacing w:line="254" w:lineRule="auto"/>
              <w:rPr>
                <w:rFonts w:asciiTheme="minorHAnsi" w:eastAsiaTheme="minorHAnsi" w:hAnsiTheme="minorHAnsi" w:cstheme="minorBidi"/>
                <w:color w:val="000000" w:themeColor="text1"/>
                <w:sz w:val="20"/>
                <w:szCs w:val="20"/>
                <w:lang w:eastAsia="en-US"/>
              </w:rPr>
            </w:pPr>
          </w:p>
        </w:tc>
      </w:tr>
      <w:tr w:rsidR="00D34549" w14:paraId="479890FB" w14:textId="77777777" w:rsidTr="00D34549">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193DAF28" w14:textId="77777777" w:rsidR="00D34549" w:rsidRDefault="00D34549">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6E755C15" w14:textId="77777777" w:rsidR="00D34549" w:rsidRDefault="00D34549">
            <w:pPr>
              <w:spacing w:line="276" w:lineRule="auto"/>
              <w:jc w:val="right"/>
              <w:rPr>
                <w:color w:val="000000" w:themeColor="text1"/>
                <w:lang w:eastAsia="en-US"/>
              </w:rPr>
            </w:pPr>
            <w:r>
              <w:rPr>
                <w:color w:val="000000" w:themeColor="text1"/>
                <w:lang w:eastAsia="en-US"/>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275A8791" w14:textId="77777777" w:rsidR="00D34549" w:rsidRDefault="00D34549">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570F9BC4" w14:textId="77777777" w:rsidR="00D34549" w:rsidRDefault="00D34549">
            <w:pPr>
              <w:spacing w:line="256" w:lineRule="auto"/>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0CD7A318" w14:textId="77777777" w:rsidR="00D34549" w:rsidRDefault="00D34549">
            <w:pPr>
              <w:spacing w:line="254" w:lineRule="auto"/>
              <w:rPr>
                <w:rFonts w:asciiTheme="minorHAnsi" w:eastAsiaTheme="minorHAnsi" w:hAnsiTheme="minorHAnsi" w:cstheme="minorBidi"/>
                <w:color w:val="000000" w:themeColor="text1"/>
                <w:sz w:val="20"/>
                <w:szCs w:val="20"/>
                <w:lang w:eastAsia="en-US"/>
              </w:rPr>
            </w:pPr>
          </w:p>
        </w:tc>
      </w:tr>
    </w:tbl>
    <w:p w14:paraId="42FECF0A" w14:textId="77777777" w:rsidR="00D34549" w:rsidRDefault="00D34549" w:rsidP="00D34549">
      <w:pPr>
        <w:pStyle w:val="naisnod"/>
        <w:spacing w:before="0" w:after="0"/>
        <w:jc w:val="left"/>
        <w:rPr>
          <w:sz w:val="26"/>
          <w:szCs w:val="26"/>
        </w:rPr>
      </w:pPr>
    </w:p>
    <w:p w14:paraId="44599504" w14:textId="77777777" w:rsidR="00D34549" w:rsidRDefault="00D34549" w:rsidP="00D34549">
      <w:pPr>
        <w:pStyle w:val="naisnod"/>
        <w:spacing w:before="0" w:after="0"/>
        <w:ind w:left="360"/>
        <w:jc w:val="left"/>
        <w:rPr>
          <w:sz w:val="26"/>
          <w:szCs w:val="26"/>
        </w:rPr>
      </w:pPr>
    </w:p>
    <w:p w14:paraId="3BB680E3" w14:textId="77777777" w:rsidR="00D34549" w:rsidRDefault="00D34549" w:rsidP="00D34549">
      <w:pPr>
        <w:ind w:left="360" w:hanging="360"/>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C34948D" w14:textId="77777777" w:rsidR="00D34549" w:rsidRDefault="00D34549" w:rsidP="00D34549">
      <w:pPr>
        <w:pStyle w:val="Pamatteksts"/>
        <w:spacing w:before="3"/>
        <w:rPr>
          <w:rFonts w:ascii="Times New Roman" w:hAnsi="Times New Roman" w:cs="Times New Roman"/>
          <w:sz w:val="16"/>
        </w:rPr>
      </w:pPr>
    </w:p>
    <w:p w14:paraId="5833A85B" w14:textId="77777777" w:rsidR="00D34549" w:rsidRDefault="00D34549" w:rsidP="00D34549">
      <w:pPr>
        <w:pStyle w:val="Pamatteksts"/>
        <w:spacing w:before="3"/>
        <w:rPr>
          <w:rFonts w:ascii="Times New Roman" w:hAnsi="Times New Roman" w:cs="Times New Roman"/>
          <w:sz w:val="16"/>
        </w:rPr>
      </w:pPr>
    </w:p>
    <w:p w14:paraId="50CEA1AB" w14:textId="77777777" w:rsidR="00D34549" w:rsidRDefault="00D34549" w:rsidP="00D34549">
      <w:pPr>
        <w:pStyle w:val="Pamatteksts"/>
        <w:spacing w:before="3"/>
        <w:rPr>
          <w:rFonts w:ascii="Times New Roman" w:hAnsi="Times New Roman" w:cs="Times New Roman"/>
          <w:sz w:val="16"/>
        </w:rPr>
      </w:pPr>
    </w:p>
    <w:p w14:paraId="221D0B91" w14:textId="77777777" w:rsidR="00D34549" w:rsidRDefault="00D34549" w:rsidP="00D34549">
      <w:pPr>
        <w:pStyle w:val="Pamatteksts"/>
        <w:spacing w:before="3"/>
        <w:rPr>
          <w:rFonts w:ascii="Times New Roman" w:hAnsi="Times New Roman" w:cs="Times New Roman"/>
          <w:sz w:val="16"/>
        </w:rPr>
      </w:pPr>
    </w:p>
    <w:p w14:paraId="4F518979" w14:textId="77777777" w:rsidR="00D34549" w:rsidRDefault="00D34549" w:rsidP="00D34549">
      <w:pPr>
        <w:pStyle w:val="Pamatteksts"/>
        <w:spacing w:before="3"/>
        <w:rPr>
          <w:rFonts w:ascii="Times New Roman" w:hAnsi="Times New Roman" w:cs="Times New Roman"/>
          <w:sz w:val="16"/>
        </w:rPr>
      </w:pPr>
    </w:p>
    <w:p w14:paraId="0613D1F5" w14:textId="77777777" w:rsidR="00D34549" w:rsidRDefault="00D34549" w:rsidP="00D34549">
      <w:pPr>
        <w:pStyle w:val="Pamatteksts"/>
        <w:spacing w:before="3"/>
        <w:rPr>
          <w:rFonts w:ascii="Times New Roman" w:hAnsi="Times New Roman" w:cs="Times New Roman"/>
          <w:sz w:val="16"/>
        </w:rPr>
      </w:pPr>
    </w:p>
    <w:p w14:paraId="416A662A" w14:textId="77777777" w:rsidR="00D34549" w:rsidRDefault="00D34549" w:rsidP="00D34549">
      <w:pPr>
        <w:pStyle w:val="Pamatteksts"/>
        <w:spacing w:before="3"/>
        <w:rPr>
          <w:rFonts w:ascii="Times New Roman" w:hAnsi="Times New Roman" w:cs="Times New Roman"/>
          <w:sz w:val="16"/>
        </w:rPr>
      </w:pPr>
    </w:p>
    <w:p w14:paraId="29DE4202" w14:textId="77777777" w:rsidR="00D34549" w:rsidRDefault="00D34549" w:rsidP="00D34549">
      <w:pPr>
        <w:pStyle w:val="Pamatteksts"/>
        <w:spacing w:before="3"/>
        <w:rPr>
          <w:rFonts w:ascii="Times New Roman" w:hAnsi="Times New Roman" w:cs="Times New Roman"/>
          <w:sz w:val="16"/>
        </w:rPr>
      </w:pPr>
    </w:p>
    <w:p w14:paraId="4E971E04" w14:textId="77777777" w:rsidR="00D34549" w:rsidRDefault="00D34549" w:rsidP="00D34549">
      <w:pPr>
        <w:pStyle w:val="Pamatteksts"/>
        <w:spacing w:before="3"/>
        <w:rPr>
          <w:rFonts w:ascii="Times New Roman" w:hAnsi="Times New Roman" w:cs="Times New Roman"/>
          <w:sz w:val="16"/>
        </w:rPr>
      </w:pPr>
    </w:p>
    <w:p w14:paraId="166770BF" w14:textId="77777777" w:rsidR="00D34549" w:rsidRDefault="00D34549" w:rsidP="00D34549">
      <w:pPr>
        <w:pStyle w:val="Pamatteksts"/>
        <w:spacing w:before="3"/>
        <w:rPr>
          <w:rFonts w:ascii="Times New Roman" w:hAnsi="Times New Roman" w:cs="Times New Roman"/>
          <w:sz w:val="16"/>
        </w:rPr>
      </w:pPr>
    </w:p>
    <w:p w14:paraId="195D1B71" w14:textId="77777777" w:rsidR="00D34549" w:rsidRDefault="00D34549" w:rsidP="00D34549">
      <w:pPr>
        <w:pStyle w:val="Pamatteksts"/>
        <w:spacing w:before="3"/>
        <w:rPr>
          <w:rFonts w:ascii="Times New Roman" w:hAnsi="Times New Roman" w:cs="Times New Roman"/>
          <w:sz w:val="16"/>
        </w:rPr>
      </w:pPr>
    </w:p>
    <w:p w14:paraId="23F27F8A" w14:textId="77777777" w:rsidR="00D34549" w:rsidRDefault="00D34549" w:rsidP="00D34549">
      <w:pPr>
        <w:pStyle w:val="Pamatteksts"/>
        <w:spacing w:before="3"/>
        <w:rPr>
          <w:rFonts w:ascii="Times New Roman" w:hAnsi="Times New Roman" w:cs="Times New Roman"/>
          <w:sz w:val="16"/>
        </w:rPr>
      </w:pPr>
    </w:p>
    <w:p w14:paraId="2913A188" w14:textId="77777777" w:rsidR="00D34549" w:rsidRDefault="00D34549" w:rsidP="00D34549">
      <w:pPr>
        <w:pStyle w:val="Pamatteksts"/>
        <w:spacing w:before="3"/>
        <w:rPr>
          <w:rFonts w:ascii="Times New Roman" w:hAnsi="Times New Roman" w:cs="Times New Roman"/>
          <w:sz w:val="16"/>
        </w:rPr>
      </w:pPr>
    </w:p>
    <w:p w14:paraId="7128B46C" w14:textId="77777777" w:rsidR="00D34549" w:rsidRDefault="00D34549" w:rsidP="00D34549">
      <w:pPr>
        <w:pStyle w:val="Pamatteksts"/>
        <w:spacing w:before="3"/>
        <w:rPr>
          <w:rFonts w:ascii="Times New Roman" w:hAnsi="Times New Roman" w:cs="Times New Roman"/>
          <w:sz w:val="16"/>
        </w:rPr>
      </w:pPr>
    </w:p>
    <w:p w14:paraId="419E8128" w14:textId="77777777" w:rsidR="00D34549" w:rsidRDefault="00D34549" w:rsidP="00D34549">
      <w:pPr>
        <w:pStyle w:val="Pamatteksts"/>
        <w:spacing w:before="3"/>
        <w:rPr>
          <w:rFonts w:ascii="Times New Roman" w:hAnsi="Times New Roman" w:cs="Times New Roman"/>
          <w:sz w:val="16"/>
        </w:rPr>
      </w:pPr>
    </w:p>
    <w:p w14:paraId="78CDA0FD" w14:textId="77777777" w:rsidR="00D34549" w:rsidRDefault="00D34549" w:rsidP="00D34549">
      <w:pPr>
        <w:pStyle w:val="Pamatteksts"/>
        <w:spacing w:before="3"/>
        <w:rPr>
          <w:rFonts w:ascii="Times New Roman" w:hAnsi="Times New Roman" w:cs="Times New Roman"/>
          <w:sz w:val="16"/>
        </w:rPr>
      </w:pPr>
    </w:p>
    <w:p w14:paraId="03A5F25D" w14:textId="77777777" w:rsidR="00D34549" w:rsidRDefault="00D34549" w:rsidP="00D34549">
      <w:pPr>
        <w:pStyle w:val="Pamatteksts"/>
        <w:spacing w:before="3"/>
        <w:rPr>
          <w:rFonts w:ascii="Times New Roman" w:hAnsi="Times New Roman" w:cs="Times New Roman"/>
          <w:sz w:val="16"/>
        </w:rPr>
      </w:pPr>
    </w:p>
    <w:p w14:paraId="104F9535" w14:textId="77777777" w:rsidR="00D34549" w:rsidRDefault="00D34549" w:rsidP="00D34549">
      <w:pPr>
        <w:pStyle w:val="Pamatteksts"/>
        <w:spacing w:before="3"/>
        <w:rPr>
          <w:rFonts w:ascii="Times New Roman" w:hAnsi="Times New Roman" w:cs="Times New Roman"/>
          <w:sz w:val="16"/>
        </w:rPr>
      </w:pPr>
    </w:p>
    <w:p w14:paraId="581BC74D" w14:textId="77777777" w:rsidR="00D34549" w:rsidRDefault="00D34549" w:rsidP="00D34549">
      <w:pPr>
        <w:pStyle w:val="Pamatteksts"/>
        <w:spacing w:before="3"/>
        <w:rPr>
          <w:rFonts w:ascii="Times New Roman" w:hAnsi="Times New Roman" w:cs="Times New Roman"/>
          <w:sz w:val="16"/>
        </w:rPr>
      </w:pPr>
    </w:p>
    <w:p w14:paraId="3CB9C5E4" w14:textId="77777777" w:rsidR="00D34549" w:rsidRDefault="00D34549" w:rsidP="00D34549">
      <w:pPr>
        <w:pStyle w:val="Pamatteksts"/>
        <w:spacing w:before="3"/>
        <w:rPr>
          <w:rFonts w:ascii="Times New Roman" w:hAnsi="Times New Roman" w:cs="Times New Roman"/>
          <w:sz w:val="16"/>
        </w:rPr>
      </w:pPr>
    </w:p>
    <w:p w14:paraId="3DE98B67" w14:textId="77777777" w:rsidR="00D34549" w:rsidRDefault="00D34549" w:rsidP="00D34549">
      <w:pPr>
        <w:pStyle w:val="Pamatteksts"/>
        <w:spacing w:before="3"/>
        <w:rPr>
          <w:rFonts w:ascii="Times New Roman" w:hAnsi="Times New Roman" w:cs="Times New Roman"/>
          <w:sz w:val="16"/>
        </w:rPr>
      </w:pPr>
    </w:p>
    <w:p w14:paraId="4395C483" w14:textId="77777777" w:rsidR="00D34549" w:rsidRDefault="00D34549" w:rsidP="00D34549">
      <w:pPr>
        <w:pStyle w:val="Pamatteksts"/>
        <w:spacing w:before="3"/>
        <w:rPr>
          <w:rFonts w:ascii="Times New Roman" w:hAnsi="Times New Roman" w:cs="Times New Roman"/>
          <w:sz w:val="16"/>
        </w:rPr>
      </w:pPr>
    </w:p>
    <w:p w14:paraId="63A0A41D" w14:textId="77777777" w:rsidR="00D34549" w:rsidRDefault="00D34549" w:rsidP="00D34549">
      <w:pPr>
        <w:pStyle w:val="Pamatteksts"/>
        <w:spacing w:before="3"/>
        <w:rPr>
          <w:rFonts w:ascii="Times New Roman" w:hAnsi="Times New Roman" w:cs="Times New Roman"/>
          <w:sz w:val="16"/>
        </w:rPr>
      </w:pPr>
    </w:p>
    <w:p w14:paraId="24C4D42A" w14:textId="77777777" w:rsidR="00D34549" w:rsidRDefault="00D34549" w:rsidP="00D34549">
      <w:pPr>
        <w:pStyle w:val="Pamatteksts"/>
        <w:spacing w:before="3"/>
        <w:rPr>
          <w:rFonts w:ascii="Times New Roman" w:hAnsi="Times New Roman" w:cs="Times New Roman"/>
          <w:sz w:val="16"/>
        </w:rPr>
      </w:pPr>
    </w:p>
    <w:p w14:paraId="2E0C0AC1" w14:textId="77777777" w:rsidR="00D34549" w:rsidRDefault="00D34549" w:rsidP="00D34549">
      <w:pPr>
        <w:pStyle w:val="Pamatteksts"/>
        <w:spacing w:before="3"/>
        <w:rPr>
          <w:rFonts w:ascii="Times New Roman" w:hAnsi="Times New Roman" w:cs="Times New Roman"/>
          <w:sz w:val="16"/>
        </w:rPr>
      </w:pPr>
    </w:p>
    <w:p w14:paraId="1F054A22" w14:textId="77777777" w:rsidR="00D34549" w:rsidRDefault="00D34549" w:rsidP="00D34549">
      <w:pPr>
        <w:pStyle w:val="Pamatteksts"/>
        <w:spacing w:before="3"/>
        <w:rPr>
          <w:rFonts w:ascii="Times New Roman" w:hAnsi="Times New Roman" w:cs="Times New Roman"/>
          <w:sz w:val="16"/>
        </w:rPr>
      </w:pPr>
    </w:p>
    <w:p w14:paraId="28F9C0C9" w14:textId="77777777" w:rsidR="00D34549" w:rsidRDefault="00D34549" w:rsidP="00D34549">
      <w:pPr>
        <w:pStyle w:val="Pamatteksts"/>
        <w:spacing w:before="3"/>
        <w:rPr>
          <w:rFonts w:ascii="Times New Roman" w:hAnsi="Times New Roman" w:cs="Times New Roman"/>
          <w:sz w:val="16"/>
        </w:rPr>
      </w:pPr>
    </w:p>
    <w:p w14:paraId="1065AEF9" w14:textId="77777777" w:rsidR="00D34549" w:rsidRDefault="00D34549" w:rsidP="00D34549">
      <w:pPr>
        <w:pStyle w:val="Pamatteksts"/>
        <w:spacing w:before="3"/>
        <w:rPr>
          <w:rFonts w:ascii="Times New Roman" w:hAnsi="Times New Roman" w:cs="Times New Roman"/>
          <w:sz w:val="16"/>
        </w:rPr>
      </w:pPr>
    </w:p>
    <w:p w14:paraId="27F632AB" w14:textId="77777777" w:rsidR="00D34549" w:rsidRDefault="00D34549" w:rsidP="00D34549">
      <w:pPr>
        <w:pStyle w:val="Pamatteksts"/>
        <w:spacing w:before="3"/>
        <w:rPr>
          <w:rFonts w:ascii="Times New Roman" w:hAnsi="Times New Roman" w:cs="Times New Roman"/>
          <w:sz w:val="16"/>
        </w:rPr>
      </w:pPr>
    </w:p>
    <w:p w14:paraId="2B02840B" w14:textId="77777777" w:rsidR="00D34549" w:rsidRDefault="00D34549" w:rsidP="00D34549">
      <w:pPr>
        <w:pStyle w:val="Pamatteksts"/>
        <w:spacing w:before="3"/>
        <w:rPr>
          <w:rFonts w:ascii="Times New Roman" w:hAnsi="Times New Roman" w:cs="Times New Roman"/>
          <w:sz w:val="16"/>
        </w:rPr>
      </w:pPr>
    </w:p>
    <w:p w14:paraId="1A905D22" w14:textId="77777777" w:rsidR="00D34549" w:rsidRDefault="00D34549" w:rsidP="00D34549">
      <w:pPr>
        <w:pStyle w:val="Pamatteksts"/>
        <w:spacing w:before="3"/>
        <w:rPr>
          <w:rFonts w:ascii="Times New Roman" w:hAnsi="Times New Roman" w:cs="Times New Roman"/>
          <w:sz w:val="16"/>
        </w:rPr>
      </w:pPr>
    </w:p>
    <w:p w14:paraId="2F51B19A" w14:textId="77777777" w:rsidR="00D34549" w:rsidRDefault="00D34549" w:rsidP="00D34549">
      <w:pPr>
        <w:pStyle w:val="Pamatteksts"/>
        <w:spacing w:before="3"/>
        <w:rPr>
          <w:rFonts w:ascii="Times New Roman" w:hAnsi="Times New Roman" w:cs="Times New Roman"/>
          <w:sz w:val="16"/>
        </w:rPr>
      </w:pPr>
    </w:p>
    <w:p w14:paraId="0BA5C90F" w14:textId="77777777" w:rsidR="00D34549" w:rsidRDefault="00D34549" w:rsidP="00D34549">
      <w:pPr>
        <w:pStyle w:val="Pamatteksts"/>
        <w:spacing w:before="3"/>
        <w:rPr>
          <w:rFonts w:ascii="Times New Roman" w:hAnsi="Times New Roman" w:cs="Times New Roman"/>
          <w:sz w:val="16"/>
        </w:rPr>
      </w:pPr>
    </w:p>
    <w:p w14:paraId="721EE9E9" w14:textId="77777777" w:rsidR="00D34549" w:rsidRDefault="00D34549" w:rsidP="00D34549">
      <w:pPr>
        <w:spacing w:line="0" w:lineRule="atLeast"/>
        <w:jc w:val="right"/>
        <w:rPr>
          <w:rFonts w:cs="Arial"/>
          <w:b/>
          <w:bCs/>
          <w:szCs w:val="20"/>
        </w:rPr>
      </w:pPr>
      <w:r>
        <w:rPr>
          <w:rFonts w:cs="Arial"/>
          <w:b/>
          <w:bCs/>
          <w:szCs w:val="20"/>
        </w:rPr>
        <w:lastRenderedPageBreak/>
        <w:t>Pielikums Nr.4</w:t>
      </w:r>
    </w:p>
    <w:p w14:paraId="270088F5" w14:textId="77777777" w:rsidR="00D34549" w:rsidRDefault="00D34549" w:rsidP="00D34549">
      <w:pPr>
        <w:pStyle w:val="Pamatteksts"/>
        <w:spacing w:before="3"/>
        <w:rPr>
          <w:rFonts w:ascii="Times New Roman" w:hAnsi="Times New Roman" w:cs="Times New Roman"/>
          <w:sz w:val="16"/>
          <w:szCs w:val="22"/>
        </w:rPr>
      </w:pPr>
    </w:p>
    <w:p w14:paraId="5A92D57A" w14:textId="77777777" w:rsidR="00D34549" w:rsidRDefault="00D34549" w:rsidP="00D34549">
      <w:pPr>
        <w:jc w:val="right"/>
        <w:rPr>
          <w:b/>
          <w:bCs/>
        </w:rPr>
      </w:pPr>
      <w:bookmarkStart w:id="3" w:name="_Hlk132971631"/>
      <w:r>
        <w:t>Cenu aptauja “</w:t>
      </w:r>
      <w:r>
        <w:rPr>
          <w:b/>
          <w:bCs/>
        </w:rPr>
        <w:t xml:space="preserve">Zibens aizsardzības iekārtu attiecīgas </w:t>
      </w:r>
    </w:p>
    <w:p w14:paraId="4E14852F" w14:textId="77777777" w:rsidR="00D34549" w:rsidRDefault="00D34549" w:rsidP="00D34549">
      <w:pPr>
        <w:jc w:val="right"/>
      </w:pPr>
      <w:r>
        <w:rPr>
          <w:b/>
          <w:bCs/>
        </w:rPr>
        <w:t>būvniecības ieceres dokumentācijas sagatavošana un iekārtu uzstādīšana</w:t>
      </w:r>
      <w:r>
        <w:t>”</w:t>
      </w:r>
    </w:p>
    <w:bookmarkEnd w:id="3"/>
    <w:p w14:paraId="04462A14" w14:textId="77777777" w:rsidR="00D34549" w:rsidRDefault="00D34549" w:rsidP="00D34549">
      <w:pPr>
        <w:pStyle w:val="Pamatteksts"/>
        <w:spacing w:before="90"/>
        <w:ind w:left="3549"/>
        <w:rPr>
          <w:rFonts w:ascii="Times New Roman" w:hAnsi="Times New Roman" w:cs="Times New Roman"/>
          <w:color w:val="0C0C0C"/>
          <w:w w:val="105"/>
          <w:sz w:val="24"/>
          <w:szCs w:val="24"/>
        </w:rPr>
      </w:pPr>
    </w:p>
    <w:p w14:paraId="12C8F81E" w14:textId="77777777" w:rsidR="00D34549" w:rsidRDefault="00D34549" w:rsidP="00D34549">
      <w:pPr>
        <w:pStyle w:val="Pamatteksts"/>
        <w:spacing w:before="90"/>
        <w:ind w:left="3549"/>
        <w:rPr>
          <w:rFonts w:ascii="Times New Roman" w:hAnsi="Times New Roman" w:cs="Times New Roman"/>
          <w:b/>
          <w:bCs/>
          <w:i/>
          <w:iCs/>
          <w:sz w:val="24"/>
          <w:szCs w:val="24"/>
        </w:rPr>
      </w:pPr>
      <w:r>
        <w:rPr>
          <w:rFonts w:ascii="Times New Roman" w:hAnsi="Times New Roman" w:cs="Times New Roman"/>
          <w:b/>
          <w:bCs/>
          <w:i/>
          <w:iCs/>
          <w:color w:val="0C0C0C"/>
          <w:w w:val="105"/>
          <w:sz w:val="24"/>
          <w:szCs w:val="24"/>
        </w:rPr>
        <w:t xml:space="preserve">OBJEKTA </w:t>
      </w:r>
      <w:r>
        <w:rPr>
          <w:rFonts w:ascii="Times New Roman" w:hAnsi="Times New Roman" w:cs="Times New Roman"/>
          <w:b/>
          <w:bCs/>
          <w:i/>
          <w:iCs/>
          <w:w w:val="105"/>
          <w:sz w:val="24"/>
          <w:szCs w:val="24"/>
        </w:rPr>
        <w:t xml:space="preserve">APSEKOSANAS </w:t>
      </w:r>
      <w:r>
        <w:rPr>
          <w:rFonts w:ascii="Times New Roman" w:hAnsi="Times New Roman" w:cs="Times New Roman"/>
          <w:b/>
          <w:bCs/>
          <w:i/>
          <w:iCs/>
          <w:color w:val="111111"/>
          <w:w w:val="105"/>
          <w:sz w:val="24"/>
          <w:szCs w:val="24"/>
        </w:rPr>
        <w:t>AKTS</w:t>
      </w:r>
    </w:p>
    <w:p w14:paraId="42E348E0" w14:textId="77777777" w:rsidR="00D34549" w:rsidRDefault="00D34549" w:rsidP="00D34549">
      <w:pPr>
        <w:pStyle w:val="Pamatteksts"/>
        <w:spacing w:before="90" w:after="15"/>
        <w:ind w:left="224"/>
        <w:rPr>
          <w:rFonts w:ascii="Times New Roman" w:hAnsi="Times New Roman" w:cs="Times New Roman"/>
          <w:w w:val="105"/>
          <w:sz w:val="24"/>
          <w:szCs w:val="24"/>
        </w:rPr>
      </w:pPr>
      <w:r>
        <w:rPr>
          <w:rFonts w:ascii="Times New Roman" w:hAnsi="Times New Roman" w:cs="Times New Roman"/>
          <w:w w:val="105"/>
          <w:sz w:val="24"/>
          <w:szCs w:val="24"/>
        </w:rPr>
        <w:t>Apsekošanas dati</w:t>
      </w:r>
    </w:p>
    <w:p w14:paraId="246F9923" w14:textId="59241B3F" w:rsidR="00D34549" w:rsidRDefault="00D34549" w:rsidP="00D34549">
      <w:pPr>
        <w:pStyle w:val="Pamatteksts"/>
        <w:ind w:left="100"/>
        <w:rPr>
          <w:rFonts w:ascii="Times New Roman" w:hAnsi="Times New Roman" w:cs="Times New Roman"/>
          <w:sz w:val="24"/>
          <w:szCs w:val="24"/>
        </w:rPr>
      </w:pPr>
      <w:r>
        <w:rPr>
          <w:noProof/>
          <w:sz w:val="22"/>
          <w:szCs w:val="22"/>
        </w:rPr>
        <mc:AlternateContent>
          <mc:Choice Requires="wpg">
            <w:drawing>
              <wp:inline distT="0" distB="0" distL="0" distR="0" wp14:anchorId="02766C62" wp14:editId="422323E0">
                <wp:extent cx="5812155" cy="441960"/>
                <wp:effectExtent l="9525" t="9525" r="762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3" name="Text Box 10"/>
                        <wps:cNvSpPr txBox="1">
                          <a:spLocks noChangeArrowheads="1"/>
                        </wps:cNvSpPr>
                        <wps:spPr bwMode="auto">
                          <a:xfrm>
                            <a:off x="4524" y="7"/>
                            <a:ext cx="4636" cy="696"/>
                          </a:xfrm>
                          <a:prstGeom prst="rect">
                            <a:avLst/>
                          </a:prstGeom>
                          <a:noFill/>
                          <a:ln w="9144">
                            <a:solidFill>
                              <a:srgbClr val="2B233B"/>
                            </a:solidFill>
                            <a:miter lim="800000"/>
                            <a:headEnd/>
                            <a:tailEnd/>
                          </a:ln>
                          <a:extLst>
                            <a:ext uri="{909E8E84-426E-40DD-AFC4-6F175D3DCCD1}">
                              <a14:hiddenFill xmlns:a14="http://schemas.microsoft.com/office/drawing/2010/main">
                                <a:solidFill>
                                  <a:srgbClr val="FFFFFF"/>
                                </a:solidFill>
                              </a14:hiddenFill>
                            </a:ext>
                          </a:extLst>
                        </wps:spPr>
                        <wps:txbx>
                          <w:txbxContent>
                            <w:p w14:paraId="72E4D109" w14:textId="77777777" w:rsidR="00D34549" w:rsidRDefault="00D34549" w:rsidP="00D34549">
                              <w:pPr>
                                <w:spacing w:before="112"/>
                                <w:ind w:left="1973" w:right="1978"/>
                                <w:jc w:val="center"/>
                                <w:rPr>
                                  <w:i/>
                                </w:rPr>
                              </w:pPr>
                            </w:p>
                          </w:txbxContent>
                        </wps:txbx>
                        <wps:bodyPr rot="0" vert="horz" wrap="square" lIns="0" tIns="0" rIns="0" bIns="0" anchor="t" anchorCtr="0" upright="1">
                          <a:noAutofit/>
                        </wps:bodyPr>
                      </wps:wsp>
                      <wps:wsp>
                        <wps:cNvPr id="4" name="Text Box 11"/>
                        <wps:cNvSpPr txBox="1">
                          <a:spLocks noChangeArrowheads="1"/>
                        </wps:cNvSpPr>
                        <wps:spPr bwMode="auto">
                          <a:xfrm>
                            <a:off x="7" y="7"/>
                            <a:ext cx="4517" cy="696"/>
                          </a:xfrm>
                          <a:prstGeom prst="rect">
                            <a:avLst/>
                          </a:prstGeom>
                          <a:noFill/>
                          <a:ln w="9144">
                            <a:solidFill>
                              <a:srgbClr val="2B233B"/>
                            </a:solidFill>
                            <a:miter lim="800000"/>
                            <a:headEnd/>
                            <a:tailEnd/>
                          </a:ln>
                          <a:extLst>
                            <a:ext uri="{909E8E84-426E-40DD-AFC4-6F175D3DCCD1}">
                              <a14:hiddenFill xmlns:a14="http://schemas.microsoft.com/office/drawing/2010/main">
                                <a:solidFill>
                                  <a:srgbClr val="FFFFFF"/>
                                </a:solidFill>
                              </a14:hiddenFill>
                            </a:ext>
                          </a:extLst>
                        </wps:spPr>
                        <wps:txbx>
                          <w:txbxContent>
                            <w:p w14:paraId="221BF1BE" w14:textId="77777777" w:rsidR="00D34549" w:rsidRDefault="00D34549" w:rsidP="00D34549">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02766C62" id="Group 2"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" filled="f" strokecolor="#2b233b" strokeweight=".72pt">
                  <v:textbox inset="0,0,0,0">
                    <w:txbxContent>
                      <w:p w14:paraId="72E4D109" w14:textId="77777777" w:rsidR="00D34549" w:rsidRDefault="00D34549" w:rsidP="00D34549">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" filled="f" strokecolor="#2b233b" strokeweight=".72pt">
                  <v:textbox inset="0,0,0,0">
                    <w:txbxContent>
                      <w:p w14:paraId="221BF1BE" w14:textId="77777777" w:rsidR="00D34549" w:rsidRDefault="00D34549" w:rsidP="00D34549">
                        <w:pPr>
                          <w:spacing w:before="112"/>
                          <w:ind w:left="1198" w:hanging="1056"/>
                        </w:pPr>
                        <w:r>
                          <w:t>Apsekošanas datums</w:t>
                        </w:r>
                      </w:p>
                    </w:txbxContent>
                  </v:textbox>
                </v:shape>
                <w10:anchorlock/>
              </v:group>
            </w:pict>
          </mc:Fallback>
        </mc:AlternateContent>
      </w:r>
    </w:p>
    <w:p w14:paraId="68528C6F" w14:textId="77777777" w:rsidR="00D34549" w:rsidRDefault="00D34549" w:rsidP="00D34549">
      <w:pPr>
        <w:pStyle w:val="Pamatteksts"/>
        <w:spacing w:before="90" w:after="16"/>
        <w:ind w:left="236"/>
        <w:rPr>
          <w:rFonts w:ascii="Times New Roman" w:hAnsi="Times New Roman" w:cs="Times New Roman"/>
          <w:sz w:val="24"/>
          <w:szCs w:val="24"/>
        </w:rPr>
      </w:pPr>
      <w:r>
        <w:rPr>
          <w:rFonts w:ascii="Times New Roman" w:hAnsi="Times New Roman" w:cs="Times New Roman"/>
          <w:w w:val="110"/>
          <w:sz w:val="24"/>
          <w:szCs w:val="24"/>
        </w:rPr>
        <w:t>Pretendents:</w:t>
      </w:r>
    </w:p>
    <w:tbl>
      <w:tblPr>
        <w:tblStyle w:val="TableNormal1"/>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D34549" w14:paraId="79A915BF" w14:textId="77777777" w:rsidTr="00D34549">
        <w:trPr>
          <w:trHeight w:val="268"/>
        </w:trPr>
        <w:tc>
          <w:tcPr>
            <w:tcW w:w="4416" w:type="dxa"/>
            <w:tcBorders>
              <w:top w:val="single" w:sz="6" w:space="0" w:color="28284F"/>
              <w:left w:val="single" w:sz="6" w:space="0" w:color="28284F"/>
              <w:bottom w:val="single" w:sz="6" w:space="0" w:color="28284F"/>
              <w:right w:val="single" w:sz="6" w:space="0" w:color="28284F"/>
            </w:tcBorders>
            <w:hideMark/>
          </w:tcPr>
          <w:p w14:paraId="41E26B6C" w14:textId="77777777" w:rsidR="00D34549" w:rsidRDefault="00D34549">
            <w:pPr>
              <w:pStyle w:val="TableParagraph"/>
              <w:spacing w:line="248" w:lineRule="exact"/>
              <w:ind w:left="120"/>
              <w:rPr>
                <w:sz w:val="24"/>
                <w:szCs w:val="24"/>
              </w:rPr>
            </w:pPr>
            <w:proofErr w:type="spellStart"/>
            <w:r>
              <w:rPr>
                <w:w w:val="105"/>
                <w:sz w:val="24"/>
                <w:szCs w:val="24"/>
              </w:rPr>
              <w:t>Uzņēmuma</w:t>
            </w:r>
            <w:proofErr w:type="spellEnd"/>
            <w:r>
              <w:rPr>
                <w:w w:val="105"/>
                <w:sz w:val="24"/>
                <w:szCs w:val="24"/>
              </w:rPr>
              <w:t xml:space="preserve"> </w:t>
            </w:r>
            <w:proofErr w:type="spellStart"/>
            <w:r>
              <w:rPr>
                <w:w w:val="105"/>
                <w:sz w:val="24"/>
                <w:szCs w:val="24"/>
              </w:rPr>
              <w:t>nosaukums</w:t>
            </w:r>
            <w:proofErr w:type="spellEnd"/>
          </w:p>
        </w:tc>
        <w:tc>
          <w:tcPr>
            <w:tcW w:w="4669" w:type="dxa"/>
            <w:tcBorders>
              <w:top w:val="single" w:sz="6" w:space="0" w:color="28284F"/>
              <w:left w:val="single" w:sz="6" w:space="0" w:color="28284F"/>
              <w:bottom w:val="single" w:sz="6" w:space="0" w:color="28284F"/>
              <w:right w:val="single" w:sz="6" w:space="0" w:color="28284F"/>
            </w:tcBorders>
          </w:tcPr>
          <w:p w14:paraId="263FD3B2" w14:textId="77777777" w:rsidR="00D34549" w:rsidRDefault="00D34549">
            <w:pPr>
              <w:pStyle w:val="TableParagraph"/>
              <w:rPr>
                <w:sz w:val="24"/>
                <w:szCs w:val="24"/>
              </w:rPr>
            </w:pPr>
          </w:p>
        </w:tc>
      </w:tr>
      <w:tr w:rsidR="00D34549" w14:paraId="59DE76B6" w14:textId="77777777" w:rsidTr="00D34549">
        <w:trPr>
          <w:trHeight w:val="277"/>
        </w:trPr>
        <w:tc>
          <w:tcPr>
            <w:tcW w:w="4416" w:type="dxa"/>
            <w:tcBorders>
              <w:top w:val="single" w:sz="6" w:space="0" w:color="28284F"/>
              <w:left w:val="single" w:sz="6" w:space="0" w:color="28284F"/>
              <w:bottom w:val="single" w:sz="6" w:space="0" w:color="28284F"/>
              <w:right w:val="single" w:sz="6" w:space="0" w:color="28284F"/>
            </w:tcBorders>
            <w:hideMark/>
          </w:tcPr>
          <w:p w14:paraId="66B44888" w14:textId="77777777" w:rsidR="00D34549" w:rsidRDefault="00D34549">
            <w:pPr>
              <w:pStyle w:val="TableParagraph"/>
              <w:spacing w:line="258" w:lineRule="exact"/>
              <w:ind w:left="118"/>
              <w:rPr>
                <w:sz w:val="24"/>
                <w:szCs w:val="24"/>
              </w:rPr>
            </w:pPr>
            <w:proofErr w:type="spellStart"/>
            <w:r>
              <w:rPr>
                <w:w w:val="105"/>
                <w:sz w:val="24"/>
                <w:szCs w:val="24"/>
              </w:rPr>
              <w:t>Reģistrācijas</w:t>
            </w:r>
            <w:proofErr w:type="spellEnd"/>
            <w:r>
              <w:rPr>
                <w:w w:val="105"/>
                <w:sz w:val="24"/>
                <w:szCs w:val="24"/>
              </w:rPr>
              <w:t xml:space="preserve"> Nr.</w:t>
            </w:r>
          </w:p>
        </w:tc>
        <w:tc>
          <w:tcPr>
            <w:tcW w:w="4669" w:type="dxa"/>
            <w:tcBorders>
              <w:top w:val="single" w:sz="6" w:space="0" w:color="28284F"/>
              <w:left w:val="single" w:sz="6" w:space="0" w:color="28284F"/>
              <w:bottom w:val="single" w:sz="6" w:space="0" w:color="28284F"/>
              <w:right w:val="single" w:sz="6" w:space="0" w:color="28284F"/>
            </w:tcBorders>
          </w:tcPr>
          <w:p w14:paraId="2D4F64E5" w14:textId="77777777" w:rsidR="00D34549" w:rsidRDefault="00D34549">
            <w:pPr>
              <w:pStyle w:val="TableParagraph"/>
              <w:rPr>
                <w:sz w:val="24"/>
                <w:szCs w:val="24"/>
              </w:rPr>
            </w:pPr>
          </w:p>
        </w:tc>
      </w:tr>
      <w:tr w:rsidR="00D34549" w14:paraId="10453041" w14:textId="77777777" w:rsidTr="00D34549">
        <w:trPr>
          <w:trHeight w:val="268"/>
        </w:trPr>
        <w:tc>
          <w:tcPr>
            <w:tcW w:w="4416" w:type="dxa"/>
            <w:tcBorders>
              <w:top w:val="single" w:sz="6" w:space="0" w:color="28284F"/>
              <w:left w:val="single" w:sz="6" w:space="0" w:color="28284F"/>
              <w:bottom w:val="single" w:sz="6" w:space="0" w:color="28284F"/>
              <w:right w:val="single" w:sz="6" w:space="0" w:color="28284F"/>
            </w:tcBorders>
            <w:hideMark/>
          </w:tcPr>
          <w:p w14:paraId="467D15EF" w14:textId="77777777" w:rsidR="00D34549" w:rsidRDefault="00D34549">
            <w:pPr>
              <w:pStyle w:val="TableParagraph"/>
              <w:spacing w:line="248" w:lineRule="exact"/>
              <w:ind w:left="120"/>
              <w:rPr>
                <w:sz w:val="24"/>
                <w:szCs w:val="24"/>
              </w:rPr>
            </w:pPr>
            <w:proofErr w:type="spellStart"/>
            <w:r>
              <w:rPr>
                <w:color w:val="0C0C0C"/>
                <w:w w:val="105"/>
                <w:sz w:val="24"/>
                <w:szCs w:val="24"/>
              </w:rPr>
              <w:t>Adrese</w:t>
            </w:r>
            <w:proofErr w:type="spellEnd"/>
          </w:p>
        </w:tc>
        <w:tc>
          <w:tcPr>
            <w:tcW w:w="4669" w:type="dxa"/>
            <w:tcBorders>
              <w:top w:val="single" w:sz="6" w:space="0" w:color="28284F"/>
              <w:left w:val="single" w:sz="6" w:space="0" w:color="28284F"/>
              <w:bottom w:val="single" w:sz="6" w:space="0" w:color="28284F"/>
              <w:right w:val="single" w:sz="6" w:space="0" w:color="28284F"/>
            </w:tcBorders>
          </w:tcPr>
          <w:p w14:paraId="47BF484B" w14:textId="77777777" w:rsidR="00D34549" w:rsidRDefault="00D34549">
            <w:pPr>
              <w:pStyle w:val="TableParagraph"/>
              <w:rPr>
                <w:sz w:val="24"/>
                <w:szCs w:val="24"/>
              </w:rPr>
            </w:pPr>
          </w:p>
        </w:tc>
      </w:tr>
      <w:tr w:rsidR="00D34549" w14:paraId="3AEC9EE2" w14:textId="77777777" w:rsidTr="00D34549">
        <w:trPr>
          <w:trHeight w:val="844"/>
        </w:trPr>
        <w:tc>
          <w:tcPr>
            <w:tcW w:w="4416" w:type="dxa"/>
            <w:tcBorders>
              <w:top w:val="single" w:sz="6" w:space="0" w:color="28284F"/>
              <w:left w:val="single" w:sz="6" w:space="0" w:color="28284F"/>
              <w:bottom w:val="single" w:sz="6" w:space="0" w:color="28284F"/>
              <w:right w:val="single" w:sz="6" w:space="0" w:color="28284F"/>
            </w:tcBorders>
            <w:hideMark/>
          </w:tcPr>
          <w:p w14:paraId="4958DA45" w14:textId="77777777" w:rsidR="00D34549" w:rsidRDefault="00D34549">
            <w:pPr>
              <w:pStyle w:val="TableParagraph"/>
              <w:spacing w:line="263" w:lineRule="exact"/>
              <w:ind w:left="118"/>
              <w:rPr>
                <w:sz w:val="24"/>
                <w:szCs w:val="24"/>
              </w:rPr>
            </w:pPr>
            <w:proofErr w:type="spellStart"/>
            <w:r>
              <w:rPr>
                <w:w w:val="110"/>
                <w:sz w:val="24"/>
                <w:szCs w:val="24"/>
              </w:rPr>
              <w:t>Pārstāvja</w:t>
            </w:r>
            <w:proofErr w:type="spellEnd"/>
            <w:r>
              <w:rPr>
                <w:w w:val="110"/>
                <w:sz w:val="24"/>
                <w:szCs w:val="24"/>
              </w:rPr>
              <w:t xml:space="preserve"> </w:t>
            </w:r>
            <w:proofErr w:type="spellStart"/>
            <w:r>
              <w:rPr>
                <w:w w:val="110"/>
                <w:sz w:val="24"/>
                <w:szCs w:val="24"/>
              </w:rPr>
              <w:t>amats</w:t>
            </w:r>
            <w:proofErr w:type="spellEnd"/>
            <w:r>
              <w:rPr>
                <w:w w:val="110"/>
                <w:sz w:val="24"/>
                <w:szCs w:val="24"/>
              </w:rPr>
              <w:t xml:space="preserve">, </w:t>
            </w:r>
            <w:proofErr w:type="spellStart"/>
            <w:r>
              <w:rPr>
                <w:color w:val="0E0E0E"/>
                <w:w w:val="110"/>
                <w:sz w:val="24"/>
                <w:szCs w:val="24"/>
              </w:rPr>
              <w:t>vārds</w:t>
            </w:r>
            <w:proofErr w:type="spellEnd"/>
            <w:r>
              <w:rPr>
                <w:color w:val="0E0E0E"/>
                <w:w w:val="110"/>
                <w:sz w:val="24"/>
                <w:szCs w:val="24"/>
              </w:rPr>
              <w:t xml:space="preserve">, </w:t>
            </w:r>
            <w:proofErr w:type="spellStart"/>
            <w:r>
              <w:rPr>
                <w:w w:val="110"/>
                <w:sz w:val="24"/>
                <w:szCs w:val="24"/>
              </w:rPr>
              <w:t>uzvārds</w:t>
            </w:r>
            <w:proofErr w:type="spellEnd"/>
          </w:p>
        </w:tc>
        <w:tc>
          <w:tcPr>
            <w:tcW w:w="4669" w:type="dxa"/>
            <w:tcBorders>
              <w:top w:val="single" w:sz="6" w:space="0" w:color="28284F"/>
              <w:left w:val="single" w:sz="6" w:space="0" w:color="28284F"/>
              <w:bottom w:val="single" w:sz="6" w:space="0" w:color="28284F"/>
              <w:right w:val="single" w:sz="6" w:space="0" w:color="28284F"/>
            </w:tcBorders>
          </w:tcPr>
          <w:p w14:paraId="70BA6CCB" w14:textId="77777777" w:rsidR="00D34549" w:rsidRDefault="00D34549">
            <w:pPr>
              <w:pStyle w:val="TableParagraph"/>
              <w:rPr>
                <w:sz w:val="24"/>
                <w:szCs w:val="24"/>
              </w:rPr>
            </w:pPr>
          </w:p>
        </w:tc>
      </w:tr>
      <w:tr w:rsidR="00D34549" w14:paraId="10F66570" w14:textId="77777777" w:rsidTr="00D34549">
        <w:trPr>
          <w:trHeight w:val="541"/>
        </w:trPr>
        <w:tc>
          <w:tcPr>
            <w:tcW w:w="4416" w:type="dxa"/>
            <w:tcBorders>
              <w:top w:val="single" w:sz="6" w:space="0" w:color="28284F"/>
              <w:left w:val="single" w:sz="6" w:space="0" w:color="28284F"/>
              <w:bottom w:val="single" w:sz="6" w:space="0" w:color="28284F"/>
              <w:right w:val="single" w:sz="6" w:space="0" w:color="28284F"/>
            </w:tcBorders>
            <w:hideMark/>
          </w:tcPr>
          <w:p w14:paraId="2298169A" w14:textId="77777777" w:rsidR="00D34549" w:rsidRDefault="00D34549">
            <w:pPr>
              <w:pStyle w:val="TableParagraph"/>
              <w:spacing w:line="247" w:lineRule="exact"/>
              <w:ind w:left="121"/>
              <w:rPr>
                <w:rFonts w:cs="Times New Roman"/>
                <w:bCs/>
                <w:sz w:val="24"/>
                <w:szCs w:val="24"/>
              </w:rPr>
            </w:pPr>
            <w:proofErr w:type="spellStart"/>
            <w:r>
              <w:rPr>
                <w:bCs/>
                <w:sz w:val="24"/>
                <w:szCs w:val="24"/>
              </w:rPr>
              <w:t>Kontaktinformācijā</w:t>
            </w:r>
            <w:proofErr w:type="spellEnd"/>
            <w:r>
              <w:rPr>
                <w:bCs/>
                <w:sz w:val="24"/>
                <w:szCs w:val="24"/>
              </w:rPr>
              <w:t xml:space="preserve"> (</w:t>
            </w:r>
            <w:proofErr w:type="spellStart"/>
            <w:r>
              <w:rPr>
                <w:bCs/>
                <w:sz w:val="24"/>
                <w:szCs w:val="24"/>
              </w:rPr>
              <w:t>tālrunis</w:t>
            </w:r>
            <w:proofErr w:type="spellEnd"/>
            <w:r>
              <w:rPr>
                <w:bCs/>
                <w:sz w:val="24"/>
                <w:szCs w:val="24"/>
              </w:rPr>
              <w:t xml:space="preserve">, </w:t>
            </w:r>
            <w:proofErr w:type="spellStart"/>
            <w:r>
              <w:rPr>
                <w:bCs/>
                <w:sz w:val="24"/>
                <w:szCs w:val="24"/>
              </w:rPr>
              <w:t>fakss</w:t>
            </w:r>
            <w:proofErr w:type="spellEnd"/>
            <w:r>
              <w:rPr>
                <w:bCs/>
                <w:sz w:val="24"/>
                <w:szCs w:val="24"/>
              </w:rPr>
              <w:t>, e-</w:t>
            </w:r>
          </w:p>
          <w:p w14:paraId="3FA7C4E6" w14:textId="77777777" w:rsidR="00D34549" w:rsidRDefault="00D34549">
            <w:pPr>
              <w:pStyle w:val="TableParagraph"/>
              <w:spacing w:line="275" w:lineRule="exact"/>
              <w:ind w:left="123"/>
              <w:rPr>
                <w:sz w:val="24"/>
                <w:szCs w:val="24"/>
              </w:rPr>
            </w:pPr>
            <w:r>
              <w:rPr>
                <w:bCs/>
                <w:w w:val="105"/>
                <w:sz w:val="24"/>
                <w:szCs w:val="24"/>
              </w:rPr>
              <w:t>pasts)</w:t>
            </w:r>
          </w:p>
        </w:tc>
        <w:tc>
          <w:tcPr>
            <w:tcW w:w="4669" w:type="dxa"/>
            <w:tcBorders>
              <w:top w:val="single" w:sz="6" w:space="0" w:color="28284F"/>
              <w:left w:val="single" w:sz="6" w:space="0" w:color="28284F"/>
              <w:bottom w:val="single" w:sz="6" w:space="0" w:color="28284F"/>
              <w:right w:val="single" w:sz="6" w:space="0" w:color="28284F"/>
            </w:tcBorders>
          </w:tcPr>
          <w:p w14:paraId="223972D0" w14:textId="77777777" w:rsidR="00D34549" w:rsidRDefault="00D34549">
            <w:pPr>
              <w:pStyle w:val="TableParagraph"/>
              <w:spacing w:line="248" w:lineRule="exact"/>
              <w:ind w:left="125"/>
              <w:rPr>
                <w:i/>
                <w:sz w:val="24"/>
                <w:szCs w:val="24"/>
              </w:rPr>
            </w:pPr>
          </w:p>
        </w:tc>
      </w:tr>
    </w:tbl>
    <w:p w14:paraId="579E454A" w14:textId="77777777" w:rsidR="00D34549" w:rsidRDefault="00D34549" w:rsidP="00D34549">
      <w:pPr>
        <w:pStyle w:val="Pamatteksts"/>
        <w:spacing w:before="9"/>
        <w:rPr>
          <w:rFonts w:ascii="Times New Roman" w:hAnsi="Times New Roman" w:cs="Times New Roman"/>
          <w:sz w:val="24"/>
          <w:szCs w:val="24"/>
        </w:rPr>
      </w:pPr>
    </w:p>
    <w:p w14:paraId="6DD50C49" w14:textId="77777777" w:rsidR="00D34549" w:rsidRDefault="00D34549" w:rsidP="00D34549">
      <w:pPr>
        <w:ind w:left="236"/>
        <w:rPr>
          <w:i/>
        </w:rPr>
      </w:pPr>
      <w:r>
        <w:t xml:space="preserve">Pretendenta </w:t>
      </w:r>
      <w:r>
        <w:rPr>
          <w:iCs/>
        </w:rPr>
        <w:t>_________________________</w:t>
      </w:r>
      <w:r>
        <w:rPr>
          <w:i/>
          <w:color w:val="3B57A3"/>
        </w:rPr>
        <w:t xml:space="preserve"> </w:t>
      </w:r>
      <w:r>
        <w:rPr>
          <w:color w:val="0A0A0A"/>
        </w:rPr>
        <w:t>pārstāvis ___________________________</w:t>
      </w:r>
    </w:p>
    <w:p w14:paraId="214535A5" w14:textId="77777777" w:rsidR="00D34549" w:rsidRDefault="00D34549" w:rsidP="00D34549">
      <w:pPr>
        <w:pStyle w:val="Pamatteksts"/>
        <w:tabs>
          <w:tab w:val="left" w:pos="5035"/>
        </w:tabs>
        <w:spacing w:before="3"/>
        <w:ind w:right="161"/>
        <w:jc w:val="center"/>
        <w:rPr>
          <w:rFonts w:ascii="Times New Roman" w:hAnsi="Times New Roman" w:cs="Times New Roman"/>
          <w:sz w:val="24"/>
          <w:szCs w:val="24"/>
        </w:rPr>
      </w:pPr>
      <w:r>
        <w:rPr>
          <w:rFonts w:ascii="Times New Roman" w:hAnsi="Times New Roman" w:cs="Times New Roman"/>
          <w:color w:val="080808"/>
          <w:sz w:val="24"/>
          <w:szCs w:val="24"/>
        </w:rPr>
        <w:t>/uzņēmuma</w:t>
      </w:r>
      <w:r>
        <w:rPr>
          <w:rFonts w:ascii="Times New Roman" w:hAnsi="Times New Roman" w:cs="Times New Roman"/>
          <w:color w:val="080808"/>
          <w:spacing w:val="2"/>
          <w:sz w:val="24"/>
          <w:szCs w:val="24"/>
        </w:rPr>
        <w:t xml:space="preserve"> </w:t>
      </w:r>
      <w:r>
        <w:rPr>
          <w:rFonts w:ascii="Times New Roman" w:hAnsi="Times New Roman" w:cs="Times New Roman"/>
          <w:sz w:val="24"/>
          <w:szCs w:val="24"/>
        </w:rPr>
        <w:t>nosaukums/</w:t>
      </w:r>
      <w:r>
        <w:rPr>
          <w:rFonts w:ascii="Times New Roman" w:hAnsi="Times New Roman" w:cs="Times New Roman"/>
          <w:sz w:val="24"/>
          <w:szCs w:val="24"/>
        </w:rPr>
        <w:tab/>
        <w:t>/vārds,</w:t>
      </w:r>
      <w:r>
        <w:rPr>
          <w:rFonts w:ascii="Times New Roman" w:hAnsi="Times New Roman" w:cs="Times New Roman"/>
          <w:spacing w:val="17"/>
          <w:sz w:val="24"/>
          <w:szCs w:val="24"/>
        </w:rPr>
        <w:t xml:space="preserve"> </w:t>
      </w:r>
      <w:r>
        <w:rPr>
          <w:rFonts w:ascii="Times New Roman" w:hAnsi="Times New Roman" w:cs="Times New Roman"/>
          <w:sz w:val="24"/>
          <w:szCs w:val="24"/>
        </w:rPr>
        <w:t>uzvārds/</w:t>
      </w:r>
    </w:p>
    <w:p w14:paraId="7727CEC8" w14:textId="77777777" w:rsidR="00D34549" w:rsidRDefault="00D34549" w:rsidP="00D34549">
      <w:pPr>
        <w:pStyle w:val="Pamatteksts"/>
        <w:spacing w:before="2"/>
        <w:rPr>
          <w:rFonts w:ascii="Times New Roman" w:hAnsi="Times New Roman" w:cs="Times New Roman"/>
          <w:sz w:val="24"/>
          <w:szCs w:val="24"/>
        </w:rPr>
      </w:pPr>
    </w:p>
    <w:p w14:paraId="4D34D8AC" w14:textId="77777777" w:rsidR="00D34549" w:rsidRDefault="00D34549" w:rsidP="00D34549">
      <w:pPr>
        <w:pStyle w:val="Pamatteksts"/>
        <w:spacing w:line="235" w:lineRule="auto"/>
        <w:ind w:left="240" w:right="188" w:firstLine="2"/>
        <w:jc w:val="both"/>
        <w:rPr>
          <w:rFonts w:ascii="Times New Roman" w:hAnsi="Times New Roman" w:cs="Times New Roman"/>
          <w:sz w:val="24"/>
          <w:szCs w:val="24"/>
        </w:rPr>
      </w:pPr>
      <w:r>
        <w:rPr>
          <w:rFonts w:ascii="Times New Roman" w:hAnsi="Times New Roman" w:cs="Times New Roman"/>
          <w:sz w:val="24"/>
          <w:szCs w:val="24"/>
        </w:rPr>
        <w:t>veicis</w:t>
      </w:r>
      <w:r>
        <w:rPr>
          <w:rFonts w:ascii="Times New Roman" w:hAnsi="Times New Roman" w:cs="Times New Roman"/>
          <w:spacing w:val="-11"/>
          <w:sz w:val="24"/>
          <w:szCs w:val="24"/>
        </w:rPr>
        <w:t xml:space="preserve"> </w:t>
      </w:r>
      <w:r>
        <w:rPr>
          <w:rFonts w:ascii="Times New Roman" w:hAnsi="Times New Roman" w:cs="Times New Roman"/>
          <w:sz w:val="24"/>
          <w:szCs w:val="24"/>
        </w:rPr>
        <w:t>objekta</w:t>
      </w:r>
      <w:r>
        <w:rPr>
          <w:rFonts w:ascii="Times New Roman" w:hAnsi="Times New Roman" w:cs="Times New Roman"/>
          <w:spacing w:val="-13"/>
          <w:sz w:val="24"/>
          <w:szCs w:val="24"/>
        </w:rPr>
        <w:t xml:space="preserve"> </w:t>
      </w:r>
      <w:r>
        <w:rPr>
          <w:rFonts w:ascii="Times New Roman" w:hAnsi="Times New Roman" w:cs="Times New Roman"/>
          <w:sz w:val="24"/>
          <w:szCs w:val="24"/>
        </w:rPr>
        <w:t>apsekošanu</w:t>
      </w:r>
      <w:r>
        <w:rPr>
          <w:rFonts w:ascii="Times New Roman" w:hAnsi="Times New Roman" w:cs="Times New Roman"/>
          <w:spacing w:val="-2"/>
          <w:sz w:val="24"/>
          <w:szCs w:val="24"/>
        </w:rPr>
        <w:t xml:space="preserve"> </w:t>
      </w:r>
      <w:r>
        <w:rPr>
          <w:rFonts w:ascii="Times New Roman" w:hAnsi="Times New Roman" w:cs="Times New Roman"/>
          <w:sz w:val="24"/>
          <w:szCs w:val="24"/>
        </w:rPr>
        <w:t>saskaņa</w:t>
      </w:r>
      <w:r>
        <w:rPr>
          <w:rFonts w:ascii="Times New Roman" w:hAnsi="Times New Roman" w:cs="Times New Roman"/>
          <w:spacing w:val="-7"/>
          <w:sz w:val="24"/>
          <w:szCs w:val="24"/>
        </w:rPr>
        <w:t xml:space="preserve"> </w:t>
      </w:r>
      <w:r>
        <w:rPr>
          <w:rFonts w:ascii="Times New Roman" w:hAnsi="Times New Roman" w:cs="Times New Roman"/>
          <w:sz w:val="24"/>
          <w:szCs w:val="24"/>
        </w:rPr>
        <w:t>ar</w:t>
      </w:r>
      <w:r>
        <w:rPr>
          <w:rFonts w:ascii="Times New Roman" w:hAnsi="Times New Roman" w:cs="Times New Roman"/>
          <w:spacing w:val="-13"/>
          <w:sz w:val="24"/>
          <w:szCs w:val="24"/>
        </w:rPr>
        <w:t xml:space="preserve"> </w:t>
      </w:r>
      <w:r>
        <w:rPr>
          <w:rFonts w:ascii="Times New Roman" w:hAnsi="Times New Roman" w:cs="Times New Roman"/>
          <w:sz w:val="24"/>
          <w:szCs w:val="24"/>
        </w:rPr>
        <w:t>cenu aptaujas “Zibens aizsardzības iekārtu attiecīgas būvniecības ieceres dokumentācijas sagatavošana un iekārtu uzstādīšana” uzaicinājuma prasībām.</w:t>
      </w:r>
    </w:p>
    <w:p w14:paraId="7F692EA6" w14:textId="77777777" w:rsidR="00D34549" w:rsidRDefault="00D34549" w:rsidP="00D34549">
      <w:pPr>
        <w:pStyle w:val="Pamatteksts"/>
        <w:spacing w:line="235" w:lineRule="auto"/>
        <w:ind w:left="240" w:right="188" w:firstLine="2"/>
        <w:jc w:val="both"/>
        <w:rPr>
          <w:rFonts w:ascii="Times New Roman" w:hAnsi="Times New Roman" w:cs="Times New Roman"/>
          <w:sz w:val="24"/>
          <w:szCs w:val="24"/>
        </w:rPr>
      </w:pPr>
    </w:p>
    <w:p w14:paraId="012F934A" w14:textId="77777777" w:rsidR="00D34549" w:rsidRDefault="00D34549" w:rsidP="00D34549">
      <w:pPr>
        <w:pStyle w:val="Pamatteksts"/>
        <w:spacing w:before="1"/>
        <w:ind w:left="102"/>
        <w:rPr>
          <w:rFonts w:ascii="Times New Roman" w:hAnsi="Times New Roman" w:cs="Times New Roman"/>
          <w:sz w:val="24"/>
          <w:szCs w:val="24"/>
        </w:rPr>
      </w:pPr>
      <w:r>
        <w:rPr>
          <w:rFonts w:ascii="Times New Roman" w:hAnsi="Times New Roman" w:cs="Times New Roman"/>
          <w:w w:val="105"/>
          <w:sz w:val="24"/>
          <w:szCs w:val="24"/>
        </w:rPr>
        <w:t xml:space="preserve">Objekta apsekošanas </w:t>
      </w:r>
      <w:r>
        <w:rPr>
          <w:rFonts w:ascii="Times New Roman" w:hAnsi="Times New Roman" w:cs="Times New Roman"/>
          <w:color w:val="0A0A0A"/>
          <w:w w:val="105"/>
          <w:sz w:val="24"/>
          <w:szCs w:val="24"/>
        </w:rPr>
        <w:t xml:space="preserve">dalībnieku </w:t>
      </w:r>
      <w:r>
        <w:rPr>
          <w:rFonts w:ascii="Times New Roman" w:hAnsi="Times New Roman" w:cs="Times New Roman"/>
          <w:w w:val="105"/>
          <w:sz w:val="24"/>
          <w:szCs w:val="24"/>
        </w:rPr>
        <w:t>paraksti</w:t>
      </w:r>
    </w:p>
    <w:tbl>
      <w:tblPr>
        <w:tblStyle w:val="TableNormal1"/>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D34549" w14:paraId="21054EED" w14:textId="77777777" w:rsidTr="00D34549">
        <w:trPr>
          <w:trHeight w:val="354"/>
        </w:trPr>
        <w:tc>
          <w:tcPr>
            <w:tcW w:w="5386"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19323076" w14:textId="77777777" w:rsidR="00D34549" w:rsidRPr="006B2A51" w:rsidRDefault="00D34549">
            <w:pPr>
              <w:pStyle w:val="TableParagraph"/>
              <w:spacing w:before="68" w:line="266" w:lineRule="exact"/>
              <w:ind w:right="372"/>
              <w:rPr>
                <w:sz w:val="24"/>
                <w:szCs w:val="24"/>
                <w:lang w:val="lv-LV"/>
              </w:rPr>
            </w:pPr>
            <w:r w:rsidRPr="006B2A51">
              <w:rPr>
                <w:w w:val="105"/>
                <w:sz w:val="24"/>
                <w:szCs w:val="24"/>
                <w:lang w:val="lv-LV"/>
              </w:rPr>
              <w:t xml:space="preserve">Pasūtītāja pārstāvis (amats, </w:t>
            </w:r>
            <w:r w:rsidRPr="006B2A51">
              <w:rPr>
                <w:color w:val="0F0F0F"/>
                <w:w w:val="105"/>
                <w:sz w:val="24"/>
                <w:szCs w:val="24"/>
                <w:lang w:val="lv-LV"/>
              </w:rPr>
              <w:t xml:space="preserve">vārds, </w:t>
            </w:r>
            <w:r w:rsidRPr="006B2A51">
              <w:rPr>
                <w:color w:val="181818"/>
                <w:w w:val="105"/>
                <w:sz w:val="24"/>
                <w:szCs w:val="24"/>
                <w:lang w:val="lv-LV"/>
              </w:rPr>
              <w:t>uzvārds)</w:t>
            </w:r>
          </w:p>
        </w:tc>
        <w:tc>
          <w:tcPr>
            <w:tcW w:w="3689"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3579E9A6" w14:textId="77777777" w:rsidR="00D34549" w:rsidRDefault="00D34549">
            <w:pPr>
              <w:pStyle w:val="TableParagraph"/>
              <w:spacing w:before="68" w:line="266" w:lineRule="exact"/>
              <w:ind w:left="620" w:right="625"/>
              <w:jc w:val="center"/>
              <w:rPr>
                <w:sz w:val="24"/>
                <w:szCs w:val="24"/>
              </w:rPr>
            </w:pPr>
            <w:proofErr w:type="spellStart"/>
            <w:r>
              <w:rPr>
                <w:w w:val="110"/>
                <w:sz w:val="24"/>
                <w:szCs w:val="24"/>
              </w:rPr>
              <w:t>Pasūtītāja</w:t>
            </w:r>
            <w:proofErr w:type="spellEnd"/>
            <w:r>
              <w:rPr>
                <w:w w:val="110"/>
                <w:sz w:val="24"/>
                <w:szCs w:val="24"/>
              </w:rPr>
              <w:t xml:space="preserve"> </w:t>
            </w:r>
            <w:proofErr w:type="spellStart"/>
            <w:r>
              <w:rPr>
                <w:w w:val="110"/>
                <w:sz w:val="24"/>
                <w:szCs w:val="24"/>
              </w:rPr>
              <w:t>pārstāvja</w:t>
            </w:r>
            <w:proofErr w:type="spellEnd"/>
            <w:r>
              <w:rPr>
                <w:w w:val="110"/>
                <w:sz w:val="24"/>
                <w:szCs w:val="24"/>
              </w:rPr>
              <w:t xml:space="preserve"> </w:t>
            </w:r>
            <w:proofErr w:type="spellStart"/>
            <w:r>
              <w:rPr>
                <w:w w:val="110"/>
                <w:sz w:val="24"/>
                <w:szCs w:val="24"/>
              </w:rPr>
              <w:t>paraksts</w:t>
            </w:r>
            <w:proofErr w:type="spellEnd"/>
          </w:p>
        </w:tc>
      </w:tr>
      <w:tr w:rsidR="00D34549" w14:paraId="3A0719E0" w14:textId="77777777" w:rsidTr="00D34549">
        <w:trPr>
          <w:trHeight w:val="695"/>
        </w:trPr>
        <w:tc>
          <w:tcPr>
            <w:tcW w:w="5386" w:type="dxa"/>
            <w:tcBorders>
              <w:top w:val="single" w:sz="6" w:space="0" w:color="28233B"/>
              <w:left w:val="single" w:sz="6" w:space="0" w:color="28233B"/>
              <w:bottom w:val="single" w:sz="6" w:space="0" w:color="28233B"/>
              <w:right w:val="single" w:sz="6" w:space="0" w:color="28233B"/>
            </w:tcBorders>
          </w:tcPr>
          <w:p w14:paraId="63B18C26" w14:textId="77777777" w:rsidR="00D34549" w:rsidRDefault="00D34549">
            <w:pPr>
              <w:pStyle w:val="TableParagraph"/>
              <w:spacing w:before="6" w:line="346" w:lineRule="exact"/>
              <w:ind w:right="118"/>
              <w:rPr>
                <w:rFonts w:cs="Times New Roman"/>
                <w:sz w:val="24"/>
                <w:szCs w:val="24"/>
                <w:highlight w:val="yellow"/>
              </w:rPr>
            </w:pPr>
          </w:p>
          <w:p w14:paraId="2D5A7488" w14:textId="77777777" w:rsidR="00D34549" w:rsidRDefault="00D34549">
            <w:pPr>
              <w:pStyle w:val="TableParagraph"/>
              <w:spacing w:before="6" w:line="346" w:lineRule="exact"/>
              <w:ind w:right="118"/>
              <w:rPr>
                <w:sz w:val="24"/>
                <w:szCs w:val="24"/>
              </w:rPr>
            </w:pPr>
            <w:r>
              <w:rPr>
                <w:sz w:val="24"/>
                <w:szCs w:val="24"/>
              </w:rPr>
              <w:t>_____________________________________</w:t>
            </w:r>
          </w:p>
          <w:p w14:paraId="02356060" w14:textId="77777777" w:rsidR="00D34549" w:rsidRDefault="00D34549">
            <w:pPr>
              <w:pStyle w:val="TableParagraph"/>
              <w:spacing w:before="6" w:line="346" w:lineRule="exact"/>
              <w:ind w:right="118"/>
              <w:rPr>
                <w:sz w:val="24"/>
                <w:szCs w:val="24"/>
              </w:rPr>
            </w:pPr>
          </w:p>
        </w:tc>
        <w:tc>
          <w:tcPr>
            <w:tcW w:w="3689" w:type="dxa"/>
            <w:tcBorders>
              <w:top w:val="single" w:sz="6" w:space="0" w:color="28233B"/>
              <w:left w:val="single" w:sz="6" w:space="0" w:color="28233B"/>
              <w:bottom w:val="single" w:sz="6" w:space="0" w:color="28233B"/>
              <w:right w:val="single" w:sz="6" w:space="0" w:color="28233B"/>
            </w:tcBorders>
          </w:tcPr>
          <w:p w14:paraId="54BEE39E" w14:textId="77777777" w:rsidR="00D34549" w:rsidRDefault="00D34549">
            <w:pPr>
              <w:pStyle w:val="TableParagraph"/>
              <w:ind w:left="1676"/>
              <w:rPr>
                <w:rFonts w:cs="Times New Roman"/>
                <w:sz w:val="24"/>
                <w:szCs w:val="24"/>
              </w:rPr>
            </w:pPr>
          </w:p>
          <w:p w14:paraId="3A2F0CB4" w14:textId="77777777" w:rsidR="00D34549" w:rsidRDefault="00D34549">
            <w:pPr>
              <w:pStyle w:val="TableParagraph"/>
              <w:spacing w:line="192" w:lineRule="exact"/>
              <w:ind w:left="1331"/>
              <w:rPr>
                <w:sz w:val="24"/>
                <w:szCs w:val="24"/>
              </w:rPr>
            </w:pPr>
          </w:p>
        </w:tc>
      </w:tr>
      <w:tr w:rsidR="00D34549" w14:paraId="1AE2F5F7" w14:textId="77777777" w:rsidTr="00D34549">
        <w:trPr>
          <w:trHeight w:val="320"/>
        </w:trPr>
        <w:tc>
          <w:tcPr>
            <w:tcW w:w="5386"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3D7880F7" w14:textId="77777777" w:rsidR="00D34549" w:rsidRPr="006B2A51" w:rsidRDefault="00D34549">
            <w:pPr>
              <w:pStyle w:val="TableParagraph"/>
              <w:spacing w:before="6" w:line="346" w:lineRule="exact"/>
              <w:ind w:right="118"/>
              <w:rPr>
                <w:sz w:val="24"/>
                <w:szCs w:val="24"/>
                <w:lang w:val="lv-LV"/>
              </w:rPr>
            </w:pPr>
            <w:r w:rsidRPr="006B2A51">
              <w:rPr>
                <w:sz w:val="24"/>
                <w:szCs w:val="24"/>
                <w:lang w:val="lv-LV"/>
              </w:rPr>
              <w:t>Būvuzņēmēja pārstāvis (amats, vārds, uzvārds)</w:t>
            </w:r>
          </w:p>
        </w:tc>
        <w:tc>
          <w:tcPr>
            <w:tcW w:w="3689"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52F84E5C" w14:textId="77777777" w:rsidR="00D34549" w:rsidRDefault="00D34549">
            <w:pPr>
              <w:pStyle w:val="TableParagraph"/>
              <w:jc w:val="center"/>
              <w:rPr>
                <w:sz w:val="24"/>
                <w:szCs w:val="24"/>
              </w:rPr>
            </w:pPr>
            <w:proofErr w:type="spellStart"/>
            <w:r>
              <w:rPr>
                <w:sz w:val="24"/>
                <w:szCs w:val="24"/>
              </w:rPr>
              <w:t>Būvuzņēmēja</w:t>
            </w:r>
            <w:proofErr w:type="spellEnd"/>
            <w:r>
              <w:rPr>
                <w:sz w:val="24"/>
                <w:szCs w:val="24"/>
              </w:rPr>
              <w:t xml:space="preserve"> </w:t>
            </w:r>
            <w:proofErr w:type="spellStart"/>
            <w:r>
              <w:rPr>
                <w:sz w:val="24"/>
                <w:szCs w:val="24"/>
              </w:rPr>
              <w:t>pārstāvja</w:t>
            </w:r>
            <w:proofErr w:type="spellEnd"/>
            <w:r>
              <w:rPr>
                <w:sz w:val="24"/>
                <w:szCs w:val="24"/>
              </w:rPr>
              <w:t xml:space="preserve"> </w:t>
            </w:r>
            <w:proofErr w:type="spellStart"/>
            <w:r>
              <w:rPr>
                <w:sz w:val="24"/>
                <w:szCs w:val="24"/>
              </w:rPr>
              <w:t>paraksts</w:t>
            </w:r>
            <w:proofErr w:type="spellEnd"/>
          </w:p>
        </w:tc>
      </w:tr>
      <w:tr w:rsidR="00D34549" w14:paraId="3473A8FD" w14:textId="77777777" w:rsidTr="00D34549">
        <w:trPr>
          <w:trHeight w:val="695"/>
        </w:trPr>
        <w:tc>
          <w:tcPr>
            <w:tcW w:w="5386" w:type="dxa"/>
            <w:tcBorders>
              <w:top w:val="single" w:sz="6" w:space="0" w:color="28233B"/>
              <w:left w:val="single" w:sz="6" w:space="0" w:color="28233B"/>
              <w:bottom w:val="single" w:sz="6" w:space="0" w:color="28233B"/>
              <w:right w:val="single" w:sz="6" w:space="0" w:color="28233B"/>
            </w:tcBorders>
            <w:hideMark/>
          </w:tcPr>
          <w:p w14:paraId="1002D6B5" w14:textId="77777777" w:rsidR="00D34549" w:rsidRPr="006B2A51" w:rsidRDefault="00D34549">
            <w:pPr>
              <w:pStyle w:val="TableParagraph"/>
              <w:spacing w:before="6" w:line="346" w:lineRule="exact"/>
              <w:ind w:right="118"/>
              <w:rPr>
                <w:sz w:val="24"/>
                <w:szCs w:val="24"/>
                <w:lang w:val="lv-LV"/>
              </w:rPr>
            </w:pPr>
            <w:r w:rsidRPr="006B2A51">
              <w:rPr>
                <w:sz w:val="24"/>
                <w:szCs w:val="24"/>
                <w:lang w:val="lv-LV"/>
              </w:rPr>
              <w:t xml:space="preserve">Atbildīgais būvdarbu vadītājs Didzis </w:t>
            </w:r>
            <w:proofErr w:type="spellStart"/>
            <w:r w:rsidRPr="006B2A51">
              <w:rPr>
                <w:sz w:val="24"/>
                <w:szCs w:val="24"/>
                <w:lang w:val="lv-LV"/>
              </w:rPr>
              <w:t>Torims</w:t>
            </w:r>
            <w:proofErr w:type="spellEnd"/>
          </w:p>
        </w:tc>
        <w:tc>
          <w:tcPr>
            <w:tcW w:w="3689" w:type="dxa"/>
            <w:tcBorders>
              <w:top w:val="single" w:sz="6" w:space="0" w:color="28233B"/>
              <w:left w:val="single" w:sz="6" w:space="0" w:color="28233B"/>
              <w:bottom w:val="single" w:sz="6" w:space="0" w:color="28233B"/>
              <w:right w:val="single" w:sz="6" w:space="0" w:color="28233B"/>
            </w:tcBorders>
          </w:tcPr>
          <w:p w14:paraId="57F3864A" w14:textId="77777777" w:rsidR="00D34549" w:rsidRPr="006B2A51" w:rsidRDefault="00D34549">
            <w:pPr>
              <w:pStyle w:val="TableParagraph"/>
              <w:ind w:left="1676"/>
              <w:rPr>
                <w:sz w:val="24"/>
                <w:szCs w:val="24"/>
                <w:lang w:val="lv-LV"/>
              </w:rPr>
            </w:pPr>
          </w:p>
        </w:tc>
      </w:tr>
      <w:tr w:rsidR="00D34549" w14:paraId="72C1C8FD" w14:textId="77777777" w:rsidTr="00D34549">
        <w:trPr>
          <w:trHeight w:val="342"/>
        </w:trPr>
        <w:tc>
          <w:tcPr>
            <w:tcW w:w="5386"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5426BF29" w14:textId="77777777" w:rsidR="00D34549" w:rsidRDefault="00D34549">
            <w:pPr>
              <w:pStyle w:val="TableParagraph"/>
              <w:spacing w:line="251" w:lineRule="exact"/>
              <w:ind w:right="372"/>
              <w:rPr>
                <w:sz w:val="24"/>
                <w:szCs w:val="24"/>
              </w:rPr>
            </w:pPr>
            <w:proofErr w:type="spellStart"/>
            <w:r>
              <w:rPr>
                <w:w w:val="105"/>
                <w:sz w:val="24"/>
                <w:szCs w:val="24"/>
              </w:rPr>
              <w:t>Pretendenta</w:t>
            </w:r>
            <w:proofErr w:type="spellEnd"/>
            <w:r>
              <w:rPr>
                <w:w w:val="105"/>
                <w:sz w:val="24"/>
                <w:szCs w:val="24"/>
              </w:rPr>
              <w:t xml:space="preserve"> </w:t>
            </w:r>
            <w:proofErr w:type="spellStart"/>
            <w:r>
              <w:rPr>
                <w:w w:val="105"/>
                <w:sz w:val="24"/>
                <w:szCs w:val="24"/>
              </w:rPr>
              <w:t>pārstāvis</w:t>
            </w:r>
            <w:proofErr w:type="spellEnd"/>
            <w:r>
              <w:rPr>
                <w:w w:val="105"/>
                <w:sz w:val="24"/>
                <w:szCs w:val="24"/>
              </w:rPr>
              <w:t xml:space="preserve"> (</w:t>
            </w:r>
            <w:proofErr w:type="spellStart"/>
            <w:r>
              <w:rPr>
                <w:w w:val="105"/>
                <w:sz w:val="24"/>
                <w:szCs w:val="24"/>
              </w:rPr>
              <w:t>amats</w:t>
            </w:r>
            <w:proofErr w:type="spellEnd"/>
            <w:r>
              <w:rPr>
                <w:w w:val="105"/>
                <w:sz w:val="24"/>
                <w:szCs w:val="24"/>
              </w:rPr>
              <w:t xml:space="preserve">, </w:t>
            </w:r>
            <w:proofErr w:type="spellStart"/>
            <w:r>
              <w:rPr>
                <w:color w:val="0F0F0F"/>
                <w:w w:val="105"/>
                <w:sz w:val="24"/>
                <w:szCs w:val="24"/>
              </w:rPr>
              <w:t>vārds</w:t>
            </w:r>
            <w:proofErr w:type="spellEnd"/>
            <w:r>
              <w:rPr>
                <w:color w:val="0F0F0F"/>
                <w:w w:val="105"/>
                <w:sz w:val="24"/>
                <w:szCs w:val="24"/>
              </w:rPr>
              <w:t xml:space="preserve">, </w:t>
            </w:r>
            <w:proofErr w:type="spellStart"/>
            <w:r>
              <w:rPr>
                <w:w w:val="105"/>
                <w:sz w:val="24"/>
                <w:szCs w:val="24"/>
              </w:rPr>
              <w:t>uzvārds</w:t>
            </w:r>
            <w:proofErr w:type="spellEnd"/>
            <w:r>
              <w:rPr>
                <w:w w:val="105"/>
                <w:sz w:val="24"/>
                <w:szCs w:val="24"/>
              </w:rPr>
              <w:t>)</w:t>
            </w:r>
          </w:p>
        </w:tc>
        <w:tc>
          <w:tcPr>
            <w:tcW w:w="3689" w:type="dxa"/>
            <w:tcBorders>
              <w:top w:val="single" w:sz="6" w:space="0" w:color="28233B"/>
              <w:left w:val="single" w:sz="6" w:space="0" w:color="28233B"/>
              <w:bottom w:val="single" w:sz="6" w:space="0" w:color="28233B"/>
              <w:right w:val="single" w:sz="6" w:space="0" w:color="28233B"/>
            </w:tcBorders>
            <w:shd w:val="clear" w:color="auto" w:fill="D9D9D9" w:themeFill="background1" w:themeFillShade="D9"/>
            <w:hideMark/>
          </w:tcPr>
          <w:p w14:paraId="6D806C25" w14:textId="77777777" w:rsidR="00D34549" w:rsidRDefault="00D34549">
            <w:pPr>
              <w:pStyle w:val="TableParagraph"/>
              <w:spacing w:before="56" w:line="266" w:lineRule="exact"/>
              <w:ind w:left="628" w:right="625"/>
              <w:jc w:val="center"/>
              <w:rPr>
                <w:sz w:val="24"/>
                <w:szCs w:val="24"/>
              </w:rPr>
            </w:pPr>
            <w:proofErr w:type="spellStart"/>
            <w:r>
              <w:rPr>
                <w:w w:val="105"/>
                <w:sz w:val="24"/>
                <w:szCs w:val="24"/>
              </w:rPr>
              <w:t>Pretendenta</w:t>
            </w:r>
            <w:proofErr w:type="spellEnd"/>
            <w:r>
              <w:rPr>
                <w:w w:val="105"/>
                <w:sz w:val="24"/>
                <w:szCs w:val="24"/>
              </w:rPr>
              <w:t xml:space="preserve"> pārstāvja paraksts</w:t>
            </w:r>
          </w:p>
        </w:tc>
      </w:tr>
      <w:tr w:rsidR="00D34549" w14:paraId="6FDD8E23" w14:textId="77777777" w:rsidTr="00D34549">
        <w:trPr>
          <w:trHeight w:val="695"/>
        </w:trPr>
        <w:tc>
          <w:tcPr>
            <w:tcW w:w="5386" w:type="dxa"/>
            <w:tcBorders>
              <w:top w:val="single" w:sz="6" w:space="0" w:color="28233B"/>
              <w:left w:val="single" w:sz="6" w:space="0" w:color="28233B"/>
              <w:bottom w:val="single" w:sz="6" w:space="0" w:color="28233B"/>
              <w:right w:val="single" w:sz="6" w:space="0" w:color="28233B"/>
            </w:tcBorders>
          </w:tcPr>
          <w:p w14:paraId="0F48945D" w14:textId="77777777" w:rsidR="00D34549" w:rsidRDefault="00D34549">
            <w:pPr>
              <w:pStyle w:val="TableParagraph"/>
              <w:spacing w:before="4"/>
              <w:rPr>
                <w:rFonts w:cs="Times New Roman"/>
                <w:sz w:val="24"/>
                <w:szCs w:val="24"/>
              </w:rPr>
            </w:pPr>
          </w:p>
          <w:p w14:paraId="6E707066" w14:textId="77777777" w:rsidR="00D34549" w:rsidRDefault="00D34549">
            <w:pPr>
              <w:pStyle w:val="TableParagraph"/>
              <w:spacing w:line="202" w:lineRule="exact"/>
              <w:ind w:left="141"/>
              <w:rPr>
                <w:sz w:val="24"/>
                <w:szCs w:val="24"/>
              </w:rPr>
            </w:pPr>
          </w:p>
        </w:tc>
        <w:tc>
          <w:tcPr>
            <w:tcW w:w="3689" w:type="dxa"/>
            <w:tcBorders>
              <w:top w:val="single" w:sz="6" w:space="0" w:color="28233B"/>
              <w:left w:val="single" w:sz="6" w:space="0" w:color="28233B"/>
              <w:bottom w:val="single" w:sz="6" w:space="0" w:color="28233B"/>
              <w:right w:val="single" w:sz="6" w:space="0" w:color="28233B"/>
            </w:tcBorders>
          </w:tcPr>
          <w:p w14:paraId="6A94F73B" w14:textId="77777777" w:rsidR="00D34549" w:rsidRDefault="00D34549">
            <w:pPr>
              <w:pStyle w:val="TableParagraph"/>
              <w:rPr>
                <w:sz w:val="24"/>
                <w:szCs w:val="24"/>
              </w:rPr>
            </w:pPr>
          </w:p>
        </w:tc>
      </w:tr>
    </w:tbl>
    <w:p w14:paraId="21A2D0A6" w14:textId="77777777" w:rsidR="00D34549" w:rsidRDefault="00D34549" w:rsidP="00D34549"/>
    <w:p w14:paraId="7E2B3469" w14:textId="77777777" w:rsidR="00D34549" w:rsidRDefault="00D34549" w:rsidP="00D34549">
      <w:pPr>
        <w:ind w:left="360" w:hanging="360"/>
      </w:pPr>
    </w:p>
    <w:p w14:paraId="6AF247CE" w14:textId="2A587300" w:rsidR="0074786F" w:rsidRPr="0074786F" w:rsidRDefault="00386AA7" w:rsidP="00386AA7">
      <w:pPr>
        <w:tabs>
          <w:tab w:val="left" w:pos="490"/>
        </w:tabs>
        <w:rPr>
          <w:lang w:val="en-GB" w:eastAsia="en-US"/>
        </w:rPr>
      </w:pPr>
      <w:r>
        <w:t xml:space="preserve">                         </w:t>
      </w:r>
    </w:p>
    <w:sectPr w:rsidR="0074786F" w:rsidRPr="0074786F"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C58D" w14:textId="77777777" w:rsidR="00FC4B57" w:rsidRDefault="00FC4B57" w:rsidP="00C432D4">
      <w:r>
        <w:separator/>
      </w:r>
    </w:p>
  </w:endnote>
  <w:endnote w:type="continuationSeparator" w:id="0">
    <w:p w14:paraId="1213BE98" w14:textId="77777777" w:rsidR="00FC4B57" w:rsidRDefault="00FC4B5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92ED" w14:textId="77777777" w:rsidR="00FC4B57" w:rsidRDefault="00FC4B57" w:rsidP="00C432D4">
      <w:r>
        <w:separator/>
      </w:r>
    </w:p>
  </w:footnote>
  <w:footnote w:type="continuationSeparator" w:id="0">
    <w:p w14:paraId="6622EE42" w14:textId="77777777" w:rsidR="00FC4B57" w:rsidRDefault="00FC4B57"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83376312">
    <w:abstractNumId w:val="0"/>
  </w:num>
  <w:num w:numId="2" w16cid:durableId="1827746343">
    <w:abstractNumId w:val="3"/>
  </w:num>
  <w:num w:numId="3" w16cid:durableId="344942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842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416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916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23677"/>
    <w:rsid w:val="00041AF8"/>
    <w:rsid w:val="00064B8F"/>
    <w:rsid w:val="00070CA9"/>
    <w:rsid w:val="0009600B"/>
    <w:rsid w:val="000B7A18"/>
    <w:rsid w:val="001343BF"/>
    <w:rsid w:val="00145E36"/>
    <w:rsid w:val="00176711"/>
    <w:rsid w:val="001A6B8D"/>
    <w:rsid w:val="001B54CC"/>
    <w:rsid w:val="001D5338"/>
    <w:rsid w:val="001F2CC9"/>
    <w:rsid w:val="001F3440"/>
    <w:rsid w:val="00226022"/>
    <w:rsid w:val="002B2030"/>
    <w:rsid w:val="002F6C12"/>
    <w:rsid w:val="00342D12"/>
    <w:rsid w:val="00386AA7"/>
    <w:rsid w:val="004312D6"/>
    <w:rsid w:val="004327F0"/>
    <w:rsid w:val="004420E6"/>
    <w:rsid w:val="00452EB2"/>
    <w:rsid w:val="004533F8"/>
    <w:rsid w:val="00483EDC"/>
    <w:rsid w:val="004A53BB"/>
    <w:rsid w:val="004A6936"/>
    <w:rsid w:val="004B2852"/>
    <w:rsid w:val="004C063E"/>
    <w:rsid w:val="004C3619"/>
    <w:rsid w:val="004C7390"/>
    <w:rsid w:val="004E556B"/>
    <w:rsid w:val="005259BC"/>
    <w:rsid w:val="00554CD4"/>
    <w:rsid w:val="005834DE"/>
    <w:rsid w:val="005879E7"/>
    <w:rsid w:val="005A1D3D"/>
    <w:rsid w:val="005B2342"/>
    <w:rsid w:val="006456B0"/>
    <w:rsid w:val="00671977"/>
    <w:rsid w:val="006864E5"/>
    <w:rsid w:val="00692B05"/>
    <w:rsid w:val="00696EC3"/>
    <w:rsid w:val="006B2306"/>
    <w:rsid w:val="006B2A51"/>
    <w:rsid w:val="006C5375"/>
    <w:rsid w:val="007468FD"/>
    <w:rsid w:val="0074786F"/>
    <w:rsid w:val="00773E0E"/>
    <w:rsid w:val="008043A2"/>
    <w:rsid w:val="0085752C"/>
    <w:rsid w:val="00860DCD"/>
    <w:rsid w:val="00874AE5"/>
    <w:rsid w:val="00881517"/>
    <w:rsid w:val="00896697"/>
    <w:rsid w:val="008D2C29"/>
    <w:rsid w:val="008E370D"/>
    <w:rsid w:val="00922A16"/>
    <w:rsid w:val="009245E8"/>
    <w:rsid w:val="0092739D"/>
    <w:rsid w:val="0094553B"/>
    <w:rsid w:val="009477D8"/>
    <w:rsid w:val="00A2385D"/>
    <w:rsid w:val="00A30801"/>
    <w:rsid w:val="00A75555"/>
    <w:rsid w:val="00AE57A1"/>
    <w:rsid w:val="00B33432"/>
    <w:rsid w:val="00B376DF"/>
    <w:rsid w:val="00B531FE"/>
    <w:rsid w:val="00B55B5E"/>
    <w:rsid w:val="00B82128"/>
    <w:rsid w:val="00B85327"/>
    <w:rsid w:val="00BA60D2"/>
    <w:rsid w:val="00BB3AC8"/>
    <w:rsid w:val="00BC5C43"/>
    <w:rsid w:val="00BD3726"/>
    <w:rsid w:val="00C432D4"/>
    <w:rsid w:val="00C518DE"/>
    <w:rsid w:val="00D275FB"/>
    <w:rsid w:val="00D3228B"/>
    <w:rsid w:val="00D34549"/>
    <w:rsid w:val="00D360F8"/>
    <w:rsid w:val="00D46B5B"/>
    <w:rsid w:val="00D64BAF"/>
    <w:rsid w:val="00D76A53"/>
    <w:rsid w:val="00D87258"/>
    <w:rsid w:val="00D92117"/>
    <w:rsid w:val="00DB4D10"/>
    <w:rsid w:val="00E03D67"/>
    <w:rsid w:val="00E76598"/>
    <w:rsid w:val="00E852B7"/>
    <w:rsid w:val="00EB64A7"/>
    <w:rsid w:val="00F56490"/>
    <w:rsid w:val="00FC4B57"/>
    <w:rsid w:val="00FD73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F4F06B65-0EC1-49A4-9D0B-80EB22AF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table" w:styleId="Reatabula">
    <w:name w:val="Table Grid"/>
    <w:basedOn w:val="Parastatabula"/>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34549"/>
    <w:rPr>
      <w:color w:val="0000FF"/>
      <w:u w:val="single"/>
    </w:rPr>
  </w:style>
  <w:style w:type="character" w:customStyle="1" w:styleId="PamattekstsRakstz">
    <w:name w:val="Pamatteksts Rakstz."/>
    <w:aliases w:val="Body Text1 Rakstz."/>
    <w:basedOn w:val="Noklusjumarindkopasfonts"/>
    <w:link w:val="Pamatteksts"/>
    <w:uiPriority w:val="99"/>
    <w:semiHidden/>
    <w:locked/>
    <w:rsid w:val="00D34549"/>
    <w:rPr>
      <w:rFonts w:ascii="Arial" w:eastAsia="Times New Roman" w:hAnsi="Arial" w:cs="Arial"/>
    </w:rPr>
  </w:style>
  <w:style w:type="paragraph" w:styleId="Pamatteksts">
    <w:name w:val="Body Text"/>
    <w:aliases w:val="Body Text1"/>
    <w:basedOn w:val="Parasts"/>
    <w:link w:val="PamattekstsRakstz"/>
    <w:uiPriority w:val="99"/>
    <w:semiHidden/>
    <w:unhideWhenUsed/>
    <w:rsid w:val="00D34549"/>
    <w:pPr>
      <w:spacing w:after="120"/>
    </w:pPr>
    <w:rPr>
      <w:rFonts w:ascii="Arial" w:hAnsi="Arial" w:cs="Arial"/>
      <w:sz w:val="20"/>
      <w:szCs w:val="20"/>
    </w:rPr>
  </w:style>
  <w:style w:type="character" w:customStyle="1" w:styleId="BodyTextChar1">
    <w:name w:val="Body Text Char1"/>
    <w:basedOn w:val="Noklusjumarindkopasfonts"/>
    <w:uiPriority w:val="99"/>
    <w:semiHidden/>
    <w:rsid w:val="00D34549"/>
    <w:rPr>
      <w:rFonts w:ascii="Times New Roman" w:eastAsia="Times New Roman" w:hAnsi="Times New Roman"/>
      <w:sz w:val="24"/>
      <w:szCs w:val="24"/>
    </w:rPr>
  </w:style>
  <w:style w:type="paragraph" w:styleId="Sarakstarindkopa">
    <w:name w:val="List Paragraph"/>
    <w:aliases w:val="Normal bullet 2,Bullet list,List Paragraph1,H&amp;P List Paragraph,2,Saistīto dokumentu saraksts,Syle 1,Numurets,Strip,Grafika nosaukums"/>
    <w:basedOn w:val="Parasts"/>
    <w:link w:val="SarakstarindkopaRakstz"/>
    <w:uiPriority w:val="34"/>
    <w:qFormat/>
    <w:rsid w:val="00D34549"/>
    <w:pPr>
      <w:ind w:left="720"/>
      <w:contextualSpacing/>
    </w:pPr>
  </w:style>
  <w:style w:type="paragraph" w:customStyle="1" w:styleId="naisnod">
    <w:name w:val="naisnod"/>
    <w:basedOn w:val="Parasts"/>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Parasts"/>
    <w:uiPriority w:val="1"/>
    <w:qFormat/>
    <w:rsid w:val="00D34549"/>
    <w:pPr>
      <w:widowControl w:val="0"/>
      <w:autoSpaceDE w:val="0"/>
      <w:autoSpaceDN w:val="0"/>
    </w:pPr>
    <w:rPr>
      <w:sz w:val="22"/>
      <w:szCs w:val="22"/>
      <w:lang w:eastAsia="en-US"/>
    </w:rPr>
  </w:style>
  <w:style w:type="character" w:styleId="Vresatsauce">
    <w:name w:val="footnote reference"/>
    <w:basedOn w:val="Noklusjumarindkopasfonts"/>
    <w:semiHidden/>
    <w:unhideWhenUsed/>
    <w:rsid w:val="00D34549"/>
    <w:rPr>
      <w:vertAlign w:val="superscript"/>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Grafika nosaukums Rakstz."/>
    <w:link w:val="Sarakstarindkopa"/>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94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 w:id="12206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dzis@accentbuve.lv" TargetMode="External"/><Relationship Id="rId4" Type="http://schemas.openxmlformats.org/officeDocument/2006/relationships/webSettings" Target="webSettings.xml"/><Relationship Id="rId9" Type="http://schemas.openxmlformats.org/officeDocument/2006/relationships/hyperlink" Target="mailto:staicel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8253</Words>
  <Characters>4705</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Evija Mežinska</cp:lastModifiedBy>
  <cp:revision>11</cp:revision>
  <cp:lastPrinted>2023-09-11T10:37:00Z</cp:lastPrinted>
  <dcterms:created xsi:type="dcterms:W3CDTF">2023-09-12T15:00:00Z</dcterms:created>
  <dcterms:modified xsi:type="dcterms:W3CDTF">2023-09-13T08:25:00Z</dcterms:modified>
</cp:coreProperties>
</file>