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DF65F1">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DF65F1">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DF65F1">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A535D0">
      <w:pPr>
        <w:jc w:val="center"/>
        <w:rPr>
          <w:b/>
          <w:bCs/>
          <w:lang w:val="lv-LV"/>
        </w:rPr>
      </w:pPr>
    </w:p>
    <w:p w14:paraId="45189133" w14:textId="77777777" w:rsidR="00C162C2" w:rsidRPr="00025563" w:rsidRDefault="00C162C2" w:rsidP="00A535D0">
      <w:pPr>
        <w:jc w:val="center"/>
        <w:rPr>
          <w:b/>
          <w:bCs/>
          <w:lang w:val="lv-LV"/>
        </w:rPr>
      </w:pPr>
      <w:r w:rsidRPr="00025563">
        <w:rPr>
          <w:b/>
          <w:bCs/>
          <w:lang w:val="lv-LV"/>
        </w:rPr>
        <w:t>FINANŠU KOMITEJAS</w:t>
      </w:r>
    </w:p>
    <w:p w14:paraId="5A8733AF" w14:textId="77777777" w:rsidR="00C162C2" w:rsidRPr="00025563" w:rsidRDefault="00C162C2" w:rsidP="00A535D0">
      <w:pPr>
        <w:jc w:val="center"/>
        <w:rPr>
          <w:b/>
          <w:bCs/>
          <w:lang w:val="lv-LV"/>
        </w:rPr>
      </w:pPr>
      <w:r w:rsidRPr="00025563">
        <w:rPr>
          <w:b/>
          <w:bCs/>
          <w:lang w:val="lv-LV"/>
        </w:rPr>
        <w:t>SĒDES PROTOKOLS</w:t>
      </w:r>
    </w:p>
    <w:p w14:paraId="0FD69878" w14:textId="4809127D" w:rsidR="00C162C2" w:rsidRPr="002E2738" w:rsidRDefault="00C162C2" w:rsidP="00A535D0">
      <w:pPr>
        <w:jc w:val="center"/>
        <w:rPr>
          <w:bCs/>
          <w:lang w:val="lv-LV"/>
        </w:rPr>
      </w:pPr>
      <w:r w:rsidRPr="002E2738">
        <w:rPr>
          <w:bCs/>
          <w:lang w:val="lv-LV"/>
        </w:rPr>
        <w:t>Nr.</w:t>
      </w:r>
      <w:r w:rsidR="00DF65F1">
        <w:rPr>
          <w:bCs/>
          <w:lang w:val="lv-LV"/>
        </w:rPr>
        <w:t>8</w:t>
      </w:r>
    </w:p>
    <w:p w14:paraId="36A3E98B" w14:textId="77777777" w:rsidR="00C162C2" w:rsidRPr="00025563" w:rsidRDefault="00C162C2" w:rsidP="00A535D0">
      <w:pPr>
        <w:jc w:val="both"/>
        <w:rPr>
          <w:bCs/>
          <w:lang w:val="lv-LV"/>
        </w:rPr>
      </w:pPr>
    </w:p>
    <w:p w14:paraId="49434AF1" w14:textId="71799DBB" w:rsidR="00C162C2" w:rsidRPr="00025563" w:rsidRDefault="00DB538C" w:rsidP="00A535D0">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8C6374">
        <w:rPr>
          <w:bCs/>
          <w:lang w:val="lv-LV"/>
        </w:rPr>
        <w:t>3</w:t>
      </w:r>
      <w:r w:rsidR="00C162C2" w:rsidRPr="00025563">
        <w:rPr>
          <w:bCs/>
          <w:lang w:val="lv-LV"/>
        </w:rPr>
        <w:t>.</w:t>
      </w:r>
      <w:r w:rsidR="00932556">
        <w:rPr>
          <w:bCs/>
          <w:lang w:val="lv-LV"/>
        </w:rPr>
        <w:t xml:space="preserve"> </w:t>
      </w:r>
      <w:r w:rsidR="00C162C2" w:rsidRPr="00025563">
        <w:rPr>
          <w:bCs/>
          <w:lang w:val="lv-LV"/>
        </w:rPr>
        <w:t xml:space="preserve">gada </w:t>
      </w:r>
      <w:r w:rsidR="00DF65F1">
        <w:rPr>
          <w:bCs/>
          <w:lang w:val="lv-LV"/>
        </w:rPr>
        <w:t>20</w:t>
      </w:r>
      <w:r w:rsidR="00C162C2" w:rsidRPr="00025563">
        <w:rPr>
          <w:bCs/>
          <w:lang w:val="lv-LV"/>
        </w:rPr>
        <w:t>.</w:t>
      </w:r>
      <w:r w:rsidR="00932556">
        <w:rPr>
          <w:bCs/>
          <w:lang w:val="lv-LV"/>
        </w:rPr>
        <w:t xml:space="preserve"> </w:t>
      </w:r>
      <w:r w:rsidR="00DF65F1">
        <w:rPr>
          <w:bCs/>
          <w:lang w:val="lv-LV"/>
        </w:rPr>
        <w:t>septembrī</w:t>
      </w:r>
    </w:p>
    <w:p w14:paraId="359EEA66" w14:textId="77777777" w:rsidR="00C162C2" w:rsidRPr="00025563" w:rsidRDefault="00C162C2" w:rsidP="00A535D0">
      <w:pPr>
        <w:jc w:val="both"/>
        <w:rPr>
          <w:b/>
          <w:bCs/>
          <w:lang w:val="lv-LV"/>
        </w:rPr>
      </w:pPr>
    </w:p>
    <w:p w14:paraId="2C9325A5" w14:textId="3CC7A927" w:rsidR="00C162C2" w:rsidRPr="00025563" w:rsidRDefault="00C162C2" w:rsidP="00A535D0">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p>
    <w:p w14:paraId="2417F592" w14:textId="274F2C5C" w:rsidR="00C162C2" w:rsidRPr="002E2738" w:rsidRDefault="00736EE9" w:rsidP="00A535D0">
      <w:pPr>
        <w:jc w:val="both"/>
        <w:rPr>
          <w:bCs/>
          <w:lang w:val="lv-LV"/>
        </w:rPr>
      </w:pPr>
      <w:r w:rsidRPr="002E2738">
        <w:rPr>
          <w:bCs/>
          <w:lang w:val="lv-LV"/>
        </w:rPr>
        <w:t>Sēdi atklāj plkst.</w:t>
      </w:r>
      <w:r w:rsidR="00932556">
        <w:rPr>
          <w:bCs/>
          <w:lang w:val="lv-LV"/>
        </w:rPr>
        <w:t xml:space="preserve"> 13:</w:t>
      </w:r>
      <w:r w:rsidR="002E2738" w:rsidRPr="002E2738">
        <w:rPr>
          <w:bCs/>
          <w:lang w:val="lv-LV"/>
        </w:rPr>
        <w:t>00</w:t>
      </w:r>
    </w:p>
    <w:p w14:paraId="4634B895" w14:textId="77777777" w:rsidR="00810963" w:rsidRPr="00025563" w:rsidRDefault="00810963" w:rsidP="00A535D0">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8C6374">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8C6374">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8C6374">
      <w:pPr>
        <w:jc w:val="both"/>
        <w:rPr>
          <w:bCs/>
          <w:lang w:val="lv-LV"/>
        </w:rPr>
      </w:pPr>
    </w:p>
    <w:p w14:paraId="144B3E98" w14:textId="270AFD6F" w:rsidR="008C6374" w:rsidRDefault="008C6374" w:rsidP="008C6374">
      <w:pPr>
        <w:autoSpaceDE w:val="0"/>
        <w:autoSpaceDN w:val="0"/>
        <w:adjustRightInd w:val="0"/>
        <w:jc w:val="both"/>
        <w:rPr>
          <w:lang w:val="lv-LV"/>
        </w:rPr>
      </w:pPr>
      <w:r>
        <w:rPr>
          <w:rFonts w:eastAsia="Calibri"/>
          <w:b/>
          <w:bCs/>
          <w:lang w:val="lv-LV" w:eastAsia="lv-LV"/>
        </w:rPr>
        <w:t xml:space="preserve">Sēdi vada: </w:t>
      </w:r>
      <w:r w:rsidR="00793D3C">
        <w:rPr>
          <w:lang w:val="lv-LV"/>
        </w:rPr>
        <w:t xml:space="preserve">Dagnis </w:t>
      </w:r>
      <w:proofErr w:type="spellStart"/>
      <w:r w:rsidR="00793D3C">
        <w:rPr>
          <w:lang w:val="lv-LV"/>
        </w:rPr>
        <w:t>Straubergs</w:t>
      </w:r>
      <w:proofErr w:type="spellEnd"/>
      <w:r>
        <w:rPr>
          <w:lang w:val="lv-LV"/>
        </w:rPr>
        <w:t>.</w:t>
      </w:r>
    </w:p>
    <w:p w14:paraId="25AD0771" w14:textId="77777777" w:rsidR="008C6374" w:rsidRDefault="008C6374" w:rsidP="008C6374">
      <w:pPr>
        <w:autoSpaceDE w:val="0"/>
        <w:autoSpaceDN w:val="0"/>
        <w:adjustRightInd w:val="0"/>
        <w:jc w:val="both"/>
        <w:rPr>
          <w:rFonts w:eastAsia="Calibri"/>
          <w:lang w:val="lv-LV" w:eastAsia="lv-LV"/>
        </w:rPr>
      </w:pPr>
    </w:p>
    <w:p w14:paraId="7A0332B1" w14:textId="77777777" w:rsidR="008C6374" w:rsidRDefault="008C6374" w:rsidP="008C6374">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8C6374">
      <w:pPr>
        <w:autoSpaceDE w:val="0"/>
        <w:autoSpaceDN w:val="0"/>
        <w:adjustRightInd w:val="0"/>
        <w:jc w:val="both"/>
        <w:rPr>
          <w:rFonts w:eastAsia="Calibri"/>
          <w:lang w:val="lv-LV" w:eastAsia="lv-LV"/>
        </w:rPr>
      </w:pPr>
    </w:p>
    <w:p w14:paraId="71A81519" w14:textId="329DFB37" w:rsidR="008C6374" w:rsidRPr="00F60BE0" w:rsidRDefault="008C6374" w:rsidP="008C6374">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E10224">
        <w:rPr>
          <w:rFonts w:eastAsia="Calibri"/>
          <w:lang w:val="lv-LV" w:eastAsia="lv-LV"/>
        </w:rPr>
        <w:t xml:space="preserve">Jānis Bakmanis, </w:t>
      </w:r>
      <w:r w:rsidR="002E2738" w:rsidRPr="00F60BE0">
        <w:rPr>
          <w:rFonts w:eastAsia="Calibri"/>
          <w:lang w:val="lv-LV"/>
        </w:rPr>
        <w:t xml:space="preserve">Māris </w:t>
      </w:r>
      <w:proofErr w:type="spellStart"/>
      <w:r w:rsidR="002E2738" w:rsidRPr="00F60BE0">
        <w:rPr>
          <w:rFonts w:eastAsia="Calibri"/>
          <w:lang w:val="lv-LV"/>
        </w:rPr>
        <w:t>Beļaunieks</w:t>
      </w:r>
      <w:proofErr w:type="spellEnd"/>
      <w:r w:rsidR="002E2738" w:rsidRPr="00F60BE0">
        <w:rPr>
          <w:rFonts w:eastAsia="Calibri"/>
          <w:lang w:val="lv-LV"/>
        </w:rPr>
        <w:t xml:space="preserve">, </w:t>
      </w:r>
      <w:r w:rsidR="00DF65F1">
        <w:rPr>
          <w:rFonts w:eastAsia="Calibri"/>
          <w:lang w:val="lv-LV"/>
        </w:rPr>
        <w:t xml:space="preserve">Aigars </w:t>
      </w:r>
      <w:proofErr w:type="spellStart"/>
      <w:r w:rsidR="00DF65F1">
        <w:rPr>
          <w:rFonts w:eastAsia="Calibri"/>
          <w:lang w:val="lv-LV"/>
        </w:rPr>
        <w:t>Legzdiņš</w:t>
      </w:r>
      <w:proofErr w:type="spellEnd"/>
      <w:r w:rsidR="00DF65F1">
        <w:rPr>
          <w:rFonts w:eastAsia="Calibri"/>
          <w:lang w:val="lv-LV"/>
        </w:rPr>
        <w:t xml:space="preserve">, </w:t>
      </w:r>
      <w:r w:rsidR="002E2738" w:rsidRPr="00F60BE0">
        <w:rPr>
          <w:rFonts w:eastAsia="Calibri"/>
          <w:lang w:val="lv-LV"/>
        </w:rPr>
        <w:t xml:space="preserve">Dāvis Melnalksnis, </w:t>
      </w:r>
      <w:r w:rsidR="00F60BE0" w:rsidRPr="00F60BE0">
        <w:rPr>
          <w:rFonts w:eastAsia="Calibri"/>
          <w:lang w:val="lv-LV"/>
        </w:rPr>
        <w:t>Rūdolfs Pelēkais,</w:t>
      </w:r>
      <w:r w:rsidR="00932556">
        <w:rPr>
          <w:rFonts w:eastAsia="Calibri"/>
          <w:lang w:val="lv-LV"/>
        </w:rPr>
        <w:t xml:space="preserve"> </w:t>
      </w:r>
      <w:r w:rsidR="00793D3C">
        <w:rPr>
          <w:lang w:val="lv-LV"/>
        </w:rPr>
        <w:t xml:space="preserve">Dagnis </w:t>
      </w:r>
      <w:proofErr w:type="spellStart"/>
      <w:r w:rsidR="00793D3C">
        <w:rPr>
          <w:lang w:val="lv-LV"/>
        </w:rPr>
        <w:t>Straubergs</w:t>
      </w:r>
      <w:proofErr w:type="spellEnd"/>
      <w:r w:rsidR="002E2738" w:rsidRPr="00F60BE0">
        <w:rPr>
          <w:rFonts w:eastAsia="Calibri"/>
          <w:lang w:val="lv-LV"/>
        </w:rPr>
        <w:t>.</w:t>
      </w:r>
    </w:p>
    <w:p w14:paraId="23146162" w14:textId="77777777" w:rsidR="002E2738" w:rsidRPr="005A1323" w:rsidRDefault="002E2738" w:rsidP="008C6374">
      <w:pPr>
        <w:suppressAutoHyphens/>
        <w:jc w:val="both"/>
        <w:rPr>
          <w:rFonts w:eastAsia="Calibri"/>
          <w:b/>
          <w:bCs/>
          <w:color w:val="FF0000"/>
          <w:lang w:val="lv-LV" w:eastAsia="lv-LV"/>
        </w:rPr>
      </w:pPr>
    </w:p>
    <w:p w14:paraId="28F33848" w14:textId="5BEAE655" w:rsidR="00F949E0" w:rsidRPr="00F949E0" w:rsidRDefault="008C6374" w:rsidP="00F949E0">
      <w:pPr>
        <w:suppressAutoHyphens/>
        <w:jc w:val="both"/>
        <w:rPr>
          <w:bCs/>
          <w:lang w:val="lv-LV" w:eastAsia="lv-LV"/>
        </w:rPr>
      </w:pPr>
      <w:r w:rsidRPr="00F949E0">
        <w:rPr>
          <w:rFonts w:eastAsia="Calibri"/>
          <w:b/>
          <w:bCs/>
          <w:lang w:val="lv-LV" w:eastAsia="lv-LV"/>
        </w:rPr>
        <w:t>Sēdē piedalās:</w:t>
      </w:r>
      <w:r w:rsidRPr="00F949E0">
        <w:rPr>
          <w:b/>
          <w:lang w:val="lv-LV"/>
        </w:rPr>
        <w:t xml:space="preserve"> </w:t>
      </w:r>
      <w:r w:rsidR="00F949E0" w:rsidRPr="00F949E0">
        <w:rPr>
          <w:bCs/>
          <w:lang w:val="lv-LV" w:eastAsia="lv-LV"/>
        </w:rPr>
        <w:t xml:space="preserve">Agris </w:t>
      </w:r>
      <w:proofErr w:type="spellStart"/>
      <w:r w:rsidR="00F949E0" w:rsidRPr="00F949E0">
        <w:rPr>
          <w:bCs/>
          <w:lang w:val="lv-LV" w:eastAsia="lv-LV"/>
        </w:rPr>
        <w:t>Blumers</w:t>
      </w:r>
      <w:proofErr w:type="spellEnd"/>
      <w:r w:rsidR="00F949E0">
        <w:rPr>
          <w:bCs/>
          <w:lang w:val="lv-LV" w:eastAsia="lv-LV"/>
        </w:rPr>
        <w:t xml:space="preserve">, </w:t>
      </w:r>
      <w:r w:rsidR="00F949E0" w:rsidRPr="00F949E0">
        <w:rPr>
          <w:bCs/>
          <w:lang w:val="lv-LV" w:eastAsia="lv-LV"/>
        </w:rPr>
        <w:t>Aiga Briede</w:t>
      </w:r>
      <w:r w:rsidR="00F949E0">
        <w:rPr>
          <w:bCs/>
          <w:lang w:val="lv-LV" w:eastAsia="lv-LV"/>
        </w:rPr>
        <w:t xml:space="preserve">, </w:t>
      </w:r>
      <w:r w:rsidR="00F949E0" w:rsidRPr="00F949E0">
        <w:rPr>
          <w:bCs/>
          <w:lang w:val="lv-LV" w:eastAsia="lv-LV"/>
        </w:rPr>
        <w:t>Anda Timermane</w:t>
      </w:r>
      <w:r w:rsidR="00F949E0">
        <w:rPr>
          <w:bCs/>
          <w:lang w:val="lv-LV" w:eastAsia="lv-LV"/>
        </w:rPr>
        <w:t xml:space="preserve">, </w:t>
      </w:r>
      <w:r w:rsidR="00F949E0" w:rsidRPr="00F949E0">
        <w:rPr>
          <w:bCs/>
          <w:lang w:val="lv-LV" w:eastAsia="lv-LV"/>
        </w:rPr>
        <w:t>Andis Matvejevs</w:t>
      </w:r>
      <w:r w:rsidR="00F949E0">
        <w:rPr>
          <w:bCs/>
          <w:lang w:val="lv-LV" w:eastAsia="lv-LV"/>
        </w:rPr>
        <w:t xml:space="preserve">, </w:t>
      </w:r>
      <w:r w:rsidR="00F949E0" w:rsidRPr="00F949E0">
        <w:rPr>
          <w:bCs/>
          <w:lang w:val="lv-LV" w:eastAsia="lv-LV"/>
        </w:rPr>
        <w:t>Andris Garklāvs</w:t>
      </w:r>
      <w:r w:rsidR="00F949E0">
        <w:rPr>
          <w:bCs/>
          <w:lang w:val="lv-LV" w:eastAsia="lv-LV"/>
        </w:rPr>
        <w:t xml:space="preserve">, </w:t>
      </w:r>
      <w:r w:rsidR="00F949E0" w:rsidRPr="00F949E0">
        <w:rPr>
          <w:bCs/>
          <w:lang w:val="lv-LV" w:eastAsia="lv-LV"/>
        </w:rPr>
        <w:t xml:space="preserve">Andris </w:t>
      </w:r>
      <w:proofErr w:type="spellStart"/>
      <w:r w:rsidR="00F949E0" w:rsidRPr="00F949E0">
        <w:rPr>
          <w:bCs/>
          <w:lang w:val="lv-LV" w:eastAsia="lv-LV"/>
        </w:rPr>
        <w:t>Zunde</w:t>
      </w:r>
      <w:proofErr w:type="spellEnd"/>
      <w:r w:rsidR="00F949E0">
        <w:rPr>
          <w:bCs/>
          <w:lang w:val="lv-LV" w:eastAsia="lv-LV"/>
        </w:rPr>
        <w:t xml:space="preserve">, </w:t>
      </w:r>
      <w:r w:rsidR="00F949E0" w:rsidRPr="00F949E0">
        <w:rPr>
          <w:bCs/>
          <w:lang w:val="lv-LV" w:eastAsia="lv-LV"/>
        </w:rPr>
        <w:t>Anna Siliņa</w:t>
      </w:r>
      <w:r w:rsidR="00F949E0">
        <w:rPr>
          <w:bCs/>
          <w:lang w:val="lv-LV" w:eastAsia="lv-LV"/>
        </w:rPr>
        <w:t xml:space="preserve">, </w:t>
      </w:r>
      <w:r w:rsidR="00F949E0" w:rsidRPr="00F949E0">
        <w:rPr>
          <w:bCs/>
          <w:lang w:val="lv-LV" w:eastAsia="lv-LV"/>
        </w:rPr>
        <w:t xml:space="preserve">Antra </w:t>
      </w:r>
      <w:proofErr w:type="spellStart"/>
      <w:r w:rsidR="00F949E0" w:rsidRPr="00F949E0">
        <w:rPr>
          <w:bCs/>
          <w:lang w:val="lv-LV" w:eastAsia="lv-LV"/>
        </w:rPr>
        <w:t>Kamala</w:t>
      </w:r>
      <w:proofErr w:type="spellEnd"/>
      <w:r w:rsidR="00F949E0">
        <w:rPr>
          <w:bCs/>
          <w:lang w:val="lv-LV" w:eastAsia="lv-LV"/>
        </w:rPr>
        <w:t xml:space="preserve">, </w:t>
      </w:r>
      <w:r w:rsidR="00F949E0" w:rsidRPr="00F949E0">
        <w:rPr>
          <w:bCs/>
          <w:lang w:val="lv-LV" w:eastAsia="lv-LV"/>
        </w:rPr>
        <w:t>Antra Paegle</w:t>
      </w:r>
      <w:r w:rsidR="00F949E0">
        <w:rPr>
          <w:bCs/>
          <w:lang w:val="lv-LV" w:eastAsia="lv-LV"/>
        </w:rPr>
        <w:t xml:space="preserve">, </w:t>
      </w:r>
      <w:r w:rsidR="00F949E0" w:rsidRPr="00F949E0">
        <w:rPr>
          <w:bCs/>
          <w:lang w:val="lv-LV" w:eastAsia="lv-LV"/>
        </w:rPr>
        <w:t xml:space="preserve">Ārija </w:t>
      </w:r>
      <w:proofErr w:type="spellStart"/>
      <w:r w:rsidR="00F949E0" w:rsidRPr="00F949E0">
        <w:rPr>
          <w:bCs/>
          <w:lang w:val="lv-LV" w:eastAsia="lv-LV"/>
        </w:rPr>
        <w:t>Mikša</w:t>
      </w:r>
      <w:proofErr w:type="spellEnd"/>
      <w:r w:rsidR="00F949E0">
        <w:rPr>
          <w:bCs/>
          <w:lang w:val="lv-LV" w:eastAsia="lv-LV"/>
        </w:rPr>
        <w:t xml:space="preserve">, </w:t>
      </w:r>
      <w:r w:rsidR="00F949E0" w:rsidRPr="00F949E0">
        <w:rPr>
          <w:bCs/>
          <w:lang w:val="lv-LV" w:eastAsia="lv-LV"/>
        </w:rPr>
        <w:t xml:space="preserve">Arta </w:t>
      </w:r>
      <w:proofErr w:type="spellStart"/>
      <w:r w:rsidR="00F949E0" w:rsidRPr="00F949E0">
        <w:rPr>
          <w:bCs/>
          <w:lang w:val="lv-LV" w:eastAsia="lv-LV"/>
        </w:rPr>
        <w:t>Zunde</w:t>
      </w:r>
      <w:proofErr w:type="spellEnd"/>
      <w:r w:rsidR="00F949E0">
        <w:rPr>
          <w:bCs/>
          <w:lang w:val="lv-LV" w:eastAsia="lv-LV"/>
        </w:rPr>
        <w:t xml:space="preserve">, </w:t>
      </w:r>
      <w:r w:rsidR="00F949E0" w:rsidRPr="00F949E0">
        <w:rPr>
          <w:bCs/>
          <w:lang w:val="lv-LV" w:eastAsia="lv-LV"/>
        </w:rPr>
        <w:t xml:space="preserve">Artis </w:t>
      </w:r>
      <w:proofErr w:type="spellStart"/>
      <w:r w:rsidR="00F949E0" w:rsidRPr="00F949E0">
        <w:rPr>
          <w:bCs/>
          <w:lang w:val="lv-LV" w:eastAsia="lv-LV"/>
        </w:rPr>
        <w:t>Ārgalis</w:t>
      </w:r>
      <w:proofErr w:type="spellEnd"/>
      <w:r w:rsidR="00F949E0">
        <w:rPr>
          <w:bCs/>
          <w:lang w:val="lv-LV" w:eastAsia="lv-LV"/>
        </w:rPr>
        <w:t xml:space="preserve">, </w:t>
      </w:r>
      <w:r w:rsidR="00F949E0" w:rsidRPr="00F949E0">
        <w:rPr>
          <w:bCs/>
          <w:lang w:val="lv-LV" w:eastAsia="lv-LV"/>
        </w:rPr>
        <w:t>Arvīds Ozols</w:t>
      </w:r>
      <w:r w:rsidR="00F949E0">
        <w:rPr>
          <w:bCs/>
          <w:lang w:val="lv-LV" w:eastAsia="lv-LV"/>
        </w:rPr>
        <w:t xml:space="preserve">, </w:t>
      </w:r>
      <w:r w:rsidR="00F949E0" w:rsidRPr="00F949E0">
        <w:rPr>
          <w:bCs/>
          <w:lang w:val="lv-LV" w:eastAsia="lv-LV"/>
        </w:rPr>
        <w:t>Ausma Eglīte</w:t>
      </w:r>
      <w:r w:rsidR="00F949E0">
        <w:rPr>
          <w:bCs/>
          <w:lang w:val="lv-LV" w:eastAsia="lv-LV"/>
        </w:rPr>
        <w:t xml:space="preserve">, </w:t>
      </w:r>
      <w:r w:rsidR="00F949E0" w:rsidRPr="00F949E0">
        <w:rPr>
          <w:bCs/>
          <w:lang w:val="lv-LV" w:eastAsia="lv-LV"/>
        </w:rPr>
        <w:t xml:space="preserve">Beāte </w:t>
      </w:r>
      <w:proofErr w:type="spellStart"/>
      <w:r w:rsidR="00F949E0" w:rsidRPr="00F949E0">
        <w:rPr>
          <w:bCs/>
          <w:lang w:val="lv-LV" w:eastAsia="lv-LV"/>
        </w:rPr>
        <w:t>Kožina</w:t>
      </w:r>
      <w:proofErr w:type="spellEnd"/>
      <w:r w:rsidR="00F949E0">
        <w:rPr>
          <w:bCs/>
          <w:lang w:val="lv-LV" w:eastAsia="lv-LV"/>
        </w:rPr>
        <w:t xml:space="preserve">, </w:t>
      </w:r>
      <w:r w:rsidR="00F949E0" w:rsidRPr="00F949E0">
        <w:rPr>
          <w:bCs/>
          <w:lang w:val="lv-LV" w:eastAsia="lv-LV"/>
        </w:rPr>
        <w:t xml:space="preserve">Dace </w:t>
      </w:r>
      <w:proofErr w:type="spellStart"/>
      <w:r w:rsidR="00F949E0" w:rsidRPr="00F949E0">
        <w:rPr>
          <w:bCs/>
          <w:lang w:val="lv-LV" w:eastAsia="lv-LV"/>
        </w:rPr>
        <w:t>Vilemsone</w:t>
      </w:r>
      <w:proofErr w:type="spellEnd"/>
      <w:r w:rsidR="00F949E0">
        <w:rPr>
          <w:bCs/>
          <w:lang w:val="lv-LV" w:eastAsia="lv-LV"/>
        </w:rPr>
        <w:t xml:space="preserve">, </w:t>
      </w:r>
      <w:r w:rsidR="00F949E0" w:rsidRPr="00F949E0">
        <w:rPr>
          <w:bCs/>
          <w:lang w:val="lv-LV" w:eastAsia="lv-LV"/>
        </w:rPr>
        <w:t>Diāna Zaļupe</w:t>
      </w:r>
      <w:r w:rsidR="00F949E0">
        <w:rPr>
          <w:bCs/>
          <w:lang w:val="lv-LV" w:eastAsia="lv-LV"/>
        </w:rPr>
        <w:t xml:space="preserve">, </w:t>
      </w:r>
      <w:r w:rsidR="00F949E0" w:rsidRPr="00F949E0">
        <w:rPr>
          <w:bCs/>
          <w:lang w:val="lv-LV" w:eastAsia="lv-LV"/>
        </w:rPr>
        <w:t xml:space="preserve">Digna </w:t>
      </w:r>
      <w:proofErr w:type="spellStart"/>
      <w:r w:rsidR="00F949E0" w:rsidRPr="00F949E0">
        <w:rPr>
          <w:bCs/>
          <w:lang w:val="lv-LV" w:eastAsia="lv-LV"/>
        </w:rPr>
        <w:t>Būmane</w:t>
      </w:r>
      <w:proofErr w:type="spellEnd"/>
      <w:r w:rsidR="00F949E0">
        <w:rPr>
          <w:bCs/>
          <w:lang w:val="lv-LV" w:eastAsia="lv-LV"/>
        </w:rPr>
        <w:t xml:space="preserve">, </w:t>
      </w:r>
      <w:r w:rsidR="00F949E0" w:rsidRPr="00F949E0">
        <w:rPr>
          <w:bCs/>
          <w:lang w:val="lv-LV" w:eastAsia="lv-LV"/>
        </w:rPr>
        <w:t>Dita Lejniece</w:t>
      </w:r>
      <w:r w:rsidR="00F949E0">
        <w:rPr>
          <w:bCs/>
          <w:lang w:val="lv-LV" w:eastAsia="lv-LV"/>
        </w:rPr>
        <w:t xml:space="preserve">, </w:t>
      </w:r>
      <w:r w:rsidR="00F949E0" w:rsidRPr="00F949E0">
        <w:rPr>
          <w:bCs/>
          <w:lang w:val="lv-LV" w:eastAsia="lv-LV"/>
        </w:rPr>
        <w:t>Egija Bērziņa</w:t>
      </w:r>
      <w:r w:rsidR="00F949E0">
        <w:rPr>
          <w:bCs/>
          <w:lang w:val="lv-LV" w:eastAsia="lv-LV"/>
        </w:rPr>
        <w:t xml:space="preserve">, </w:t>
      </w:r>
      <w:proofErr w:type="spellStart"/>
      <w:r w:rsidR="00F949E0" w:rsidRPr="00F949E0">
        <w:rPr>
          <w:bCs/>
          <w:lang w:val="lv-LV" w:eastAsia="lv-LV"/>
        </w:rPr>
        <w:t>Elēna</w:t>
      </w:r>
      <w:proofErr w:type="spellEnd"/>
      <w:r w:rsidR="00F949E0" w:rsidRPr="00F949E0">
        <w:rPr>
          <w:bCs/>
          <w:lang w:val="lv-LV" w:eastAsia="lv-LV"/>
        </w:rPr>
        <w:t xml:space="preserve"> </w:t>
      </w:r>
      <w:proofErr w:type="spellStart"/>
      <w:r w:rsidR="00F949E0" w:rsidRPr="00F949E0">
        <w:rPr>
          <w:bCs/>
          <w:lang w:val="lv-LV" w:eastAsia="lv-LV"/>
        </w:rPr>
        <w:t>Silāja</w:t>
      </w:r>
      <w:proofErr w:type="spellEnd"/>
      <w:r w:rsidR="00F949E0">
        <w:rPr>
          <w:bCs/>
          <w:lang w:val="lv-LV" w:eastAsia="lv-LV"/>
        </w:rPr>
        <w:t xml:space="preserve">, </w:t>
      </w:r>
      <w:r w:rsidR="00F949E0" w:rsidRPr="00F949E0">
        <w:rPr>
          <w:bCs/>
          <w:lang w:val="lv-LV" w:eastAsia="lv-LV"/>
        </w:rPr>
        <w:t xml:space="preserve">Elīna </w:t>
      </w:r>
      <w:proofErr w:type="spellStart"/>
      <w:r w:rsidR="00F949E0" w:rsidRPr="00F949E0">
        <w:rPr>
          <w:bCs/>
          <w:lang w:val="lv-LV" w:eastAsia="lv-LV"/>
        </w:rPr>
        <w:t>Lilenblate</w:t>
      </w:r>
      <w:proofErr w:type="spellEnd"/>
      <w:r w:rsidR="00F949E0">
        <w:rPr>
          <w:bCs/>
          <w:lang w:val="lv-LV" w:eastAsia="lv-LV"/>
        </w:rPr>
        <w:t xml:space="preserve">, </w:t>
      </w:r>
      <w:proofErr w:type="spellStart"/>
      <w:r w:rsidR="00F949E0" w:rsidRPr="00F949E0">
        <w:rPr>
          <w:bCs/>
          <w:lang w:val="lv-LV" w:eastAsia="lv-LV"/>
        </w:rPr>
        <w:t>Erlens</w:t>
      </w:r>
      <w:proofErr w:type="spellEnd"/>
      <w:r w:rsidR="00F949E0" w:rsidRPr="00F949E0">
        <w:rPr>
          <w:bCs/>
          <w:lang w:val="lv-LV" w:eastAsia="lv-LV"/>
        </w:rPr>
        <w:t xml:space="preserve"> </w:t>
      </w:r>
      <w:proofErr w:type="spellStart"/>
      <w:r w:rsidR="00F949E0" w:rsidRPr="00F949E0">
        <w:rPr>
          <w:bCs/>
          <w:lang w:val="lv-LV" w:eastAsia="lv-LV"/>
        </w:rPr>
        <w:t>Mahts</w:t>
      </w:r>
      <w:proofErr w:type="spellEnd"/>
      <w:r w:rsidR="00F949E0">
        <w:rPr>
          <w:bCs/>
          <w:lang w:val="lv-LV" w:eastAsia="lv-LV"/>
        </w:rPr>
        <w:t xml:space="preserve">, </w:t>
      </w:r>
      <w:r w:rsidR="00F949E0" w:rsidRPr="00F949E0">
        <w:rPr>
          <w:bCs/>
          <w:lang w:val="lv-LV" w:eastAsia="lv-LV"/>
        </w:rPr>
        <w:t xml:space="preserve">Evija </w:t>
      </w:r>
      <w:proofErr w:type="spellStart"/>
      <w:r w:rsidR="00F949E0" w:rsidRPr="00F949E0">
        <w:rPr>
          <w:bCs/>
          <w:lang w:val="lv-LV" w:eastAsia="lv-LV"/>
        </w:rPr>
        <w:t>Keisele</w:t>
      </w:r>
      <w:proofErr w:type="spellEnd"/>
      <w:r w:rsidR="00F949E0">
        <w:rPr>
          <w:bCs/>
          <w:lang w:val="lv-LV" w:eastAsia="lv-LV"/>
        </w:rPr>
        <w:t xml:space="preserve">, </w:t>
      </w:r>
      <w:r w:rsidR="00F949E0" w:rsidRPr="00F949E0">
        <w:rPr>
          <w:bCs/>
          <w:lang w:val="lv-LV" w:eastAsia="lv-LV"/>
        </w:rPr>
        <w:t>Evija</w:t>
      </w:r>
      <w:r w:rsidR="00F949E0">
        <w:rPr>
          <w:bCs/>
          <w:lang w:val="lv-LV" w:eastAsia="lv-LV"/>
        </w:rPr>
        <w:t xml:space="preserve"> </w:t>
      </w:r>
      <w:proofErr w:type="spellStart"/>
      <w:r w:rsidR="00F949E0">
        <w:rPr>
          <w:bCs/>
          <w:lang w:val="lv-LV" w:eastAsia="lv-LV"/>
        </w:rPr>
        <w:t>Mežinska</w:t>
      </w:r>
      <w:proofErr w:type="spellEnd"/>
      <w:r w:rsidR="00F949E0">
        <w:rPr>
          <w:bCs/>
          <w:lang w:val="lv-LV" w:eastAsia="lv-LV"/>
        </w:rPr>
        <w:t xml:space="preserve">, </w:t>
      </w:r>
      <w:r w:rsidR="00F949E0" w:rsidRPr="00F949E0">
        <w:rPr>
          <w:bCs/>
          <w:lang w:val="lv-LV" w:eastAsia="lv-LV"/>
        </w:rPr>
        <w:t>Ģirts Ieleja</w:t>
      </w:r>
      <w:r w:rsidR="00F949E0">
        <w:rPr>
          <w:bCs/>
          <w:lang w:val="lv-LV" w:eastAsia="lv-LV"/>
        </w:rPr>
        <w:t xml:space="preserve">, </w:t>
      </w:r>
      <w:r w:rsidR="00F949E0" w:rsidRPr="00F949E0">
        <w:rPr>
          <w:bCs/>
          <w:lang w:val="lv-LV" w:eastAsia="lv-LV"/>
        </w:rPr>
        <w:t>Guna Jirgensone</w:t>
      </w:r>
      <w:r w:rsidR="00F949E0">
        <w:rPr>
          <w:bCs/>
          <w:lang w:val="lv-LV" w:eastAsia="lv-LV"/>
        </w:rPr>
        <w:t xml:space="preserve">, </w:t>
      </w:r>
      <w:r w:rsidR="00F949E0" w:rsidRPr="00F949E0">
        <w:rPr>
          <w:bCs/>
          <w:lang w:val="lv-LV" w:eastAsia="lv-LV"/>
        </w:rPr>
        <w:t>Guna Paegle</w:t>
      </w:r>
      <w:r w:rsidR="00F949E0">
        <w:rPr>
          <w:bCs/>
          <w:lang w:val="lv-LV" w:eastAsia="lv-LV"/>
        </w:rPr>
        <w:t xml:space="preserve">, </w:t>
      </w:r>
      <w:proofErr w:type="spellStart"/>
      <w:r w:rsidR="00F949E0">
        <w:rPr>
          <w:bCs/>
          <w:lang w:val="lv-LV" w:eastAsia="lv-LV"/>
        </w:rPr>
        <w:t>G</w:t>
      </w:r>
      <w:r w:rsidR="00F949E0" w:rsidRPr="00F949E0">
        <w:rPr>
          <w:bCs/>
          <w:lang w:val="lv-LV" w:eastAsia="lv-LV"/>
        </w:rPr>
        <w:t>unita.</w:t>
      </w:r>
      <w:r w:rsidR="00F949E0">
        <w:rPr>
          <w:bCs/>
          <w:lang w:val="lv-LV" w:eastAsia="lv-LV"/>
        </w:rPr>
        <w:t>B</w:t>
      </w:r>
      <w:r w:rsidR="00F949E0" w:rsidRPr="00F949E0">
        <w:rPr>
          <w:bCs/>
          <w:lang w:val="lv-LV" w:eastAsia="lv-LV"/>
        </w:rPr>
        <w:t>isniece</w:t>
      </w:r>
      <w:proofErr w:type="spellEnd"/>
      <w:r w:rsidR="00F949E0">
        <w:rPr>
          <w:bCs/>
          <w:lang w:val="lv-LV" w:eastAsia="lv-LV"/>
        </w:rPr>
        <w:t xml:space="preserve">, </w:t>
      </w:r>
      <w:r w:rsidR="00F949E0" w:rsidRPr="00F949E0">
        <w:rPr>
          <w:bCs/>
          <w:lang w:val="lv-LV" w:eastAsia="lv-LV"/>
        </w:rPr>
        <w:t>Gunita Gulbe</w:t>
      </w:r>
      <w:r w:rsidR="00F949E0">
        <w:rPr>
          <w:bCs/>
          <w:lang w:val="lv-LV" w:eastAsia="lv-LV"/>
        </w:rPr>
        <w:t xml:space="preserve">, </w:t>
      </w:r>
      <w:r w:rsidR="00F949E0" w:rsidRPr="00F949E0">
        <w:rPr>
          <w:bCs/>
          <w:lang w:val="lv-LV" w:eastAsia="lv-LV"/>
        </w:rPr>
        <w:t>Gunita</w:t>
      </w:r>
      <w:r w:rsidR="00F949E0">
        <w:rPr>
          <w:bCs/>
          <w:lang w:val="lv-LV" w:eastAsia="lv-LV"/>
        </w:rPr>
        <w:t xml:space="preserve"> </w:t>
      </w:r>
      <w:proofErr w:type="spellStart"/>
      <w:r w:rsidR="00F949E0">
        <w:rPr>
          <w:bCs/>
          <w:lang w:val="lv-LV" w:eastAsia="lv-LV"/>
        </w:rPr>
        <w:t>Meļķe</w:t>
      </w:r>
      <w:proofErr w:type="spellEnd"/>
      <w:r w:rsidR="00F949E0">
        <w:rPr>
          <w:bCs/>
          <w:lang w:val="lv-LV" w:eastAsia="lv-LV"/>
        </w:rPr>
        <w:t xml:space="preserve">-Kažoka, </w:t>
      </w:r>
      <w:r w:rsidR="00F949E0" w:rsidRPr="00F949E0">
        <w:rPr>
          <w:bCs/>
          <w:lang w:val="lv-LV" w:eastAsia="lv-LV"/>
        </w:rPr>
        <w:t>Hedviga Podziņa</w:t>
      </w:r>
      <w:r w:rsidR="00F949E0">
        <w:rPr>
          <w:bCs/>
          <w:lang w:val="lv-LV" w:eastAsia="lv-LV"/>
        </w:rPr>
        <w:t xml:space="preserve">, </w:t>
      </w:r>
      <w:r w:rsidR="00F949E0" w:rsidRPr="00F949E0">
        <w:rPr>
          <w:bCs/>
          <w:lang w:val="lv-LV" w:eastAsia="lv-LV"/>
        </w:rPr>
        <w:t>Ieva Celmiņa</w:t>
      </w:r>
      <w:r w:rsidR="00F949E0">
        <w:rPr>
          <w:bCs/>
          <w:lang w:val="lv-LV" w:eastAsia="lv-LV"/>
        </w:rPr>
        <w:t xml:space="preserve">, </w:t>
      </w:r>
      <w:r w:rsidR="00F949E0" w:rsidRPr="00F949E0">
        <w:rPr>
          <w:bCs/>
          <w:lang w:val="lv-LV" w:eastAsia="lv-LV"/>
        </w:rPr>
        <w:t xml:space="preserve">Ieva </w:t>
      </w:r>
      <w:proofErr w:type="spellStart"/>
      <w:r w:rsidR="00F949E0" w:rsidRPr="00F949E0">
        <w:rPr>
          <w:bCs/>
          <w:lang w:val="lv-LV" w:eastAsia="lv-LV"/>
        </w:rPr>
        <w:t>Mahte</w:t>
      </w:r>
      <w:proofErr w:type="spellEnd"/>
      <w:r w:rsidR="00F949E0">
        <w:rPr>
          <w:bCs/>
          <w:lang w:val="lv-LV" w:eastAsia="lv-LV"/>
        </w:rPr>
        <w:t xml:space="preserve">, </w:t>
      </w:r>
      <w:r w:rsidR="00F949E0" w:rsidRPr="00F949E0">
        <w:rPr>
          <w:bCs/>
          <w:lang w:val="lv-LV" w:eastAsia="lv-LV"/>
        </w:rPr>
        <w:t>Ieva Zilvere</w:t>
      </w:r>
      <w:r w:rsidR="00F949E0">
        <w:rPr>
          <w:bCs/>
          <w:lang w:val="lv-LV" w:eastAsia="lv-LV"/>
        </w:rPr>
        <w:t xml:space="preserve">, </w:t>
      </w:r>
      <w:r w:rsidR="00F949E0" w:rsidRPr="00F949E0">
        <w:rPr>
          <w:bCs/>
          <w:lang w:val="lv-LV" w:eastAsia="lv-LV"/>
        </w:rPr>
        <w:t>Ilga Tiesnese</w:t>
      </w:r>
      <w:r w:rsidR="00F949E0">
        <w:rPr>
          <w:bCs/>
          <w:lang w:val="lv-LV" w:eastAsia="lv-LV"/>
        </w:rPr>
        <w:t xml:space="preserve">, </w:t>
      </w:r>
      <w:r w:rsidR="00F949E0" w:rsidRPr="00F949E0">
        <w:rPr>
          <w:bCs/>
          <w:lang w:val="lv-LV" w:eastAsia="lv-LV"/>
        </w:rPr>
        <w:t>Ilze Millere</w:t>
      </w:r>
      <w:r w:rsidR="00F949E0">
        <w:rPr>
          <w:bCs/>
          <w:lang w:val="lv-LV" w:eastAsia="lv-LV"/>
        </w:rPr>
        <w:t xml:space="preserve">, </w:t>
      </w:r>
      <w:r w:rsidR="00F949E0" w:rsidRPr="00F949E0">
        <w:rPr>
          <w:bCs/>
          <w:lang w:val="lv-LV" w:eastAsia="lv-LV"/>
        </w:rPr>
        <w:t xml:space="preserve">Ilze </w:t>
      </w:r>
      <w:proofErr w:type="spellStart"/>
      <w:r w:rsidR="00F949E0" w:rsidRPr="00F949E0">
        <w:rPr>
          <w:bCs/>
          <w:lang w:val="lv-LV" w:eastAsia="lv-LV"/>
        </w:rPr>
        <w:t>Kapmale</w:t>
      </w:r>
      <w:proofErr w:type="spellEnd"/>
      <w:r w:rsidR="00F949E0">
        <w:rPr>
          <w:bCs/>
          <w:lang w:val="lv-LV" w:eastAsia="lv-LV"/>
        </w:rPr>
        <w:t xml:space="preserve">, </w:t>
      </w:r>
      <w:r w:rsidR="00F949E0" w:rsidRPr="00F949E0">
        <w:rPr>
          <w:bCs/>
          <w:lang w:val="lv-LV" w:eastAsia="lv-LV"/>
        </w:rPr>
        <w:t>Ilze Ozoliņa</w:t>
      </w:r>
      <w:r w:rsidR="00F949E0">
        <w:rPr>
          <w:bCs/>
          <w:lang w:val="lv-LV" w:eastAsia="lv-LV"/>
        </w:rPr>
        <w:t xml:space="preserve">, </w:t>
      </w:r>
      <w:r w:rsidR="00F949E0" w:rsidRPr="00F949E0">
        <w:rPr>
          <w:bCs/>
          <w:lang w:val="lv-LV" w:eastAsia="lv-LV"/>
        </w:rPr>
        <w:t>Ilze Rubene</w:t>
      </w:r>
      <w:r w:rsidR="00F949E0">
        <w:rPr>
          <w:bCs/>
          <w:lang w:val="lv-LV" w:eastAsia="lv-LV"/>
        </w:rPr>
        <w:t xml:space="preserve">, </w:t>
      </w:r>
      <w:r w:rsidR="00F949E0" w:rsidRPr="00F949E0">
        <w:rPr>
          <w:bCs/>
          <w:lang w:val="lv-LV" w:eastAsia="lv-LV"/>
        </w:rPr>
        <w:t>Sporta skola</w:t>
      </w:r>
      <w:r w:rsidR="00F949E0">
        <w:rPr>
          <w:bCs/>
          <w:lang w:val="lv-LV" w:eastAsia="lv-LV"/>
        </w:rPr>
        <w:t xml:space="preserve"> (</w:t>
      </w:r>
      <w:hyperlink r:id="rId9" w:history="1">
        <w:r w:rsidR="00F949E0" w:rsidRPr="00F949E0">
          <w:rPr>
            <w:rStyle w:val="Hipersaite"/>
            <w:bCs/>
            <w:color w:val="auto"/>
            <w:u w:val="none"/>
            <w:lang w:val="lv-LV" w:eastAsia="lv-LV"/>
          </w:rPr>
          <w:t>inese.dubulte@limbazunovads.lv</w:t>
        </w:r>
      </w:hyperlink>
      <w:r w:rsidR="00F949E0" w:rsidRPr="00F949E0">
        <w:rPr>
          <w:bCs/>
          <w:lang w:val="lv-LV" w:eastAsia="lv-LV"/>
        </w:rPr>
        <w:t xml:space="preserve">), Ineta Laizāne, Inga Zālīte, Ivars </w:t>
      </w:r>
      <w:proofErr w:type="spellStart"/>
      <w:r w:rsidR="00F949E0" w:rsidRPr="00F949E0">
        <w:rPr>
          <w:bCs/>
          <w:lang w:val="lv-LV" w:eastAsia="lv-LV"/>
        </w:rPr>
        <w:t>Birzgalis</w:t>
      </w:r>
      <w:proofErr w:type="spellEnd"/>
      <w:r w:rsidR="00F949E0" w:rsidRPr="00F949E0">
        <w:rPr>
          <w:bCs/>
          <w:lang w:val="lv-LV" w:eastAsia="lv-LV"/>
        </w:rPr>
        <w:t xml:space="preserve">, Iveta </w:t>
      </w:r>
      <w:proofErr w:type="spellStart"/>
      <w:r w:rsidR="00F949E0" w:rsidRPr="00F949E0">
        <w:rPr>
          <w:bCs/>
          <w:lang w:val="lv-LV" w:eastAsia="lv-LV"/>
        </w:rPr>
        <w:t>Beļauniece</w:t>
      </w:r>
      <w:proofErr w:type="spellEnd"/>
      <w:r w:rsidR="00F949E0" w:rsidRPr="00F949E0">
        <w:rPr>
          <w:bCs/>
          <w:lang w:val="lv-LV" w:eastAsia="lv-LV"/>
        </w:rPr>
        <w:t xml:space="preserve">, Iveta Pēkšēna, Iveta Puriņa, Iveta </w:t>
      </w:r>
      <w:proofErr w:type="spellStart"/>
      <w:r w:rsidR="00F949E0" w:rsidRPr="00F949E0">
        <w:rPr>
          <w:bCs/>
          <w:lang w:val="lv-LV" w:eastAsia="lv-LV"/>
        </w:rPr>
        <w:t>Umule</w:t>
      </w:r>
      <w:proofErr w:type="spellEnd"/>
      <w:r w:rsidR="00F949E0" w:rsidRPr="00F949E0">
        <w:rPr>
          <w:bCs/>
          <w:lang w:val="lv-LV" w:eastAsia="lv-LV"/>
        </w:rPr>
        <w:t xml:space="preserve">, </w:t>
      </w:r>
      <w:proofErr w:type="spellStart"/>
      <w:r w:rsidR="00F949E0" w:rsidRPr="00F949E0">
        <w:rPr>
          <w:bCs/>
          <w:lang w:val="lv-LV" w:eastAsia="lv-LV"/>
        </w:rPr>
        <w:t>Izita</w:t>
      </w:r>
      <w:proofErr w:type="spellEnd"/>
      <w:r w:rsidR="00F949E0" w:rsidRPr="00F949E0">
        <w:rPr>
          <w:bCs/>
          <w:lang w:val="lv-LV" w:eastAsia="lv-LV"/>
        </w:rPr>
        <w:t xml:space="preserve"> Kļaviņa, Jana Beķere, Jānis Remess, </w:t>
      </w:r>
      <w:r w:rsidR="00782C95">
        <w:rPr>
          <w:bCs/>
          <w:lang w:val="lv-LV" w:eastAsia="lv-LV"/>
        </w:rPr>
        <w:t>(vārds, uzvārds,</w:t>
      </w:r>
      <w:r w:rsidR="00F949E0" w:rsidRPr="00F949E0">
        <w:rPr>
          <w:bCs/>
          <w:lang w:val="lv-LV" w:eastAsia="lv-LV"/>
        </w:rPr>
        <w:t xml:space="preserve"> </w:t>
      </w:r>
      <w:hyperlink r:id="rId10" w:history="1">
        <w:r w:rsidR="00782C95">
          <w:rPr>
            <w:rStyle w:val="Hipersaite"/>
            <w:bCs/>
            <w:color w:val="auto"/>
            <w:u w:val="none"/>
            <w:lang w:val="lv-LV" w:eastAsia="lv-LV"/>
          </w:rPr>
          <w:t>e-pasts</w:t>
        </w:r>
      </w:hyperlink>
      <w:r w:rsidR="00F949E0" w:rsidRPr="00F949E0">
        <w:rPr>
          <w:bCs/>
          <w:lang w:val="lv-LV" w:eastAsia="lv-LV"/>
        </w:rPr>
        <w:t xml:space="preserve">), Juris Graudiņš, Kaspars Ozoliņš, Lāsma Liepiņa, Liene Berga, Liene </w:t>
      </w:r>
      <w:proofErr w:type="spellStart"/>
      <w:r w:rsidR="00F949E0" w:rsidRPr="00F949E0">
        <w:rPr>
          <w:bCs/>
          <w:lang w:val="lv-LV" w:eastAsia="lv-LV"/>
        </w:rPr>
        <w:t>Bukne</w:t>
      </w:r>
      <w:proofErr w:type="spellEnd"/>
      <w:r w:rsidR="00F949E0" w:rsidRPr="00F949E0">
        <w:rPr>
          <w:bCs/>
          <w:lang w:val="lv-LV" w:eastAsia="lv-LV"/>
        </w:rPr>
        <w:t>, Līga Liepiņa, Ināra Eņģele, Ilze Žūriņa-Davidčuka, Viesis (</w:t>
      </w:r>
      <w:hyperlink r:id="rId11" w:history="1">
        <w:r w:rsidR="00782C95" w:rsidRPr="00381E3A">
          <w:rPr>
            <w:rStyle w:val="Hipersaite"/>
            <w:bCs/>
            <w:lang w:val="lv-LV" w:eastAsia="lv-LV"/>
          </w:rPr>
          <w:t>e-pasts</w:t>
        </w:r>
      </w:hyperlink>
      <w:r w:rsidR="00F949E0" w:rsidRPr="00F949E0">
        <w:rPr>
          <w:bCs/>
          <w:lang w:val="lv-LV" w:eastAsia="lv-LV"/>
        </w:rPr>
        <w:t xml:space="preserve">), </w:t>
      </w:r>
      <w:r w:rsidR="00782C95">
        <w:rPr>
          <w:bCs/>
          <w:lang w:val="lv-LV" w:eastAsia="lv-LV"/>
        </w:rPr>
        <w:t xml:space="preserve">(vārds, uzvārds, </w:t>
      </w:r>
      <w:hyperlink r:id="rId12" w:history="1">
        <w:r w:rsidR="00782C95">
          <w:rPr>
            <w:rStyle w:val="Hipersaite"/>
            <w:bCs/>
            <w:color w:val="auto"/>
            <w:u w:val="none"/>
            <w:lang w:val="lv-LV" w:eastAsia="lv-LV"/>
          </w:rPr>
          <w:t>e-pasts</w:t>
        </w:r>
      </w:hyperlink>
      <w:r w:rsidR="00F949E0" w:rsidRPr="00F949E0">
        <w:rPr>
          <w:bCs/>
          <w:lang w:val="lv-LV" w:eastAsia="lv-LV"/>
        </w:rPr>
        <w:t xml:space="preserve">), Marta Dance, Mārtiņš </w:t>
      </w:r>
      <w:proofErr w:type="spellStart"/>
      <w:r w:rsidR="00F949E0" w:rsidRPr="00F949E0">
        <w:rPr>
          <w:bCs/>
          <w:lang w:val="lv-LV" w:eastAsia="lv-LV"/>
        </w:rPr>
        <w:t>Grāvelsiņš</w:t>
      </w:r>
      <w:proofErr w:type="spellEnd"/>
      <w:r w:rsidR="00F949E0" w:rsidRPr="00F949E0">
        <w:rPr>
          <w:bCs/>
          <w:lang w:val="lv-LV" w:eastAsia="lv-LV"/>
        </w:rPr>
        <w:t>, Baiba Martinsone, 27874153136 (</w:t>
      </w:r>
      <w:hyperlink r:id="rId13" w:history="1">
        <w:r w:rsidR="00F949E0" w:rsidRPr="00F949E0">
          <w:rPr>
            <w:rStyle w:val="Hipersaite"/>
            <w:bCs/>
            <w:color w:val="auto"/>
            <w:u w:val="none"/>
            <w:lang w:val="lv-LV" w:eastAsia="lv-LV"/>
          </w:rPr>
          <w:t>peteris.magone@limbazunovads.lv</w:t>
        </w:r>
      </w:hyperlink>
      <w:r w:rsidR="00F949E0">
        <w:rPr>
          <w:bCs/>
          <w:lang w:val="lv-LV" w:eastAsia="lv-LV"/>
        </w:rPr>
        <w:t xml:space="preserve">), </w:t>
      </w:r>
      <w:r w:rsidR="00F949E0" w:rsidRPr="00F949E0">
        <w:rPr>
          <w:bCs/>
          <w:lang w:val="lv-LV" w:eastAsia="lv-LV"/>
        </w:rPr>
        <w:t>Ziedīte Jirgensone</w:t>
      </w:r>
      <w:r w:rsidR="00F949E0">
        <w:rPr>
          <w:bCs/>
          <w:lang w:val="lv-LV" w:eastAsia="lv-LV"/>
        </w:rPr>
        <w:t xml:space="preserve">, </w:t>
      </w:r>
      <w:r w:rsidR="00F949E0" w:rsidRPr="00F949E0">
        <w:rPr>
          <w:bCs/>
          <w:lang w:val="lv-LV" w:eastAsia="lv-LV"/>
        </w:rPr>
        <w:t xml:space="preserve">Raivis </w:t>
      </w:r>
      <w:proofErr w:type="spellStart"/>
      <w:r w:rsidR="00F949E0" w:rsidRPr="00F949E0">
        <w:rPr>
          <w:bCs/>
          <w:lang w:val="lv-LV" w:eastAsia="lv-LV"/>
        </w:rPr>
        <w:t>Galītis</w:t>
      </w:r>
      <w:proofErr w:type="spellEnd"/>
      <w:r w:rsidR="00F949E0">
        <w:rPr>
          <w:bCs/>
          <w:lang w:val="lv-LV" w:eastAsia="lv-LV"/>
        </w:rPr>
        <w:t xml:space="preserve">, </w:t>
      </w:r>
      <w:r w:rsidR="00F949E0" w:rsidRPr="00F949E0">
        <w:rPr>
          <w:bCs/>
          <w:lang w:val="lv-LV" w:eastAsia="lv-LV"/>
        </w:rPr>
        <w:t xml:space="preserve">Rasa </w:t>
      </w:r>
      <w:proofErr w:type="spellStart"/>
      <w:r w:rsidR="00F949E0" w:rsidRPr="00F949E0">
        <w:rPr>
          <w:bCs/>
          <w:lang w:val="lv-LV" w:eastAsia="lv-LV"/>
        </w:rPr>
        <w:t>Zeidmane</w:t>
      </w:r>
      <w:proofErr w:type="spellEnd"/>
      <w:r w:rsidR="00F949E0">
        <w:rPr>
          <w:bCs/>
          <w:lang w:val="lv-LV" w:eastAsia="lv-LV"/>
        </w:rPr>
        <w:t xml:space="preserve">, </w:t>
      </w:r>
      <w:r w:rsidR="00F949E0" w:rsidRPr="00F949E0">
        <w:rPr>
          <w:bCs/>
          <w:lang w:val="lv-LV" w:eastAsia="lv-LV"/>
        </w:rPr>
        <w:t>Regīna Tamane</w:t>
      </w:r>
      <w:r w:rsidR="00F949E0">
        <w:rPr>
          <w:bCs/>
          <w:lang w:val="lv-LV" w:eastAsia="lv-LV"/>
        </w:rPr>
        <w:t xml:space="preserve">, </w:t>
      </w:r>
      <w:r w:rsidR="00F949E0" w:rsidRPr="00F949E0">
        <w:rPr>
          <w:bCs/>
          <w:lang w:val="lv-LV" w:eastAsia="lv-LV"/>
        </w:rPr>
        <w:t>Rihards</w:t>
      </w:r>
      <w:r w:rsidR="00F949E0">
        <w:rPr>
          <w:bCs/>
          <w:lang w:val="lv-LV" w:eastAsia="lv-LV"/>
        </w:rPr>
        <w:t xml:space="preserve"> Būda, </w:t>
      </w:r>
      <w:r w:rsidR="00F949E0" w:rsidRPr="00F949E0">
        <w:rPr>
          <w:bCs/>
          <w:lang w:val="lv-LV" w:eastAsia="lv-LV"/>
        </w:rPr>
        <w:t xml:space="preserve">Sandra </w:t>
      </w:r>
      <w:proofErr w:type="spellStart"/>
      <w:r w:rsidR="00F949E0" w:rsidRPr="00F949E0">
        <w:rPr>
          <w:bCs/>
          <w:lang w:val="lv-LV" w:eastAsia="lv-LV"/>
        </w:rPr>
        <w:t>Romeiko</w:t>
      </w:r>
      <w:proofErr w:type="spellEnd"/>
      <w:r w:rsidR="00F949E0">
        <w:rPr>
          <w:bCs/>
          <w:lang w:val="lv-LV" w:eastAsia="lv-LV"/>
        </w:rPr>
        <w:t xml:space="preserve">, </w:t>
      </w:r>
      <w:r w:rsidR="00F949E0" w:rsidRPr="00F949E0">
        <w:rPr>
          <w:bCs/>
          <w:lang w:val="lv-LV" w:eastAsia="lv-LV"/>
        </w:rPr>
        <w:t xml:space="preserve">Sanita </w:t>
      </w:r>
      <w:proofErr w:type="spellStart"/>
      <w:r w:rsidR="00F949E0" w:rsidRPr="00F949E0">
        <w:rPr>
          <w:bCs/>
          <w:lang w:val="lv-LV" w:eastAsia="lv-LV"/>
        </w:rPr>
        <w:t>Strauberga</w:t>
      </w:r>
      <w:proofErr w:type="spellEnd"/>
      <w:r w:rsidR="00F949E0">
        <w:rPr>
          <w:bCs/>
          <w:lang w:val="lv-LV" w:eastAsia="lv-LV"/>
        </w:rPr>
        <w:t xml:space="preserve">, </w:t>
      </w:r>
      <w:r w:rsidR="00F949E0" w:rsidRPr="00F949E0">
        <w:rPr>
          <w:bCs/>
          <w:lang w:val="lv-LV" w:eastAsia="lv-LV"/>
        </w:rPr>
        <w:t xml:space="preserve">Santa </w:t>
      </w:r>
      <w:proofErr w:type="spellStart"/>
      <w:r w:rsidR="00F949E0" w:rsidRPr="00F949E0">
        <w:rPr>
          <w:bCs/>
          <w:lang w:val="lv-LV" w:eastAsia="lv-LV"/>
        </w:rPr>
        <w:t>Čingule</w:t>
      </w:r>
      <w:proofErr w:type="spellEnd"/>
      <w:r w:rsidR="00F949E0">
        <w:rPr>
          <w:bCs/>
          <w:lang w:val="lv-LV" w:eastAsia="lv-LV"/>
        </w:rPr>
        <w:t xml:space="preserve">, </w:t>
      </w:r>
      <w:r w:rsidR="00F949E0" w:rsidRPr="00F949E0">
        <w:rPr>
          <w:bCs/>
          <w:lang w:val="lv-LV" w:eastAsia="lv-LV"/>
        </w:rPr>
        <w:t xml:space="preserve">Sarma </w:t>
      </w:r>
      <w:proofErr w:type="spellStart"/>
      <w:r w:rsidR="00F949E0" w:rsidRPr="00F949E0">
        <w:rPr>
          <w:bCs/>
          <w:lang w:val="lv-LV" w:eastAsia="lv-LV"/>
        </w:rPr>
        <w:t>Kacara</w:t>
      </w:r>
      <w:proofErr w:type="spellEnd"/>
      <w:r w:rsidR="00F949E0">
        <w:rPr>
          <w:bCs/>
          <w:lang w:val="lv-LV" w:eastAsia="lv-LV"/>
        </w:rPr>
        <w:t xml:space="preserve">, </w:t>
      </w:r>
      <w:r w:rsidR="00F949E0" w:rsidRPr="00F949E0">
        <w:rPr>
          <w:bCs/>
          <w:lang w:val="lv-LV" w:eastAsia="lv-LV"/>
        </w:rPr>
        <w:t xml:space="preserve">Sintija </w:t>
      </w:r>
      <w:proofErr w:type="spellStart"/>
      <w:r w:rsidR="00F949E0" w:rsidRPr="00F949E0">
        <w:rPr>
          <w:bCs/>
          <w:lang w:val="lv-LV" w:eastAsia="lv-LV"/>
        </w:rPr>
        <w:t>Zute</w:t>
      </w:r>
      <w:proofErr w:type="spellEnd"/>
      <w:r w:rsidR="00F949E0">
        <w:rPr>
          <w:bCs/>
          <w:lang w:val="lv-LV" w:eastAsia="lv-LV"/>
        </w:rPr>
        <w:t xml:space="preserve">, </w:t>
      </w:r>
      <w:r w:rsidR="00F949E0" w:rsidRPr="00F949E0">
        <w:rPr>
          <w:bCs/>
          <w:lang w:val="lv-LV" w:eastAsia="lv-LV"/>
        </w:rPr>
        <w:t xml:space="preserve">Kristīne </w:t>
      </w:r>
      <w:proofErr w:type="spellStart"/>
      <w:r w:rsidR="00F949E0" w:rsidRPr="00F949E0">
        <w:rPr>
          <w:bCs/>
          <w:lang w:val="lv-LV" w:eastAsia="lv-LV"/>
        </w:rPr>
        <w:t>Mežapuķe</w:t>
      </w:r>
      <w:proofErr w:type="spellEnd"/>
      <w:r w:rsidR="00F949E0">
        <w:rPr>
          <w:bCs/>
          <w:lang w:val="lv-LV" w:eastAsia="lv-LV"/>
        </w:rPr>
        <w:t xml:space="preserve">, </w:t>
      </w:r>
      <w:r w:rsidR="00F949E0" w:rsidRPr="00F949E0">
        <w:rPr>
          <w:bCs/>
          <w:lang w:val="lv-LV" w:eastAsia="lv-LV"/>
        </w:rPr>
        <w:t>Dace Liniņa</w:t>
      </w:r>
      <w:r w:rsidR="00F949E0">
        <w:rPr>
          <w:bCs/>
          <w:lang w:val="lv-LV" w:eastAsia="lv-LV"/>
        </w:rPr>
        <w:t xml:space="preserve">, </w:t>
      </w:r>
      <w:r w:rsidR="00F949E0" w:rsidRPr="00F949E0">
        <w:rPr>
          <w:bCs/>
          <w:lang w:val="lv-LV" w:eastAsia="lv-LV"/>
        </w:rPr>
        <w:t>Indra Jaunzeme</w:t>
      </w:r>
      <w:r w:rsidR="00F949E0">
        <w:rPr>
          <w:bCs/>
          <w:lang w:val="lv-LV" w:eastAsia="lv-LV"/>
        </w:rPr>
        <w:t xml:space="preserve">, </w:t>
      </w:r>
      <w:r w:rsidR="00F949E0" w:rsidRPr="00F949E0">
        <w:rPr>
          <w:bCs/>
          <w:lang w:val="lv-LV" w:eastAsia="lv-LV"/>
        </w:rPr>
        <w:t xml:space="preserve">Valda </w:t>
      </w:r>
      <w:proofErr w:type="spellStart"/>
      <w:r w:rsidR="00F949E0" w:rsidRPr="00F949E0">
        <w:rPr>
          <w:bCs/>
          <w:lang w:val="lv-LV" w:eastAsia="lv-LV"/>
        </w:rPr>
        <w:t>Tinkusa</w:t>
      </w:r>
      <w:proofErr w:type="spellEnd"/>
      <w:r w:rsidR="00F949E0">
        <w:rPr>
          <w:bCs/>
          <w:lang w:val="lv-LV" w:eastAsia="lv-LV"/>
        </w:rPr>
        <w:t xml:space="preserve">, </w:t>
      </w:r>
      <w:r w:rsidR="00F949E0" w:rsidRPr="00F949E0">
        <w:rPr>
          <w:bCs/>
          <w:lang w:val="lv-LV" w:eastAsia="lv-LV"/>
        </w:rPr>
        <w:t>Viktors Zujevs</w:t>
      </w:r>
      <w:r w:rsidR="00F949E0">
        <w:rPr>
          <w:bCs/>
          <w:lang w:val="lv-LV" w:eastAsia="lv-LV"/>
        </w:rPr>
        <w:t xml:space="preserve">, </w:t>
      </w:r>
      <w:r w:rsidR="00F949E0" w:rsidRPr="00F949E0">
        <w:rPr>
          <w:bCs/>
          <w:lang w:val="lv-LV" w:eastAsia="lv-LV"/>
        </w:rPr>
        <w:t>Ilze Ādamsone</w:t>
      </w:r>
      <w:r w:rsidR="00F949E0">
        <w:rPr>
          <w:bCs/>
          <w:lang w:val="lv-LV" w:eastAsia="lv-LV"/>
        </w:rPr>
        <w:t xml:space="preserve">, </w:t>
      </w:r>
      <w:r w:rsidR="00F949E0" w:rsidRPr="00F949E0">
        <w:rPr>
          <w:bCs/>
          <w:lang w:val="lv-LV" w:eastAsia="lv-LV"/>
        </w:rPr>
        <w:t xml:space="preserve">Aira </w:t>
      </w:r>
      <w:proofErr w:type="spellStart"/>
      <w:r w:rsidR="00F949E0" w:rsidRPr="00F949E0">
        <w:rPr>
          <w:bCs/>
          <w:lang w:val="lv-LV" w:eastAsia="lv-LV"/>
        </w:rPr>
        <w:t>Lapkovska</w:t>
      </w:r>
      <w:proofErr w:type="spellEnd"/>
      <w:r w:rsidR="00F949E0">
        <w:rPr>
          <w:bCs/>
          <w:lang w:val="lv-LV" w:eastAsia="lv-LV"/>
        </w:rPr>
        <w:t>.</w:t>
      </w:r>
    </w:p>
    <w:p w14:paraId="00CF1855" w14:textId="77777777" w:rsidR="00F949E0" w:rsidRPr="00F949E0" w:rsidRDefault="00F949E0" w:rsidP="004947B0">
      <w:pPr>
        <w:suppressAutoHyphens/>
        <w:jc w:val="both"/>
        <w:rPr>
          <w:bCs/>
          <w:lang w:eastAsia="lv-LV"/>
        </w:rPr>
      </w:pPr>
    </w:p>
    <w:p w14:paraId="197EAC54" w14:textId="77777777" w:rsidR="008C6374" w:rsidRPr="00C27848" w:rsidRDefault="008C6374" w:rsidP="008C6374">
      <w:pPr>
        <w:pStyle w:val="Sarakstarindkopa1"/>
        <w:spacing w:after="0" w:line="240" w:lineRule="auto"/>
        <w:ind w:left="0"/>
        <w:jc w:val="both"/>
        <w:rPr>
          <w:rFonts w:ascii="Times New Roman" w:hAnsi="Times New Roman"/>
          <w:b/>
          <w:bCs/>
          <w:caps/>
          <w:sz w:val="24"/>
          <w:szCs w:val="24"/>
        </w:rPr>
      </w:pPr>
      <w:r w:rsidRPr="00C27848">
        <w:rPr>
          <w:rFonts w:ascii="Times New Roman" w:hAnsi="Times New Roman"/>
          <w:b/>
          <w:bCs/>
          <w:sz w:val="24"/>
          <w:szCs w:val="24"/>
          <w:lang w:eastAsia="lv-LV"/>
        </w:rPr>
        <w:t>Darba kārtība:</w:t>
      </w:r>
    </w:p>
    <w:p w14:paraId="3A88B789" w14:textId="0C097B2A"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29F5D771" w14:textId="62C6C376"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domes 2023.gada 27.jūlija lēmuma Nr.579 “Par Limbažu novada pašvaldības domes saistošo noteikumu “Grozījums Limbažu novada pašvaldības domes 2021.gada 28.oktobra saistošajos noteikumos Nr. 15 “Par maznodrošinātas mājsaimniecības ienākumu sliekšņa noteikšanu Limbažu novadā”” apstiprināšanu” (protokols Nr.8, 5.) atcelšanu</w:t>
      </w:r>
      <w:r>
        <w:rPr>
          <w:rFonts w:ascii="Times New Roman" w:hAnsi="Times New Roman"/>
          <w:noProof/>
          <w:color w:val="000000"/>
          <w:sz w:val="24"/>
          <w:szCs w:val="24"/>
        </w:rPr>
        <w:t>.</w:t>
      </w:r>
    </w:p>
    <w:p w14:paraId="5756C744" w14:textId="7E457176"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domes saistošo noteikumu “Par maznodrošinātas mājsaimniecības ienākumu sliekšņa noteikšanu Limbažu novadā” apstiprināšanu</w:t>
      </w:r>
      <w:r>
        <w:rPr>
          <w:rFonts w:ascii="Times New Roman" w:hAnsi="Times New Roman"/>
          <w:noProof/>
          <w:color w:val="000000"/>
          <w:sz w:val="24"/>
          <w:szCs w:val="24"/>
        </w:rPr>
        <w:t>.</w:t>
      </w:r>
    </w:p>
    <w:p w14:paraId="372764E7" w14:textId="491EB5C6"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lastRenderedPageBreak/>
        <w:t>Par Limbažu novada pašvaldības domes saistošo noteikumu “Grozījums Limbažu novada domes 2021. gada 28. oktobra saistošajos noteikumos Nr. 16 “Par sociālās palīdzības pabalstiem Limbažu novadā”” apstiprināšanu</w:t>
      </w:r>
      <w:r>
        <w:rPr>
          <w:rFonts w:ascii="Times New Roman" w:hAnsi="Times New Roman"/>
          <w:noProof/>
          <w:color w:val="000000"/>
          <w:sz w:val="24"/>
          <w:szCs w:val="24"/>
        </w:rPr>
        <w:t>.</w:t>
      </w:r>
    </w:p>
    <w:p w14:paraId="7D56CCA7" w14:textId="3A305B26"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domes saistošo noteikumu “Grozījumi Limbažu novada pašvaldības domes 2023. gada 22. jūnija saistošajos noteikumos Nr.9 “Par brīvprātīgās iniciatīvas sociālajiem pabalstiem Limbažu novada pašvaldībā”” nodošanu sabiedrības viedokļa noskaidrošanai</w:t>
      </w:r>
      <w:r>
        <w:rPr>
          <w:rFonts w:ascii="Times New Roman" w:hAnsi="Times New Roman"/>
          <w:noProof/>
          <w:color w:val="000000"/>
          <w:sz w:val="24"/>
          <w:szCs w:val="24"/>
        </w:rPr>
        <w:t>.</w:t>
      </w:r>
    </w:p>
    <w:p w14:paraId="05F6219A" w14:textId="6C25A20F"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konkursa “GADA UZŅĒMUMS 2023” nolikuma apstiprināšanu</w:t>
      </w:r>
      <w:r>
        <w:rPr>
          <w:rFonts w:ascii="Times New Roman" w:hAnsi="Times New Roman"/>
          <w:noProof/>
          <w:color w:val="000000"/>
          <w:sz w:val="24"/>
          <w:szCs w:val="24"/>
        </w:rPr>
        <w:t>.</w:t>
      </w:r>
    </w:p>
    <w:p w14:paraId="4E73B908" w14:textId="7AC710CF"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iekšējo noteikumu „Par Limbažu novada pašvaldības amatpersonu  (darbinieku) komandējumiem un darba braucieniem” apstiprināšanu</w:t>
      </w:r>
      <w:r>
        <w:rPr>
          <w:rFonts w:ascii="Times New Roman" w:hAnsi="Times New Roman"/>
          <w:noProof/>
          <w:color w:val="000000"/>
          <w:sz w:val="24"/>
          <w:szCs w:val="24"/>
        </w:rPr>
        <w:t>.</w:t>
      </w:r>
    </w:p>
    <w:p w14:paraId="488E4890" w14:textId="41DCBCAD"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apkures pakalpojumu maksas apstiprināšanu 2023./2024. gada apkures sezonai Alojas pilsētā (katlu māja Skolas ielā 6, Alojā), Staiceles pilsētā (katlu māja Lielā ielā 7, Lielā ielā 36, Sporta ielā 4) un dzīvojamai mājai “ Šalkas” Brīvzemnieku pagastā, Limbažu novadā</w:t>
      </w:r>
      <w:r>
        <w:rPr>
          <w:rFonts w:ascii="Times New Roman" w:hAnsi="Times New Roman"/>
          <w:noProof/>
          <w:color w:val="000000"/>
          <w:sz w:val="24"/>
          <w:szCs w:val="24"/>
        </w:rPr>
        <w:t>.</w:t>
      </w:r>
    </w:p>
    <w:p w14:paraId="1582A24B" w14:textId="4C3F0CD8"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apvienības pārvaldes Katvaru pagasta pakalpojuma sniegšanas centra maksas pakalpojumu izcenojuma apstiprināšanu Pociemā siltumapgādes sistēmas izmantošanai</w:t>
      </w:r>
      <w:r>
        <w:rPr>
          <w:rFonts w:ascii="Times New Roman" w:hAnsi="Times New Roman"/>
          <w:noProof/>
          <w:color w:val="000000"/>
          <w:sz w:val="24"/>
          <w:szCs w:val="24"/>
        </w:rPr>
        <w:t>.</w:t>
      </w:r>
    </w:p>
    <w:p w14:paraId="4F98D2E3" w14:textId="29DC85B3"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papildus finansējuma piešķiršanu Katvaru pagasta pakalpojuma sniegšanas centram “Gājēju ietves gar Valsts vietējo autoceļu V125 Katvari - Ozoli projektēšanai un autoruzraudzībai būvdarbu laikā”</w:t>
      </w:r>
      <w:r>
        <w:rPr>
          <w:rFonts w:ascii="Times New Roman" w:hAnsi="Times New Roman"/>
          <w:noProof/>
          <w:color w:val="000000"/>
          <w:sz w:val="24"/>
          <w:szCs w:val="24"/>
        </w:rPr>
        <w:t>.</w:t>
      </w:r>
    </w:p>
    <w:p w14:paraId="34DF3EC9" w14:textId="0C01E598"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atbalstu pašvaldības infrastruktūras objekta atjaunošanai</w:t>
      </w:r>
      <w:r>
        <w:rPr>
          <w:rFonts w:ascii="Times New Roman" w:hAnsi="Times New Roman"/>
          <w:noProof/>
          <w:color w:val="000000"/>
          <w:sz w:val="24"/>
          <w:szCs w:val="24"/>
        </w:rPr>
        <w:t>.</w:t>
      </w:r>
    </w:p>
    <w:p w14:paraId="73786335" w14:textId="3FD1A939"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Braslavas pagasta pakalpojumu sniegšanas centra maksas pakalpojumu izcenojuma apstiprināšanu Vilzēnu tautas nama siltumapgādes sistēmas izmantošanai</w:t>
      </w:r>
      <w:r>
        <w:rPr>
          <w:rFonts w:ascii="Times New Roman" w:hAnsi="Times New Roman"/>
          <w:noProof/>
          <w:color w:val="000000"/>
          <w:sz w:val="24"/>
          <w:szCs w:val="24"/>
        </w:rPr>
        <w:t>.</w:t>
      </w:r>
    </w:p>
    <w:p w14:paraId="6C82DF50" w14:textId="6955C19A"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budžeta ieņēmumu palielināšanu no nekustamā īpašuma nodokļa ieņēmumiem</w:t>
      </w:r>
      <w:r>
        <w:rPr>
          <w:rFonts w:ascii="Times New Roman" w:hAnsi="Times New Roman"/>
          <w:noProof/>
          <w:color w:val="000000"/>
          <w:sz w:val="24"/>
          <w:szCs w:val="24"/>
        </w:rPr>
        <w:t>.</w:t>
      </w:r>
    </w:p>
    <w:p w14:paraId="73BDF207" w14:textId="19F11F3E"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atbalstu ēdināšanas nodrošināšanai Ukrainas civiliedzīvotājiem</w:t>
      </w:r>
      <w:r>
        <w:rPr>
          <w:rFonts w:ascii="Times New Roman" w:hAnsi="Times New Roman"/>
          <w:noProof/>
          <w:color w:val="000000"/>
          <w:sz w:val="24"/>
          <w:szCs w:val="24"/>
        </w:rPr>
        <w:t>.</w:t>
      </w:r>
    </w:p>
    <w:p w14:paraId="58FADB05" w14:textId="52484F62"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Bērnu un jauniešu centra finansējuma pārvirzīšanu projektora izmaksu segšanai</w:t>
      </w:r>
      <w:r>
        <w:rPr>
          <w:rFonts w:ascii="Times New Roman" w:hAnsi="Times New Roman"/>
          <w:noProof/>
          <w:color w:val="000000"/>
          <w:sz w:val="24"/>
          <w:szCs w:val="24"/>
        </w:rPr>
        <w:t>.</w:t>
      </w:r>
    </w:p>
    <w:p w14:paraId="2AB13EFC" w14:textId="3B1A55D8"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Erasmus + projekta “Galvenās kompetences ilgtspējības zināšanu veidošanai pārtikas jomā” finansējuma iekļaušanu Limbažu vidusskolas budžetā</w:t>
      </w:r>
      <w:r>
        <w:rPr>
          <w:rFonts w:ascii="Times New Roman" w:hAnsi="Times New Roman"/>
          <w:noProof/>
          <w:color w:val="000000"/>
          <w:sz w:val="24"/>
          <w:szCs w:val="24"/>
        </w:rPr>
        <w:t>.</w:t>
      </w:r>
    </w:p>
    <w:p w14:paraId="6CCA2029" w14:textId="7C5C00E1"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Valsts izglītības satura centra apstiprināto Eiropas Sociālā fonda projekta “Atbalsts izglītojamo individuālo kompetenču attīstībai” (projekta numurs 8.3.2.2./16/I/001) atbalsta pasākuma plāna attiecināmo izdevumu finansējuma iekļaušanu Limbažu novada Izglītības pārvaldes budžetā</w:t>
      </w:r>
      <w:r>
        <w:rPr>
          <w:rFonts w:ascii="Times New Roman" w:hAnsi="Times New Roman"/>
          <w:noProof/>
          <w:color w:val="000000"/>
          <w:sz w:val="24"/>
          <w:szCs w:val="24"/>
        </w:rPr>
        <w:t>.</w:t>
      </w:r>
    </w:p>
    <w:p w14:paraId="2140C433" w14:textId="709AA787"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ESF projekta “Atbalsts priekšlaicīgas mācību pārtraukšanas samazināšanai” Nr.8.3.4.0/I/001 finansējuma iekļaušanu Limbažu novada Izglītības pārvaldes budžetā</w:t>
      </w:r>
      <w:r>
        <w:rPr>
          <w:rFonts w:ascii="Times New Roman" w:hAnsi="Times New Roman"/>
          <w:noProof/>
          <w:color w:val="000000"/>
          <w:sz w:val="24"/>
          <w:szCs w:val="24"/>
        </w:rPr>
        <w:t>.</w:t>
      </w:r>
    </w:p>
    <w:p w14:paraId="4CB3A361" w14:textId="7819E68B"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pamatlīdzekļu iegādi no Limbažu novada Izglītības pārvaldes 2023. gada bāzes budžeta</w:t>
      </w:r>
      <w:r>
        <w:rPr>
          <w:rFonts w:ascii="Times New Roman" w:hAnsi="Times New Roman"/>
          <w:noProof/>
          <w:color w:val="000000"/>
          <w:sz w:val="24"/>
          <w:szCs w:val="24"/>
        </w:rPr>
        <w:t>.</w:t>
      </w:r>
    </w:p>
    <w:p w14:paraId="228FABB0" w14:textId="14AE501F"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Jaunatnes starptautisko programmu aģentūras projekta “Kontakts Limbažu novadā” finansējuma iekļaušanu Salacgrīvas vidusskolas 2023. gada budžetā</w:t>
      </w:r>
      <w:r>
        <w:rPr>
          <w:rFonts w:ascii="Times New Roman" w:hAnsi="Times New Roman"/>
          <w:noProof/>
          <w:color w:val="000000"/>
          <w:sz w:val="24"/>
          <w:szCs w:val="24"/>
        </w:rPr>
        <w:t>.</w:t>
      </w:r>
    </w:p>
    <w:p w14:paraId="7CBA448B" w14:textId="7E445ED8"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atbalsta programmas “Neformālās izglītības pasākumi, t.sk. latviešu valodas apguve, Ukrainas bērniem un jauniešiem” īstenošanas konkursa finansējuma iekļaušanu  Salacgrīvas vidusskolas 2023. gada budžetā</w:t>
      </w:r>
      <w:r>
        <w:rPr>
          <w:rFonts w:ascii="Times New Roman" w:hAnsi="Times New Roman"/>
          <w:noProof/>
          <w:color w:val="000000"/>
          <w:sz w:val="24"/>
          <w:szCs w:val="24"/>
        </w:rPr>
        <w:t>.</w:t>
      </w:r>
    </w:p>
    <w:p w14:paraId="10E47EE3" w14:textId="1FF77D68"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Latvijas Olimpiskās komitejas finansējuma iekļaušanu Limbažu Valsts ģimnāzijas budžetā</w:t>
      </w:r>
      <w:r>
        <w:rPr>
          <w:rFonts w:ascii="Times New Roman" w:hAnsi="Times New Roman"/>
          <w:noProof/>
          <w:color w:val="000000"/>
          <w:sz w:val="24"/>
          <w:szCs w:val="24"/>
        </w:rPr>
        <w:t>.</w:t>
      </w:r>
    </w:p>
    <w:p w14:paraId="28E47DA5" w14:textId="7492B8D9"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Valsts izglītības attīstības aģentūras projekta Erasmus+ priekšfinansējuma iekļaušanu Limbažu Valsts ģimnāzijas budžetā</w:t>
      </w:r>
      <w:r>
        <w:rPr>
          <w:rFonts w:ascii="Times New Roman" w:hAnsi="Times New Roman"/>
          <w:noProof/>
          <w:color w:val="000000"/>
          <w:sz w:val="24"/>
          <w:szCs w:val="24"/>
        </w:rPr>
        <w:t>.</w:t>
      </w:r>
    </w:p>
    <w:p w14:paraId="60B4D8BD" w14:textId="3BCA5445"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SIA “Technoway Industries” ziedojuma iekļaušanu Baumaņu Kārļa Viļķenes pamatskolas budžetā</w:t>
      </w:r>
      <w:r>
        <w:rPr>
          <w:rFonts w:ascii="Times New Roman" w:hAnsi="Times New Roman"/>
          <w:noProof/>
          <w:color w:val="000000"/>
          <w:sz w:val="24"/>
          <w:szCs w:val="24"/>
        </w:rPr>
        <w:t>.</w:t>
      </w:r>
    </w:p>
    <w:p w14:paraId="14EBB489" w14:textId="5C0FA339"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pirmsskolas izglītības iestādei “Vilnītis” virtuves inventāra iegādei</w:t>
      </w:r>
      <w:r>
        <w:rPr>
          <w:rFonts w:ascii="Times New Roman" w:hAnsi="Times New Roman"/>
          <w:noProof/>
          <w:color w:val="000000"/>
          <w:sz w:val="24"/>
          <w:szCs w:val="24"/>
        </w:rPr>
        <w:t>.</w:t>
      </w:r>
    </w:p>
    <w:p w14:paraId="3179B87F" w14:textId="5EF59879"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pasākuma finansējuma pārvirzīšanu Sporta un kultūras centrā “Vidriži”</w:t>
      </w:r>
      <w:r>
        <w:rPr>
          <w:rFonts w:ascii="Times New Roman" w:hAnsi="Times New Roman"/>
          <w:noProof/>
          <w:color w:val="000000"/>
          <w:sz w:val="24"/>
          <w:szCs w:val="24"/>
        </w:rPr>
        <w:t>.</w:t>
      </w:r>
    </w:p>
    <w:p w14:paraId="25A7B9FA" w14:textId="0EE740D6"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papildu finanšu līdzekļu piešķiršanu Alojas kultūras nama skatuves grīdas atjaunošanai</w:t>
      </w:r>
      <w:r>
        <w:rPr>
          <w:rFonts w:ascii="Times New Roman" w:hAnsi="Times New Roman"/>
          <w:noProof/>
          <w:color w:val="000000"/>
          <w:sz w:val="24"/>
          <w:szCs w:val="24"/>
        </w:rPr>
        <w:t>.</w:t>
      </w:r>
    </w:p>
    <w:p w14:paraId="2E967D7E" w14:textId="58AF1447"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papildu finansējumu Dienas centra ēkas Parka ielā 2, Staicelē, Limbažu novadā būvprojekta izmaiņu projektēšanai, ēkas energosertifikāta izstrādei un autoruzraudzībai būvdarbu laikā</w:t>
      </w:r>
      <w:r>
        <w:rPr>
          <w:rFonts w:ascii="Times New Roman" w:hAnsi="Times New Roman"/>
          <w:noProof/>
          <w:color w:val="000000"/>
          <w:sz w:val="24"/>
          <w:szCs w:val="24"/>
        </w:rPr>
        <w:t>.</w:t>
      </w:r>
    </w:p>
    <w:p w14:paraId="5E592429" w14:textId="4FA9CD05"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2023.gada budžetā paredzētā finansējuma pārcelšanu uz 2024.gada budžetu</w:t>
      </w:r>
      <w:r>
        <w:rPr>
          <w:rFonts w:ascii="Times New Roman" w:hAnsi="Times New Roman"/>
          <w:noProof/>
          <w:color w:val="000000"/>
          <w:sz w:val="24"/>
          <w:szCs w:val="24"/>
        </w:rPr>
        <w:t>.</w:t>
      </w:r>
    </w:p>
    <w:p w14:paraId="1CCD2D7C" w14:textId="402B21DE"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lastRenderedPageBreak/>
        <w:t>Par finansējuma piešķiršanu projekta “Degradētās teritorijas revitalizācija Lādezera ciemā, uzlabojot pieejamību” īstenošanai</w:t>
      </w:r>
      <w:r>
        <w:rPr>
          <w:rFonts w:ascii="Times New Roman" w:hAnsi="Times New Roman"/>
          <w:noProof/>
          <w:color w:val="000000"/>
          <w:sz w:val="24"/>
          <w:szCs w:val="24"/>
        </w:rPr>
        <w:t>.</w:t>
      </w:r>
    </w:p>
    <w:p w14:paraId="0656B9CE" w14:textId="51BF0E73"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Veco ļaužu mītnei “Sprīdīši” kanalizācijas sistēmas izbūvei</w:t>
      </w:r>
      <w:r>
        <w:rPr>
          <w:rFonts w:ascii="Times New Roman" w:hAnsi="Times New Roman"/>
          <w:noProof/>
          <w:color w:val="000000"/>
          <w:sz w:val="24"/>
          <w:szCs w:val="24"/>
        </w:rPr>
        <w:t>.</w:t>
      </w:r>
    </w:p>
    <w:p w14:paraId="4822B973" w14:textId="299A3296"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Limbažu kultūras namam skaņu aparatūras iegādei</w:t>
      </w:r>
      <w:r>
        <w:rPr>
          <w:rFonts w:ascii="Times New Roman" w:hAnsi="Times New Roman"/>
          <w:noProof/>
          <w:color w:val="000000"/>
          <w:sz w:val="24"/>
          <w:szCs w:val="24"/>
        </w:rPr>
        <w:t>.</w:t>
      </w:r>
    </w:p>
    <w:p w14:paraId="773151A8" w14:textId="1B93720C"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papildu finansējuma piešķiršanu Ainažu Ugunsdzēsēju muzeja un garāžas fasādes un jumta vienkāršotai atjaunošanai</w:t>
      </w:r>
      <w:r>
        <w:rPr>
          <w:rFonts w:ascii="Times New Roman" w:hAnsi="Times New Roman"/>
          <w:noProof/>
          <w:color w:val="000000"/>
          <w:sz w:val="24"/>
          <w:szCs w:val="24"/>
        </w:rPr>
        <w:t>.</w:t>
      </w:r>
    </w:p>
    <w:p w14:paraId="3A1694EA" w14:textId="028AE9C4"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ieņēmumu plāna palielināšanu Limbažu muzeja 2023. gada budžetā</w:t>
      </w:r>
      <w:r>
        <w:rPr>
          <w:rFonts w:ascii="Times New Roman" w:hAnsi="Times New Roman"/>
          <w:noProof/>
          <w:color w:val="000000"/>
          <w:sz w:val="24"/>
          <w:szCs w:val="24"/>
        </w:rPr>
        <w:t>.</w:t>
      </w:r>
    </w:p>
    <w:p w14:paraId="0F5BAAA7" w14:textId="2636A88C"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kāpņu remontam Zāles ielā 8, Limbažos</w:t>
      </w:r>
      <w:r>
        <w:rPr>
          <w:rFonts w:ascii="Times New Roman" w:hAnsi="Times New Roman"/>
          <w:noProof/>
          <w:color w:val="000000"/>
          <w:sz w:val="24"/>
          <w:szCs w:val="24"/>
        </w:rPr>
        <w:t>.</w:t>
      </w:r>
    </w:p>
    <w:p w14:paraId="4AAE93BF" w14:textId="19ECBA03"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pašvaldības dzīvokļa remontam Limbažos, Zāles ielā 1-43</w:t>
      </w:r>
      <w:r>
        <w:rPr>
          <w:rFonts w:ascii="Times New Roman" w:hAnsi="Times New Roman"/>
          <w:noProof/>
          <w:color w:val="000000"/>
          <w:sz w:val="24"/>
          <w:szCs w:val="24"/>
        </w:rPr>
        <w:t>.</w:t>
      </w:r>
    </w:p>
    <w:p w14:paraId="2666E061" w14:textId="29A8C395"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papildus finansējuma piešķiršanu Alojas apvienības pārvaldei un Staiceles pilsētas un pagasta pakalpojumu sniegšanas centram</w:t>
      </w:r>
      <w:r>
        <w:rPr>
          <w:rFonts w:ascii="Times New Roman" w:hAnsi="Times New Roman"/>
          <w:noProof/>
          <w:color w:val="000000"/>
          <w:sz w:val="24"/>
          <w:szCs w:val="24"/>
        </w:rPr>
        <w:t>.</w:t>
      </w:r>
    </w:p>
    <w:p w14:paraId="53BAA27C" w14:textId="4A63F156"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grozījumiem Limbažu novada domes 25.08.2022. lēmumā Nr. 870 “Par Limbažu novada tūrisma attīstības stratēģijas 2023.-2030.gadam izstrādi un darba grupas izveidi”</w:t>
      </w:r>
      <w:r>
        <w:rPr>
          <w:rFonts w:ascii="Times New Roman" w:hAnsi="Times New Roman"/>
          <w:noProof/>
          <w:color w:val="000000"/>
          <w:sz w:val="24"/>
          <w:szCs w:val="24"/>
        </w:rPr>
        <w:t>.</w:t>
      </w:r>
    </w:p>
    <w:p w14:paraId="39F84032" w14:textId="772E51A5"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izmaiņām Limbažu novada pašvaldības iestāžu darbinieku amatu klasificēšanas apkopojumā</w:t>
      </w:r>
      <w:r>
        <w:rPr>
          <w:rFonts w:ascii="Times New Roman" w:hAnsi="Times New Roman"/>
          <w:noProof/>
          <w:color w:val="000000"/>
          <w:sz w:val="24"/>
          <w:szCs w:val="24"/>
        </w:rPr>
        <w:t>.</w:t>
      </w:r>
    </w:p>
    <w:p w14:paraId="03C38D24" w14:textId="46FF2C3D"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izmaiņām Limbažu novada pašvaldības administrācijas darbinieku, pašvaldības iestāžu un aģentūru darbinieku mēnešalgas 2023.gadam sarakstā</w:t>
      </w:r>
      <w:r>
        <w:rPr>
          <w:rFonts w:ascii="Times New Roman" w:hAnsi="Times New Roman"/>
          <w:noProof/>
          <w:color w:val="000000"/>
          <w:sz w:val="24"/>
          <w:szCs w:val="24"/>
        </w:rPr>
        <w:t>.</w:t>
      </w:r>
    </w:p>
    <w:p w14:paraId="000A62CB" w14:textId="4650FF65"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Limbažu novada pašvaldības plānoto pasākumu tāmju budžeta grozījumiem septembrī</w:t>
      </w:r>
      <w:r>
        <w:rPr>
          <w:rFonts w:ascii="Times New Roman" w:hAnsi="Times New Roman"/>
          <w:noProof/>
          <w:color w:val="000000"/>
          <w:sz w:val="24"/>
          <w:szCs w:val="24"/>
        </w:rPr>
        <w:t>.</w:t>
      </w:r>
    </w:p>
    <w:p w14:paraId="297CA884" w14:textId="2C629A5D"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Limbažu novada pašvaldības tehniskiem budžeta grozījumiem septembrī</w:t>
      </w:r>
      <w:r>
        <w:rPr>
          <w:rFonts w:ascii="Times New Roman" w:hAnsi="Times New Roman"/>
          <w:noProof/>
          <w:color w:val="000000"/>
          <w:sz w:val="24"/>
          <w:szCs w:val="24"/>
        </w:rPr>
        <w:t>.</w:t>
      </w:r>
    </w:p>
    <w:p w14:paraId="2E598E39" w14:textId="5DC89F00"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līdzfinansējuma piešķiršanu Puikules tautas namam</w:t>
      </w:r>
      <w:r>
        <w:rPr>
          <w:rFonts w:ascii="Times New Roman" w:hAnsi="Times New Roman"/>
          <w:noProof/>
          <w:color w:val="000000"/>
          <w:sz w:val="24"/>
          <w:szCs w:val="24"/>
        </w:rPr>
        <w:t>.</w:t>
      </w:r>
    </w:p>
    <w:p w14:paraId="3CB1DFA6" w14:textId="7488AC32"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LR Izglītības un zinātnes ministrijas piešķirtā finansējuma “Augstas klases sportistu sagatavošanas centra (AKSSC)” darbībai 2023.gadā iekļaušanu Limbažu novada Sporta skolas budžetā</w:t>
      </w:r>
      <w:r>
        <w:rPr>
          <w:rFonts w:ascii="Times New Roman" w:hAnsi="Times New Roman"/>
          <w:noProof/>
          <w:color w:val="000000"/>
          <w:sz w:val="24"/>
          <w:szCs w:val="24"/>
        </w:rPr>
        <w:t>.</w:t>
      </w:r>
    </w:p>
    <w:p w14:paraId="0EDDACF6" w14:textId="3A42FB44"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viena izglītojamā apmācības izmaksām Limbažu novada pašvaldības izglītības iestādēs savstarpējo norēķinu pakalpojuma sniegšanai par periodu no 2023.gada 1.septembra līdz 2023.gada 31.decembrim</w:t>
      </w:r>
      <w:r>
        <w:rPr>
          <w:rFonts w:ascii="Times New Roman" w:hAnsi="Times New Roman"/>
          <w:noProof/>
          <w:color w:val="000000"/>
          <w:sz w:val="24"/>
          <w:szCs w:val="24"/>
        </w:rPr>
        <w:t>.</w:t>
      </w:r>
    </w:p>
    <w:p w14:paraId="6941220C" w14:textId="36AE3858"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ieņēmumu no nekustamā īpašuma atsavināšanas iekļaušanu Alojas apvienības pārvaldes budžetā un finansējuma novirzīšanu dizaina un tehnoloģijas kabineta inventāra iegādei Staiceles pamatskolā</w:t>
      </w:r>
      <w:r>
        <w:rPr>
          <w:rFonts w:ascii="Times New Roman" w:hAnsi="Times New Roman"/>
          <w:noProof/>
          <w:color w:val="000000"/>
          <w:sz w:val="24"/>
          <w:szCs w:val="24"/>
        </w:rPr>
        <w:t>.</w:t>
      </w:r>
    </w:p>
    <w:p w14:paraId="02C4078C" w14:textId="54B45D3C"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finansējuma piešķiršanu disku golfa laukuma izveidei Limbažos</w:t>
      </w:r>
      <w:r>
        <w:rPr>
          <w:rFonts w:ascii="Times New Roman" w:hAnsi="Times New Roman"/>
          <w:noProof/>
          <w:color w:val="000000"/>
          <w:sz w:val="24"/>
          <w:szCs w:val="24"/>
        </w:rPr>
        <w:t>.</w:t>
      </w:r>
    </w:p>
    <w:p w14:paraId="35622987" w14:textId="2669BBC3"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projekta iesnieguma "Remigrācijas atbalsta pasākums- uzņēmējdarbības atbalsts Limbažu novadā" sagatavošanu un iesniegšanu</w:t>
      </w:r>
      <w:r>
        <w:rPr>
          <w:rFonts w:ascii="Times New Roman" w:hAnsi="Times New Roman"/>
          <w:noProof/>
          <w:color w:val="000000"/>
          <w:sz w:val="24"/>
          <w:szCs w:val="24"/>
        </w:rPr>
        <w:t>.</w:t>
      </w:r>
    </w:p>
    <w:p w14:paraId="11DFE535" w14:textId="4154F012"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karstā ūdens cirkulācijas sūkni</w:t>
      </w:r>
      <w:r>
        <w:rPr>
          <w:rFonts w:ascii="Times New Roman" w:hAnsi="Times New Roman"/>
          <w:noProof/>
          <w:color w:val="000000"/>
          <w:sz w:val="24"/>
          <w:szCs w:val="24"/>
        </w:rPr>
        <w:t>.</w:t>
      </w:r>
    </w:p>
    <w:p w14:paraId="5568DF78" w14:textId="728AC046"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(papildu d.k. jaut.) Par biedrības „Latvijas volejbola federācija” finansējuma iekļaušanu Baumaņu Kārļa Viļķenes pamatskolas budžetā</w:t>
      </w:r>
      <w:r>
        <w:rPr>
          <w:rFonts w:ascii="Times New Roman" w:hAnsi="Times New Roman"/>
          <w:noProof/>
          <w:color w:val="000000"/>
          <w:sz w:val="24"/>
          <w:szCs w:val="24"/>
        </w:rPr>
        <w:t>.</w:t>
      </w:r>
    </w:p>
    <w:p w14:paraId="3351E7CB" w14:textId="4FFF202F" w:rsidR="00D53940" w:rsidRPr="00D53940" w:rsidRDefault="00D53940" w:rsidP="000D0315">
      <w:pPr>
        <w:pStyle w:val="Sarakstarindkopa"/>
        <w:numPr>
          <w:ilvl w:val="0"/>
          <w:numId w:val="9"/>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Informācijas</w:t>
      </w:r>
      <w:r>
        <w:rPr>
          <w:rFonts w:ascii="Times New Roman" w:hAnsi="Times New Roman"/>
          <w:noProof/>
          <w:color w:val="000000"/>
          <w:sz w:val="24"/>
          <w:szCs w:val="24"/>
        </w:rPr>
        <w:t>.</w:t>
      </w:r>
    </w:p>
    <w:p w14:paraId="516BD010" w14:textId="77777777" w:rsidR="00A830CB" w:rsidRPr="00A830CB" w:rsidRDefault="00A830CB" w:rsidP="00A830CB">
      <w:pPr>
        <w:rPr>
          <w:lang w:val="lv-LV" w:eastAsia="lv-LV"/>
        </w:rPr>
      </w:pPr>
    </w:p>
    <w:p w14:paraId="232F46AE" w14:textId="77777777" w:rsidR="00CC1D6A" w:rsidRPr="00C27848" w:rsidRDefault="00CC1D6A" w:rsidP="00601ECC">
      <w:pPr>
        <w:suppressAutoHyphens/>
        <w:jc w:val="both"/>
        <w:rPr>
          <w:bCs/>
          <w:lang w:val="lv-LV"/>
        </w:rPr>
      </w:pPr>
    </w:p>
    <w:p w14:paraId="2DA31C1E" w14:textId="1B41337D" w:rsidR="00DB3AEB" w:rsidRPr="00025563" w:rsidRDefault="000E6E06" w:rsidP="00A535D0">
      <w:pPr>
        <w:pStyle w:val="Virsraksts1"/>
        <w:jc w:val="center"/>
      </w:pPr>
      <w:bookmarkStart w:id="0" w:name="_Hlk90230976"/>
      <w:r w:rsidRPr="00025563">
        <w:t>1.</w:t>
      </w:r>
    </w:p>
    <w:p w14:paraId="449FF3BC" w14:textId="77777777" w:rsidR="009D0D06" w:rsidRPr="00025563" w:rsidRDefault="009D0D06" w:rsidP="00A535D0">
      <w:pPr>
        <w:pBdr>
          <w:bottom w:val="single" w:sz="4" w:space="1" w:color="auto"/>
        </w:pBdr>
        <w:jc w:val="both"/>
        <w:rPr>
          <w:rFonts w:eastAsia="Calibri"/>
          <w:b/>
          <w:bCs/>
          <w:lang w:val="lv-LV" w:eastAsia="lv-LV"/>
        </w:rPr>
      </w:pPr>
      <w:r w:rsidRPr="00025563">
        <w:rPr>
          <w:b/>
          <w:bCs/>
          <w:lang w:val="lv-LV" w:eastAsia="lv-LV"/>
        </w:rPr>
        <w:t>Par darba kārtību</w:t>
      </w:r>
    </w:p>
    <w:p w14:paraId="475640D9" w14:textId="0D4EFB38" w:rsidR="009D0D06" w:rsidRPr="00AE76AF" w:rsidRDefault="009D0D06" w:rsidP="00A535D0">
      <w:pPr>
        <w:jc w:val="center"/>
        <w:rPr>
          <w:rFonts w:eastAsia="Calibri"/>
          <w:bCs/>
          <w:lang w:val="lv-LV" w:eastAsia="lv-LV"/>
        </w:rPr>
      </w:pPr>
      <w:r w:rsidRPr="00AE76AF">
        <w:rPr>
          <w:rFonts w:eastAsia="Calibri"/>
          <w:bCs/>
          <w:lang w:val="lv-LV" w:eastAsia="lv-LV"/>
        </w:rPr>
        <w:t xml:space="preserve">Ziņo </w:t>
      </w:r>
      <w:r w:rsidR="008339A5">
        <w:rPr>
          <w:rFonts w:eastAsia="Calibri"/>
          <w:bCs/>
          <w:lang w:val="lv-LV" w:eastAsia="lv-LV"/>
        </w:rPr>
        <w:t xml:space="preserve">Dagnis </w:t>
      </w:r>
      <w:proofErr w:type="spellStart"/>
      <w:r w:rsidR="008339A5">
        <w:rPr>
          <w:rFonts w:eastAsia="Calibri"/>
          <w:bCs/>
          <w:lang w:val="lv-LV" w:eastAsia="lv-LV"/>
        </w:rPr>
        <w:t>Straubergs</w:t>
      </w:r>
      <w:proofErr w:type="spellEnd"/>
    </w:p>
    <w:p w14:paraId="05356E21" w14:textId="77777777" w:rsidR="00845848" w:rsidRPr="008C6374" w:rsidRDefault="00845848" w:rsidP="00A535D0">
      <w:pPr>
        <w:ind w:firstLine="720"/>
        <w:jc w:val="both"/>
        <w:rPr>
          <w:bCs/>
          <w:color w:val="FF0000"/>
          <w:lang w:val="lv-LV"/>
        </w:rPr>
      </w:pPr>
    </w:p>
    <w:p w14:paraId="03A0C2FE" w14:textId="2BE0DFE1" w:rsidR="009D0D06" w:rsidRPr="00D946CD" w:rsidRDefault="009D0D06" w:rsidP="00A535D0">
      <w:pPr>
        <w:ind w:firstLine="720"/>
        <w:jc w:val="both"/>
        <w:rPr>
          <w:b/>
          <w:bCs/>
          <w:lang w:val="lv-LV" w:eastAsia="lv-LV"/>
        </w:rPr>
      </w:pPr>
      <w:r w:rsidRPr="00D946CD">
        <w:rPr>
          <w:rFonts w:eastAsia="Calibri"/>
          <w:bCs/>
          <w:lang w:val="lv-LV" w:eastAsia="lv-LV"/>
        </w:rPr>
        <w:t xml:space="preserve">Iepazinusies ar </w:t>
      </w:r>
      <w:r w:rsidRPr="00D946CD">
        <w:rPr>
          <w:lang w:val="lv-LV"/>
        </w:rPr>
        <w:t>Finanšu komitejas priekšsēdētāja</w:t>
      </w:r>
      <w:r w:rsidR="003D4509" w:rsidRPr="00D946CD">
        <w:rPr>
          <w:lang w:val="lv-LV"/>
        </w:rPr>
        <w:t xml:space="preserve"> </w:t>
      </w:r>
      <w:r w:rsidR="00793D3C">
        <w:rPr>
          <w:lang w:val="lv-LV"/>
        </w:rPr>
        <w:t xml:space="preserve">D. </w:t>
      </w:r>
      <w:proofErr w:type="spellStart"/>
      <w:r w:rsidR="00793D3C">
        <w:rPr>
          <w:lang w:val="lv-LV"/>
        </w:rPr>
        <w:t>Strauberga</w:t>
      </w:r>
      <w:proofErr w:type="spellEnd"/>
      <w:r w:rsidRPr="00D946CD">
        <w:rPr>
          <w:lang w:val="lv-LV"/>
        </w:rPr>
        <w:t xml:space="preserve"> priekšlikumu </w:t>
      </w:r>
      <w:r w:rsidRPr="00D946CD">
        <w:rPr>
          <w:noProof/>
          <w:lang w:val="lv-LV" w:eastAsia="lv-LV"/>
        </w:rPr>
        <w:t xml:space="preserve">apstiprināt sēdes darba kārtību, </w:t>
      </w:r>
      <w:r w:rsidR="00BF1B3F" w:rsidRPr="00D946CD">
        <w:rPr>
          <w:b/>
          <w:noProof/>
          <w:lang w:val="lv-LV" w:eastAsia="lv-LV"/>
        </w:rPr>
        <w:t>atkl</w:t>
      </w:r>
      <w:r w:rsidRPr="00D946CD">
        <w:rPr>
          <w:b/>
          <w:bCs/>
          <w:lang w:val="lv-LV" w:eastAsia="lv-LV"/>
        </w:rPr>
        <w:t>āti balsojot: PAR</w:t>
      </w:r>
      <w:r w:rsidRPr="00D946CD">
        <w:rPr>
          <w:lang w:val="lv-LV" w:eastAsia="lv-LV"/>
        </w:rPr>
        <w:t xml:space="preserve"> –</w:t>
      </w:r>
      <w:r w:rsidR="00A830CB">
        <w:rPr>
          <w:lang w:val="lv-LV" w:eastAsia="lv-LV"/>
        </w:rPr>
        <w:t xml:space="preserve"> </w:t>
      </w:r>
      <w:r w:rsidR="0083170B">
        <w:rPr>
          <w:lang w:val="lv-LV" w:eastAsia="lv-LV"/>
        </w:rPr>
        <w:t>6</w:t>
      </w:r>
      <w:r w:rsidR="00A830CB">
        <w:rPr>
          <w:lang w:val="lv-LV" w:eastAsia="lv-LV"/>
        </w:rPr>
        <w:t xml:space="preserve"> </w:t>
      </w:r>
      <w:r w:rsidRPr="00D946CD">
        <w:rPr>
          <w:lang w:val="lv-LV" w:eastAsia="lv-LV"/>
        </w:rPr>
        <w:t>deputāti (</w:t>
      </w:r>
      <w:r w:rsidR="00DF65F1">
        <w:rPr>
          <w:rFonts w:eastAsia="Calibri"/>
          <w:lang w:val="lv-LV" w:eastAsia="lv-LV"/>
        </w:rPr>
        <w:t xml:space="preserve">Jānis Bakmanis, </w:t>
      </w:r>
      <w:r w:rsidR="00DF65F1" w:rsidRPr="00F60BE0">
        <w:rPr>
          <w:rFonts w:eastAsia="Calibri"/>
          <w:lang w:val="lv-LV"/>
        </w:rPr>
        <w:t xml:space="preserve">Māris </w:t>
      </w:r>
      <w:proofErr w:type="spellStart"/>
      <w:r w:rsidR="00DF65F1" w:rsidRPr="00F60BE0">
        <w:rPr>
          <w:rFonts w:eastAsia="Calibri"/>
          <w:lang w:val="lv-LV"/>
        </w:rPr>
        <w:t>Beļaunieks</w:t>
      </w:r>
      <w:proofErr w:type="spellEnd"/>
      <w:r w:rsidR="00DF65F1" w:rsidRPr="00F60BE0">
        <w:rPr>
          <w:rFonts w:eastAsia="Calibri"/>
          <w:lang w:val="lv-LV"/>
        </w:rPr>
        <w:t xml:space="preserve">, </w:t>
      </w:r>
      <w:r w:rsidR="00DF65F1">
        <w:rPr>
          <w:rFonts w:eastAsia="Calibri"/>
          <w:lang w:val="lv-LV"/>
        </w:rPr>
        <w:t xml:space="preserve">Aigars </w:t>
      </w:r>
      <w:proofErr w:type="spellStart"/>
      <w:r w:rsidR="00DF65F1">
        <w:rPr>
          <w:rFonts w:eastAsia="Calibri"/>
          <w:lang w:val="lv-LV"/>
        </w:rPr>
        <w:t>Legzdiņš</w:t>
      </w:r>
      <w:proofErr w:type="spellEnd"/>
      <w:r w:rsidR="00DF65F1">
        <w:rPr>
          <w:rFonts w:eastAsia="Calibri"/>
          <w:lang w:val="lv-LV"/>
        </w:rPr>
        <w:t xml:space="preserve">, </w:t>
      </w:r>
      <w:r w:rsidR="00DF65F1" w:rsidRPr="00F60BE0">
        <w:rPr>
          <w:rFonts w:eastAsia="Calibri"/>
          <w:lang w:val="lv-LV"/>
        </w:rPr>
        <w:t>Dāvis Melnalksnis, Rūdolfs Pelēkais,</w:t>
      </w:r>
      <w:r w:rsidR="00DF65F1">
        <w:rPr>
          <w:rFonts w:eastAsia="Calibri"/>
          <w:lang w:val="lv-LV"/>
        </w:rPr>
        <w:t xml:space="preserve"> </w:t>
      </w:r>
      <w:r w:rsidR="00DF65F1">
        <w:rPr>
          <w:lang w:val="lv-LV"/>
        </w:rPr>
        <w:t xml:space="preserve">Dagnis </w:t>
      </w:r>
      <w:proofErr w:type="spellStart"/>
      <w:r w:rsidR="00DF65F1">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215B408" w14:textId="1F9A75AA" w:rsidR="009D0D06" w:rsidRPr="00025563" w:rsidRDefault="009D0D06" w:rsidP="00A535D0">
      <w:pPr>
        <w:ind w:firstLine="720"/>
        <w:jc w:val="both"/>
        <w:rPr>
          <w:rFonts w:eastAsia="Calibri"/>
          <w:bCs/>
          <w:lang w:val="lv-LV" w:eastAsia="lv-LV"/>
        </w:rPr>
      </w:pPr>
    </w:p>
    <w:p w14:paraId="55A864C1" w14:textId="129E9011" w:rsidR="009D0D06" w:rsidRPr="00025563" w:rsidRDefault="009D0D06" w:rsidP="00A535D0">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61CA87D9"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31CA84B9"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 xml:space="preserve">Par Limbažu novada pašvaldības domes 2023.gada 27.jūlija lēmuma Nr.579 “Par Limbažu novada pašvaldības domes saistošo noteikumu “Grozījums Limbažu novada pašvaldības domes </w:t>
      </w:r>
      <w:r w:rsidRPr="00D53940">
        <w:rPr>
          <w:rFonts w:ascii="Times New Roman" w:hAnsi="Times New Roman"/>
          <w:noProof/>
          <w:color w:val="000000"/>
          <w:sz w:val="24"/>
          <w:szCs w:val="24"/>
        </w:rPr>
        <w:lastRenderedPageBreak/>
        <w:t>2021.gada 28.oktobra saistošajos noteikumos Nr. 15 “Par maznodrošinātas mājsaimniecības ienākumu sliekšņa noteikšanu Limbažu novadā”” apstiprināšanu” (protokols Nr.8, 5.) atcelšanu</w:t>
      </w:r>
      <w:r>
        <w:rPr>
          <w:rFonts w:ascii="Times New Roman" w:hAnsi="Times New Roman"/>
          <w:noProof/>
          <w:color w:val="000000"/>
          <w:sz w:val="24"/>
          <w:szCs w:val="24"/>
        </w:rPr>
        <w:t>.</w:t>
      </w:r>
    </w:p>
    <w:p w14:paraId="41526E78"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domes saistošo noteikumu “Par maznodrošinātas mājsaimniecības ienākumu sliekšņa noteikšanu Limbažu novadā” apstiprināšanu</w:t>
      </w:r>
      <w:r>
        <w:rPr>
          <w:rFonts w:ascii="Times New Roman" w:hAnsi="Times New Roman"/>
          <w:noProof/>
          <w:color w:val="000000"/>
          <w:sz w:val="24"/>
          <w:szCs w:val="24"/>
        </w:rPr>
        <w:t>.</w:t>
      </w:r>
    </w:p>
    <w:p w14:paraId="1264D374"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domes saistošo noteikumu “Grozījums Limbažu novada domes 2021. gada 28. oktobra saistošajos noteikumos Nr. 16 “Par sociālās palīdzības pabalstiem Limbažu novadā”” apstiprināšanu</w:t>
      </w:r>
      <w:r>
        <w:rPr>
          <w:rFonts w:ascii="Times New Roman" w:hAnsi="Times New Roman"/>
          <w:noProof/>
          <w:color w:val="000000"/>
          <w:sz w:val="24"/>
          <w:szCs w:val="24"/>
        </w:rPr>
        <w:t>.</w:t>
      </w:r>
    </w:p>
    <w:p w14:paraId="4110C529"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domes saistošo noteikumu “Grozījumi Limbažu novada pašvaldības domes 2023. gada 22. jūnija saistošajos noteikumos Nr.9 “Par brīvprātīgās iniciatīvas sociālajiem pabalstiem Limbažu novada pašvaldībā”” nodošanu sabiedrības viedokļa noskaidrošanai</w:t>
      </w:r>
      <w:r>
        <w:rPr>
          <w:rFonts w:ascii="Times New Roman" w:hAnsi="Times New Roman"/>
          <w:noProof/>
          <w:color w:val="000000"/>
          <w:sz w:val="24"/>
          <w:szCs w:val="24"/>
        </w:rPr>
        <w:t>.</w:t>
      </w:r>
    </w:p>
    <w:p w14:paraId="3B687C54"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konkursa “GADA UZŅĒMUMS 2023” nolikuma apstiprināšanu</w:t>
      </w:r>
      <w:r>
        <w:rPr>
          <w:rFonts w:ascii="Times New Roman" w:hAnsi="Times New Roman"/>
          <w:noProof/>
          <w:color w:val="000000"/>
          <w:sz w:val="24"/>
          <w:szCs w:val="24"/>
        </w:rPr>
        <w:t>.</w:t>
      </w:r>
    </w:p>
    <w:p w14:paraId="32767277"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iekšējo noteikumu „Par Limbažu novada pašvaldības amatpersonu  (darbinieku) komandējumiem un darba braucieniem” apstiprināšanu</w:t>
      </w:r>
      <w:r>
        <w:rPr>
          <w:rFonts w:ascii="Times New Roman" w:hAnsi="Times New Roman"/>
          <w:noProof/>
          <w:color w:val="000000"/>
          <w:sz w:val="24"/>
          <w:szCs w:val="24"/>
        </w:rPr>
        <w:t>.</w:t>
      </w:r>
    </w:p>
    <w:p w14:paraId="051211CE"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apkures pakalpojumu maksas apstiprināšanu 2023./2024. gada apkures sezonai Alojas pilsētā (katlu māja Skolas ielā 6, Alojā), Staiceles pilsētā (katlu māja Lielā ielā 7, Lielā ielā 36, Sporta ielā 4) un dzīvojamai mājai “ Šalkas” Brīvzemnieku pagastā, Limbažu novadā</w:t>
      </w:r>
      <w:r>
        <w:rPr>
          <w:rFonts w:ascii="Times New Roman" w:hAnsi="Times New Roman"/>
          <w:noProof/>
          <w:color w:val="000000"/>
          <w:sz w:val="24"/>
          <w:szCs w:val="24"/>
        </w:rPr>
        <w:t>.</w:t>
      </w:r>
    </w:p>
    <w:p w14:paraId="2141C5C2"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apvienības pārvaldes Katvaru pagasta pakalpojuma sniegšanas centra maksas pakalpojumu izcenojuma apstiprināšanu Pociemā siltumapgādes sistēmas izmantošanai</w:t>
      </w:r>
      <w:r>
        <w:rPr>
          <w:rFonts w:ascii="Times New Roman" w:hAnsi="Times New Roman"/>
          <w:noProof/>
          <w:color w:val="000000"/>
          <w:sz w:val="24"/>
          <w:szCs w:val="24"/>
        </w:rPr>
        <w:t>.</w:t>
      </w:r>
    </w:p>
    <w:p w14:paraId="734C669C"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papildus finansējuma piešķiršanu Katvaru pagasta pakalpojuma sniegšanas centram “Gājēju ietves gar Valsts vietējo autoceļu V125 Katvari - Ozoli projektēšanai un autoruzraudzībai būvdarbu laikā”</w:t>
      </w:r>
      <w:r>
        <w:rPr>
          <w:rFonts w:ascii="Times New Roman" w:hAnsi="Times New Roman"/>
          <w:noProof/>
          <w:color w:val="000000"/>
          <w:sz w:val="24"/>
          <w:szCs w:val="24"/>
        </w:rPr>
        <w:t>.</w:t>
      </w:r>
    </w:p>
    <w:p w14:paraId="55096548"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atbalstu pašvaldības infrastruktūras objekta atjaunošanai</w:t>
      </w:r>
      <w:r>
        <w:rPr>
          <w:rFonts w:ascii="Times New Roman" w:hAnsi="Times New Roman"/>
          <w:noProof/>
          <w:color w:val="000000"/>
          <w:sz w:val="24"/>
          <w:szCs w:val="24"/>
        </w:rPr>
        <w:t>.</w:t>
      </w:r>
    </w:p>
    <w:p w14:paraId="647F69AC"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Braslavas pagasta pakalpojumu sniegšanas centra maksas pakalpojumu izcenojuma apstiprināšanu Vilzēnu tautas nama siltumapgādes sistēmas izmantošanai</w:t>
      </w:r>
      <w:r>
        <w:rPr>
          <w:rFonts w:ascii="Times New Roman" w:hAnsi="Times New Roman"/>
          <w:noProof/>
          <w:color w:val="000000"/>
          <w:sz w:val="24"/>
          <w:szCs w:val="24"/>
        </w:rPr>
        <w:t>.</w:t>
      </w:r>
    </w:p>
    <w:p w14:paraId="0705E89E"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budžeta ieņēmumu palielināšanu no nekustamā īpašuma nodokļa ieņēmumiem</w:t>
      </w:r>
      <w:r>
        <w:rPr>
          <w:rFonts w:ascii="Times New Roman" w:hAnsi="Times New Roman"/>
          <w:noProof/>
          <w:color w:val="000000"/>
          <w:sz w:val="24"/>
          <w:szCs w:val="24"/>
        </w:rPr>
        <w:t>.</w:t>
      </w:r>
    </w:p>
    <w:p w14:paraId="08B9B5EA"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atbalstu ēdināšanas nodrošināšanai Ukrainas civiliedzīvotājiem</w:t>
      </w:r>
      <w:r>
        <w:rPr>
          <w:rFonts w:ascii="Times New Roman" w:hAnsi="Times New Roman"/>
          <w:noProof/>
          <w:color w:val="000000"/>
          <w:sz w:val="24"/>
          <w:szCs w:val="24"/>
        </w:rPr>
        <w:t>.</w:t>
      </w:r>
    </w:p>
    <w:p w14:paraId="5784948B"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Bērnu un jauniešu centra finansējuma pārvirzīšanu projektora izmaksu segšanai</w:t>
      </w:r>
      <w:r>
        <w:rPr>
          <w:rFonts w:ascii="Times New Roman" w:hAnsi="Times New Roman"/>
          <w:noProof/>
          <w:color w:val="000000"/>
          <w:sz w:val="24"/>
          <w:szCs w:val="24"/>
        </w:rPr>
        <w:t>.</w:t>
      </w:r>
    </w:p>
    <w:p w14:paraId="14437DBA"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Erasmus + projekta “Galvenās kompetences ilgtspējības zināšanu veidošanai pārtikas jomā” finansējuma iekļaušanu Limbažu vidusskolas budžetā</w:t>
      </w:r>
      <w:r>
        <w:rPr>
          <w:rFonts w:ascii="Times New Roman" w:hAnsi="Times New Roman"/>
          <w:noProof/>
          <w:color w:val="000000"/>
          <w:sz w:val="24"/>
          <w:szCs w:val="24"/>
        </w:rPr>
        <w:t>.</w:t>
      </w:r>
    </w:p>
    <w:p w14:paraId="7C3B0B41"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Valsts izglītības satura centra apstiprināto Eiropas Sociālā fonda projekta “Atbalsts izglītojamo individuālo kompetenču attīstībai” (projekta numurs 8.3.2.2./16/I/001) atbalsta pasākuma plāna attiecināmo izdevumu finansējuma iekļaušanu Limbažu novada Izglītības pārvaldes budžetā</w:t>
      </w:r>
      <w:r>
        <w:rPr>
          <w:rFonts w:ascii="Times New Roman" w:hAnsi="Times New Roman"/>
          <w:noProof/>
          <w:color w:val="000000"/>
          <w:sz w:val="24"/>
          <w:szCs w:val="24"/>
        </w:rPr>
        <w:t>.</w:t>
      </w:r>
    </w:p>
    <w:p w14:paraId="002BAFC8"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ESF projekta “Atbalsts priekšlaicīgas mācību pārtraukšanas samazināšanai” Nr.8.3.4.0/I/001 finansējuma iekļaušanu Limbažu novada Izglītības pārvaldes budžetā</w:t>
      </w:r>
      <w:r>
        <w:rPr>
          <w:rFonts w:ascii="Times New Roman" w:hAnsi="Times New Roman"/>
          <w:noProof/>
          <w:color w:val="000000"/>
          <w:sz w:val="24"/>
          <w:szCs w:val="24"/>
        </w:rPr>
        <w:t>.</w:t>
      </w:r>
    </w:p>
    <w:p w14:paraId="2703462D"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pamatlīdzekļu iegādi no Limbažu novada Izglītības pārvaldes 2023. gada bāzes budžeta</w:t>
      </w:r>
      <w:r>
        <w:rPr>
          <w:rFonts w:ascii="Times New Roman" w:hAnsi="Times New Roman"/>
          <w:noProof/>
          <w:color w:val="000000"/>
          <w:sz w:val="24"/>
          <w:szCs w:val="24"/>
        </w:rPr>
        <w:t>.</w:t>
      </w:r>
    </w:p>
    <w:p w14:paraId="43A800DE"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Jaunatnes starptautisko programmu aģentūras projekta “Kontakts Limbažu novadā” finansējuma iekļaušanu Salacgrīvas vidusskolas 2023. gada budžetā</w:t>
      </w:r>
      <w:r>
        <w:rPr>
          <w:rFonts w:ascii="Times New Roman" w:hAnsi="Times New Roman"/>
          <w:noProof/>
          <w:color w:val="000000"/>
          <w:sz w:val="24"/>
          <w:szCs w:val="24"/>
        </w:rPr>
        <w:t>.</w:t>
      </w:r>
    </w:p>
    <w:p w14:paraId="1F3628AE"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atbalsta programmas “Neformālās izglītības pasākumi, t.sk. latviešu valodas apguve, Ukrainas bērniem un jauniešiem” īstenošanas konkursa finansējuma iekļaušanu  Salacgrīvas vidusskolas 2023. gada budžetā</w:t>
      </w:r>
      <w:r>
        <w:rPr>
          <w:rFonts w:ascii="Times New Roman" w:hAnsi="Times New Roman"/>
          <w:noProof/>
          <w:color w:val="000000"/>
          <w:sz w:val="24"/>
          <w:szCs w:val="24"/>
        </w:rPr>
        <w:t>.</w:t>
      </w:r>
    </w:p>
    <w:p w14:paraId="7BC3617E"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Latvijas Olimpiskās komitejas finansējuma iekļaušanu Limbažu Valsts ģimnāzijas budžetā</w:t>
      </w:r>
      <w:r>
        <w:rPr>
          <w:rFonts w:ascii="Times New Roman" w:hAnsi="Times New Roman"/>
          <w:noProof/>
          <w:color w:val="000000"/>
          <w:sz w:val="24"/>
          <w:szCs w:val="24"/>
        </w:rPr>
        <w:t>.</w:t>
      </w:r>
    </w:p>
    <w:p w14:paraId="11800727"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Valsts izglītības attīstības aģentūras projekta Erasmus+ priekšfinansējuma iekļaušanu Limbažu Valsts ģimnāzijas budžetā</w:t>
      </w:r>
      <w:r>
        <w:rPr>
          <w:rFonts w:ascii="Times New Roman" w:hAnsi="Times New Roman"/>
          <w:noProof/>
          <w:color w:val="000000"/>
          <w:sz w:val="24"/>
          <w:szCs w:val="24"/>
        </w:rPr>
        <w:t>.</w:t>
      </w:r>
    </w:p>
    <w:p w14:paraId="779F17B1"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SIA “Technoway Industries” ziedojuma iekļaušanu Baumaņu Kārļa Viļķenes pamatskolas budžetā</w:t>
      </w:r>
      <w:r>
        <w:rPr>
          <w:rFonts w:ascii="Times New Roman" w:hAnsi="Times New Roman"/>
          <w:noProof/>
          <w:color w:val="000000"/>
          <w:sz w:val="24"/>
          <w:szCs w:val="24"/>
        </w:rPr>
        <w:t>.</w:t>
      </w:r>
    </w:p>
    <w:p w14:paraId="2D5CC7CE"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pirmsskolas izglītības iestādei “Vilnītis” virtuves inventāra iegādei</w:t>
      </w:r>
      <w:r>
        <w:rPr>
          <w:rFonts w:ascii="Times New Roman" w:hAnsi="Times New Roman"/>
          <w:noProof/>
          <w:color w:val="000000"/>
          <w:sz w:val="24"/>
          <w:szCs w:val="24"/>
        </w:rPr>
        <w:t>.</w:t>
      </w:r>
    </w:p>
    <w:p w14:paraId="5B69EFE4"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pasākuma finansējuma pārvirzīšanu Sporta un kultūras centrā “Vidriži”</w:t>
      </w:r>
      <w:r>
        <w:rPr>
          <w:rFonts w:ascii="Times New Roman" w:hAnsi="Times New Roman"/>
          <w:noProof/>
          <w:color w:val="000000"/>
          <w:sz w:val="24"/>
          <w:szCs w:val="24"/>
        </w:rPr>
        <w:t>.</w:t>
      </w:r>
    </w:p>
    <w:p w14:paraId="0A24F7AA"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papildu finanšu līdzekļu piešķiršanu Alojas kultūras nama skatuves grīdas atjaunošanai</w:t>
      </w:r>
      <w:r>
        <w:rPr>
          <w:rFonts w:ascii="Times New Roman" w:hAnsi="Times New Roman"/>
          <w:noProof/>
          <w:color w:val="000000"/>
          <w:sz w:val="24"/>
          <w:szCs w:val="24"/>
        </w:rPr>
        <w:t>.</w:t>
      </w:r>
    </w:p>
    <w:p w14:paraId="473DF592"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lastRenderedPageBreak/>
        <w:t>Par papildu finansējumu Dienas centra ēkas Parka ielā 2, Staicelē, Limbažu novadā būvprojekta izmaiņu projektēšanai, ēkas energosertifikāta izstrādei un autoruzraudzībai būvdarbu laikā</w:t>
      </w:r>
      <w:r>
        <w:rPr>
          <w:rFonts w:ascii="Times New Roman" w:hAnsi="Times New Roman"/>
          <w:noProof/>
          <w:color w:val="000000"/>
          <w:sz w:val="24"/>
          <w:szCs w:val="24"/>
        </w:rPr>
        <w:t>.</w:t>
      </w:r>
    </w:p>
    <w:p w14:paraId="2F02C073"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2023.gada budžetā paredzētā finansējuma pārcelšanu uz 2024.gada budžetu</w:t>
      </w:r>
      <w:r>
        <w:rPr>
          <w:rFonts w:ascii="Times New Roman" w:hAnsi="Times New Roman"/>
          <w:noProof/>
          <w:color w:val="000000"/>
          <w:sz w:val="24"/>
          <w:szCs w:val="24"/>
        </w:rPr>
        <w:t>.</w:t>
      </w:r>
    </w:p>
    <w:p w14:paraId="179DD086"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projekta “Degradētās teritorijas revitalizācija Lādezera ciemā, uzlabojot pieejamību” īstenošanai</w:t>
      </w:r>
      <w:r>
        <w:rPr>
          <w:rFonts w:ascii="Times New Roman" w:hAnsi="Times New Roman"/>
          <w:noProof/>
          <w:color w:val="000000"/>
          <w:sz w:val="24"/>
          <w:szCs w:val="24"/>
        </w:rPr>
        <w:t>.</w:t>
      </w:r>
    </w:p>
    <w:p w14:paraId="1C5568DE"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Veco ļaužu mītnei “Sprīdīši” kanalizācijas sistēmas izbūvei</w:t>
      </w:r>
      <w:r>
        <w:rPr>
          <w:rFonts w:ascii="Times New Roman" w:hAnsi="Times New Roman"/>
          <w:noProof/>
          <w:color w:val="000000"/>
          <w:sz w:val="24"/>
          <w:szCs w:val="24"/>
        </w:rPr>
        <w:t>.</w:t>
      </w:r>
    </w:p>
    <w:p w14:paraId="13A4CB5E"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Limbažu kultūras namam skaņu aparatūras iegādei</w:t>
      </w:r>
      <w:r>
        <w:rPr>
          <w:rFonts w:ascii="Times New Roman" w:hAnsi="Times New Roman"/>
          <w:noProof/>
          <w:color w:val="000000"/>
          <w:sz w:val="24"/>
          <w:szCs w:val="24"/>
        </w:rPr>
        <w:t>.</w:t>
      </w:r>
    </w:p>
    <w:p w14:paraId="341A89E6"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papildu finansējuma piešķiršanu Ainažu Ugunsdzēsēju muzeja un garāžas fasādes un jumta vienkāršotai atjaunošanai</w:t>
      </w:r>
      <w:r>
        <w:rPr>
          <w:rFonts w:ascii="Times New Roman" w:hAnsi="Times New Roman"/>
          <w:noProof/>
          <w:color w:val="000000"/>
          <w:sz w:val="24"/>
          <w:szCs w:val="24"/>
        </w:rPr>
        <w:t>.</w:t>
      </w:r>
    </w:p>
    <w:p w14:paraId="79291198"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ieņēmumu plāna palielināšanu Limbažu muzeja 2023. gada budžetā</w:t>
      </w:r>
      <w:r>
        <w:rPr>
          <w:rFonts w:ascii="Times New Roman" w:hAnsi="Times New Roman"/>
          <w:noProof/>
          <w:color w:val="000000"/>
          <w:sz w:val="24"/>
          <w:szCs w:val="24"/>
        </w:rPr>
        <w:t>.</w:t>
      </w:r>
    </w:p>
    <w:p w14:paraId="3794FAA4"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kāpņu remontam Zāles ielā 8, Limbažos</w:t>
      </w:r>
      <w:r>
        <w:rPr>
          <w:rFonts w:ascii="Times New Roman" w:hAnsi="Times New Roman"/>
          <w:noProof/>
          <w:color w:val="000000"/>
          <w:sz w:val="24"/>
          <w:szCs w:val="24"/>
        </w:rPr>
        <w:t>.</w:t>
      </w:r>
    </w:p>
    <w:p w14:paraId="69603A52"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pašvaldības dzīvokļa remontam Limbažos, Zāles ielā 1-43</w:t>
      </w:r>
      <w:r>
        <w:rPr>
          <w:rFonts w:ascii="Times New Roman" w:hAnsi="Times New Roman"/>
          <w:noProof/>
          <w:color w:val="000000"/>
          <w:sz w:val="24"/>
          <w:szCs w:val="24"/>
        </w:rPr>
        <w:t>.</w:t>
      </w:r>
    </w:p>
    <w:p w14:paraId="2BAA4657"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papildus finansējuma piešķiršanu Alojas apvienības pārvaldei un Staiceles pilsētas un pagasta pakalpojumu sniegšanas centram</w:t>
      </w:r>
      <w:r>
        <w:rPr>
          <w:rFonts w:ascii="Times New Roman" w:hAnsi="Times New Roman"/>
          <w:noProof/>
          <w:color w:val="000000"/>
          <w:sz w:val="24"/>
          <w:szCs w:val="24"/>
        </w:rPr>
        <w:t>.</w:t>
      </w:r>
    </w:p>
    <w:p w14:paraId="3E593652"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grozījumiem Limbažu novada domes 25.08.2022. lēmumā Nr. 870 “Par Limbažu novada tūrisma attīstības stratēģijas 2023.-2030.gadam izstrādi un darba grupas izveidi”</w:t>
      </w:r>
      <w:r>
        <w:rPr>
          <w:rFonts w:ascii="Times New Roman" w:hAnsi="Times New Roman"/>
          <w:noProof/>
          <w:color w:val="000000"/>
          <w:sz w:val="24"/>
          <w:szCs w:val="24"/>
        </w:rPr>
        <w:t>.</w:t>
      </w:r>
    </w:p>
    <w:p w14:paraId="7F85C2E6" w14:textId="5A150A05"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4992ECF6" w14:textId="742E4F5C"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izmaiņām Limbažu novada pašvaldības administrācijas darbinieku, pašvaldības iestāžu un aģentūru darbinieku mēnešalgas 2023.gadam sarakstā</w:t>
      </w:r>
      <w:r>
        <w:rPr>
          <w:rFonts w:ascii="Times New Roman" w:hAnsi="Times New Roman"/>
          <w:noProof/>
          <w:color w:val="000000"/>
          <w:sz w:val="24"/>
          <w:szCs w:val="24"/>
        </w:rPr>
        <w:t>.</w:t>
      </w:r>
    </w:p>
    <w:p w14:paraId="24997981" w14:textId="2FA76BB1"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plānoto pasākumu tāmju budžeta grozījumiem septembrī</w:t>
      </w:r>
      <w:r>
        <w:rPr>
          <w:rFonts w:ascii="Times New Roman" w:hAnsi="Times New Roman"/>
          <w:noProof/>
          <w:color w:val="000000"/>
          <w:sz w:val="24"/>
          <w:szCs w:val="24"/>
        </w:rPr>
        <w:t>.</w:t>
      </w:r>
    </w:p>
    <w:p w14:paraId="2ED6FF10" w14:textId="44DB3519"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Limbažu novada pašvaldības tehniskiem budžeta grozījumiem septembrī</w:t>
      </w:r>
      <w:r>
        <w:rPr>
          <w:rFonts w:ascii="Times New Roman" w:hAnsi="Times New Roman"/>
          <w:noProof/>
          <w:color w:val="000000"/>
          <w:sz w:val="24"/>
          <w:szCs w:val="24"/>
        </w:rPr>
        <w:t>.</w:t>
      </w:r>
    </w:p>
    <w:p w14:paraId="0903E14E" w14:textId="2890EB15"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līdzfinansējuma piešķiršanu Puikules tautas namam</w:t>
      </w:r>
      <w:r>
        <w:rPr>
          <w:rFonts w:ascii="Times New Roman" w:hAnsi="Times New Roman"/>
          <w:noProof/>
          <w:color w:val="000000"/>
          <w:sz w:val="24"/>
          <w:szCs w:val="24"/>
        </w:rPr>
        <w:t>.</w:t>
      </w:r>
    </w:p>
    <w:p w14:paraId="74E734AA" w14:textId="5A9746CA"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LR Izglītības un zinātnes ministrijas piešķirtā finansējuma “Augstas klases sportistu sagatavošanas centra (AKSSC)” darbībai 2023.gadā iekļaušanu Limbažu novada Sporta skolas budžetā</w:t>
      </w:r>
      <w:r>
        <w:rPr>
          <w:rFonts w:ascii="Times New Roman" w:hAnsi="Times New Roman"/>
          <w:noProof/>
          <w:color w:val="000000"/>
          <w:sz w:val="24"/>
          <w:szCs w:val="24"/>
        </w:rPr>
        <w:t>.</w:t>
      </w:r>
    </w:p>
    <w:p w14:paraId="64DC5AF6" w14:textId="78839C21"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viena izglītojamā apmācības izmaksām Limbažu novada pašvaldības izglītības iestādēs savstarpējo norēķinu pakalpojuma sniegšanai par periodu no 2023.gada 1.septembra līdz 2023.gada 31.decembrim</w:t>
      </w:r>
      <w:r>
        <w:rPr>
          <w:rFonts w:ascii="Times New Roman" w:hAnsi="Times New Roman"/>
          <w:noProof/>
          <w:color w:val="000000"/>
          <w:sz w:val="24"/>
          <w:szCs w:val="24"/>
        </w:rPr>
        <w:t>.</w:t>
      </w:r>
    </w:p>
    <w:p w14:paraId="749A7D49" w14:textId="6C099BA4"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ieņēmumu no nekustamā īpašuma atsavināšanas iekļaušanu Alojas apvienības pārvaldes budžetā un finansējuma novirzīšanu dizaina un tehnoloģijas kabineta inventāra iegādei Staiceles pamatskolā</w:t>
      </w:r>
      <w:r>
        <w:rPr>
          <w:rFonts w:ascii="Times New Roman" w:hAnsi="Times New Roman"/>
          <w:noProof/>
          <w:color w:val="000000"/>
          <w:sz w:val="24"/>
          <w:szCs w:val="24"/>
        </w:rPr>
        <w:t>.</w:t>
      </w:r>
    </w:p>
    <w:p w14:paraId="65C54544" w14:textId="47A4D3F2"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finansējuma piešķiršanu disku golfa laukuma izveidei Limbažos</w:t>
      </w:r>
      <w:r>
        <w:rPr>
          <w:rFonts w:ascii="Times New Roman" w:hAnsi="Times New Roman"/>
          <w:noProof/>
          <w:color w:val="000000"/>
          <w:sz w:val="24"/>
          <w:szCs w:val="24"/>
        </w:rPr>
        <w:t>.</w:t>
      </w:r>
    </w:p>
    <w:p w14:paraId="5BFF2355" w14:textId="1963BE03"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projekta iesnieguma "Remigrācijas atbalsta pasākums- uzņēmējdarbības atbalsts Limbažu novadā" sagatavošanu un iesniegšanu</w:t>
      </w:r>
      <w:r>
        <w:rPr>
          <w:rFonts w:ascii="Times New Roman" w:hAnsi="Times New Roman"/>
          <w:noProof/>
          <w:color w:val="000000"/>
          <w:sz w:val="24"/>
          <w:szCs w:val="24"/>
        </w:rPr>
        <w:t>.</w:t>
      </w:r>
    </w:p>
    <w:p w14:paraId="65FB67B7" w14:textId="227D3D6D"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karstā ūdens cirkulācijas sūkni</w:t>
      </w:r>
      <w:r>
        <w:rPr>
          <w:rFonts w:ascii="Times New Roman" w:hAnsi="Times New Roman"/>
          <w:noProof/>
          <w:color w:val="000000"/>
          <w:sz w:val="24"/>
          <w:szCs w:val="24"/>
        </w:rPr>
        <w:t>.</w:t>
      </w:r>
    </w:p>
    <w:p w14:paraId="78C6D0A3" w14:textId="39AA4B40"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Par biedrības „Latvijas volejbola federācija” finansējuma iekļaušanu Baumaņu Kārļa Viļķenes pamatskolas budžetā</w:t>
      </w:r>
      <w:r>
        <w:rPr>
          <w:rFonts w:ascii="Times New Roman" w:hAnsi="Times New Roman"/>
          <w:noProof/>
          <w:color w:val="000000"/>
          <w:sz w:val="24"/>
          <w:szCs w:val="24"/>
        </w:rPr>
        <w:t>.</w:t>
      </w:r>
    </w:p>
    <w:p w14:paraId="7E3EF266" w14:textId="77777777" w:rsidR="003F2D14" w:rsidRPr="00D53940" w:rsidRDefault="003F2D14" w:rsidP="000D0315">
      <w:pPr>
        <w:pStyle w:val="Sarakstarindkopa"/>
        <w:numPr>
          <w:ilvl w:val="0"/>
          <w:numId w:val="10"/>
        </w:numPr>
        <w:spacing w:after="0" w:line="240" w:lineRule="auto"/>
        <w:ind w:left="357" w:hanging="357"/>
        <w:jc w:val="both"/>
        <w:rPr>
          <w:rFonts w:ascii="Times New Roman" w:hAnsi="Times New Roman"/>
          <w:color w:val="000000"/>
          <w:sz w:val="24"/>
          <w:szCs w:val="24"/>
        </w:rPr>
      </w:pPr>
      <w:r w:rsidRPr="00D53940">
        <w:rPr>
          <w:rFonts w:ascii="Times New Roman" w:hAnsi="Times New Roman"/>
          <w:noProof/>
          <w:color w:val="000000"/>
          <w:sz w:val="24"/>
          <w:szCs w:val="24"/>
        </w:rPr>
        <w:t>Informācijas</w:t>
      </w:r>
      <w:r>
        <w:rPr>
          <w:rFonts w:ascii="Times New Roman" w:hAnsi="Times New Roman"/>
          <w:noProof/>
          <w:color w:val="000000"/>
          <w:sz w:val="24"/>
          <w:szCs w:val="24"/>
        </w:rPr>
        <w:t>.</w:t>
      </w:r>
    </w:p>
    <w:p w14:paraId="5ADFE7C9" w14:textId="77777777" w:rsidR="00B63FF6" w:rsidRDefault="00B63FF6" w:rsidP="00A535D0">
      <w:pPr>
        <w:autoSpaceDE w:val="0"/>
        <w:autoSpaceDN w:val="0"/>
        <w:adjustRightInd w:val="0"/>
        <w:jc w:val="both"/>
        <w:rPr>
          <w:bCs/>
          <w:lang w:val="lv-LV"/>
        </w:rPr>
      </w:pPr>
    </w:p>
    <w:p w14:paraId="29EFE835" w14:textId="3666CFE5" w:rsidR="00810963" w:rsidRPr="00025563" w:rsidRDefault="00DB3AEB" w:rsidP="00A535D0">
      <w:pPr>
        <w:pStyle w:val="Virsraksts1"/>
        <w:jc w:val="center"/>
      </w:pPr>
      <w:r w:rsidRPr="00025563">
        <w:t>2</w:t>
      </w:r>
      <w:r w:rsidR="000E6E06" w:rsidRPr="00025563">
        <w:t>.</w:t>
      </w:r>
    </w:p>
    <w:p w14:paraId="2E3C054F" w14:textId="77777777" w:rsidR="009D5D05" w:rsidRPr="009D5D05" w:rsidRDefault="009D5D05" w:rsidP="009D5D05">
      <w:pPr>
        <w:pBdr>
          <w:bottom w:val="single" w:sz="4" w:space="1" w:color="auto"/>
        </w:pBdr>
        <w:jc w:val="both"/>
        <w:rPr>
          <w:b/>
          <w:lang w:val="lv-LV" w:eastAsia="lv-LV"/>
        </w:rPr>
      </w:pPr>
      <w:r w:rsidRPr="009D5D05">
        <w:rPr>
          <w:b/>
          <w:lang w:val="lv-LV" w:eastAsia="lv-LV"/>
        </w:rPr>
        <w:t xml:space="preserve">Par Limbažu novada pašvaldības domes </w:t>
      </w:r>
      <w:bookmarkStart w:id="1" w:name="_Hlk7095079"/>
      <w:r w:rsidRPr="009D5D05">
        <w:rPr>
          <w:b/>
          <w:lang w:val="lv-LV" w:eastAsia="lv-LV"/>
        </w:rPr>
        <w:t>2023.gada 27.jūlija lēmuma Nr.579 “</w:t>
      </w:r>
      <w:r w:rsidRPr="009D5D05">
        <w:rPr>
          <w:b/>
          <w:bCs/>
          <w:noProof/>
          <w:lang w:val="lv-LV" w:eastAsia="lv-LV"/>
        </w:rPr>
        <w:t xml:space="preserve">Par Limbažu novada pašvaldības domes saistošo noteikumu </w:t>
      </w:r>
      <w:r w:rsidRPr="009D5D05">
        <w:rPr>
          <w:b/>
          <w:bCs/>
          <w:lang w:val="lv-LV" w:eastAsia="lv-LV"/>
        </w:rPr>
        <w:t xml:space="preserve">“Grozījums Limbažu novada pašvaldības domes 2021.gada 28.oktobra saistošajos noteikumos Nr. 15 “Par maznodrošinātas mājsaimniecības ienākumu sliekšņa noteikšanu Limbažu novadā”” </w:t>
      </w:r>
      <w:r w:rsidRPr="009D5D05">
        <w:rPr>
          <w:b/>
          <w:bCs/>
          <w:noProof/>
          <w:lang w:val="lv-LV" w:eastAsia="lv-LV"/>
        </w:rPr>
        <w:t>apstiprināšanu</w:t>
      </w:r>
      <w:r w:rsidRPr="009D5D05">
        <w:rPr>
          <w:b/>
          <w:lang w:val="lv-LV" w:eastAsia="lv-LV"/>
        </w:rPr>
        <w:t xml:space="preserve">” (protokols Nr.8, 5.) </w:t>
      </w:r>
      <w:bookmarkEnd w:id="1"/>
      <w:r w:rsidRPr="009D5D05">
        <w:rPr>
          <w:b/>
          <w:lang w:val="lv-LV" w:eastAsia="lv-LV"/>
        </w:rPr>
        <w:t>atcelšanu</w:t>
      </w:r>
    </w:p>
    <w:p w14:paraId="4FA4867C" w14:textId="77777777" w:rsidR="009D5D05" w:rsidRPr="009D5D05" w:rsidRDefault="009D5D05" w:rsidP="009D5D05">
      <w:pPr>
        <w:autoSpaceDE w:val="0"/>
        <w:autoSpaceDN w:val="0"/>
        <w:adjustRightInd w:val="0"/>
        <w:jc w:val="center"/>
        <w:rPr>
          <w:lang w:val="lv-LV" w:eastAsia="lv-LV"/>
        </w:rPr>
      </w:pPr>
      <w:r w:rsidRPr="009D5D05">
        <w:rPr>
          <w:bCs/>
          <w:lang w:val="lv-LV" w:eastAsia="lv-LV"/>
        </w:rPr>
        <w:t xml:space="preserve">Ziņo </w:t>
      </w:r>
      <w:r w:rsidRPr="009D5D05">
        <w:rPr>
          <w:lang w:val="lv-LV" w:eastAsia="lv-LV"/>
        </w:rPr>
        <w:t>Ilze Rubene</w:t>
      </w:r>
    </w:p>
    <w:p w14:paraId="75C81444" w14:textId="77777777" w:rsidR="009D5D05" w:rsidRPr="009D5D05" w:rsidRDefault="009D5D05" w:rsidP="009D5D05">
      <w:pPr>
        <w:autoSpaceDE w:val="0"/>
        <w:autoSpaceDN w:val="0"/>
        <w:adjustRightInd w:val="0"/>
        <w:jc w:val="center"/>
        <w:rPr>
          <w:bCs/>
          <w:lang w:val="lv-LV" w:eastAsia="lv-LV"/>
        </w:rPr>
      </w:pPr>
    </w:p>
    <w:p w14:paraId="17BE7103" w14:textId="77777777" w:rsidR="009D5D05" w:rsidRPr="009D5D05" w:rsidRDefault="009D5D05" w:rsidP="009D5D05">
      <w:pPr>
        <w:shd w:val="clear" w:color="auto" w:fill="FFFFFF"/>
        <w:ind w:firstLine="720"/>
        <w:jc w:val="both"/>
        <w:rPr>
          <w:i/>
          <w:iCs/>
          <w:lang w:val="lv-LV" w:eastAsia="lv-LV"/>
        </w:rPr>
      </w:pPr>
      <w:r w:rsidRPr="009D5D05">
        <w:rPr>
          <w:lang w:val="lv-LV" w:eastAsia="lv-LV"/>
        </w:rPr>
        <w:t xml:space="preserve">2023. gada 11. augustā Vides aizsardzības un reģionālās attīstības ministrija (turpmāk – ministrija) savas kompetences ietvaros ir izvērtējusi Limbažu novada pašvaldības (turpmāk – pašvaldība) domes 2023. gada 27. jūlija saistošos noteikumus Nr. 11 “Grozījums Limbažu novada pašvaldības domes 2021. gada 28. oktobra saistošajos noteikumos Nr. 15 “Par maznodrošinātas mājsaimniecības ienākumu sliekšņa noteikšanu Limbažu novadā”” un izsaka šādu iebildumu. </w:t>
      </w:r>
      <w:r w:rsidRPr="009D5D05">
        <w:rPr>
          <w:i/>
          <w:iCs/>
          <w:lang w:val="lv-LV" w:eastAsia="lv-LV"/>
        </w:rPr>
        <w:lastRenderedPageBreak/>
        <w:t>Ministrija ir konstatējusi, ka pašvaldības 2021. gada 28. oktobra saistošie noteikumi Nr. 15 “Par maznodrošinātas mājsaimniecības ienākumu sliekšņa noteikšanu Limbažu novadā” 2023. gada 1. jūlijā ir zaudējuši spēku, jo saistošo noteikumu izdošanas tiesiskajā pamatojumā norādītā tiesību norma ir zaudējusi spēku . Vēršam uzmanību, ka 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Tādējādi nav iespējams izdarīt grozījumus saistošajos noteikumos, kuri nav spēkā esoši. Ievērojot minēto, lūdzam sagatavot un apstiprināt jaunus saistošos noteikumus, kuri izdoti saskaņā ar Sociālo pakalpojumu un sociālās palīdzības likuma 33. panta ceturtajā daļā noteikto deleģējumu, vienlaikus saistošajos noteikumos iestrādājot maznodrošinātas mājsaimniecības ienākumu sliekšņa noteikšanu atbilstoši jaunajam tiesiskajam regulējumam.</w:t>
      </w:r>
    </w:p>
    <w:p w14:paraId="000240C2" w14:textId="77777777" w:rsidR="009D5D05" w:rsidRPr="009D5D05" w:rsidRDefault="009D5D05" w:rsidP="009D5D05">
      <w:pPr>
        <w:autoSpaceDE w:val="0"/>
        <w:autoSpaceDN w:val="0"/>
        <w:adjustRightInd w:val="0"/>
        <w:ind w:firstLine="720"/>
        <w:jc w:val="both"/>
        <w:rPr>
          <w:rFonts w:eastAsia="Calibri"/>
          <w:bCs/>
          <w:lang w:val="lv-LV"/>
        </w:rPr>
      </w:pPr>
      <w:r w:rsidRPr="009D5D05">
        <w:rPr>
          <w:rFonts w:eastAsia="Calibri"/>
          <w:bCs/>
          <w:lang w:val="lv-LV"/>
        </w:rPr>
        <w:t>Ņemot vērā VARAM negatīvo atzinumu, jāatceļ Limbažu novada pašvaldības domes 2023.gada 27.jūlija lēmums Nr.579 “Par Limbažu novada pašvaldības domes saistošo noteikumu “Grozījums Limbažu novada pašvaldības domes 2021.gada 28.oktobra saistošajos noteikumos Nr. 15 “Par maznodrošinātas mājsaimniecības ienākumu sliekšņa noteikšanu Limbažu novadā”” apstiprināšanu”.</w:t>
      </w:r>
    </w:p>
    <w:p w14:paraId="43E60AB9" w14:textId="77777777" w:rsidR="009D5D05" w:rsidRPr="00D946CD" w:rsidRDefault="009D5D05" w:rsidP="009D5D05">
      <w:pPr>
        <w:ind w:firstLine="720"/>
        <w:jc w:val="both"/>
        <w:rPr>
          <w:b/>
          <w:bCs/>
          <w:lang w:val="lv-LV" w:eastAsia="lv-LV"/>
        </w:rPr>
      </w:pPr>
      <w:r w:rsidRPr="009D5D05">
        <w:rPr>
          <w:lang w:val="lv-LV" w:eastAsia="lv-LV"/>
        </w:rPr>
        <w:t xml:space="preserve">Ņemot vērā iepriekš minēto un pamatojoties uz Pašvaldību likuma 47.panta piekto daļu, 10. 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638E37C" w14:textId="591CE0B9" w:rsidR="009D5D05" w:rsidRPr="009D5D05" w:rsidRDefault="009D5D05" w:rsidP="009D5D05">
      <w:pPr>
        <w:ind w:firstLine="720"/>
        <w:jc w:val="both"/>
        <w:rPr>
          <w:rFonts w:eastAsia="Calibri"/>
          <w:color w:val="000000"/>
          <w:lang w:val="lv-LV" w:eastAsia="lv-LV"/>
        </w:rPr>
      </w:pPr>
      <w:r w:rsidRPr="009D5D05">
        <w:rPr>
          <w:rFonts w:eastAsia="Calibri"/>
          <w:color w:val="000000"/>
          <w:lang w:val="lv-LV" w:eastAsia="lv-LV"/>
        </w:rPr>
        <w:t xml:space="preserve"> </w:t>
      </w:r>
    </w:p>
    <w:p w14:paraId="1F7BB6FC" w14:textId="77777777" w:rsidR="009D5D05" w:rsidRPr="009D5D05" w:rsidRDefault="009D5D05" w:rsidP="000D0315">
      <w:pPr>
        <w:numPr>
          <w:ilvl w:val="0"/>
          <w:numId w:val="11"/>
        </w:numPr>
        <w:autoSpaceDE w:val="0"/>
        <w:autoSpaceDN w:val="0"/>
        <w:adjustRightInd w:val="0"/>
        <w:ind w:left="357" w:hanging="357"/>
        <w:contextualSpacing/>
        <w:jc w:val="both"/>
        <w:rPr>
          <w:lang w:val="lv-LV"/>
        </w:rPr>
      </w:pPr>
      <w:r w:rsidRPr="009D5D05">
        <w:rPr>
          <w:lang w:val="lv-LV" w:eastAsia="lv-LV"/>
        </w:rPr>
        <w:t xml:space="preserve">Atcelt Limbažu novada pašvaldības domes 2023.gada 27.jūlija lēmumu Nr.579 “Par Limbažu novada pašvaldības domes saistošo noteikumu “Grozījums Limbažu novada pašvaldības domes 2021.gada 28.oktobra saistošajos noteikumos Nr. 15 “Par maznodrošinātas mājsaimniecības ienākumu sliekšņa noteikšanu Limbažu novadā”” apstiprināšanu” (protokols Nr.8, 5.).  </w:t>
      </w:r>
    </w:p>
    <w:p w14:paraId="68279818" w14:textId="77777777" w:rsidR="009D5D05" w:rsidRPr="009D5D05" w:rsidRDefault="009D5D05" w:rsidP="000D0315">
      <w:pPr>
        <w:numPr>
          <w:ilvl w:val="0"/>
          <w:numId w:val="11"/>
        </w:numPr>
        <w:autoSpaceDE w:val="0"/>
        <w:autoSpaceDN w:val="0"/>
        <w:adjustRightInd w:val="0"/>
        <w:ind w:left="357" w:hanging="357"/>
        <w:contextualSpacing/>
        <w:jc w:val="both"/>
        <w:rPr>
          <w:lang w:val="lv-LV"/>
        </w:rPr>
      </w:pPr>
      <w:r w:rsidRPr="009D5D05">
        <w:rPr>
          <w:lang w:val="lv-LV" w:eastAsia="lv-LV"/>
        </w:rPr>
        <w:t xml:space="preserve">Atbildīgo par lēmuma izpildi noteikt </w:t>
      </w:r>
      <w:r w:rsidRPr="009D5D05">
        <w:rPr>
          <w:rFonts w:eastAsia="Calibri"/>
          <w:bCs/>
          <w:lang w:val="lv-LV" w:bidi="lo-LA"/>
        </w:rPr>
        <w:t xml:space="preserve">Limbažu novada </w:t>
      </w:r>
      <w:r w:rsidRPr="009D5D05">
        <w:rPr>
          <w:bCs/>
          <w:lang w:val="lv-LV" w:eastAsia="lv-LV"/>
        </w:rPr>
        <w:t>Sociālā dienesta vadītāju</w:t>
      </w:r>
      <w:r w:rsidRPr="009D5D05">
        <w:rPr>
          <w:rFonts w:eastAsia="Calibri"/>
          <w:bCs/>
          <w:color w:val="000000"/>
          <w:lang w:val="lv-LV" w:eastAsia="lv-LV"/>
        </w:rPr>
        <w:t>.</w:t>
      </w:r>
    </w:p>
    <w:p w14:paraId="5202B38C" w14:textId="77777777" w:rsidR="009D5D05" w:rsidRPr="009D5D05" w:rsidRDefault="009D5D05" w:rsidP="000D0315">
      <w:pPr>
        <w:numPr>
          <w:ilvl w:val="0"/>
          <w:numId w:val="11"/>
        </w:numPr>
        <w:autoSpaceDE w:val="0"/>
        <w:autoSpaceDN w:val="0"/>
        <w:adjustRightInd w:val="0"/>
        <w:ind w:left="357" w:hanging="357"/>
        <w:contextualSpacing/>
        <w:jc w:val="both"/>
        <w:rPr>
          <w:lang w:val="lv-LV"/>
        </w:rPr>
      </w:pPr>
      <w:r w:rsidRPr="009D5D05">
        <w:rPr>
          <w:rFonts w:eastAsia="Calibri"/>
          <w:bCs/>
          <w:color w:val="000000"/>
          <w:lang w:val="lv-LV" w:eastAsia="lv-LV"/>
        </w:rPr>
        <w:t>Kontroli par lēmuma izpildi uzdot Limbažu novada pašvaldības izpilddirektoram.</w:t>
      </w:r>
    </w:p>
    <w:p w14:paraId="4CAEF21A" w14:textId="77777777" w:rsidR="009D5D05" w:rsidRPr="009D5D05" w:rsidRDefault="009D5D05" w:rsidP="000D0315">
      <w:pPr>
        <w:numPr>
          <w:ilvl w:val="0"/>
          <w:numId w:val="11"/>
        </w:numPr>
        <w:autoSpaceDE w:val="0"/>
        <w:autoSpaceDN w:val="0"/>
        <w:adjustRightInd w:val="0"/>
        <w:ind w:left="357" w:hanging="357"/>
        <w:contextualSpacing/>
        <w:jc w:val="both"/>
        <w:rPr>
          <w:lang w:val="lv-LV"/>
        </w:rPr>
      </w:pPr>
      <w:r w:rsidRPr="009D5D05">
        <w:rPr>
          <w:rFonts w:eastAsia="Calibri"/>
          <w:bCs/>
          <w:color w:val="000000"/>
          <w:lang w:val="lv-LV" w:eastAsia="lv-LV"/>
        </w:rPr>
        <w:t>Lēmuma projektu virzīt izskatīšanai  Limbažu novada domes sēdē.</w:t>
      </w:r>
    </w:p>
    <w:p w14:paraId="4DA835B2" w14:textId="77777777" w:rsidR="000D607E" w:rsidRDefault="000D607E" w:rsidP="00A535D0">
      <w:pPr>
        <w:pStyle w:val="Sarakstarindkopa1"/>
        <w:spacing w:after="0" w:line="240" w:lineRule="auto"/>
        <w:ind w:left="360"/>
        <w:jc w:val="center"/>
        <w:rPr>
          <w:rFonts w:ascii="Times New Roman" w:hAnsi="Times New Roman"/>
          <w:sz w:val="24"/>
          <w:szCs w:val="24"/>
        </w:rPr>
      </w:pPr>
    </w:p>
    <w:p w14:paraId="2FFB3A65" w14:textId="77777777" w:rsidR="00E10224" w:rsidRPr="006A44A6" w:rsidRDefault="00E10224" w:rsidP="00A535D0">
      <w:pPr>
        <w:pStyle w:val="Sarakstarindkopa1"/>
        <w:spacing w:after="0" w:line="240" w:lineRule="auto"/>
        <w:ind w:left="360"/>
        <w:jc w:val="center"/>
        <w:rPr>
          <w:rFonts w:ascii="Times New Roman" w:hAnsi="Times New Roman"/>
          <w:sz w:val="24"/>
          <w:szCs w:val="24"/>
        </w:rPr>
      </w:pPr>
    </w:p>
    <w:p w14:paraId="1A836D73" w14:textId="7805A142" w:rsidR="00D16B80" w:rsidRPr="00025563" w:rsidRDefault="00D16B80" w:rsidP="00A535D0">
      <w:pPr>
        <w:pStyle w:val="Virsraksts1"/>
        <w:jc w:val="center"/>
      </w:pPr>
      <w:r w:rsidRPr="00025563">
        <w:t>3</w:t>
      </w:r>
      <w:r w:rsidR="009D2C83" w:rsidRPr="00025563">
        <w:t>.</w:t>
      </w:r>
    </w:p>
    <w:p w14:paraId="4CF3DC3D" w14:textId="77777777" w:rsidR="00EB1296" w:rsidRPr="00EB1296" w:rsidRDefault="00EB1296" w:rsidP="00EB1296">
      <w:pPr>
        <w:pBdr>
          <w:bottom w:val="single" w:sz="4" w:space="1" w:color="auto"/>
        </w:pBdr>
        <w:autoSpaceDE w:val="0"/>
        <w:autoSpaceDN w:val="0"/>
        <w:adjustRightInd w:val="0"/>
        <w:jc w:val="both"/>
        <w:rPr>
          <w:b/>
          <w:bCs/>
          <w:lang w:val="lv-LV" w:eastAsia="lv-LV"/>
        </w:rPr>
      </w:pPr>
      <w:r w:rsidRPr="00EB1296">
        <w:rPr>
          <w:b/>
          <w:bCs/>
          <w:noProof/>
          <w:lang w:val="lv-LV" w:eastAsia="lv-LV"/>
        </w:rPr>
        <w:t>Par Limbažu novada pašvaldības domes saistošo noteikumu “Par maznodrošinātas mājsaimniecības ienākumu sliekšņa noteikšanu Limbažu novadā” apstiprināšanu</w:t>
      </w:r>
    </w:p>
    <w:p w14:paraId="4254FB28" w14:textId="77777777" w:rsidR="00EB1296" w:rsidRPr="00EB1296" w:rsidRDefault="00EB1296" w:rsidP="00EB1296">
      <w:pPr>
        <w:jc w:val="center"/>
        <w:rPr>
          <w:lang w:val="lv-LV" w:eastAsia="lv-LV"/>
        </w:rPr>
      </w:pPr>
      <w:r w:rsidRPr="00EB1296">
        <w:rPr>
          <w:lang w:val="lv-LV" w:eastAsia="lv-LV"/>
        </w:rPr>
        <w:t>Ziņo Ilze Rubene</w:t>
      </w:r>
    </w:p>
    <w:p w14:paraId="5134160E" w14:textId="77777777" w:rsidR="00EB1296" w:rsidRPr="00EB1296" w:rsidRDefault="00EB1296" w:rsidP="00EB1296">
      <w:pPr>
        <w:ind w:firstLine="720"/>
        <w:jc w:val="both"/>
        <w:rPr>
          <w:rFonts w:cs="Tahoma"/>
          <w:bCs/>
          <w:kern w:val="1"/>
          <w:lang w:val="lv-LV" w:eastAsia="hi-IN" w:bidi="hi-IN"/>
        </w:rPr>
      </w:pPr>
    </w:p>
    <w:p w14:paraId="563EFFD6" w14:textId="77777777" w:rsidR="00EB1296" w:rsidRPr="00EB1296" w:rsidRDefault="00EB1296" w:rsidP="00EB1296">
      <w:pPr>
        <w:ind w:firstLine="720"/>
        <w:jc w:val="both"/>
        <w:rPr>
          <w:rFonts w:cs="Tahoma"/>
          <w:bCs/>
          <w:kern w:val="1"/>
          <w:lang w:val="lv-LV" w:eastAsia="hi-IN" w:bidi="hi-IN"/>
        </w:rPr>
      </w:pPr>
      <w:r w:rsidRPr="00EB1296">
        <w:rPr>
          <w:rFonts w:cs="Tahoma"/>
          <w:bCs/>
          <w:kern w:val="1"/>
          <w:lang w:val="lv-LV" w:eastAsia="hi-IN" w:bidi="hi-IN"/>
        </w:rPr>
        <w:t>Pamatojoties uz izmaiņām Sociālo pakalpojumu un sociālās palīdzības likumā, kas stājas spēkā 2023. gada 1. jūlijā, ir nepieciešams pieņemt jaunus saistošos noteikumus Nr. “Par maznodrošinātas mājsaimniecības ienākumu sliekšņa noteikšanu Limbažu novadā”.</w:t>
      </w:r>
    </w:p>
    <w:p w14:paraId="49E98C09" w14:textId="77777777" w:rsidR="00EB1296" w:rsidRPr="00EB1296" w:rsidRDefault="00EB1296" w:rsidP="00EB1296">
      <w:pPr>
        <w:ind w:firstLine="720"/>
        <w:jc w:val="both"/>
        <w:rPr>
          <w:rFonts w:cs="Tahoma"/>
          <w:bCs/>
          <w:kern w:val="1"/>
          <w:lang w:val="lv-LV" w:eastAsia="hi-IN" w:bidi="hi-IN"/>
        </w:rPr>
      </w:pPr>
      <w:r w:rsidRPr="00EB1296">
        <w:rPr>
          <w:rFonts w:cs="Tahoma"/>
          <w:bCs/>
          <w:kern w:val="1"/>
          <w:lang w:val="lv-LV"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p>
    <w:p w14:paraId="1FAE0033" w14:textId="77777777" w:rsidR="00EB1296" w:rsidRPr="00EB1296" w:rsidRDefault="00EB1296" w:rsidP="00EB1296">
      <w:pPr>
        <w:ind w:firstLine="720"/>
        <w:jc w:val="both"/>
        <w:rPr>
          <w:rFonts w:cs="Tahoma"/>
          <w:bCs/>
          <w:kern w:val="1"/>
          <w:lang w:val="lv-LV" w:eastAsia="hi-IN" w:bidi="hi-IN"/>
        </w:rPr>
      </w:pPr>
      <w:r w:rsidRPr="00EB1296">
        <w:rPr>
          <w:rFonts w:cs="Tahoma"/>
          <w:bCs/>
          <w:kern w:val="1"/>
          <w:lang w:val="lv-LV" w:eastAsia="hi-IN" w:bidi="hi-IN"/>
        </w:rPr>
        <w:t>Saistošo noteikumu redakcija paredz, ka mājsaimniecību atzīst par maznodrošinātu, ja tās ienākumu slieksnis nepārsniedz 70 % no Centrālās Statistikas pārvaldes pārskata gadā publicētās minimālo ienākumu mediānas uz vienu ekvivalento patērētāju, piemērojot šādus koeficientus:</w:t>
      </w:r>
    </w:p>
    <w:p w14:paraId="714A7094" w14:textId="77777777" w:rsidR="00EB1296" w:rsidRPr="00EB1296" w:rsidRDefault="00EB1296" w:rsidP="00EB1296">
      <w:pPr>
        <w:ind w:firstLine="720"/>
        <w:jc w:val="both"/>
        <w:rPr>
          <w:rFonts w:cs="Tahoma"/>
          <w:bCs/>
          <w:kern w:val="1"/>
          <w:lang w:val="lv-LV" w:eastAsia="hi-IN" w:bidi="hi-IN"/>
        </w:rPr>
      </w:pPr>
      <w:r w:rsidRPr="00EB1296">
        <w:rPr>
          <w:rFonts w:cs="Tahoma"/>
          <w:bCs/>
          <w:kern w:val="1"/>
          <w:lang w:val="lv-LV" w:eastAsia="hi-IN" w:bidi="hi-IN"/>
        </w:rPr>
        <w:t xml:space="preserve">- pirmajai un vienīgajai personai mājsaimniecībā – koeficientu 1 (noapaļots līdz pilniem </w:t>
      </w:r>
      <w:proofErr w:type="spellStart"/>
      <w:r w:rsidRPr="00EB1296">
        <w:rPr>
          <w:rFonts w:cs="Tahoma"/>
          <w:bCs/>
          <w:kern w:val="1"/>
          <w:lang w:val="lv-LV" w:eastAsia="hi-IN" w:bidi="hi-IN"/>
        </w:rPr>
        <w:t>euro</w:t>
      </w:r>
      <w:proofErr w:type="spellEnd"/>
      <w:r w:rsidRPr="00EB1296">
        <w:rPr>
          <w:rFonts w:cs="Tahoma"/>
          <w:bCs/>
          <w:kern w:val="1"/>
          <w:lang w:val="lv-LV" w:eastAsia="hi-IN" w:bidi="hi-IN"/>
        </w:rPr>
        <w:t xml:space="preserve">) t.i. 439,00 </w:t>
      </w:r>
      <w:proofErr w:type="spellStart"/>
      <w:r w:rsidRPr="00EB1296">
        <w:rPr>
          <w:rFonts w:cs="Tahoma"/>
          <w:bCs/>
          <w:kern w:val="1"/>
          <w:lang w:val="lv-LV" w:eastAsia="hi-IN" w:bidi="hi-IN"/>
        </w:rPr>
        <w:t>euro</w:t>
      </w:r>
      <w:proofErr w:type="spellEnd"/>
      <w:r w:rsidRPr="00EB1296">
        <w:rPr>
          <w:rFonts w:cs="Tahoma"/>
          <w:bCs/>
          <w:kern w:val="1"/>
          <w:lang w:val="lv-LV" w:eastAsia="hi-IN" w:bidi="hi-IN"/>
        </w:rPr>
        <w:t>;</w:t>
      </w:r>
    </w:p>
    <w:p w14:paraId="4FCDC59E" w14:textId="77777777" w:rsidR="00EB1296" w:rsidRPr="00EB1296" w:rsidRDefault="00EB1296" w:rsidP="00EB1296">
      <w:pPr>
        <w:ind w:firstLine="720"/>
        <w:jc w:val="both"/>
        <w:rPr>
          <w:rFonts w:cs="Tahoma"/>
          <w:bCs/>
          <w:kern w:val="1"/>
          <w:lang w:val="lv-LV" w:eastAsia="hi-IN" w:bidi="hi-IN"/>
        </w:rPr>
      </w:pPr>
      <w:r w:rsidRPr="00EB1296">
        <w:rPr>
          <w:rFonts w:cs="Tahoma"/>
          <w:bCs/>
          <w:kern w:val="1"/>
          <w:lang w:val="lv-LV" w:eastAsia="hi-IN" w:bidi="hi-IN"/>
        </w:rPr>
        <w:t xml:space="preserve">- pārējām personām mājsaimniecībā – koeficientu 0,7 (noapaļots līdz pilniem </w:t>
      </w:r>
      <w:proofErr w:type="spellStart"/>
      <w:r w:rsidRPr="00EB1296">
        <w:rPr>
          <w:rFonts w:cs="Tahoma"/>
          <w:bCs/>
          <w:kern w:val="1"/>
          <w:lang w:val="lv-LV" w:eastAsia="hi-IN" w:bidi="hi-IN"/>
        </w:rPr>
        <w:t>euro</w:t>
      </w:r>
      <w:proofErr w:type="spellEnd"/>
      <w:r w:rsidRPr="00EB1296">
        <w:rPr>
          <w:rFonts w:cs="Tahoma"/>
          <w:bCs/>
          <w:kern w:val="1"/>
          <w:lang w:val="lv-LV" w:eastAsia="hi-IN" w:bidi="hi-IN"/>
        </w:rPr>
        <w:t xml:space="preserve">), t.i. 307,00 </w:t>
      </w:r>
      <w:proofErr w:type="spellStart"/>
      <w:r w:rsidRPr="00EB1296">
        <w:rPr>
          <w:rFonts w:cs="Tahoma"/>
          <w:bCs/>
          <w:kern w:val="1"/>
          <w:lang w:val="lv-LV" w:eastAsia="hi-IN" w:bidi="hi-IN"/>
        </w:rPr>
        <w:t>euro</w:t>
      </w:r>
      <w:proofErr w:type="spellEnd"/>
      <w:r w:rsidRPr="00EB1296">
        <w:rPr>
          <w:rFonts w:cs="Tahoma"/>
          <w:bCs/>
          <w:kern w:val="1"/>
          <w:lang w:val="lv-LV" w:eastAsia="hi-IN" w:bidi="hi-IN"/>
        </w:rPr>
        <w:t>.</w:t>
      </w:r>
    </w:p>
    <w:p w14:paraId="24230EF3" w14:textId="77777777" w:rsidR="00EB1296" w:rsidRPr="00EB1296" w:rsidRDefault="00EB1296" w:rsidP="00EB1296">
      <w:pPr>
        <w:ind w:firstLine="720"/>
        <w:jc w:val="both"/>
        <w:rPr>
          <w:rFonts w:cs="Tahoma"/>
          <w:bCs/>
          <w:kern w:val="1"/>
          <w:lang w:val="lv-LV" w:eastAsia="hi-IN" w:bidi="hi-IN"/>
        </w:rPr>
      </w:pPr>
      <w:r w:rsidRPr="00EB1296">
        <w:rPr>
          <w:lang w:val="lv-LV" w:eastAsia="lv-LV"/>
        </w:rPr>
        <w:t xml:space="preserve">Pašvaldību likuma 44. panta pirmā daļa nosaka, ka Dome atbilstoši likumā vai Ministru kabineta noteikumos ietvertam pilnvarojumam izdod saistošos noteikumus. Savukārt otrā daļa </w:t>
      </w:r>
      <w:r w:rsidRPr="00EB1296">
        <w:rPr>
          <w:lang w:val="lv-LV" w:eastAsia="lv-LV"/>
        </w:rPr>
        <w:lastRenderedPageBreak/>
        <w:t>nosaka, ka Dome var izdot saistošos noteikumus, lai nodrošinātu pašvaldības autonomo funkciju un brīvprātīgo iniciatīvu izpildi, ievērojot likumos vai Ministru kabineta noteikumos paredzēto funkciju izpildes kārtību.</w:t>
      </w:r>
    </w:p>
    <w:p w14:paraId="70013DDE" w14:textId="77777777" w:rsidR="00EB1296" w:rsidRPr="00EB1296" w:rsidRDefault="00EB1296" w:rsidP="00EB1296">
      <w:pPr>
        <w:shd w:val="clear" w:color="auto" w:fill="FFFFFF"/>
        <w:ind w:firstLine="720"/>
        <w:jc w:val="both"/>
        <w:rPr>
          <w:shd w:val="clear" w:color="auto" w:fill="FFFFFF"/>
          <w:lang w:val="lv-LV" w:eastAsia="lv-LV"/>
        </w:rPr>
      </w:pPr>
      <w:r w:rsidRPr="00EB1296">
        <w:rPr>
          <w:lang w:val="lv-LV" w:eastAsia="lv-LV"/>
        </w:rPr>
        <w:t xml:space="preserve">Pašvaldību likuma 46. panta trešā daļa nosaka, ka </w:t>
      </w:r>
      <w:r w:rsidRPr="00EB1296">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minētā panta daļu, saistošo noteikumu projekts tika nodots sabiedrības viedokļu noskaidrošanai no 2023. gada 17. augusta līdz 8. septembrim. Netika saņemts neviens viedoklis.</w:t>
      </w:r>
    </w:p>
    <w:p w14:paraId="7AAF5353" w14:textId="77777777" w:rsidR="00EB1296" w:rsidRPr="00EB1296" w:rsidRDefault="00EB1296" w:rsidP="00EB1296">
      <w:pPr>
        <w:shd w:val="clear" w:color="auto" w:fill="FFFFFF"/>
        <w:ind w:firstLine="720"/>
        <w:jc w:val="both"/>
        <w:rPr>
          <w:lang w:val="lv-LV" w:eastAsia="lv-LV"/>
        </w:rPr>
      </w:pPr>
      <w:r w:rsidRPr="00EB1296">
        <w:rPr>
          <w:shd w:val="clear" w:color="auto" w:fill="FFFFFF"/>
          <w:lang w:val="lv-LV" w:eastAsia="lv-LV"/>
        </w:rPr>
        <w:t xml:space="preserve">Saskaņā ar </w:t>
      </w:r>
      <w:r w:rsidRPr="00EB1296">
        <w:rPr>
          <w:lang w:val="lv-LV" w:eastAsia="lv-LV"/>
        </w:rPr>
        <w:t xml:space="preserve">Pašvaldību likuma 47. panta otro daļu Dome triju darbdienu laikā pēc parakstīšanas </w:t>
      </w:r>
      <w:proofErr w:type="spellStart"/>
      <w:r w:rsidRPr="00EB1296">
        <w:rPr>
          <w:lang w:val="lv-LV" w:eastAsia="lv-LV"/>
        </w:rPr>
        <w:t>rakstveidā</w:t>
      </w:r>
      <w:proofErr w:type="spellEnd"/>
      <w:r w:rsidRPr="00EB1296">
        <w:rPr>
          <w:lang w:val="lv-LV" w:eastAsia="lv-LV"/>
        </w:rPr>
        <w:t xml:space="preserve"> </w:t>
      </w:r>
      <w:proofErr w:type="spellStart"/>
      <w:r w:rsidRPr="00EB1296">
        <w:rPr>
          <w:lang w:val="lv-LV" w:eastAsia="lv-LV"/>
        </w:rPr>
        <w:t>nosūta</w:t>
      </w:r>
      <w:proofErr w:type="spellEnd"/>
      <w:r w:rsidRPr="00EB1296">
        <w:rPr>
          <w:lang w:val="lv-LV" w:eastAsia="lv-LV"/>
        </w:rPr>
        <w:t xml:space="preserve">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EB1296">
        <w:rPr>
          <w:lang w:val="lv-LV" w:eastAsia="lv-LV"/>
        </w:rPr>
        <w:t>nosūta</w:t>
      </w:r>
      <w:proofErr w:type="spellEnd"/>
      <w:r w:rsidRPr="00EB1296">
        <w:rPr>
          <w:lang w:val="lv-LV" w:eastAsia="lv-LV"/>
        </w:rPr>
        <w:t xml:space="preserve"> pašvaldībai attiecīgu atzinumu.</w:t>
      </w:r>
    </w:p>
    <w:p w14:paraId="1F29114F" w14:textId="77777777" w:rsidR="00EB1296" w:rsidRPr="00D946CD" w:rsidRDefault="00EB1296" w:rsidP="00EB1296">
      <w:pPr>
        <w:ind w:firstLine="720"/>
        <w:jc w:val="both"/>
        <w:rPr>
          <w:b/>
          <w:bCs/>
          <w:lang w:val="lv-LV" w:eastAsia="lv-LV"/>
        </w:rPr>
      </w:pPr>
      <w:r w:rsidRPr="00EB1296">
        <w:rPr>
          <w:lang w:val="lv-LV" w:eastAsia="lv-LV"/>
        </w:rPr>
        <w:t xml:space="preserve">Pamatojoties uz </w:t>
      </w:r>
      <w:r w:rsidRPr="00EB1296">
        <w:rPr>
          <w:rFonts w:eastAsia="Calibri"/>
          <w:lang w:val="lv-LV" w:bidi="lo-LA"/>
        </w:rPr>
        <w:t>Sociālo pakalpojumu un sociālās palīdzības likuma 33. panta ceturto daļu un 36. panta sesto daļu,</w:t>
      </w:r>
      <w:r w:rsidRPr="00EB1296">
        <w:rPr>
          <w:lang w:val="lv-LV" w:eastAsia="lv-LV"/>
        </w:rPr>
        <w:t xml:space="preserve"> Pašvaldību likuma 4. panta pirmās daļas 9. punktu</w:t>
      </w:r>
      <w:r w:rsidRPr="00EB1296">
        <w:rPr>
          <w:rFonts w:eastAsia="Calibri"/>
          <w:lang w:val="lv-LV" w:bidi="lo-LA"/>
        </w:rPr>
        <w:t>,</w:t>
      </w:r>
      <w:r w:rsidRPr="00EB1296">
        <w:rPr>
          <w:lang w:val="lv-LV" w:eastAsia="lv-LV"/>
        </w:rPr>
        <w:t xml:space="preserve"> 44. panta otro daļu un </w:t>
      </w:r>
      <w:r w:rsidRPr="00EB1296">
        <w:rPr>
          <w:rFonts w:eastAsia="Calibri"/>
          <w:lang w:val="lv-LV" w:bidi="lo-LA"/>
        </w:rPr>
        <w:t xml:space="preserve">46. panta trešo daļu, 47. panta pirmo, otro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7F631B0" w14:textId="6274352E" w:rsidR="00EB1296" w:rsidRPr="00EB1296" w:rsidRDefault="00EB1296" w:rsidP="00EB1296">
      <w:pPr>
        <w:ind w:firstLine="720"/>
        <w:jc w:val="both"/>
        <w:rPr>
          <w:rFonts w:eastAsia="Calibri"/>
          <w:b/>
          <w:bCs/>
          <w:lang w:val="lv-LV"/>
        </w:rPr>
      </w:pPr>
    </w:p>
    <w:p w14:paraId="6ADD12D6" w14:textId="77777777" w:rsidR="00EB1296" w:rsidRPr="00EB1296" w:rsidRDefault="00EB1296" w:rsidP="000D0315">
      <w:pPr>
        <w:numPr>
          <w:ilvl w:val="0"/>
          <w:numId w:val="1"/>
        </w:numPr>
        <w:ind w:left="357" w:hanging="357"/>
        <w:jc w:val="both"/>
        <w:rPr>
          <w:rFonts w:eastAsia="Calibri"/>
          <w:lang w:val="lv-LV"/>
        </w:rPr>
      </w:pPr>
      <w:r w:rsidRPr="00EB1296">
        <w:rPr>
          <w:bCs/>
          <w:lang w:val="lv-LV" w:eastAsia="lv-LV"/>
        </w:rPr>
        <w:t>Apstiprināt</w:t>
      </w:r>
      <w:r w:rsidRPr="00EB1296">
        <w:rPr>
          <w:lang w:val="lv-LV" w:eastAsia="lv-LV"/>
        </w:rPr>
        <w:t xml:space="preserve"> Limbažu novada pašvaldības domes saistošos noteikumus Nr.__ “Par maznodrošinātas mājsaimniecības ienākumu sliekšņa noteikšanu Limbažu novadā” </w:t>
      </w:r>
      <w:r w:rsidRPr="00EB1296">
        <w:rPr>
          <w:rFonts w:eastAsia="Calibri"/>
          <w:lang w:val="lv-LV"/>
        </w:rPr>
        <w:t>(pielikumā)</w:t>
      </w:r>
      <w:r w:rsidRPr="00EB1296">
        <w:rPr>
          <w:lang w:val="lv-LV" w:eastAsia="lv-LV"/>
        </w:rPr>
        <w:t>.</w:t>
      </w:r>
    </w:p>
    <w:p w14:paraId="3E289D25" w14:textId="77777777" w:rsidR="00EB1296" w:rsidRPr="00EB1296" w:rsidRDefault="00EB1296" w:rsidP="000D0315">
      <w:pPr>
        <w:numPr>
          <w:ilvl w:val="0"/>
          <w:numId w:val="1"/>
        </w:numPr>
        <w:ind w:left="357" w:hanging="357"/>
        <w:jc w:val="both"/>
        <w:rPr>
          <w:rFonts w:eastAsia="Calibri"/>
          <w:lang w:val="lv-LV"/>
        </w:rPr>
      </w:pPr>
      <w:r w:rsidRPr="00EB1296">
        <w:rPr>
          <w:shd w:val="clear" w:color="auto" w:fill="FFFFFF"/>
          <w:lang w:val="lv-LV" w:eastAsia="lv-LV"/>
        </w:rPr>
        <w:t xml:space="preserve">Uzdot Administratīvajai nodaļai triju darbdienu laikā pēc saistošo noteikumu parakstīšanas saistošos noteikumus un paskaidrojuma rakstu </w:t>
      </w:r>
      <w:proofErr w:type="spellStart"/>
      <w:r w:rsidRPr="00EB1296">
        <w:rPr>
          <w:shd w:val="clear" w:color="auto" w:fill="FFFFFF"/>
          <w:lang w:val="lv-LV" w:eastAsia="lv-LV"/>
        </w:rPr>
        <w:t>rakstveidā</w:t>
      </w:r>
      <w:proofErr w:type="spellEnd"/>
      <w:r w:rsidRPr="00EB1296">
        <w:rPr>
          <w:shd w:val="clear" w:color="auto" w:fill="FFFFFF"/>
          <w:lang w:val="lv-LV" w:eastAsia="lv-LV"/>
        </w:rPr>
        <w:t xml:space="preserve"> nosūtīt atzinuma sniegšanai Vides aizsardzības un reģionālās attīstības ministrijai. </w:t>
      </w:r>
    </w:p>
    <w:p w14:paraId="37216298" w14:textId="77777777" w:rsidR="00EB1296" w:rsidRPr="00EB1296" w:rsidRDefault="00EB1296" w:rsidP="000D0315">
      <w:pPr>
        <w:numPr>
          <w:ilvl w:val="0"/>
          <w:numId w:val="1"/>
        </w:numPr>
        <w:ind w:left="357" w:hanging="357"/>
        <w:jc w:val="both"/>
        <w:rPr>
          <w:rFonts w:eastAsia="Calibri"/>
          <w:lang w:val="lv-LV"/>
        </w:rPr>
      </w:pPr>
      <w:r w:rsidRPr="00EB1296">
        <w:rPr>
          <w:shd w:val="clear" w:color="auto" w:fill="FFFFFF"/>
          <w:lang w:val="lv-LV" w:eastAsia="lv-LV"/>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EB1296">
        <w:rPr>
          <w:rFonts w:eastAsia="Calibri" w:cs="Arial"/>
          <w:lang w:val="lv-LV" w:eastAsia="ar-SA"/>
        </w:rPr>
        <w:t>pašvaldības tīmekļvietnē www.limbazunovads.lv un nodrošināt saistošo noteikumu pieejamību Limbažu novada pašvaldības ēkā un apvienību pārvalžu ēkās</w:t>
      </w:r>
      <w:r w:rsidRPr="00EB1296">
        <w:rPr>
          <w:shd w:val="clear" w:color="auto" w:fill="FFFFFF"/>
          <w:lang w:val="lv-LV" w:eastAsia="lv-LV"/>
        </w:rPr>
        <w:t>.</w:t>
      </w:r>
    </w:p>
    <w:p w14:paraId="16D02601" w14:textId="77777777" w:rsidR="00EB1296" w:rsidRPr="00EB1296" w:rsidRDefault="00EB1296" w:rsidP="000D0315">
      <w:pPr>
        <w:numPr>
          <w:ilvl w:val="0"/>
          <w:numId w:val="1"/>
        </w:numPr>
        <w:ind w:left="357" w:hanging="357"/>
        <w:jc w:val="both"/>
        <w:rPr>
          <w:rFonts w:eastAsia="Calibri"/>
          <w:lang w:val="lv-LV"/>
        </w:rPr>
      </w:pPr>
      <w:r w:rsidRPr="00EB1296">
        <w:rPr>
          <w:rFonts w:eastAsia="Calibri" w:cs="Arial"/>
          <w:lang w:val="lv-LV" w:eastAsia="ar-SA"/>
        </w:rPr>
        <w:t>Saistošie noteikumi stājas spēkā pēc to publicēšanas oficiālajā izdevumā “Latvijas Vēstnesis”.</w:t>
      </w:r>
    </w:p>
    <w:p w14:paraId="4A4EC476" w14:textId="77777777" w:rsidR="00EB1296" w:rsidRPr="00EB1296" w:rsidRDefault="00EB1296" w:rsidP="000D0315">
      <w:pPr>
        <w:numPr>
          <w:ilvl w:val="0"/>
          <w:numId w:val="1"/>
        </w:numPr>
        <w:ind w:left="357" w:hanging="357"/>
        <w:jc w:val="both"/>
        <w:rPr>
          <w:rFonts w:eastAsia="Calibri"/>
          <w:lang w:val="lv-LV"/>
        </w:rPr>
      </w:pPr>
      <w:r w:rsidRPr="00EB1296">
        <w:rPr>
          <w:rFonts w:eastAsia="Calibri"/>
          <w:bCs/>
          <w:lang w:val="lv-LV"/>
        </w:rPr>
        <w:t xml:space="preserve">Atbildīgo par lēmuma izpildi noteikt </w:t>
      </w:r>
      <w:r w:rsidRPr="00EB1296">
        <w:rPr>
          <w:rFonts w:eastAsia="Calibri"/>
          <w:bCs/>
          <w:lang w:val="lv-LV" w:bidi="lo-LA"/>
        </w:rPr>
        <w:t xml:space="preserve">Limbažu novada </w:t>
      </w:r>
      <w:r w:rsidRPr="00EB1296">
        <w:rPr>
          <w:bCs/>
          <w:lang w:val="lv-LV" w:eastAsia="lv-LV"/>
        </w:rPr>
        <w:t>Sociālā dienesta vadītāju.</w:t>
      </w:r>
    </w:p>
    <w:p w14:paraId="4AD3C360" w14:textId="77777777" w:rsidR="00EB1296" w:rsidRPr="00EB1296" w:rsidRDefault="00EB1296" w:rsidP="000D0315">
      <w:pPr>
        <w:numPr>
          <w:ilvl w:val="0"/>
          <w:numId w:val="1"/>
        </w:numPr>
        <w:ind w:left="357" w:hanging="357"/>
        <w:jc w:val="both"/>
        <w:rPr>
          <w:rFonts w:eastAsia="Calibri"/>
          <w:lang w:val="lv-LV"/>
        </w:rPr>
      </w:pPr>
      <w:r w:rsidRPr="00EB1296">
        <w:rPr>
          <w:rFonts w:eastAsia="Calibri"/>
          <w:bCs/>
          <w:lang w:val="lv-LV" w:bidi="lo-LA"/>
        </w:rPr>
        <w:t>Kontroli par lēmuma izpildi uzdot Limbažu novada pašvaldības izpilddirektoram.</w:t>
      </w:r>
    </w:p>
    <w:p w14:paraId="38FB11EB" w14:textId="77777777" w:rsidR="00EB1296" w:rsidRPr="00EB1296" w:rsidRDefault="00EB1296" w:rsidP="000D0315">
      <w:pPr>
        <w:numPr>
          <w:ilvl w:val="0"/>
          <w:numId w:val="1"/>
        </w:numPr>
        <w:ind w:left="357" w:hanging="357"/>
        <w:jc w:val="both"/>
        <w:rPr>
          <w:rFonts w:eastAsia="Calibri"/>
          <w:lang w:val="lv-LV"/>
        </w:rPr>
      </w:pPr>
      <w:r w:rsidRPr="00EB1296">
        <w:rPr>
          <w:rFonts w:eastAsia="Calibri"/>
          <w:bCs/>
          <w:lang w:val="lv-LV" w:bidi="lo-LA"/>
        </w:rPr>
        <w:t>Lēmuma projektu virzīt izskatīšanai Limbažu novada domes sēdē.</w:t>
      </w:r>
    </w:p>
    <w:p w14:paraId="5FED3BBC" w14:textId="77777777" w:rsidR="001C020B" w:rsidRDefault="001C020B" w:rsidP="00983316">
      <w:pPr>
        <w:pStyle w:val="Sarakstarindkopa1"/>
        <w:spacing w:after="0" w:line="240" w:lineRule="auto"/>
        <w:ind w:left="0"/>
        <w:jc w:val="both"/>
        <w:rPr>
          <w:rFonts w:ascii="Times New Roman" w:hAnsi="Times New Roman"/>
          <w:sz w:val="24"/>
          <w:szCs w:val="24"/>
        </w:rPr>
      </w:pPr>
    </w:p>
    <w:p w14:paraId="49701299" w14:textId="77777777" w:rsidR="0083170B" w:rsidRPr="00597475" w:rsidRDefault="0083170B" w:rsidP="00983316">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A535D0">
      <w:pPr>
        <w:pStyle w:val="Virsraksts1"/>
        <w:jc w:val="center"/>
      </w:pPr>
      <w:r w:rsidRPr="00025563">
        <w:t>4</w:t>
      </w:r>
      <w:r w:rsidR="009D2C83" w:rsidRPr="00025563">
        <w:t>.</w:t>
      </w:r>
    </w:p>
    <w:p w14:paraId="3C098057" w14:textId="77777777" w:rsidR="00D73555" w:rsidRPr="00D73555" w:rsidRDefault="00D73555" w:rsidP="00D73555">
      <w:pPr>
        <w:pBdr>
          <w:bottom w:val="single" w:sz="6" w:space="1" w:color="auto"/>
        </w:pBdr>
        <w:jc w:val="both"/>
        <w:rPr>
          <w:b/>
          <w:bCs/>
          <w:noProof/>
          <w:lang w:val="lv-LV" w:eastAsia="lv-LV"/>
        </w:rPr>
      </w:pPr>
      <w:r w:rsidRPr="00D73555">
        <w:rPr>
          <w:b/>
          <w:bCs/>
          <w:noProof/>
          <w:lang w:val="lv-LV" w:eastAsia="lv-LV"/>
        </w:rPr>
        <w:t xml:space="preserve">Par Limbažu novada pašvaldības domes saistošo noteikumu </w:t>
      </w:r>
      <w:bookmarkStart w:id="2" w:name="_Hlk145598655"/>
      <w:r w:rsidRPr="00D73555">
        <w:rPr>
          <w:b/>
          <w:bCs/>
          <w:noProof/>
          <w:lang w:val="lv-LV" w:eastAsia="lv-LV"/>
        </w:rPr>
        <w:t xml:space="preserve">“Grozījums Limbažu novada domes 2021. gada 28. oktobra saistošajos noteikumos Nr. 16 </w:t>
      </w:r>
      <w:r w:rsidRPr="00D73555">
        <w:rPr>
          <w:b/>
          <w:bCs/>
          <w:lang w:val="lv-LV" w:eastAsia="lv-LV"/>
        </w:rPr>
        <w:t>“Par sociālās palīdzības pabalstiem Limbažu novadā”</w:t>
      </w:r>
      <w:r w:rsidRPr="00D73555">
        <w:rPr>
          <w:b/>
          <w:bCs/>
          <w:noProof/>
          <w:lang w:val="lv-LV" w:eastAsia="lv-LV"/>
        </w:rPr>
        <w:t>”</w:t>
      </w:r>
      <w:bookmarkEnd w:id="2"/>
      <w:r w:rsidRPr="00D73555">
        <w:rPr>
          <w:b/>
          <w:bCs/>
          <w:noProof/>
          <w:lang w:val="lv-LV" w:eastAsia="lv-LV"/>
        </w:rPr>
        <w:t xml:space="preserve"> apstiprināšanu</w:t>
      </w:r>
    </w:p>
    <w:p w14:paraId="538D55A8" w14:textId="77777777" w:rsidR="00D73555" w:rsidRPr="00D73555" w:rsidRDefault="00D73555" w:rsidP="00D73555">
      <w:pPr>
        <w:jc w:val="center"/>
        <w:rPr>
          <w:lang w:val="lv-LV" w:eastAsia="lv-LV"/>
        </w:rPr>
      </w:pPr>
      <w:r w:rsidRPr="00D73555">
        <w:rPr>
          <w:lang w:val="lv-LV" w:eastAsia="lv-LV"/>
        </w:rPr>
        <w:t xml:space="preserve">Ziņo </w:t>
      </w:r>
      <w:r w:rsidRPr="00D73555">
        <w:rPr>
          <w:noProof/>
          <w:lang w:val="lv-LV" w:eastAsia="lv-LV"/>
        </w:rPr>
        <w:t>Ilze Rubene</w:t>
      </w:r>
    </w:p>
    <w:p w14:paraId="701BF5E1" w14:textId="77777777" w:rsidR="00D73555" w:rsidRPr="00D73555" w:rsidRDefault="00D73555" w:rsidP="00D73555">
      <w:pPr>
        <w:ind w:firstLine="720"/>
        <w:jc w:val="both"/>
        <w:rPr>
          <w:rFonts w:cs="Tahoma"/>
          <w:bCs/>
          <w:kern w:val="1"/>
          <w:lang w:val="lv-LV" w:eastAsia="hi-IN" w:bidi="hi-IN"/>
        </w:rPr>
      </w:pPr>
    </w:p>
    <w:p w14:paraId="7BB4AF7F" w14:textId="77777777" w:rsidR="00D73555" w:rsidRPr="00D73555" w:rsidRDefault="00D73555" w:rsidP="00D73555">
      <w:pPr>
        <w:ind w:firstLine="720"/>
        <w:jc w:val="both"/>
        <w:rPr>
          <w:lang w:val="lv-LV" w:eastAsia="lv-LV"/>
        </w:rPr>
      </w:pPr>
      <w:r w:rsidRPr="00D73555">
        <w:rPr>
          <w:lang w:val="lv-LV" w:eastAsia="lv-LV"/>
        </w:rPr>
        <w:t xml:space="preserve">Lai novērstu nevienlīdzību un piemērotu vienotu praksi uz pabalsta lielumu identiskam mērķim Limbažu novadā gan </w:t>
      </w:r>
      <w:proofErr w:type="spellStart"/>
      <w:r w:rsidRPr="00D73555">
        <w:rPr>
          <w:lang w:val="lv-LV" w:eastAsia="lv-LV"/>
        </w:rPr>
        <w:t>daudzbērnu</w:t>
      </w:r>
      <w:proofErr w:type="spellEnd"/>
      <w:r w:rsidRPr="00D73555">
        <w:rPr>
          <w:lang w:val="lv-LV" w:eastAsia="lv-LV"/>
        </w:rPr>
        <w:t xml:space="preserve"> ģimeņu izglītojamiem, gan izglītojamiem no trūcīgām un maznodrošinātām mājsaimniecībām, tiek izdarīti grozījumi Limbažu novada pašvaldības domes 2021. gada 28. oktobra saistošajos noteikumus Nr. 16 “Par sociālās palīdzības pabalstiem Limbažu novadā”, nosakot, ka  pabalsts mācību līdzekļu iegādei trūcīgām un maznodrošinātām mājsaimniecībām tiek piešķirts vienu reizi kalendārajā gadā, uzsākot jauno mācību gadu, 30 eiro apmērā katram izglītojamam, kurš apgūst valstī noteikto obligāto pirmsskolas izglītību, </w:t>
      </w:r>
      <w:r w:rsidRPr="00D73555">
        <w:rPr>
          <w:lang w:val="lv-LV" w:eastAsia="lv-LV"/>
        </w:rPr>
        <w:lastRenderedPageBreak/>
        <w:t>pamatizglītību vai vidējo izglītību. Grozījums tiek izdarīts 2021. gada 28. oktobra saistošajos noteikumus Nr. 16 “Par sociālās palīdzības pabalstiem Limbažu novadā” 13. punktā.</w:t>
      </w:r>
    </w:p>
    <w:p w14:paraId="5DBD9797" w14:textId="77777777" w:rsidR="00D73555" w:rsidRPr="00D73555" w:rsidRDefault="00D73555" w:rsidP="00D73555">
      <w:pPr>
        <w:ind w:firstLine="720"/>
        <w:jc w:val="both"/>
        <w:rPr>
          <w:lang w:val="lv-LV" w:eastAsia="lv-LV"/>
        </w:rPr>
      </w:pPr>
      <w:r w:rsidRPr="00D73555">
        <w:rPr>
          <w:bCs/>
          <w:kern w:val="1"/>
          <w:lang w:val="lv-LV" w:eastAsia="hi-IN" w:bidi="hi-IN"/>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p w14:paraId="4D6D70D1" w14:textId="77777777" w:rsidR="00D73555" w:rsidRPr="00D73555" w:rsidRDefault="00D73555" w:rsidP="00D73555">
      <w:pPr>
        <w:shd w:val="clear" w:color="auto" w:fill="FFFFFF"/>
        <w:ind w:firstLine="720"/>
        <w:jc w:val="both"/>
        <w:rPr>
          <w:shd w:val="clear" w:color="auto" w:fill="FFFFFF"/>
          <w:lang w:val="lv-LV" w:eastAsia="lv-LV"/>
        </w:rPr>
      </w:pPr>
      <w:r w:rsidRPr="00D73555">
        <w:rPr>
          <w:lang w:val="lv-LV" w:eastAsia="lv-LV"/>
        </w:rPr>
        <w:t xml:space="preserve">Pašvaldību likuma 46. panta trešā daļa nosaka, ka </w:t>
      </w:r>
      <w:r w:rsidRPr="00D73555">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Sagatavotais Limbažu novada domes 2021. gada 28. oktobra saistošo noteikumu Nr. 16 “Par sociālās palīdzības pabalstiem Limbažu novadā” grozījumu projekts sabiedrības viedokļa noskaidrošanai sabiedrībai bija pieejams no 2023. gada 21.jūlija līdz 2023.gada 5. augustam. Viedokļi, ierosinājumi netika saņemti.</w:t>
      </w:r>
    </w:p>
    <w:p w14:paraId="09CC8AEF" w14:textId="77777777" w:rsidR="00D73555" w:rsidRPr="00D946CD" w:rsidRDefault="00D73555" w:rsidP="00D73555">
      <w:pPr>
        <w:ind w:firstLine="720"/>
        <w:jc w:val="both"/>
        <w:rPr>
          <w:b/>
          <w:bCs/>
          <w:lang w:val="lv-LV" w:eastAsia="lv-LV"/>
        </w:rPr>
      </w:pPr>
      <w:r w:rsidRPr="00D73555">
        <w:rPr>
          <w:rFonts w:eastAsia="Calibri"/>
          <w:lang w:val="lv-LV"/>
        </w:rPr>
        <w:t xml:space="preserve">Pamatojoties uz </w:t>
      </w:r>
      <w:r w:rsidRPr="00D73555">
        <w:rPr>
          <w:rFonts w:eastAsia="Calibri"/>
          <w:lang w:val="lv-LV" w:bidi="lo-LA"/>
        </w:rPr>
        <w:t>Sociālo pakalpojumu un sociālās palīdzības likuma 3. panta otro daļu, Pašvaldību likuma</w:t>
      </w:r>
      <w:r w:rsidRPr="00D73555">
        <w:rPr>
          <w:lang w:val="lv-LV" w:eastAsia="lv-LV"/>
        </w:rPr>
        <w:t xml:space="preserve"> 4. panta pirmās daļas 9. punktu, 44. panta otro daļu, </w:t>
      </w:r>
      <w:r w:rsidRPr="00D73555">
        <w:rPr>
          <w:rFonts w:eastAsia="Calibri"/>
          <w:lang w:val="lv-LV" w:bidi="lo-LA"/>
        </w:rPr>
        <w:t>46. panta trešo daļu</w:t>
      </w:r>
      <w:bookmarkStart w:id="3" w:name="_Hlk135033079"/>
      <w:r w:rsidRPr="00D73555">
        <w:rPr>
          <w:rFonts w:eastAsia="Calibri"/>
          <w:lang w:val="lv-LV" w:bidi="lo-LA"/>
        </w:rPr>
        <w:t xml:space="preserve">, </w:t>
      </w:r>
      <w:bookmarkStart w:id="4" w:name="_Hlk133341986"/>
      <w:bookmarkEnd w:id="3"/>
      <w:r w:rsidRPr="00D73555">
        <w:rPr>
          <w:rFonts w:eastAsia="Calibri"/>
          <w:lang w:val="lv-LV" w:bidi="lo-LA"/>
        </w:rPr>
        <w:t>47. panta otro daļu</w:t>
      </w:r>
      <w:r>
        <w:rPr>
          <w:rFonts w:eastAsia="Calibri"/>
          <w:lang w:val="lv-LV" w:bidi="lo-LA"/>
        </w:rPr>
        <w:t>,</w:t>
      </w:r>
      <w:r w:rsidRPr="00D73555">
        <w:rPr>
          <w:rFonts w:eastAsia="Calibri"/>
          <w:lang w:val="lv-LV" w:bidi="lo-LA"/>
        </w:rPr>
        <w:t xml:space="preserve"> </w:t>
      </w:r>
      <w:bookmarkEnd w:id="4"/>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250FC0E" w14:textId="63D1FC65" w:rsidR="00D73555" w:rsidRPr="00D73555" w:rsidRDefault="00D73555" w:rsidP="00D73555">
      <w:pPr>
        <w:ind w:firstLine="720"/>
        <w:jc w:val="both"/>
        <w:rPr>
          <w:lang w:val="lv-LV" w:eastAsia="lv-LV"/>
        </w:rPr>
      </w:pPr>
    </w:p>
    <w:p w14:paraId="67E2618D" w14:textId="77777777" w:rsidR="00D73555" w:rsidRPr="00D73555" w:rsidRDefault="00D73555" w:rsidP="000D0315">
      <w:pPr>
        <w:numPr>
          <w:ilvl w:val="0"/>
          <w:numId w:val="12"/>
        </w:numPr>
        <w:ind w:left="357" w:hanging="357"/>
        <w:contextualSpacing/>
        <w:jc w:val="both"/>
        <w:rPr>
          <w:lang w:val="lv-LV" w:eastAsia="lv-LV"/>
        </w:rPr>
      </w:pPr>
      <w:r w:rsidRPr="00D73555">
        <w:rPr>
          <w:lang w:val="lv-LV" w:eastAsia="lv-LV"/>
        </w:rPr>
        <w:t>Apstiprināt Limbažu novada pašvaldības domes saistošos noteikumus Nr.__ “Grozījums Limbažu novada domes 2021. gada 28. oktobra saistošajos noteikumos Nr. 16 “Par sociālās palīdzības pabalstiem Limbažu novadā””(pielikumā).</w:t>
      </w:r>
    </w:p>
    <w:p w14:paraId="72C54E76" w14:textId="77777777" w:rsidR="00D73555" w:rsidRPr="00D73555" w:rsidRDefault="00D73555" w:rsidP="000D0315">
      <w:pPr>
        <w:numPr>
          <w:ilvl w:val="0"/>
          <w:numId w:val="12"/>
        </w:numPr>
        <w:ind w:left="357" w:hanging="357"/>
        <w:contextualSpacing/>
        <w:jc w:val="both"/>
        <w:rPr>
          <w:lang w:val="lv-LV" w:eastAsia="lv-LV"/>
        </w:rPr>
      </w:pPr>
      <w:r w:rsidRPr="00D73555">
        <w:rPr>
          <w:lang w:val="lv-LV" w:eastAsia="lv-LV"/>
        </w:rPr>
        <w:t xml:space="preserve">Uzdot Administratīvajai nodaļai triju darbdienu laikā pēc saistošo noteikumu parakstīšanas saistošos noteikumus un paskaidrojuma rakstu </w:t>
      </w:r>
      <w:proofErr w:type="spellStart"/>
      <w:r w:rsidRPr="00D73555">
        <w:rPr>
          <w:lang w:val="lv-LV" w:eastAsia="lv-LV"/>
        </w:rPr>
        <w:t>rakstveidā</w:t>
      </w:r>
      <w:proofErr w:type="spellEnd"/>
      <w:r w:rsidRPr="00D73555">
        <w:rPr>
          <w:lang w:val="lv-LV" w:eastAsia="lv-LV"/>
        </w:rPr>
        <w:t xml:space="preserve"> nosūtīt atzinuma sniegšanai Vides aizsardzības un reģionālās attīstības ministrijai. </w:t>
      </w:r>
    </w:p>
    <w:p w14:paraId="166008D2" w14:textId="77777777" w:rsidR="00D73555" w:rsidRPr="00D73555" w:rsidRDefault="00D73555" w:rsidP="000D0315">
      <w:pPr>
        <w:numPr>
          <w:ilvl w:val="0"/>
          <w:numId w:val="12"/>
        </w:numPr>
        <w:ind w:left="357" w:hanging="357"/>
        <w:contextualSpacing/>
        <w:jc w:val="both"/>
        <w:rPr>
          <w:lang w:val="lv-LV" w:eastAsia="lv-LV"/>
        </w:rPr>
      </w:pPr>
      <w:r w:rsidRPr="00D73555">
        <w:rPr>
          <w:lang w:val="lv-LV" w:eastAsia="lv-LV"/>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7D3F0ED1" w14:textId="77777777" w:rsidR="00D73555" w:rsidRPr="00D73555" w:rsidRDefault="00D73555" w:rsidP="000D0315">
      <w:pPr>
        <w:numPr>
          <w:ilvl w:val="0"/>
          <w:numId w:val="12"/>
        </w:numPr>
        <w:ind w:left="357" w:hanging="357"/>
        <w:contextualSpacing/>
        <w:jc w:val="both"/>
        <w:rPr>
          <w:lang w:val="lv-LV" w:eastAsia="lv-LV"/>
        </w:rPr>
      </w:pPr>
      <w:r w:rsidRPr="00D73555">
        <w:rPr>
          <w:lang w:val="lv-LV" w:eastAsia="lv-LV"/>
        </w:rPr>
        <w:t>Saistošie noteikumi stājas spēkā pēc to publicēšanas oficiālajā izdevumā “Latvijas Vēstnesis”.</w:t>
      </w:r>
    </w:p>
    <w:p w14:paraId="77286068" w14:textId="77777777" w:rsidR="00D73555" w:rsidRPr="00D73555" w:rsidRDefault="00D73555" w:rsidP="000D0315">
      <w:pPr>
        <w:numPr>
          <w:ilvl w:val="0"/>
          <w:numId w:val="12"/>
        </w:numPr>
        <w:ind w:left="357" w:hanging="357"/>
        <w:contextualSpacing/>
        <w:jc w:val="both"/>
        <w:rPr>
          <w:lang w:val="lv-LV" w:eastAsia="lv-LV"/>
        </w:rPr>
      </w:pPr>
      <w:r w:rsidRPr="00D73555">
        <w:rPr>
          <w:lang w:val="lv-LV" w:eastAsia="lv-LV"/>
        </w:rPr>
        <w:t>Atbildīgo par lēmuma izpildi noteikt Limbažu novada Sociālā dienesta vadītāju.</w:t>
      </w:r>
    </w:p>
    <w:p w14:paraId="630778FB" w14:textId="77777777" w:rsidR="00D73555" w:rsidRPr="00D73555" w:rsidRDefault="00D73555" w:rsidP="000D0315">
      <w:pPr>
        <w:numPr>
          <w:ilvl w:val="0"/>
          <w:numId w:val="12"/>
        </w:numPr>
        <w:ind w:left="357" w:hanging="357"/>
        <w:contextualSpacing/>
        <w:jc w:val="both"/>
        <w:rPr>
          <w:lang w:val="lv-LV" w:eastAsia="lv-LV"/>
        </w:rPr>
      </w:pPr>
      <w:r w:rsidRPr="00D73555">
        <w:rPr>
          <w:lang w:val="lv-LV" w:eastAsia="lv-LV"/>
        </w:rPr>
        <w:t>Kontroli par lēmuma izpildi uzdot Limbažu novada pašvaldības izpilddirektoram.</w:t>
      </w:r>
    </w:p>
    <w:p w14:paraId="30B9111F" w14:textId="77777777" w:rsidR="00D73555" w:rsidRPr="00D73555" w:rsidRDefault="00D73555" w:rsidP="000D0315">
      <w:pPr>
        <w:numPr>
          <w:ilvl w:val="0"/>
          <w:numId w:val="12"/>
        </w:numPr>
        <w:ind w:left="357" w:hanging="357"/>
        <w:contextualSpacing/>
        <w:jc w:val="both"/>
        <w:rPr>
          <w:lang w:val="lv-LV" w:eastAsia="lv-LV"/>
        </w:rPr>
      </w:pPr>
      <w:r w:rsidRPr="00D73555">
        <w:rPr>
          <w:lang w:val="lv-LV" w:eastAsia="lv-LV"/>
        </w:rPr>
        <w:t>Lēmuma projektu virzīt izskatīšanai Limbažu novada domes sēdē.</w:t>
      </w:r>
    </w:p>
    <w:p w14:paraId="25523AE2" w14:textId="77777777" w:rsidR="006B112C" w:rsidRDefault="006B112C" w:rsidP="00A535D0">
      <w:pPr>
        <w:ind w:firstLine="720"/>
        <w:jc w:val="both"/>
        <w:rPr>
          <w:lang w:val="lv-LV"/>
        </w:rPr>
      </w:pPr>
    </w:p>
    <w:p w14:paraId="6A381780" w14:textId="77777777" w:rsidR="007B177A" w:rsidRPr="00025563" w:rsidRDefault="007B177A" w:rsidP="00A535D0">
      <w:pPr>
        <w:ind w:firstLine="720"/>
        <w:jc w:val="both"/>
        <w:rPr>
          <w:lang w:val="lv-LV"/>
        </w:rPr>
      </w:pPr>
    </w:p>
    <w:p w14:paraId="33C6A685" w14:textId="5EE974E6" w:rsidR="00D16B80" w:rsidRPr="00025563" w:rsidRDefault="000E4724" w:rsidP="00A535D0">
      <w:pPr>
        <w:pStyle w:val="Virsraksts1"/>
        <w:jc w:val="center"/>
      </w:pPr>
      <w:r w:rsidRPr="00025563">
        <w:t>5</w:t>
      </w:r>
      <w:r w:rsidR="009D2C83" w:rsidRPr="00025563">
        <w:t>.</w:t>
      </w:r>
    </w:p>
    <w:p w14:paraId="3472B276" w14:textId="77777777" w:rsidR="00DE5849" w:rsidRPr="00DE5849" w:rsidRDefault="00DE5849" w:rsidP="00DE5849">
      <w:pPr>
        <w:pBdr>
          <w:bottom w:val="single" w:sz="6" w:space="1" w:color="auto"/>
        </w:pBdr>
        <w:jc w:val="both"/>
        <w:rPr>
          <w:b/>
          <w:bCs/>
          <w:noProof/>
          <w:lang w:val="lv-LV" w:eastAsia="lv-LV"/>
        </w:rPr>
      </w:pPr>
      <w:bookmarkStart w:id="5" w:name="_Hlk145921474"/>
      <w:r w:rsidRPr="00DE5849">
        <w:rPr>
          <w:b/>
          <w:bCs/>
          <w:noProof/>
          <w:lang w:val="lv-LV" w:eastAsia="lv-LV"/>
        </w:rPr>
        <w:t>Par Limbažu novada pašvaldības domes saistošo noteikumu “</w:t>
      </w:r>
      <w:bookmarkStart w:id="6" w:name="_Hlk145923736"/>
      <w:r w:rsidRPr="00DE5849">
        <w:rPr>
          <w:b/>
          <w:bCs/>
          <w:lang w:val="lv-LV" w:eastAsia="lv-LV"/>
        </w:rPr>
        <w:t>Grozījumi</w:t>
      </w:r>
      <w:r w:rsidRPr="00DE5849">
        <w:rPr>
          <w:b/>
          <w:bCs/>
          <w:noProof/>
          <w:lang w:val="lv-LV" w:eastAsia="lv-LV"/>
        </w:rPr>
        <w:t xml:space="preserve"> Limbažu novada pašvaldības domes 2023. gada 22. jūnija saistošajos noteikumos Nr.9 “</w:t>
      </w:r>
      <w:bookmarkStart w:id="7" w:name="_Hlk112757702"/>
      <w:r w:rsidRPr="00DE5849">
        <w:rPr>
          <w:b/>
          <w:bCs/>
          <w:noProof/>
          <w:lang w:val="lv-LV" w:eastAsia="lv-LV"/>
        </w:rPr>
        <w:t>Par brīvprātīgās iniciatīvas sociālajiem pabalstiem Limbažu novada pašvaldībā</w:t>
      </w:r>
      <w:bookmarkEnd w:id="7"/>
      <w:r w:rsidRPr="00DE5849">
        <w:rPr>
          <w:b/>
          <w:bCs/>
          <w:noProof/>
          <w:lang w:val="lv-LV" w:eastAsia="lv-LV"/>
        </w:rPr>
        <w:t>”</w:t>
      </w:r>
      <w:bookmarkEnd w:id="6"/>
      <w:r w:rsidRPr="00DE5849">
        <w:rPr>
          <w:b/>
          <w:bCs/>
          <w:noProof/>
          <w:lang w:val="lv-LV" w:eastAsia="lv-LV"/>
        </w:rPr>
        <w:t xml:space="preserve">” </w:t>
      </w:r>
      <w:bookmarkEnd w:id="5"/>
      <w:r w:rsidRPr="00DE5849">
        <w:rPr>
          <w:b/>
          <w:bCs/>
          <w:noProof/>
          <w:lang w:val="lv-LV" w:eastAsia="lv-LV"/>
        </w:rPr>
        <w:t>nodošanu sabiedrības viedokļa noskaidrošanai</w:t>
      </w:r>
    </w:p>
    <w:p w14:paraId="2F3534F5" w14:textId="6E2F2E22" w:rsidR="00DE5849" w:rsidRPr="00DE5849" w:rsidRDefault="00DE5849" w:rsidP="00DE5849">
      <w:pPr>
        <w:jc w:val="center"/>
        <w:rPr>
          <w:lang w:val="lv-LV" w:eastAsia="lv-LV"/>
        </w:rPr>
      </w:pPr>
      <w:r w:rsidRPr="00DE5849">
        <w:rPr>
          <w:lang w:val="lv-LV" w:eastAsia="lv-LV"/>
        </w:rPr>
        <w:t xml:space="preserve">Ziņo </w:t>
      </w:r>
      <w:r w:rsidRPr="00DE5849">
        <w:rPr>
          <w:noProof/>
          <w:lang w:val="lv-LV" w:eastAsia="lv-LV"/>
        </w:rPr>
        <w:t>Ilze Rubene</w:t>
      </w:r>
      <w:r>
        <w:rPr>
          <w:noProof/>
          <w:lang w:val="lv-LV" w:eastAsia="lv-LV"/>
        </w:rPr>
        <w:t>, debatēs piedalās Dagnis Straubergs</w:t>
      </w:r>
    </w:p>
    <w:p w14:paraId="273D578C" w14:textId="77777777" w:rsidR="00DE5849" w:rsidRPr="00DE5849" w:rsidRDefault="00DE5849" w:rsidP="00DE5849">
      <w:pPr>
        <w:ind w:firstLine="720"/>
        <w:jc w:val="both"/>
        <w:rPr>
          <w:rFonts w:cs="Tahoma"/>
          <w:bCs/>
          <w:kern w:val="1"/>
          <w:lang w:val="lv-LV" w:eastAsia="hi-IN" w:bidi="hi-IN"/>
        </w:rPr>
      </w:pPr>
    </w:p>
    <w:p w14:paraId="775466B4" w14:textId="77777777" w:rsidR="00DE5849" w:rsidRPr="00DE5849" w:rsidRDefault="00DE5849" w:rsidP="00DE5849">
      <w:pPr>
        <w:shd w:val="clear" w:color="auto" w:fill="FFFFFF"/>
        <w:ind w:firstLine="720"/>
        <w:jc w:val="both"/>
        <w:rPr>
          <w:lang w:val="lv-LV" w:eastAsia="lv-LV"/>
        </w:rPr>
      </w:pPr>
      <w:r w:rsidRPr="00DE5849">
        <w:rPr>
          <w:lang w:val="lv-LV" w:eastAsia="lv-LV"/>
        </w:rPr>
        <w:t>Pašvaldību likuma 3. panta otrās daļas 1. punkts nosaka, ka publisko tiesību jomā pašvaldība īsteno autonomo kompetenci — autonomās funkcijas un brīvprātīgās iniciatīvas, kas tiek īstenotas kā autonomās funkcijas.</w:t>
      </w:r>
    </w:p>
    <w:p w14:paraId="7BF50737" w14:textId="77777777" w:rsidR="00DE5849" w:rsidRPr="00DE5849" w:rsidRDefault="00DE5849" w:rsidP="00DE5849">
      <w:pPr>
        <w:shd w:val="clear" w:color="auto" w:fill="FFFFFF"/>
        <w:ind w:firstLine="720"/>
        <w:jc w:val="both"/>
        <w:rPr>
          <w:lang w:val="lv-LV" w:eastAsia="lv-LV"/>
        </w:rPr>
      </w:pPr>
      <w:r w:rsidRPr="00DE5849">
        <w:rPr>
          <w:lang w:val="lv-LV" w:eastAsia="lv-LV"/>
        </w:rPr>
        <w:t>Savukārt Pašvaldību likuma 5. panta pirmo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0222C4B1" w14:textId="77777777" w:rsidR="00DE5849" w:rsidRPr="00DE5849" w:rsidRDefault="00DE5849" w:rsidP="00DE5849">
      <w:pPr>
        <w:ind w:firstLine="720"/>
        <w:jc w:val="both"/>
        <w:rPr>
          <w:lang w:val="lv-LV" w:eastAsia="lv-LV"/>
        </w:rPr>
      </w:pPr>
      <w:r w:rsidRPr="00DE5849">
        <w:rPr>
          <w:bCs/>
          <w:kern w:val="1"/>
          <w:lang w:val="lv-LV" w:eastAsia="hi-IN" w:bidi="hi-IN"/>
        </w:rPr>
        <w:t xml:space="preserve">Ņemot vērā Pašvaldību likuma 44. panta trešo daļu, kas nosaka, ka  dome var pieņemt saistošos noteikumus, lai nodrošinātu pašvaldības autonomo funkciju un brīvprātīgo iniciatīvu izpildi, </w:t>
      </w:r>
      <w:r w:rsidRPr="00DE5849">
        <w:rPr>
          <w:bCs/>
          <w:kern w:val="1"/>
          <w:lang w:val="lv-LV" w:eastAsia="hi-IN" w:bidi="hi-IN"/>
        </w:rPr>
        <w:lastRenderedPageBreak/>
        <w:t xml:space="preserve">pārvērtēti </w:t>
      </w:r>
      <w:r w:rsidRPr="00DE5849">
        <w:rPr>
          <w:lang w:val="lv-LV" w:eastAsia="lv-LV"/>
        </w:rPr>
        <w:t>Limbažu novada pašvaldības domes 2023. gada 22. jūnija saistošo noteikumu Nr.9 “Par brīvprātīgās iniciatīvas sociālajiem pabalstiem Limbažu novada pašvaldībā” punkti, kas attiecas uz pabalstu izmaksas kārtību nozīmīgās dzīves jubilejās, politiski represētajām personām un Černobiļas atomelektrostacijas (AES) avārijas seku likvidēšanas dalībniekiem, ņemot vērā Datu valsts inspekcijas ieteikumus.</w:t>
      </w:r>
    </w:p>
    <w:p w14:paraId="0AE06996" w14:textId="77777777" w:rsidR="00DE5849" w:rsidRPr="00DE5849" w:rsidRDefault="00DE5849" w:rsidP="00DE5849">
      <w:pPr>
        <w:ind w:firstLine="720"/>
        <w:jc w:val="both"/>
        <w:rPr>
          <w:shd w:val="clear" w:color="auto" w:fill="FFFFFF"/>
          <w:lang w:val="lv-LV" w:eastAsia="lv-LV"/>
        </w:rPr>
      </w:pPr>
      <w:r w:rsidRPr="00DE5849">
        <w:rPr>
          <w:lang w:val="lv-LV" w:eastAsia="lv-LV"/>
        </w:rPr>
        <w:t xml:space="preserve">Pašvaldību likuma 46. panta trešā daļa nosaka, ka </w:t>
      </w:r>
      <w:r w:rsidRPr="00DE5849">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0FA50CE2" w14:textId="77777777" w:rsidR="00DE5849" w:rsidRPr="00D946CD" w:rsidRDefault="00DE5849" w:rsidP="00DE5849">
      <w:pPr>
        <w:ind w:firstLine="720"/>
        <w:jc w:val="both"/>
        <w:rPr>
          <w:b/>
          <w:bCs/>
          <w:lang w:val="lv-LV" w:eastAsia="lv-LV"/>
        </w:rPr>
      </w:pPr>
      <w:r w:rsidRPr="00DE5849">
        <w:rPr>
          <w:rFonts w:eastAsia="Calibri"/>
          <w:lang w:val="lv-LV"/>
        </w:rPr>
        <w:t xml:space="preserve">Pamatojoties uz </w:t>
      </w:r>
      <w:r w:rsidRPr="00DE5849">
        <w:rPr>
          <w:rFonts w:eastAsia="Calibri"/>
          <w:lang w:val="lv-LV" w:bidi="lo-LA"/>
        </w:rPr>
        <w:t>Sociālo pakalpojumu un sociālās palīdzības likuma 3. panta otro daļu, Pašvaldību likuma</w:t>
      </w:r>
      <w:r w:rsidRPr="00DE5849">
        <w:rPr>
          <w:lang w:val="lv-LV" w:eastAsia="lv-LV"/>
        </w:rPr>
        <w:t xml:space="preserve"> 3. panta otrās daļas 1. punktu, 5. pantu, 44. panta otro daļu, </w:t>
      </w:r>
      <w:r w:rsidRPr="00DE5849">
        <w:rPr>
          <w:rFonts w:eastAsia="Calibri"/>
          <w:lang w:val="lv-LV" w:bidi="lo-LA"/>
        </w:rPr>
        <w:t xml:space="preserve">46. panta trešo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C28963D" w14:textId="4A03D23B" w:rsidR="00DE5849" w:rsidRPr="00DE5849" w:rsidRDefault="00DE5849" w:rsidP="00DE5849">
      <w:pPr>
        <w:ind w:firstLine="720"/>
        <w:jc w:val="both"/>
        <w:rPr>
          <w:lang w:val="lv-LV" w:eastAsia="lv-LV"/>
        </w:rPr>
      </w:pPr>
    </w:p>
    <w:p w14:paraId="7C18696A" w14:textId="77777777" w:rsidR="00DE5849" w:rsidRPr="00DE5849" w:rsidRDefault="00DE5849" w:rsidP="000D0315">
      <w:pPr>
        <w:numPr>
          <w:ilvl w:val="0"/>
          <w:numId w:val="13"/>
        </w:numPr>
        <w:ind w:left="357" w:hanging="357"/>
        <w:jc w:val="both"/>
        <w:rPr>
          <w:rFonts w:eastAsia="Calibri"/>
          <w:lang w:val="lv-LV"/>
        </w:rPr>
      </w:pPr>
      <w:r w:rsidRPr="00DE5849">
        <w:rPr>
          <w:bCs/>
          <w:lang w:val="lv-LV" w:eastAsia="lv-LV"/>
        </w:rPr>
        <w:t xml:space="preserve">Nodot Limbažu novada pašvaldības domes saistošos noteikumus “Grozījumi Limbažu novada pašvaldības domes 2023. gada 22. jūnija saistošajos noteikumos Nr.9 “Par brīvprātīgās iniciatīvas sociālajiem pabalstiem Limbažu novada pašvaldībā”” </w:t>
      </w:r>
      <w:r w:rsidRPr="00DE5849">
        <w:rPr>
          <w:lang w:val="lv-LV" w:eastAsia="lv-LV"/>
        </w:rPr>
        <w:t>sabiedrības viedokļa noskaidrošanai (pielikumā).</w:t>
      </w:r>
    </w:p>
    <w:p w14:paraId="4F90FDBE" w14:textId="77777777" w:rsidR="00DE5849" w:rsidRPr="00DE5849" w:rsidRDefault="00DE5849" w:rsidP="000D0315">
      <w:pPr>
        <w:numPr>
          <w:ilvl w:val="0"/>
          <w:numId w:val="13"/>
        </w:numPr>
        <w:ind w:left="357" w:hanging="357"/>
        <w:jc w:val="both"/>
        <w:rPr>
          <w:rFonts w:eastAsia="Calibri"/>
          <w:lang w:val="lv-LV"/>
        </w:rPr>
      </w:pPr>
      <w:r w:rsidRPr="00DE5849">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08635425" w14:textId="77777777" w:rsidR="00DE5849" w:rsidRPr="00DE5849" w:rsidRDefault="00DE5849" w:rsidP="000D0315">
      <w:pPr>
        <w:numPr>
          <w:ilvl w:val="0"/>
          <w:numId w:val="13"/>
        </w:numPr>
        <w:ind w:left="357" w:hanging="357"/>
        <w:jc w:val="both"/>
        <w:rPr>
          <w:rFonts w:eastAsia="Calibri"/>
          <w:lang w:val="lv-LV"/>
        </w:rPr>
      </w:pPr>
      <w:r w:rsidRPr="00DE5849">
        <w:rPr>
          <w:shd w:val="clear" w:color="auto" w:fill="FFFFFF"/>
          <w:lang w:val="lv-LV" w:eastAsia="lv-LV"/>
        </w:rPr>
        <w:t xml:space="preserve">Uzdot </w:t>
      </w:r>
      <w:r w:rsidRPr="00DE5849">
        <w:rPr>
          <w:bCs/>
          <w:lang w:val="lv-LV" w:eastAsia="lv-LV"/>
        </w:rPr>
        <w:t xml:space="preserve">Limbažu novada </w:t>
      </w:r>
      <w:r w:rsidRPr="00DE5849">
        <w:rPr>
          <w:shd w:val="clear" w:color="auto" w:fill="FFFFFF"/>
          <w:lang w:val="lv-LV" w:eastAsia="lv-LV"/>
        </w:rPr>
        <w:t>Sociālajam dienestam, pēc viedokļu saņemšanas, tos apkopot un atspoguļot saistošo noteikumu projekta paskaidrojuma rakstā.</w:t>
      </w:r>
    </w:p>
    <w:p w14:paraId="659FB50E" w14:textId="77777777" w:rsidR="00DE5849" w:rsidRPr="00DE5849" w:rsidRDefault="00DE5849" w:rsidP="000D0315">
      <w:pPr>
        <w:numPr>
          <w:ilvl w:val="0"/>
          <w:numId w:val="13"/>
        </w:numPr>
        <w:ind w:left="357" w:hanging="357"/>
        <w:jc w:val="both"/>
        <w:rPr>
          <w:rFonts w:eastAsia="Calibri"/>
          <w:lang w:val="lv-LV"/>
        </w:rPr>
      </w:pPr>
      <w:r w:rsidRPr="00DE5849">
        <w:rPr>
          <w:rFonts w:eastAsia="Calibri" w:cs="Arial"/>
          <w:lang w:val="lv-LV" w:eastAsia="ar-SA"/>
        </w:rPr>
        <w:t xml:space="preserve">Uzdot </w:t>
      </w:r>
      <w:r w:rsidRPr="00DE5849">
        <w:rPr>
          <w:bCs/>
          <w:lang w:val="lv-LV" w:eastAsia="lv-LV"/>
        </w:rPr>
        <w:t xml:space="preserve">Limbažu novada </w:t>
      </w:r>
      <w:r w:rsidRPr="00DE5849">
        <w:rPr>
          <w:rFonts w:eastAsia="Calibri" w:cs="Arial"/>
          <w:lang w:val="lv-LV" w:eastAsia="ar-SA"/>
        </w:rPr>
        <w:t>Sociālajam dienestam, pēc sabiedrības viedokļa noskaidrošanas un apkopošanas, atkārtoti vērsties Sociālo un veselības jautājumu komitejā un Finanšu komitejā saistošo noteikumu apstiprināšanai.</w:t>
      </w:r>
    </w:p>
    <w:p w14:paraId="3AF1BAF8" w14:textId="77777777" w:rsidR="00DE5849" w:rsidRPr="00DE5849" w:rsidRDefault="00DE5849" w:rsidP="000D0315">
      <w:pPr>
        <w:numPr>
          <w:ilvl w:val="0"/>
          <w:numId w:val="13"/>
        </w:numPr>
        <w:ind w:left="357" w:hanging="357"/>
        <w:jc w:val="both"/>
        <w:rPr>
          <w:rFonts w:eastAsia="Calibri"/>
          <w:lang w:val="lv-LV"/>
        </w:rPr>
      </w:pPr>
      <w:r w:rsidRPr="00DE5849">
        <w:rPr>
          <w:rFonts w:eastAsia="Calibri"/>
          <w:bCs/>
          <w:lang w:val="lv-LV"/>
        </w:rPr>
        <w:t>Pieņemt zināšanai Limbažu novada pašvaldības domes saistošo noteikumu “</w:t>
      </w:r>
      <w:r w:rsidRPr="00DE5849">
        <w:rPr>
          <w:bCs/>
          <w:lang w:val="lv-LV" w:eastAsia="lv-LV"/>
        </w:rPr>
        <w:t>Grozījumi Limbažu novada pašvaldības domes 2023. gada 22. jūnija saistošajos noteikumos Nr.9 “Par brīvprātīgās iniciatīvas sociālajiem pabalstiem Limbažu novada pašvaldībā</w:t>
      </w:r>
      <w:r w:rsidRPr="00DE5849">
        <w:rPr>
          <w:rFonts w:eastAsia="Calibri"/>
          <w:bCs/>
          <w:lang w:val="lv-LV"/>
        </w:rPr>
        <w:t xml:space="preserve">”” paskaidrojuma rakstu (pielikumā). </w:t>
      </w:r>
    </w:p>
    <w:p w14:paraId="669E909C" w14:textId="77777777" w:rsidR="00DE5849" w:rsidRPr="00DE5849" w:rsidRDefault="00DE5849" w:rsidP="000D0315">
      <w:pPr>
        <w:numPr>
          <w:ilvl w:val="0"/>
          <w:numId w:val="13"/>
        </w:numPr>
        <w:ind w:left="357" w:hanging="357"/>
        <w:jc w:val="both"/>
        <w:rPr>
          <w:rFonts w:eastAsia="Calibri"/>
          <w:lang w:val="lv-LV"/>
        </w:rPr>
      </w:pPr>
      <w:r w:rsidRPr="00DE5849">
        <w:rPr>
          <w:rFonts w:eastAsia="Calibri"/>
          <w:bCs/>
          <w:lang w:val="lv-LV"/>
        </w:rPr>
        <w:t xml:space="preserve">Atbildīgo par lēmuma izpildi noteikt </w:t>
      </w:r>
      <w:r w:rsidRPr="00DE5849">
        <w:rPr>
          <w:rFonts w:eastAsia="Calibri"/>
          <w:bCs/>
          <w:lang w:val="lv-LV" w:bidi="lo-LA"/>
        </w:rPr>
        <w:t xml:space="preserve">Limbažu novada </w:t>
      </w:r>
      <w:r w:rsidRPr="00DE5849">
        <w:rPr>
          <w:bCs/>
          <w:lang w:val="lv-LV" w:eastAsia="lv-LV"/>
        </w:rPr>
        <w:t>Sociālā dienesta vadītāju.</w:t>
      </w:r>
    </w:p>
    <w:p w14:paraId="6C1EACAD" w14:textId="77777777" w:rsidR="00DE5849" w:rsidRPr="00DE5849" w:rsidRDefault="00DE5849" w:rsidP="000D0315">
      <w:pPr>
        <w:numPr>
          <w:ilvl w:val="0"/>
          <w:numId w:val="13"/>
        </w:numPr>
        <w:ind w:left="357" w:hanging="357"/>
        <w:jc w:val="both"/>
        <w:rPr>
          <w:rFonts w:eastAsia="Calibri"/>
          <w:lang w:val="lv-LV"/>
        </w:rPr>
      </w:pPr>
      <w:r w:rsidRPr="00DE5849">
        <w:rPr>
          <w:rFonts w:eastAsia="Calibri"/>
          <w:bCs/>
          <w:lang w:val="lv-LV" w:bidi="lo-LA"/>
        </w:rPr>
        <w:t>Kontroli par lēmuma izpildi uzdot Limbažu novada pašvaldības izpilddirektoram.</w:t>
      </w:r>
    </w:p>
    <w:p w14:paraId="237C8D33"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A535D0">
      <w:pPr>
        <w:pStyle w:val="Virsraksts1"/>
        <w:jc w:val="center"/>
      </w:pPr>
      <w:r w:rsidRPr="00025563">
        <w:t>6</w:t>
      </w:r>
      <w:r w:rsidR="009D2C83" w:rsidRPr="00025563">
        <w:t>.</w:t>
      </w:r>
    </w:p>
    <w:p w14:paraId="05FD12B7" w14:textId="77777777" w:rsidR="003028CF" w:rsidRPr="003028CF" w:rsidRDefault="003028CF" w:rsidP="003028CF">
      <w:pPr>
        <w:pBdr>
          <w:bottom w:val="single" w:sz="4" w:space="1" w:color="auto"/>
        </w:pBdr>
        <w:autoSpaceDE w:val="0"/>
        <w:autoSpaceDN w:val="0"/>
        <w:adjustRightInd w:val="0"/>
        <w:jc w:val="both"/>
        <w:rPr>
          <w:rFonts w:eastAsia="Calibri"/>
          <w:b/>
          <w:bCs/>
          <w:lang w:val="lv-LV"/>
        </w:rPr>
      </w:pPr>
      <w:r w:rsidRPr="003028CF">
        <w:rPr>
          <w:rFonts w:eastAsia="Calibri"/>
          <w:b/>
          <w:bCs/>
          <w:lang w:val="lv-LV"/>
        </w:rPr>
        <w:t>Par Limbažu novada pašvaldības konkursa “GADA UZŅĒMUMS 2023” nolikuma apstiprināšanu</w:t>
      </w:r>
    </w:p>
    <w:p w14:paraId="58C3AEC0" w14:textId="3D413A00" w:rsidR="003028CF" w:rsidRPr="003028CF" w:rsidRDefault="003028CF" w:rsidP="003028CF">
      <w:pPr>
        <w:autoSpaceDE w:val="0"/>
        <w:jc w:val="center"/>
        <w:rPr>
          <w:lang w:val="lv-LV" w:eastAsia="lv-LV"/>
        </w:rPr>
      </w:pPr>
      <w:r w:rsidRPr="003028CF">
        <w:rPr>
          <w:lang w:val="lv-LV" w:eastAsia="lv-LV"/>
        </w:rPr>
        <w:t xml:space="preserve">Ziņo </w:t>
      </w:r>
      <w:r>
        <w:rPr>
          <w:lang w:val="lv-LV" w:eastAsia="lv-LV"/>
        </w:rPr>
        <w:t xml:space="preserve">Dagnis </w:t>
      </w:r>
      <w:proofErr w:type="spellStart"/>
      <w:r>
        <w:rPr>
          <w:lang w:val="lv-LV" w:eastAsia="lv-LV"/>
        </w:rPr>
        <w:t>Straubergs</w:t>
      </w:r>
      <w:proofErr w:type="spellEnd"/>
    </w:p>
    <w:p w14:paraId="6613E566" w14:textId="77777777" w:rsidR="003028CF" w:rsidRPr="003028CF" w:rsidRDefault="003028CF" w:rsidP="003028CF">
      <w:pPr>
        <w:autoSpaceDE w:val="0"/>
        <w:autoSpaceDN w:val="0"/>
        <w:adjustRightInd w:val="0"/>
        <w:rPr>
          <w:rFonts w:eastAsia="Calibri"/>
          <w:lang w:val="lv-LV"/>
        </w:rPr>
      </w:pPr>
    </w:p>
    <w:p w14:paraId="2454583E" w14:textId="77777777" w:rsidR="003028CF" w:rsidRPr="003028CF" w:rsidRDefault="003028CF" w:rsidP="003028CF">
      <w:pPr>
        <w:ind w:firstLine="720"/>
        <w:jc w:val="both"/>
        <w:rPr>
          <w:bCs/>
          <w:lang w:val="lv-LV"/>
        </w:rPr>
      </w:pPr>
      <w:r w:rsidRPr="003028CF">
        <w:rPr>
          <w:bCs/>
          <w:lang w:val="lv-LV"/>
        </w:rPr>
        <w:t>Lai apzinātu un godinātu Limbažu novada uzņēmējus, kuri aktīvi un godprātīgi darbojas savā nozarē, sekmējot uzņēmējdarbības vides attīstību Limbažu novadā un veicinot uzņēmēju atpazīstamību, popularizējot labās uzņēmējdarbības prakses piemērus, plānots organizēt konkursu “Gada uzņēmums 2023”.</w:t>
      </w:r>
    </w:p>
    <w:p w14:paraId="3DB87283" w14:textId="77777777" w:rsidR="003028CF" w:rsidRPr="00D946CD" w:rsidRDefault="003028CF" w:rsidP="003028CF">
      <w:pPr>
        <w:ind w:firstLine="720"/>
        <w:jc w:val="both"/>
        <w:rPr>
          <w:b/>
          <w:bCs/>
          <w:lang w:val="lv-LV" w:eastAsia="lv-LV"/>
        </w:rPr>
      </w:pPr>
      <w:r w:rsidRPr="003028CF">
        <w:rPr>
          <w:rFonts w:eastAsia="Calibri"/>
          <w:lang w:val="lv-LV"/>
        </w:rPr>
        <w:t>Ņemot vērā minēto</w:t>
      </w:r>
      <w:r w:rsidRPr="003028CF">
        <w:rPr>
          <w:lang w:val="lv-LV" w:eastAsia="lv-LV"/>
        </w:rPr>
        <w:t xml:space="preserve">, </w:t>
      </w:r>
      <w:r w:rsidRPr="003028CF">
        <w:rPr>
          <w:rFonts w:eastAsia="Calibri"/>
          <w:lang w:val="lv-LV"/>
        </w:rPr>
        <w:t xml:space="preserve">pamatojoties uz </w:t>
      </w:r>
      <w:r w:rsidRPr="003028CF">
        <w:rPr>
          <w:lang w:val="lv-LV"/>
        </w:rPr>
        <w:t xml:space="preserve">Pašvaldību likuma 5. pantu, </w:t>
      </w:r>
      <w:r w:rsidRPr="003028CF">
        <w:rPr>
          <w:iCs/>
          <w:lang w:val="lv-LV" w:eastAsia="lv-LV"/>
        </w:rPr>
        <w:t>50. panta pirmo daļu, 53. panta pirmo un otro daļu</w:t>
      </w:r>
      <w:r w:rsidRPr="003028CF">
        <w:rPr>
          <w:lang w:val="lv-LV" w:eastAsia="lv-LV"/>
        </w:rPr>
        <w:t>,</w:t>
      </w:r>
      <w:r w:rsidRPr="003028CF">
        <w:rPr>
          <w:rFonts w:eastAsia="Calibri"/>
          <w:lang w:val="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AC97A56" w14:textId="5D69C506" w:rsidR="003028CF" w:rsidRPr="003028CF" w:rsidRDefault="003028CF" w:rsidP="003028CF">
      <w:pPr>
        <w:ind w:firstLine="720"/>
        <w:jc w:val="both"/>
        <w:rPr>
          <w:rFonts w:eastAsia="Calibri"/>
          <w:b/>
          <w:bCs/>
          <w:lang w:val="lv-LV" w:eastAsia="lv-LV"/>
        </w:rPr>
      </w:pPr>
      <w:r w:rsidRPr="003028CF">
        <w:rPr>
          <w:rFonts w:eastAsia="Calibri"/>
          <w:b/>
          <w:bCs/>
          <w:lang w:val="lv-LV" w:eastAsia="lv-LV"/>
        </w:rPr>
        <w:t xml:space="preserve"> </w:t>
      </w:r>
    </w:p>
    <w:p w14:paraId="0E66F2D6" w14:textId="77777777" w:rsidR="003028CF" w:rsidRPr="003028CF" w:rsidRDefault="003028CF" w:rsidP="000D0315">
      <w:pPr>
        <w:numPr>
          <w:ilvl w:val="0"/>
          <w:numId w:val="14"/>
        </w:numPr>
        <w:ind w:left="357" w:hanging="357"/>
        <w:contextualSpacing/>
        <w:jc w:val="both"/>
        <w:rPr>
          <w:shd w:val="clear" w:color="auto" w:fill="FFFFFF"/>
          <w:lang w:val="lv-LV" w:eastAsia="lv-LV"/>
        </w:rPr>
      </w:pPr>
      <w:r w:rsidRPr="003028CF">
        <w:rPr>
          <w:shd w:val="clear" w:color="auto" w:fill="FFFFFF"/>
          <w:lang w:val="lv-LV" w:eastAsia="lv-LV"/>
        </w:rPr>
        <w:t>Apstiprināt konkursa “Gada uzņēmums 2023” nolikumu (pielikumā).</w:t>
      </w:r>
    </w:p>
    <w:p w14:paraId="1E7EBB0F" w14:textId="77777777" w:rsidR="003028CF" w:rsidRPr="003028CF" w:rsidRDefault="003028CF" w:rsidP="000D0315">
      <w:pPr>
        <w:numPr>
          <w:ilvl w:val="0"/>
          <w:numId w:val="14"/>
        </w:numPr>
        <w:ind w:left="357" w:hanging="357"/>
        <w:contextualSpacing/>
        <w:jc w:val="both"/>
        <w:rPr>
          <w:lang w:val="lv-LV" w:eastAsia="ar-SA"/>
        </w:rPr>
      </w:pPr>
      <w:r w:rsidRPr="003028CF">
        <w:rPr>
          <w:lang w:val="lv-LV" w:eastAsia="ar-SA"/>
        </w:rPr>
        <w:t>Atbildīgo par lēmuma izpildi noteikt Limbažu novada pašvaldības aģentūras “LAUTA” direktori.</w:t>
      </w:r>
    </w:p>
    <w:p w14:paraId="7EDAF494" w14:textId="77777777" w:rsidR="003028CF" w:rsidRPr="003028CF" w:rsidRDefault="003028CF" w:rsidP="000D0315">
      <w:pPr>
        <w:numPr>
          <w:ilvl w:val="0"/>
          <w:numId w:val="14"/>
        </w:numPr>
        <w:ind w:left="357" w:hanging="357"/>
        <w:contextualSpacing/>
        <w:jc w:val="both"/>
        <w:rPr>
          <w:lang w:val="lv-LV" w:eastAsia="ar-SA"/>
        </w:rPr>
      </w:pPr>
      <w:r w:rsidRPr="003028CF">
        <w:rPr>
          <w:lang w:val="lv-LV" w:eastAsia="ar-SA"/>
        </w:rPr>
        <w:lastRenderedPageBreak/>
        <w:t>Kontroli par lēmuma izpildi uzdot Limbažu novada pašvaldības izpilddirektoram.</w:t>
      </w:r>
    </w:p>
    <w:p w14:paraId="30E5D292" w14:textId="77777777" w:rsidR="003028CF" w:rsidRPr="003028CF" w:rsidRDefault="003028CF" w:rsidP="000D0315">
      <w:pPr>
        <w:numPr>
          <w:ilvl w:val="0"/>
          <w:numId w:val="14"/>
        </w:numPr>
        <w:ind w:left="357" w:hanging="357"/>
        <w:contextualSpacing/>
        <w:jc w:val="both"/>
        <w:rPr>
          <w:lang w:val="lv-LV" w:eastAsia="ar-SA"/>
        </w:rPr>
      </w:pPr>
      <w:r w:rsidRPr="003028CF">
        <w:rPr>
          <w:lang w:val="lv-LV" w:eastAsia="ar-SA"/>
        </w:rPr>
        <w:t>Lēmuma projektu virzīt izskatīšanai Limbažu novada domes sēdē.</w:t>
      </w:r>
    </w:p>
    <w:p w14:paraId="1E2EC18A" w14:textId="77777777" w:rsidR="00273B33" w:rsidRDefault="00273B33" w:rsidP="00A535D0">
      <w:pPr>
        <w:pStyle w:val="Sarakstarindkopa1"/>
        <w:spacing w:after="0" w:line="240" w:lineRule="auto"/>
        <w:ind w:left="0"/>
        <w:jc w:val="both"/>
        <w:rPr>
          <w:rFonts w:ascii="Times New Roman" w:hAnsi="Times New Roman"/>
          <w:sz w:val="24"/>
          <w:szCs w:val="24"/>
        </w:rPr>
      </w:pPr>
    </w:p>
    <w:p w14:paraId="23133EDE" w14:textId="77777777" w:rsidR="00273B33" w:rsidRPr="00025563" w:rsidRDefault="00273B33" w:rsidP="00A535D0">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A535D0">
      <w:pPr>
        <w:pStyle w:val="Virsraksts1"/>
        <w:jc w:val="center"/>
      </w:pPr>
      <w:r w:rsidRPr="00025563">
        <w:t>7</w:t>
      </w:r>
      <w:r w:rsidR="009D2C83" w:rsidRPr="00025563">
        <w:t>.</w:t>
      </w:r>
    </w:p>
    <w:p w14:paraId="350E87D7" w14:textId="77777777" w:rsidR="00647694" w:rsidRPr="00647694" w:rsidRDefault="00647694" w:rsidP="00647694">
      <w:pPr>
        <w:pBdr>
          <w:bottom w:val="single" w:sz="4" w:space="1" w:color="auto"/>
        </w:pBdr>
        <w:jc w:val="both"/>
        <w:rPr>
          <w:b/>
          <w:lang w:val="lv-LV" w:eastAsia="lv-LV"/>
        </w:rPr>
      </w:pPr>
      <w:r w:rsidRPr="00647694">
        <w:rPr>
          <w:b/>
          <w:lang w:val="lv-LV" w:eastAsia="lv-LV"/>
        </w:rPr>
        <w:t>Par Limbažu novada pašvaldības</w:t>
      </w:r>
      <w:r w:rsidRPr="00647694">
        <w:rPr>
          <w:lang w:val="lv-LV" w:eastAsia="lv-LV"/>
        </w:rPr>
        <w:t xml:space="preserve"> </w:t>
      </w:r>
      <w:r w:rsidRPr="00647694">
        <w:rPr>
          <w:b/>
          <w:lang w:val="lv-LV" w:eastAsia="lv-LV"/>
        </w:rPr>
        <w:t>iekšējo noteikumu „Par Limbažu novada pašvaldības amatpersonu  (darbinieku) komandējumiem un darba braucieniem” apstiprināšanu</w:t>
      </w:r>
    </w:p>
    <w:p w14:paraId="097E0D96" w14:textId="046E10EB" w:rsidR="00647694" w:rsidRPr="00647694" w:rsidRDefault="00647694" w:rsidP="00647694">
      <w:pPr>
        <w:jc w:val="center"/>
        <w:rPr>
          <w:lang w:val="lv-LV" w:eastAsia="lv-LV"/>
        </w:rPr>
      </w:pPr>
      <w:r w:rsidRPr="00647694">
        <w:rPr>
          <w:lang w:val="lv-LV" w:eastAsia="lv-LV"/>
        </w:rPr>
        <w:t xml:space="preserve">Ziņo Antra </w:t>
      </w:r>
      <w:proofErr w:type="spellStart"/>
      <w:r w:rsidRPr="00647694">
        <w:rPr>
          <w:lang w:val="lv-LV" w:eastAsia="lv-LV"/>
        </w:rPr>
        <w:t>Kamala</w:t>
      </w:r>
      <w:proofErr w:type="spellEnd"/>
      <w:r>
        <w:rPr>
          <w:lang w:val="lv-LV" w:eastAsia="lv-LV"/>
        </w:rPr>
        <w:t xml:space="preserve">, debatēs piedalās Dagnis </w:t>
      </w:r>
      <w:proofErr w:type="spellStart"/>
      <w:r>
        <w:rPr>
          <w:lang w:val="lv-LV" w:eastAsia="lv-LV"/>
        </w:rPr>
        <w:t>Straubergs</w:t>
      </w:r>
      <w:proofErr w:type="spellEnd"/>
      <w:r>
        <w:rPr>
          <w:lang w:val="lv-LV" w:eastAsia="lv-LV"/>
        </w:rPr>
        <w:t xml:space="preserve">, Rūdolfs Pelēkais, Māris </w:t>
      </w:r>
      <w:proofErr w:type="spellStart"/>
      <w:r>
        <w:rPr>
          <w:lang w:val="lv-LV" w:eastAsia="lv-LV"/>
        </w:rPr>
        <w:t>Beļaunieks</w:t>
      </w:r>
      <w:proofErr w:type="spellEnd"/>
    </w:p>
    <w:p w14:paraId="43DBFC19" w14:textId="77777777" w:rsidR="00647694" w:rsidRPr="00647694" w:rsidRDefault="00647694" w:rsidP="00647694">
      <w:pPr>
        <w:jc w:val="center"/>
        <w:rPr>
          <w:sz w:val="20"/>
          <w:szCs w:val="20"/>
          <w:lang w:val="lv-LV" w:eastAsia="lv-LV"/>
        </w:rPr>
      </w:pPr>
    </w:p>
    <w:p w14:paraId="30DC1804" w14:textId="77777777" w:rsidR="00647694" w:rsidRPr="00D946CD" w:rsidRDefault="00647694" w:rsidP="00647694">
      <w:pPr>
        <w:ind w:firstLine="720"/>
        <w:jc w:val="both"/>
        <w:rPr>
          <w:b/>
          <w:bCs/>
          <w:lang w:val="lv-LV" w:eastAsia="lv-LV"/>
        </w:rPr>
      </w:pPr>
      <w:r w:rsidRPr="00647694">
        <w:rPr>
          <w:lang w:val="lv-LV" w:eastAsia="lv-LV"/>
        </w:rPr>
        <w:t xml:space="preserve">Pamatojoties uz Pašvaldību likuma 50. panta pirmo daļu, Valsts pārvaldes iekārtas likuma 72. panta pirmās daļas 2. punktu, Ministru kabineta noteikumiem Nr.969 “Kārtība, kādā atlīdzināmi ar komandējumiem saistītie izdevumi”,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B9AA2C3" w14:textId="43BFD1B0" w:rsidR="00647694" w:rsidRPr="00647694" w:rsidRDefault="00647694" w:rsidP="00647694">
      <w:pPr>
        <w:ind w:firstLine="720"/>
        <w:jc w:val="both"/>
        <w:rPr>
          <w:sz w:val="20"/>
          <w:szCs w:val="20"/>
          <w:lang w:val="lv-LV" w:eastAsia="lv-LV"/>
        </w:rPr>
      </w:pPr>
    </w:p>
    <w:p w14:paraId="1662D7A0" w14:textId="77777777" w:rsidR="00647694" w:rsidRPr="00647694" w:rsidRDefault="00647694" w:rsidP="000D0315">
      <w:pPr>
        <w:numPr>
          <w:ilvl w:val="0"/>
          <w:numId w:val="15"/>
        </w:numPr>
        <w:ind w:left="357" w:hanging="357"/>
        <w:jc w:val="both"/>
        <w:rPr>
          <w:b/>
          <w:lang w:val="lv-LV"/>
        </w:rPr>
      </w:pPr>
      <w:r w:rsidRPr="00647694">
        <w:rPr>
          <w:lang w:val="lv-LV"/>
        </w:rPr>
        <w:t>Apstiprināt Limbažu novada pašvaldības iekšējos noteikumus Nr.____ „</w:t>
      </w:r>
      <w:r w:rsidRPr="00647694">
        <w:rPr>
          <w:lang w:val="lv-LV" w:eastAsia="lv-LV"/>
        </w:rPr>
        <w:t>Par Limbažu novada pašvaldības amatpersonu (darbinieku) komandējumiem un darba braucieniem</w:t>
      </w:r>
      <w:r w:rsidRPr="00647694">
        <w:rPr>
          <w:lang w:val="lv-LV"/>
        </w:rPr>
        <w:t>” (pielikumā).</w:t>
      </w:r>
    </w:p>
    <w:p w14:paraId="68F6E539" w14:textId="77777777" w:rsidR="00647694" w:rsidRPr="00647694" w:rsidRDefault="00647694" w:rsidP="000D0315">
      <w:pPr>
        <w:numPr>
          <w:ilvl w:val="0"/>
          <w:numId w:val="15"/>
        </w:numPr>
        <w:ind w:left="357" w:hanging="357"/>
        <w:jc w:val="both"/>
        <w:rPr>
          <w:lang w:val="lv-LV"/>
        </w:rPr>
      </w:pPr>
      <w:r w:rsidRPr="00647694">
        <w:rPr>
          <w:lang w:val="lv-LV"/>
        </w:rPr>
        <w:t xml:space="preserve">Atzīt par spēku zaudējušiem Limbažu novada domes 2015.gada 26.martā apstiprinātos Limbažu novada pašvaldības iekšējos noteikumus „Kārtība par Limbažu novada pašvaldības amatpersonu, darbinieku un citu komandējamo personu komandējumiem un darba braucieniem”. </w:t>
      </w:r>
    </w:p>
    <w:p w14:paraId="62C49C36" w14:textId="77777777" w:rsidR="00647694" w:rsidRPr="00647694" w:rsidRDefault="00647694" w:rsidP="000D0315">
      <w:pPr>
        <w:numPr>
          <w:ilvl w:val="0"/>
          <w:numId w:val="15"/>
        </w:numPr>
        <w:ind w:left="357" w:hanging="357"/>
        <w:jc w:val="both"/>
        <w:rPr>
          <w:lang w:val="lv-LV"/>
        </w:rPr>
      </w:pPr>
      <w:r w:rsidRPr="00647694">
        <w:rPr>
          <w:lang w:val="lv-LV"/>
        </w:rPr>
        <w:t>Atbildīgās par lēmuma izpildi noteikt Limbažu novada administrācijas Administratīvās nodaļas un Finanšu un ekonomikas nodaļas vadītājas.</w:t>
      </w:r>
    </w:p>
    <w:p w14:paraId="2BA9C206" w14:textId="77777777" w:rsidR="00647694" w:rsidRPr="00647694" w:rsidRDefault="00647694" w:rsidP="000D0315">
      <w:pPr>
        <w:numPr>
          <w:ilvl w:val="0"/>
          <w:numId w:val="15"/>
        </w:numPr>
        <w:ind w:left="357" w:hanging="357"/>
        <w:jc w:val="both"/>
        <w:rPr>
          <w:lang w:val="lv-LV"/>
        </w:rPr>
      </w:pPr>
      <w:r w:rsidRPr="00647694">
        <w:rPr>
          <w:lang w:val="lv-LV"/>
        </w:rPr>
        <w:t>Kontroli par lēmuma izpildi uzdot Limbažu novada pašvaldības izpilddirektoram.</w:t>
      </w:r>
    </w:p>
    <w:p w14:paraId="2A852411" w14:textId="77777777" w:rsidR="00647694" w:rsidRPr="00647694" w:rsidRDefault="00647694" w:rsidP="000D0315">
      <w:pPr>
        <w:numPr>
          <w:ilvl w:val="0"/>
          <w:numId w:val="15"/>
        </w:numPr>
        <w:ind w:left="357" w:hanging="357"/>
        <w:jc w:val="both"/>
        <w:rPr>
          <w:lang w:val="lv-LV"/>
        </w:rPr>
      </w:pPr>
      <w:r w:rsidRPr="00647694">
        <w:rPr>
          <w:lang w:val="lv-LV"/>
        </w:rPr>
        <w:t>Lēmuma projektu virzīt izskatīšanai Limbažu novada domes sēdē.</w:t>
      </w:r>
    </w:p>
    <w:p w14:paraId="70E6BDC2" w14:textId="77777777" w:rsidR="001E666A" w:rsidRDefault="001E666A" w:rsidP="001E666A">
      <w:pPr>
        <w:pStyle w:val="Sarakstarindkopa1"/>
        <w:spacing w:after="0" w:line="240" w:lineRule="auto"/>
        <w:ind w:left="0"/>
        <w:jc w:val="both"/>
        <w:rPr>
          <w:rFonts w:ascii="Times New Roman" w:hAnsi="Times New Roman"/>
          <w:sz w:val="24"/>
          <w:szCs w:val="24"/>
        </w:rPr>
      </w:pPr>
    </w:p>
    <w:p w14:paraId="6E2EC091" w14:textId="1600B9B6" w:rsidR="00334A77" w:rsidRPr="002314B6" w:rsidRDefault="00D55640" w:rsidP="00EC36CF">
      <w:pPr>
        <w:tabs>
          <w:tab w:val="left" w:pos="567"/>
          <w:tab w:val="left" w:pos="993"/>
        </w:tabs>
        <w:ind w:firstLine="720"/>
        <w:jc w:val="both"/>
        <w:rPr>
          <w:lang w:val="lv-LV"/>
        </w:rPr>
      </w:pPr>
      <w:r w:rsidRPr="002314B6">
        <w:rPr>
          <w:lang w:val="lv-LV"/>
        </w:rPr>
        <w:t>Sēdes vadītājs</w:t>
      </w:r>
      <w:r w:rsidRPr="002314B6">
        <w:t xml:space="preserve"> D. </w:t>
      </w:r>
      <w:proofErr w:type="spellStart"/>
      <w:r w:rsidRPr="002314B6">
        <w:rPr>
          <w:lang w:val="lv-LV"/>
        </w:rPr>
        <w:t>Straubergs</w:t>
      </w:r>
      <w:proofErr w:type="spellEnd"/>
      <w:r w:rsidRPr="002314B6">
        <w:rPr>
          <w:lang w:val="lv-LV"/>
        </w:rPr>
        <w:t xml:space="preserve"> </w:t>
      </w:r>
      <w:r w:rsidR="003C359D" w:rsidRPr="002314B6">
        <w:rPr>
          <w:lang w:val="lv-LV"/>
        </w:rPr>
        <w:t>jautā, vai likums paredz</w:t>
      </w:r>
      <w:r w:rsidR="002314B6" w:rsidRPr="002314B6">
        <w:rPr>
          <w:lang w:val="lv-LV" w:eastAsia="lv-LV"/>
        </w:rPr>
        <w:t xml:space="preserve"> domes priekšsēdētāju komandēt ar domes lēmumu</w:t>
      </w:r>
      <w:r w:rsidR="002314B6" w:rsidRPr="002314B6">
        <w:rPr>
          <w:lang w:val="lv-LV"/>
        </w:rPr>
        <w:t>?</w:t>
      </w:r>
      <w:r w:rsidR="00EC36CF" w:rsidRPr="002314B6">
        <w:rPr>
          <w:lang w:val="lv-LV" w:eastAsia="lv-LV"/>
        </w:rPr>
        <w:t xml:space="preserve"> </w:t>
      </w:r>
      <w:r w:rsidRPr="002314B6">
        <w:rPr>
          <w:lang w:val="lv-LV"/>
        </w:rPr>
        <w:t xml:space="preserve">Administratīvās nodaļas vadītāja A. </w:t>
      </w:r>
      <w:proofErr w:type="spellStart"/>
      <w:r w:rsidRPr="002314B6">
        <w:rPr>
          <w:lang w:val="lv-LV"/>
        </w:rPr>
        <w:t>Kamala</w:t>
      </w:r>
      <w:proofErr w:type="spellEnd"/>
      <w:r w:rsidRPr="002314B6">
        <w:rPr>
          <w:lang w:val="lv-LV"/>
        </w:rPr>
        <w:t xml:space="preserve"> informē, ka līdz domes sēdei konsultējoties ar juristiem, noskaidros.</w:t>
      </w:r>
    </w:p>
    <w:p w14:paraId="43B0826A" w14:textId="77777777" w:rsidR="00D55640" w:rsidRPr="00025563" w:rsidRDefault="00D55640" w:rsidP="001E666A">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A535D0">
      <w:pPr>
        <w:pStyle w:val="Virsraksts1"/>
        <w:jc w:val="center"/>
      </w:pPr>
      <w:r w:rsidRPr="00025563">
        <w:t>8</w:t>
      </w:r>
      <w:r w:rsidR="009D2C83" w:rsidRPr="00025563">
        <w:t>.</w:t>
      </w:r>
    </w:p>
    <w:p w14:paraId="37C153D9" w14:textId="77777777" w:rsidR="00E46862" w:rsidRPr="00E46862" w:rsidRDefault="00E46862" w:rsidP="00E46862">
      <w:pPr>
        <w:pBdr>
          <w:bottom w:val="single" w:sz="4" w:space="1" w:color="auto"/>
        </w:pBdr>
        <w:jc w:val="both"/>
        <w:rPr>
          <w:rFonts w:cs="Tahoma"/>
          <w:b/>
          <w:bCs/>
          <w:kern w:val="2"/>
          <w:lang w:val="lv-LV" w:eastAsia="lv-LV" w:bidi="hi-IN"/>
        </w:rPr>
      </w:pPr>
      <w:r w:rsidRPr="00E46862">
        <w:rPr>
          <w:rFonts w:cs="Tahoma"/>
          <w:b/>
          <w:bCs/>
          <w:kern w:val="2"/>
          <w:lang w:val="lv-LV" w:eastAsia="lv-LV" w:bidi="hi-IN"/>
        </w:rPr>
        <w:t>Par apkures pakalpojumu maksas apstiprināšanu 2023./2024. gada apkures sezonai Alojas pilsētā (katlu māja Skolas ielā 6, Alojā), Staiceles pilsētā (katlu māja Lielā ielā 7, Lielā ielā 36, Sporta ielā 4) un dzīvojamai mājai “ Šalkas” Brīvzemnieku pagastā, Limbažu novadā</w:t>
      </w:r>
    </w:p>
    <w:p w14:paraId="0EBA6F0C" w14:textId="4FD11A1B" w:rsidR="00E46862" w:rsidRPr="00E46862" w:rsidRDefault="00E46862" w:rsidP="00E46862">
      <w:pPr>
        <w:jc w:val="center"/>
        <w:rPr>
          <w:lang w:val="lv-LV" w:eastAsia="lv-LV"/>
        </w:rPr>
      </w:pPr>
      <w:r w:rsidRPr="00E46862">
        <w:rPr>
          <w:rFonts w:eastAsia="Arial Unicode MS" w:cs="Tahoma"/>
          <w:kern w:val="1"/>
          <w:lang w:val="lv-LV" w:eastAsia="hi-IN" w:bidi="hi-IN"/>
        </w:rPr>
        <w:t xml:space="preserve">Ziņo </w:t>
      </w:r>
      <w:r w:rsidRPr="00E46862">
        <w:rPr>
          <w:lang w:val="lv-LV" w:eastAsia="lv-LV"/>
        </w:rPr>
        <w:t xml:space="preserve">SIA “Alojas </w:t>
      </w:r>
      <w:proofErr w:type="spellStart"/>
      <w:r w:rsidRPr="00E46862">
        <w:rPr>
          <w:lang w:val="lv-LV" w:eastAsia="lv-LV"/>
        </w:rPr>
        <w:t>Saimniekserviss</w:t>
      </w:r>
      <w:proofErr w:type="spellEnd"/>
      <w:r w:rsidRPr="00E46862">
        <w:rPr>
          <w:lang w:val="lv-LV" w:eastAsia="lv-LV"/>
        </w:rPr>
        <w:t>” izpilddirektors Andis Matvejevs</w:t>
      </w:r>
      <w:r>
        <w:rPr>
          <w:lang w:val="lv-LV" w:eastAsia="lv-LV"/>
        </w:rPr>
        <w:t xml:space="preserve">, Artis </w:t>
      </w:r>
      <w:proofErr w:type="spellStart"/>
      <w:r>
        <w:rPr>
          <w:lang w:val="lv-LV" w:eastAsia="lv-LV"/>
        </w:rPr>
        <w:t>Ārgalis</w:t>
      </w:r>
      <w:proofErr w:type="spellEnd"/>
      <w:r>
        <w:rPr>
          <w:lang w:val="lv-LV" w:eastAsia="lv-LV"/>
        </w:rPr>
        <w:t xml:space="preserve">, Jānis Bakmanis, Rūdolfs Pelēkais, Māris </w:t>
      </w:r>
      <w:proofErr w:type="spellStart"/>
      <w:r>
        <w:rPr>
          <w:lang w:val="lv-LV" w:eastAsia="lv-LV"/>
        </w:rPr>
        <w:t>Beļaunieks</w:t>
      </w:r>
      <w:proofErr w:type="spellEnd"/>
      <w:r>
        <w:rPr>
          <w:lang w:val="lv-LV" w:eastAsia="lv-LV"/>
        </w:rPr>
        <w:t xml:space="preserve">, Dagnis </w:t>
      </w:r>
      <w:proofErr w:type="spellStart"/>
      <w:r>
        <w:rPr>
          <w:lang w:val="lv-LV" w:eastAsia="lv-LV"/>
        </w:rPr>
        <w:t>Straubergs</w:t>
      </w:r>
      <w:proofErr w:type="spellEnd"/>
    </w:p>
    <w:p w14:paraId="2142D037" w14:textId="77777777" w:rsidR="00E46862" w:rsidRPr="00E46862" w:rsidRDefault="00E46862" w:rsidP="00E46862">
      <w:pPr>
        <w:autoSpaceDE w:val="0"/>
        <w:autoSpaceDN w:val="0"/>
        <w:adjustRightInd w:val="0"/>
        <w:rPr>
          <w:bCs/>
          <w:lang w:val="lv-LV" w:eastAsia="lv-LV"/>
        </w:rPr>
      </w:pPr>
    </w:p>
    <w:p w14:paraId="1B3A91F1" w14:textId="77777777" w:rsidR="00E46862" w:rsidRPr="00E46862" w:rsidRDefault="00E46862" w:rsidP="00E46862">
      <w:pPr>
        <w:ind w:firstLine="720"/>
        <w:jc w:val="both"/>
        <w:rPr>
          <w:rFonts w:eastAsia="Calibri"/>
          <w:bCs/>
          <w:color w:val="000000"/>
          <w:lang w:val="lv-LV" w:eastAsia="lv-LV"/>
        </w:rPr>
      </w:pPr>
      <w:r w:rsidRPr="00E46862">
        <w:rPr>
          <w:rFonts w:eastAsia="Calibri"/>
          <w:bCs/>
          <w:color w:val="000000"/>
          <w:lang w:val="lv-LV" w:eastAsia="lv-LV"/>
        </w:rPr>
        <w:t xml:space="preserve">Sabiedrības ar ierobežotu atbildību “Alojas </w:t>
      </w:r>
      <w:proofErr w:type="spellStart"/>
      <w:r w:rsidRPr="00E46862">
        <w:rPr>
          <w:rFonts w:eastAsia="Calibri"/>
          <w:bCs/>
          <w:color w:val="000000"/>
          <w:lang w:val="lv-LV" w:eastAsia="lv-LV"/>
        </w:rPr>
        <w:t>Saimniekserviss</w:t>
      </w:r>
      <w:proofErr w:type="spellEnd"/>
      <w:r w:rsidRPr="00E46862">
        <w:rPr>
          <w:rFonts w:eastAsia="Calibri"/>
          <w:bCs/>
          <w:color w:val="000000"/>
          <w:lang w:val="lv-LV" w:eastAsia="lv-LV"/>
        </w:rPr>
        <w:t xml:space="preserve">”, reģistrācijas </w:t>
      </w:r>
      <w:proofErr w:type="spellStart"/>
      <w:r w:rsidRPr="00E46862">
        <w:rPr>
          <w:rFonts w:eastAsia="Calibri"/>
          <w:bCs/>
          <w:color w:val="000000"/>
          <w:lang w:val="lv-LV" w:eastAsia="lv-LV"/>
        </w:rPr>
        <w:t>Nr</w:t>
      </w:r>
      <w:proofErr w:type="spellEnd"/>
      <w:r w:rsidRPr="00E46862">
        <w:rPr>
          <w:rFonts w:eastAsia="Calibri"/>
          <w:bCs/>
          <w:color w:val="000000"/>
          <w:lang w:val="lv-LV" w:eastAsia="lv-LV"/>
        </w:rPr>
        <w:t xml:space="preserve"> 44103091517, izpilddirektors Andis Matvejevs ziņo, ka ir veikti siltumenerģijas tarifu pārrēķini Alojas pilsētai, Staiceles pilsētas katlumājām un </w:t>
      </w:r>
      <w:r w:rsidRPr="00E46862">
        <w:rPr>
          <w:lang w:val="lv-LV" w:eastAsia="lv-LV"/>
        </w:rPr>
        <w:t xml:space="preserve">dzīvojamai </w:t>
      </w:r>
      <w:r w:rsidRPr="00E46862">
        <w:rPr>
          <w:rFonts w:eastAsia="Calibri"/>
          <w:bCs/>
          <w:color w:val="000000"/>
          <w:lang w:val="lv-LV" w:eastAsia="lv-LV"/>
        </w:rPr>
        <w:t>mājai “Šalkas”, Brīvzemnieku pagastā, Limbažu novadā, atbilstoši aktuālajām izmaksām.</w:t>
      </w:r>
    </w:p>
    <w:p w14:paraId="30FD9ABA" w14:textId="77777777" w:rsidR="00E46862" w:rsidRPr="00E46862" w:rsidRDefault="00E46862" w:rsidP="00E46862">
      <w:pPr>
        <w:ind w:firstLine="720"/>
        <w:jc w:val="both"/>
        <w:rPr>
          <w:rFonts w:eastAsia="Calibri"/>
          <w:bCs/>
          <w:color w:val="000000"/>
          <w:lang w:val="lv-LV" w:eastAsia="lv-LV"/>
        </w:rPr>
      </w:pPr>
      <w:r w:rsidRPr="00E46862">
        <w:rPr>
          <w:rFonts w:eastAsia="Calibri"/>
          <w:bCs/>
          <w:color w:val="000000"/>
          <w:lang w:val="lv-LV" w:eastAsia="lv-LV"/>
        </w:rPr>
        <w:t>Aprēķinātie tarifi:</w:t>
      </w:r>
    </w:p>
    <w:p w14:paraId="0C2592B0" w14:textId="77777777" w:rsidR="00E46862" w:rsidRPr="00E46862" w:rsidRDefault="00E46862" w:rsidP="000D0315">
      <w:pPr>
        <w:numPr>
          <w:ilvl w:val="0"/>
          <w:numId w:val="16"/>
        </w:numPr>
        <w:jc w:val="both"/>
        <w:rPr>
          <w:lang w:val="lv-LV" w:eastAsia="lv-LV"/>
        </w:rPr>
      </w:pPr>
      <w:r w:rsidRPr="00E46862">
        <w:rPr>
          <w:lang w:val="lv-LV" w:eastAsia="lv-LV"/>
        </w:rPr>
        <w:t xml:space="preserve">Siltumenerģijas tarifs katlu mājai Skolas ielā 6, Alojā, Limbažu novadā EUR 92,13 par vienu </w:t>
      </w:r>
      <w:proofErr w:type="spellStart"/>
      <w:r w:rsidRPr="00E46862">
        <w:rPr>
          <w:lang w:val="lv-LV" w:eastAsia="lv-LV"/>
        </w:rPr>
        <w:t>MWh</w:t>
      </w:r>
      <w:proofErr w:type="spellEnd"/>
      <w:r w:rsidRPr="00E46862">
        <w:rPr>
          <w:lang w:val="lv-LV" w:eastAsia="lv-LV"/>
        </w:rPr>
        <w:t xml:space="preserve">. </w:t>
      </w:r>
    </w:p>
    <w:p w14:paraId="1879177F" w14:textId="77777777" w:rsidR="00E46862" w:rsidRPr="00E46862" w:rsidRDefault="00E46862" w:rsidP="000D0315">
      <w:pPr>
        <w:numPr>
          <w:ilvl w:val="0"/>
          <w:numId w:val="16"/>
        </w:numPr>
        <w:ind w:left="357" w:hanging="357"/>
        <w:jc w:val="both"/>
        <w:rPr>
          <w:lang w:val="lv-LV" w:eastAsia="lv-LV"/>
        </w:rPr>
      </w:pPr>
      <w:r w:rsidRPr="00E46862">
        <w:rPr>
          <w:lang w:val="lv-LV" w:eastAsia="lv-LV"/>
        </w:rPr>
        <w:t>Siltumenerģijas tarifs Staiceles pilsētas katlu mājām:</w:t>
      </w:r>
    </w:p>
    <w:tbl>
      <w:tblPr>
        <w:tblStyle w:val="Reatabula56"/>
        <w:tblW w:w="0" w:type="auto"/>
        <w:tblInd w:w="357" w:type="dxa"/>
        <w:tblLook w:val="04A0" w:firstRow="1" w:lastRow="0" w:firstColumn="1" w:lastColumn="0" w:noHBand="0" w:noVBand="1"/>
      </w:tblPr>
      <w:tblGrid>
        <w:gridCol w:w="830"/>
        <w:gridCol w:w="3661"/>
        <w:gridCol w:w="4780"/>
      </w:tblGrid>
      <w:tr w:rsidR="00E46862" w:rsidRPr="00E46862" w14:paraId="1CAE41E8" w14:textId="77777777" w:rsidTr="00CA6653">
        <w:tc>
          <w:tcPr>
            <w:tcW w:w="772" w:type="dxa"/>
          </w:tcPr>
          <w:p w14:paraId="78872765" w14:textId="77777777" w:rsidR="00E46862" w:rsidRPr="00E46862" w:rsidRDefault="00E46862" w:rsidP="00E46862">
            <w:pPr>
              <w:jc w:val="both"/>
              <w:rPr>
                <w:rFonts w:ascii="Times New Roman" w:hAnsi="Times New Roman"/>
                <w:lang w:val="lv-LV" w:eastAsia="lv-LV"/>
              </w:rPr>
            </w:pPr>
            <w:proofErr w:type="spellStart"/>
            <w:r w:rsidRPr="00E46862">
              <w:rPr>
                <w:rFonts w:ascii="Times New Roman" w:hAnsi="Times New Roman"/>
                <w:lang w:val="lv-LV" w:eastAsia="lv-LV"/>
              </w:rPr>
              <w:t>Nr.p.k</w:t>
            </w:r>
            <w:proofErr w:type="spellEnd"/>
          </w:p>
        </w:tc>
        <w:tc>
          <w:tcPr>
            <w:tcW w:w="3686" w:type="dxa"/>
          </w:tcPr>
          <w:p w14:paraId="73FF39BC"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Adrese</w:t>
            </w:r>
          </w:p>
        </w:tc>
        <w:tc>
          <w:tcPr>
            <w:tcW w:w="4813" w:type="dxa"/>
          </w:tcPr>
          <w:p w14:paraId="2156DECE"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Tarifs EUR/</w:t>
            </w:r>
            <w:proofErr w:type="spellStart"/>
            <w:r w:rsidRPr="00E46862">
              <w:rPr>
                <w:rFonts w:ascii="Times New Roman" w:hAnsi="Times New Roman"/>
                <w:lang w:val="lv-LV" w:eastAsia="lv-LV"/>
              </w:rPr>
              <w:t>MWh</w:t>
            </w:r>
            <w:proofErr w:type="spellEnd"/>
          </w:p>
        </w:tc>
      </w:tr>
      <w:tr w:rsidR="00E46862" w:rsidRPr="00E46862" w14:paraId="25A4273E" w14:textId="77777777" w:rsidTr="00CA6653">
        <w:tc>
          <w:tcPr>
            <w:tcW w:w="772" w:type="dxa"/>
          </w:tcPr>
          <w:p w14:paraId="6423162E" w14:textId="77777777" w:rsidR="00E46862" w:rsidRPr="00E46862" w:rsidRDefault="00E46862" w:rsidP="00E46862">
            <w:pPr>
              <w:jc w:val="both"/>
              <w:rPr>
                <w:rFonts w:ascii="Times New Roman" w:hAnsi="Times New Roman"/>
                <w:lang w:val="lv-LV" w:eastAsia="lv-LV"/>
              </w:rPr>
            </w:pPr>
            <w:bookmarkStart w:id="8" w:name="_Hlk145505276"/>
            <w:r w:rsidRPr="00E46862">
              <w:rPr>
                <w:rFonts w:ascii="Times New Roman" w:hAnsi="Times New Roman"/>
                <w:lang w:val="lv-LV" w:eastAsia="lv-LV"/>
              </w:rPr>
              <w:t>1.</w:t>
            </w:r>
          </w:p>
        </w:tc>
        <w:tc>
          <w:tcPr>
            <w:tcW w:w="3686" w:type="dxa"/>
          </w:tcPr>
          <w:p w14:paraId="3116C5B1"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Lielā ielā 7, Staicele</w:t>
            </w:r>
          </w:p>
        </w:tc>
        <w:tc>
          <w:tcPr>
            <w:tcW w:w="4813" w:type="dxa"/>
          </w:tcPr>
          <w:p w14:paraId="51AAEF1E"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104,73</w:t>
            </w:r>
          </w:p>
        </w:tc>
      </w:tr>
      <w:tr w:rsidR="00E46862" w:rsidRPr="00E46862" w14:paraId="696294DB" w14:textId="77777777" w:rsidTr="00CA6653">
        <w:tc>
          <w:tcPr>
            <w:tcW w:w="772" w:type="dxa"/>
          </w:tcPr>
          <w:p w14:paraId="25824B18"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2.</w:t>
            </w:r>
          </w:p>
        </w:tc>
        <w:tc>
          <w:tcPr>
            <w:tcW w:w="3686" w:type="dxa"/>
          </w:tcPr>
          <w:p w14:paraId="12879BD5"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Lielā iela 36, Staicele</w:t>
            </w:r>
          </w:p>
        </w:tc>
        <w:tc>
          <w:tcPr>
            <w:tcW w:w="4813" w:type="dxa"/>
          </w:tcPr>
          <w:p w14:paraId="7771F21F"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109,63</w:t>
            </w:r>
          </w:p>
        </w:tc>
      </w:tr>
      <w:tr w:rsidR="00E46862" w:rsidRPr="00E46862" w14:paraId="046D32A0" w14:textId="77777777" w:rsidTr="00CA6653">
        <w:tc>
          <w:tcPr>
            <w:tcW w:w="772" w:type="dxa"/>
          </w:tcPr>
          <w:p w14:paraId="05F590AB"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3.</w:t>
            </w:r>
          </w:p>
        </w:tc>
        <w:tc>
          <w:tcPr>
            <w:tcW w:w="3686" w:type="dxa"/>
          </w:tcPr>
          <w:p w14:paraId="38BBB44E"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Sporta iela 4, Staicele</w:t>
            </w:r>
          </w:p>
        </w:tc>
        <w:tc>
          <w:tcPr>
            <w:tcW w:w="4813" w:type="dxa"/>
          </w:tcPr>
          <w:p w14:paraId="1400F96B"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118,60</w:t>
            </w:r>
          </w:p>
        </w:tc>
      </w:tr>
    </w:tbl>
    <w:bookmarkEnd w:id="8"/>
    <w:p w14:paraId="6C3BD2CE" w14:textId="77777777" w:rsidR="00E46862" w:rsidRPr="00E46862" w:rsidRDefault="00E46862" w:rsidP="000D0315">
      <w:pPr>
        <w:numPr>
          <w:ilvl w:val="0"/>
          <w:numId w:val="16"/>
        </w:numPr>
        <w:ind w:left="357" w:hanging="357"/>
        <w:jc w:val="both"/>
        <w:rPr>
          <w:lang w:val="lv-LV" w:eastAsia="lv-LV"/>
        </w:rPr>
      </w:pPr>
      <w:r w:rsidRPr="00E46862">
        <w:rPr>
          <w:lang w:val="lv-LV" w:eastAsia="lv-LV"/>
        </w:rPr>
        <w:t xml:space="preserve">Siltumenerģijas tarifs dzīvojamai mājai “Šalkas” Brīvzemnieku pagastā, Limbažu novadā EUR 97,15 par vienu </w:t>
      </w:r>
      <w:proofErr w:type="spellStart"/>
      <w:r w:rsidRPr="00E46862">
        <w:rPr>
          <w:lang w:val="lv-LV" w:eastAsia="lv-LV"/>
        </w:rPr>
        <w:t>MWh</w:t>
      </w:r>
      <w:proofErr w:type="spellEnd"/>
      <w:r w:rsidRPr="00E46862">
        <w:rPr>
          <w:lang w:val="lv-LV" w:eastAsia="lv-LV"/>
        </w:rPr>
        <w:t>.</w:t>
      </w:r>
    </w:p>
    <w:p w14:paraId="4E1308E5" w14:textId="77777777" w:rsidR="00E46862" w:rsidRPr="00E46862" w:rsidRDefault="00E46862" w:rsidP="00E46862">
      <w:pPr>
        <w:ind w:firstLine="720"/>
        <w:jc w:val="both"/>
        <w:rPr>
          <w:rFonts w:eastAsia="Calibri"/>
          <w:bCs/>
          <w:color w:val="000000"/>
          <w:lang w:val="lv-LV" w:eastAsia="lv-LV"/>
        </w:rPr>
      </w:pPr>
      <w:r w:rsidRPr="00E46862">
        <w:rPr>
          <w:rFonts w:eastAsia="Calibri"/>
          <w:bCs/>
          <w:color w:val="000000"/>
          <w:lang w:val="lv-LV" w:eastAsia="lv-LV"/>
        </w:rPr>
        <w:t>Siltumenerģijas tarifa izmaiņas pamatā ir saistītas ar kurināmās izejvielas un elektroenerģijas cenas izmaiņām.</w:t>
      </w:r>
    </w:p>
    <w:p w14:paraId="2B56012D" w14:textId="77777777" w:rsidR="00E46862" w:rsidRPr="00D946CD" w:rsidRDefault="00E46862" w:rsidP="00E46862">
      <w:pPr>
        <w:ind w:firstLine="720"/>
        <w:jc w:val="both"/>
        <w:rPr>
          <w:b/>
          <w:bCs/>
          <w:lang w:val="lv-LV" w:eastAsia="lv-LV"/>
        </w:rPr>
      </w:pPr>
      <w:r w:rsidRPr="00E46862">
        <w:rPr>
          <w:color w:val="000000"/>
          <w:lang w:val="lv-LV" w:eastAsia="lv-LV"/>
        </w:rPr>
        <w:lastRenderedPageBreak/>
        <w:t>P</w:t>
      </w:r>
      <w:r w:rsidRPr="00E46862">
        <w:rPr>
          <w:rFonts w:eastAsia="Calibri"/>
          <w:bCs/>
          <w:color w:val="000000"/>
          <w:lang w:val="lv-LV" w:eastAsia="lv-LV"/>
        </w:rPr>
        <w:t xml:space="preserve">amatojoties uz Limbažu novada pašvaldības noteikumiem </w:t>
      </w:r>
      <w:r w:rsidRPr="00E46862">
        <w:rPr>
          <w:rFonts w:eastAsia="Calibri"/>
          <w:bCs/>
          <w:lang w:val="lv-LV" w:eastAsia="lv-LV"/>
        </w:rPr>
        <w:t>Nr. 4</w:t>
      </w:r>
      <w:r w:rsidRPr="00E46862">
        <w:rPr>
          <w:rFonts w:eastAsia="Calibri"/>
          <w:bCs/>
          <w:color w:val="000000"/>
          <w:lang w:val="lv-LV" w:eastAsia="lv-LV"/>
        </w:rPr>
        <w:t xml:space="preserve"> "Limbažu novada pašvaldības, tās iestāžu un struktūrvienību sniegto maksas pakalpojumu izcenojumu aprēķināšanas metodika un izcenojumu apstiprināšanas kārtība", kas apstiprināti ar Limbažu novada domes </w:t>
      </w:r>
      <w:r w:rsidRPr="00E46862">
        <w:rPr>
          <w:rFonts w:eastAsia="Calibri"/>
          <w:bCs/>
          <w:lang w:val="lv-LV" w:eastAsia="lv-LV"/>
        </w:rPr>
        <w:t>28.10.2021. sēdes lēmumu Nr.374 (protokols Nr.8, 20.§),</w:t>
      </w:r>
      <w:r w:rsidRPr="00E46862">
        <w:rPr>
          <w:rFonts w:eastAsia="Calibri"/>
          <w:bCs/>
          <w:color w:val="FF0000"/>
          <w:lang w:val="lv-LV" w:eastAsia="lv-LV"/>
        </w:rPr>
        <w:t xml:space="preserve"> </w:t>
      </w:r>
      <w:r w:rsidRPr="00E46862">
        <w:rPr>
          <w:rFonts w:eastAsia="Calibri"/>
          <w:bCs/>
          <w:color w:val="000000" w:themeColor="text1"/>
          <w:lang w:val="lv-LV" w:eastAsia="lv-LV"/>
        </w:rPr>
        <w:t>Pašvaldību likuma 4. panta pirmās daļas 1. punktu, 10</w:t>
      </w:r>
      <w:r w:rsidRPr="00E46862">
        <w:rPr>
          <w:rFonts w:eastAsia="Calibri"/>
          <w:bCs/>
          <w:lang w:val="lv-LV" w:eastAsia="lv-LV"/>
        </w:rPr>
        <w:t xml:space="preserve">. panta otrās daļas 2. punkta b) apakšpunktu,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CA8745F" w14:textId="62BA9794" w:rsidR="00E46862" w:rsidRPr="00E46862" w:rsidRDefault="00E46862" w:rsidP="00E46862">
      <w:pPr>
        <w:ind w:firstLine="720"/>
        <w:jc w:val="both"/>
        <w:rPr>
          <w:rFonts w:eastAsia="Calibri"/>
          <w:color w:val="000000"/>
          <w:lang w:val="lv-LV" w:eastAsia="lv-LV"/>
        </w:rPr>
      </w:pPr>
      <w:r w:rsidRPr="00E46862">
        <w:rPr>
          <w:rFonts w:eastAsia="Calibri"/>
          <w:color w:val="000000"/>
          <w:lang w:val="lv-LV" w:eastAsia="lv-LV"/>
        </w:rPr>
        <w:t xml:space="preserve"> </w:t>
      </w:r>
    </w:p>
    <w:p w14:paraId="75854596" w14:textId="77777777" w:rsidR="00E46862" w:rsidRPr="00E46862" w:rsidRDefault="00E46862" w:rsidP="000D0315">
      <w:pPr>
        <w:numPr>
          <w:ilvl w:val="0"/>
          <w:numId w:val="17"/>
        </w:numPr>
        <w:ind w:left="357" w:hanging="357"/>
        <w:jc w:val="both"/>
        <w:rPr>
          <w:lang w:val="lv-LV" w:eastAsia="lv-LV"/>
        </w:rPr>
      </w:pPr>
      <w:bookmarkStart w:id="9" w:name="_Hlk145319842"/>
      <w:r w:rsidRPr="00E46862">
        <w:rPr>
          <w:lang w:val="lv-LV" w:eastAsia="lv-LV"/>
        </w:rPr>
        <w:t xml:space="preserve">Noteikt siltumenerģijas tarifu katlu mājai Skolas ielā 6, Alojā, Limbažu novadā EUR 92,13 par vienu </w:t>
      </w:r>
      <w:proofErr w:type="spellStart"/>
      <w:r w:rsidRPr="00E46862">
        <w:rPr>
          <w:lang w:val="lv-LV" w:eastAsia="lv-LV"/>
        </w:rPr>
        <w:t>MWh</w:t>
      </w:r>
      <w:proofErr w:type="spellEnd"/>
      <w:r w:rsidRPr="00E46862">
        <w:rPr>
          <w:lang w:val="lv-LV" w:eastAsia="lv-LV"/>
        </w:rPr>
        <w:t xml:space="preserve">. </w:t>
      </w:r>
    </w:p>
    <w:p w14:paraId="14CB8CF9" w14:textId="77777777" w:rsidR="00E46862" w:rsidRPr="00E46862" w:rsidRDefault="00E46862" w:rsidP="000D0315">
      <w:pPr>
        <w:numPr>
          <w:ilvl w:val="0"/>
          <w:numId w:val="17"/>
        </w:numPr>
        <w:ind w:left="357" w:hanging="357"/>
        <w:jc w:val="both"/>
        <w:rPr>
          <w:lang w:val="lv-LV" w:eastAsia="lv-LV"/>
        </w:rPr>
      </w:pPr>
      <w:r w:rsidRPr="00E46862">
        <w:rPr>
          <w:lang w:val="lv-LV" w:eastAsia="lv-LV"/>
        </w:rPr>
        <w:t>Noteikt siltumenerģijas tarifu Staiceles pilsētas katlu mājām:</w:t>
      </w:r>
    </w:p>
    <w:tbl>
      <w:tblPr>
        <w:tblStyle w:val="Reatabula56"/>
        <w:tblW w:w="0" w:type="auto"/>
        <w:tblInd w:w="357" w:type="dxa"/>
        <w:tblLook w:val="04A0" w:firstRow="1" w:lastRow="0" w:firstColumn="1" w:lastColumn="0" w:noHBand="0" w:noVBand="1"/>
      </w:tblPr>
      <w:tblGrid>
        <w:gridCol w:w="830"/>
        <w:gridCol w:w="3661"/>
        <w:gridCol w:w="4780"/>
      </w:tblGrid>
      <w:tr w:rsidR="00E46862" w:rsidRPr="00E46862" w14:paraId="6FA4465D" w14:textId="77777777" w:rsidTr="00CA6653">
        <w:tc>
          <w:tcPr>
            <w:tcW w:w="830" w:type="dxa"/>
          </w:tcPr>
          <w:p w14:paraId="5FEBDB23" w14:textId="77777777" w:rsidR="00E46862" w:rsidRPr="00E46862" w:rsidRDefault="00E46862" w:rsidP="00E46862">
            <w:pPr>
              <w:jc w:val="both"/>
              <w:rPr>
                <w:rFonts w:ascii="Times New Roman" w:hAnsi="Times New Roman"/>
                <w:lang w:val="lv-LV" w:eastAsia="lv-LV"/>
              </w:rPr>
            </w:pPr>
            <w:proofErr w:type="spellStart"/>
            <w:r w:rsidRPr="00E46862">
              <w:rPr>
                <w:rFonts w:ascii="Times New Roman" w:hAnsi="Times New Roman"/>
                <w:lang w:val="lv-LV" w:eastAsia="lv-LV"/>
              </w:rPr>
              <w:t>Nr.p.k</w:t>
            </w:r>
            <w:proofErr w:type="spellEnd"/>
          </w:p>
        </w:tc>
        <w:tc>
          <w:tcPr>
            <w:tcW w:w="3661" w:type="dxa"/>
          </w:tcPr>
          <w:p w14:paraId="7642ADC5"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Adrese</w:t>
            </w:r>
          </w:p>
        </w:tc>
        <w:tc>
          <w:tcPr>
            <w:tcW w:w="4780" w:type="dxa"/>
          </w:tcPr>
          <w:p w14:paraId="77115985"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Tarifs EUR/</w:t>
            </w:r>
            <w:proofErr w:type="spellStart"/>
            <w:r w:rsidRPr="00E46862">
              <w:rPr>
                <w:rFonts w:ascii="Times New Roman" w:hAnsi="Times New Roman"/>
                <w:lang w:val="lv-LV" w:eastAsia="lv-LV"/>
              </w:rPr>
              <w:t>MWh</w:t>
            </w:r>
            <w:proofErr w:type="spellEnd"/>
          </w:p>
        </w:tc>
      </w:tr>
      <w:tr w:rsidR="00E46862" w:rsidRPr="00E46862" w14:paraId="752CA364" w14:textId="77777777" w:rsidTr="00CA6653">
        <w:tc>
          <w:tcPr>
            <w:tcW w:w="830" w:type="dxa"/>
          </w:tcPr>
          <w:p w14:paraId="0C2C5227"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1.</w:t>
            </w:r>
          </w:p>
        </w:tc>
        <w:tc>
          <w:tcPr>
            <w:tcW w:w="3661" w:type="dxa"/>
          </w:tcPr>
          <w:p w14:paraId="1B585918"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Lielā ielā 7, Staicele</w:t>
            </w:r>
          </w:p>
        </w:tc>
        <w:tc>
          <w:tcPr>
            <w:tcW w:w="4780" w:type="dxa"/>
          </w:tcPr>
          <w:p w14:paraId="275EA6AB" w14:textId="77777777" w:rsidR="00E46862" w:rsidRPr="00E46862" w:rsidRDefault="00E46862" w:rsidP="00E46862">
            <w:pPr>
              <w:jc w:val="both"/>
              <w:rPr>
                <w:rFonts w:ascii="Times New Roman" w:hAnsi="Times New Roman"/>
                <w:highlight w:val="yellow"/>
                <w:lang w:val="lv-LV" w:eastAsia="lv-LV"/>
              </w:rPr>
            </w:pPr>
            <w:r w:rsidRPr="00E46862">
              <w:rPr>
                <w:rFonts w:ascii="Times New Roman" w:hAnsi="Times New Roman"/>
                <w:lang w:val="lv-LV" w:eastAsia="lv-LV"/>
              </w:rPr>
              <w:t>104,73</w:t>
            </w:r>
          </w:p>
        </w:tc>
      </w:tr>
      <w:tr w:rsidR="00E46862" w:rsidRPr="00E46862" w14:paraId="1209D040" w14:textId="77777777" w:rsidTr="00CA6653">
        <w:tc>
          <w:tcPr>
            <w:tcW w:w="830" w:type="dxa"/>
          </w:tcPr>
          <w:p w14:paraId="4C853926"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2.</w:t>
            </w:r>
          </w:p>
        </w:tc>
        <w:tc>
          <w:tcPr>
            <w:tcW w:w="3661" w:type="dxa"/>
          </w:tcPr>
          <w:p w14:paraId="2DEE5088"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Lielā iela 36, Staicele</w:t>
            </w:r>
          </w:p>
        </w:tc>
        <w:tc>
          <w:tcPr>
            <w:tcW w:w="4780" w:type="dxa"/>
          </w:tcPr>
          <w:p w14:paraId="2A943033" w14:textId="77777777" w:rsidR="00E46862" w:rsidRPr="00E46862" w:rsidRDefault="00E46862" w:rsidP="00E46862">
            <w:pPr>
              <w:jc w:val="both"/>
              <w:rPr>
                <w:rFonts w:ascii="Times New Roman" w:hAnsi="Times New Roman"/>
                <w:highlight w:val="yellow"/>
                <w:lang w:val="lv-LV" w:eastAsia="lv-LV"/>
              </w:rPr>
            </w:pPr>
            <w:r w:rsidRPr="00E46862">
              <w:rPr>
                <w:rFonts w:ascii="Times New Roman" w:hAnsi="Times New Roman"/>
                <w:lang w:val="lv-LV" w:eastAsia="lv-LV"/>
              </w:rPr>
              <w:t>109,63</w:t>
            </w:r>
          </w:p>
        </w:tc>
      </w:tr>
      <w:tr w:rsidR="00E46862" w:rsidRPr="00E46862" w14:paraId="3B85891B" w14:textId="77777777" w:rsidTr="00CA6653">
        <w:tc>
          <w:tcPr>
            <w:tcW w:w="830" w:type="dxa"/>
          </w:tcPr>
          <w:p w14:paraId="1D86D1D0"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3.</w:t>
            </w:r>
          </w:p>
        </w:tc>
        <w:tc>
          <w:tcPr>
            <w:tcW w:w="3661" w:type="dxa"/>
          </w:tcPr>
          <w:p w14:paraId="582BD2A1" w14:textId="77777777" w:rsidR="00E46862" w:rsidRPr="00E46862" w:rsidRDefault="00E46862" w:rsidP="00E46862">
            <w:pPr>
              <w:jc w:val="both"/>
              <w:rPr>
                <w:rFonts w:ascii="Times New Roman" w:hAnsi="Times New Roman"/>
                <w:lang w:val="lv-LV" w:eastAsia="lv-LV"/>
              </w:rPr>
            </w:pPr>
            <w:r w:rsidRPr="00E46862">
              <w:rPr>
                <w:rFonts w:ascii="Times New Roman" w:hAnsi="Times New Roman"/>
                <w:lang w:val="lv-LV" w:eastAsia="lv-LV"/>
              </w:rPr>
              <w:t>Sporta iela 4, Staicele</w:t>
            </w:r>
          </w:p>
        </w:tc>
        <w:tc>
          <w:tcPr>
            <w:tcW w:w="4780" w:type="dxa"/>
          </w:tcPr>
          <w:p w14:paraId="243C61ED" w14:textId="77777777" w:rsidR="00E46862" w:rsidRPr="00E46862" w:rsidRDefault="00E46862" w:rsidP="00E46862">
            <w:pPr>
              <w:jc w:val="both"/>
              <w:rPr>
                <w:rFonts w:ascii="Times New Roman" w:hAnsi="Times New Roman"/>
                <w:highlight w:val="yellow"/>
                <w:lang w:val="lv-LV" w:eastAsia="lv-LV"/>
              </w:rPr>
            </w:pPr>
            <w:r w:rsidRPr="00E46862">
              <w:rPr>
                <w:rFonts w:ascii="Times New Roman" w:hAnsi="Times New Roman"/>
                <w:lang w:val="lv-LV" w:eastAsia="lv-LV"/>
              </w:rPr>
              <w:t>118,60</w:t>
            </w:r>
          </w:p>
        </w:tc>
      </w:tr>
    </w:tbl>
    <w:p w14:paraId="0CE999A4" w14:textId="77777777" w:rsidR="00E46862" w:rsidRPr="00E46862" w:rsidRDefault="00E46862" w:rsidP="000D0315">
      <w:pPr>
        <w:numPr>
          <w:ilvl w:val="0"/>
          <w:numId w:val="17"/>
        </w:numPr>
        <w:ind w:left="357" w:hanging="357"/>
        <w:jc w:val="both"/>
        <w:rPr>
          <w:lang w:val="lv-LV" w:eastAsia="lv-LV"/>
        </w:rPr>
      </w:pPr>
      <w:r w:rsidRPr="00E46862">
        <w:rPr>
          <w:lang w:val="lv-LV" w:eastAsia="lv-LV"/>
        </w:rPr>
        <w:t xml:space="preserve">Noteikt siltumenerģijas tarifu dzīvojamai mājai “Šalkas” Brīvzemnieku pagastā, Limbažu novadā EUR  97,15 par vienu </w:t>
      </w:r>
      <w:proofErr w:type="spellStart"/>
      <w:r w:rsidRPr="00E46862">
        <w:rPr>
          <w:lang w:val="lv-LV" w:eastAsia="lv-LV"/>
        </w:rPr>
        <w:t>MWh</w:t>
      </w:r>
      <w:proofErr w:type="spellEnd"/>
      <w:r w:rsidRPr="00E46862">
        <w:rPr>
          <w:lang w:val="lv-LV" w:eastAsia="lv-LV"/>
        </w:rPr>
        <w:t>.</w:t>
      </w:r>
    </w:p>
    <w:bookmarkEnd w:id="9"/>
    <w:p w14:paraId="78B7F155" w14:textId="77777777" w:rsidR="00E46862" w:rsidRPr="00E46862" w:rsidRDefault="00E46862" w:rsidP="000D0315">
      <w:pPr>
        <w:numPr>
          <w:ilvl w:val="0"/>
          <w:numId w:val="17"/>
        </w:numPr>
        <w:ind w:left="357" w:hanging="357"/>
        <w:jc w:val="both"/>
        <w:rPr>
          <w:lang w:val="lv-LV" w:eastAsia="lv-LV"/>
        </w:rPr>
      </w:pPr>
      <w:r w:rsidRPr="00E46862">
        <w:rPr>
          <w:lang w:val="lv-LV" w:eastAsia="lv-LV"/>
        </w:rPr>
        <w:t>Apkures maksai piemērojams PVN likumā noteiktā kārtībā.</w:t>
      </w:r>
    </w:p>
    <w:p w14:paraId="43B23208" w14:textId="77777777" w:rsidR="00E46862" w:rsidRPr="00E46862" w:rsidRDefault="00E46862" w:rsidP="000D0315">
      <w:pPr>
        <w:numPr>
          <w:ilvl w:val="0"/>
          <w:numId w:val="17"/>
        </w:numPr>
        <w:ind w:left="357" w:hanging="357"/>
        <w:jc w:val="both"/>
        <w:rPr>
          <w:color w:val="000000"/>
          <w:lang w:val="lv-LV" w:eastAsia="lv-LV"/>
        </w:rPr>
      </w:pPr>
      <w:r w:rsidRPr="00E46862">
        <w:rPr>
          <w:color w:val="000000"/>
          <w:lang w:val="lv-LV" w:eastAsia="lv-LV"/>
        </w:rPr>
        <w:t>Atzīt par spēku zaudējušu Limbažu novada domes 2022. gada 25. augusta lēmumu Nr. 863 (protokols Nr.12, 69.) “Par apkures pakalpojumu maksas apstiprināšanu Alojas pilsētā</w:t>
      </w:r>
      <w:r w:rsidRPr="00E46862">
        <w:rPr>
          <w:lang w:val="lv-LV" w:eastAsia="lv-LV"/>
        </w:rPr>
        <w:t xml:space="preserve"> (katlu māja Skolas ielā 6, Alojā).</w:t>
      </w:r>
    </w:p>
    <w:p w14:paraId="263622F7" w14:textId="77777777" w:rsidR="00E46862" w:rsidRPr="00E46862" w:rsidRDefault="00E46862" w:rsidP="000D0315">
      <w:pPr>
        <w:numPr>
          <w:ilvl w:val="0"/>
          <w:numId w:val="17"/>
        </w:numPr>
        <w:ind w:left="357" w:hanging="357"/>
        <w:jc w:val="both"/>
        <w:rPr>
          <w:lang w:val="lv-LV" w:eastAsia="lv-LV"/>
        </w:rPr>
      </w:pPr>
      <w:r w:rsidRPr="00E46862">
        <w:rPr>
          <w:color w:val="000000"/>
          <w:lang w:val="lv-LV" w:eastAsia="lv-LV"/>
        </w:rPr>
        <w:t>Atzīt par spēku zaudējušu Limbažu novada domes 2022. gada 22. septembra lēmumu Nr. 979 (protokols Nr.13, 91.)</w:t>
      </w:r>
      <w:r w:rsidRPr="00E46862">
        <w:rPr>
          <w:rFonts w:eastAsia="Calibri"/>
          <w:bCs/>
          <w:lang w:val="lv-LV" w:eastAsia="lv-LV"/>
        </w:rPr>
        <w:t xml:space="preserve"> “Par </w:t>
      </w:r>
      <w:r w:rsidRPr="00E46862">
        <w:rPr>
          <w:rFonts w:cs="Tahoma"/>
          <w:kern w:val="2"/>
          <w:lang w:val="lv-LV" w:eastAsia="lv-LV" w:bidi="hi-IN"/>
        </w:rPr>
        <w:t>apkures pakalpojumu maksas apstiprināšanu katlu mājās Staiceles pilsētā un Brīvzemnieku pagastā, Limbažu novadā, (katlu māja Lielā iela 7, Lielā iela 36, Sporta iela 4 Staicelē, katlu māja daudzdzīvokļu dzīvojamai mājai “Ābeles” un katlu mājai daudzdzīvokļu dzīvojamai mājai “Šalkas” Brīvzemnieku pagastā”).</w:t>
      </w:r>
    </w:p>
    <w:p w14:paraId="05E83134" w14:textId="77777777" w:rsidR="00E46862" w:rsidRPr="00E46862" w:rsidRDefault="00E46862" w:rsidP="000D0315">
      <w:pPr>
        <w:numPr>
          <w:ilvl w:val="0"/>
          <w:numId w:val="17"/>
        </w:numPr>
        <w:ind w:left="357" w:hanging="357"/>
        <w:jc w:val="both"/>
        <w:rPr>
          <w:color w:val="000000"/>
          <w:lang w:val="lv-LV" w:eastAsia="lv-LV"/>
        </w:rPr>
      </w:pPr>
      <w:r w:rsidRPr="00E46862">
        <w:rPr>
          <w:color w:val="000000"/>
          <w:lang w:val="lv-LV" w:eastAsia="lv-LV"/>
        </w:rPr>
        <w:t xml:space="preserve">Noteikt atbildīgo par siltumenerģijas tarifu pārrēķināšanu un virzīšanu apstiprināšanai, ja vairāk par 10% mainās tarifa aprēķinam izmantotie prognozētie siltumenerģijas apjoma rādītāji vai vairāk par 5% mainās tarifa aprēķinā iekļautās prognozētās kopējās izmaksas, sabiedrības ar ierobežotu atbildību “Alojas </w:t>
      </w:r>
      <w:proofErr w:type="spellStart"/>
      <w:r w:rsidRPr="00E46862">
        <w:rPr>
          <w:color w:val="000000"/>
          <w:lang w:val="lv-LV" w:eastAsia="lv-LV"/>
        </w:rPr>
        <w:t>Saimniekserviss</w:t>
      </w:r>
      <w:proofErr w:type="spellEnd"/>
      <w:r w:rsidRPr="00E46862">
        <w:rPr>
          <w:color w:val="000000"/>
          <w:lang w:val="lv-LV" w:eastAsia="lv-LV"/>
        </w:rPr>
        <w:t>” izpilddirektoru Andi Matvejevu.</w:t>
      </w:r>
    </w:p>
    <w:p w14:paraId="37B458B4" w14:textId="77777777" w:rsidR="00E46862" w:rsidRPr="00E46862" w:rsidRDefault="00E46862" w:rsidP="000D0315">
      <w:pPr>
        <w:numPr>
          <w:ilvl w:val="0"/>
          <w:numId w:val="17"/>
        </w:numPr>
        <w:autoSpaceDE w:val="0"/>
        <w:autoSpaceDN w:val="0"/>
        <w:adjustRightInd w:val="0"/>
        <w:ind w:left="357" w:hanging="357"/>
        <w:contextualSpacing/>
        <w:jc w:val="both"/>
        <w:rPr>
          <w:lang w:val="lv-LV"/>
        </w:rPr>
      </w:pPr>
      <w:r w:rsidRPr="00E46862">
        <w:rPr>
          <w:rFonts w:eastAsia="Calibri"/>
          <w:bCs/>
          <w:lang w:val="lv-LV" w:eastAsia="lv-LV"/>
        </w:rPr>
        <w:t xml:space="preserve">Kontroli par lēmuma izpildi uzdot </w:t>
      </w:r>
      <w:r w:rsidRPr="00E46862">
        <w:rPr>
          <w:lang w:val="lv-LV" w:eastAsia="lv-LV"/>
        </w:rPr>
        <w:t>Limbažu novada pašvaldības izpilddirektoram.</w:t>
      </w:r>
    </w:p>
    <w:p w14:paraId="1CBBCFCE" w14:textId="77777777" w:rsidR="00E46862" w:rsidRPr="00E46862" w:rsidRDefault="00E46862" w:rsidP="000D0315">
      <w:pPr>
        <w:numPr>
          <w:ilvl w:val="0"/>
          <w:numId w:val="17"/>
        </w:numPr>
        <w:autoSpaceDE w:val="0"/>
        <w:autoSpaceDN w:val="0"/>
        <w:adjustRightInd w:val="0"/>
        <w:ind w:left="357" w:hanging="357"/>
        <w:contextualSpacing/>
        <w:jc w:val="both"/>
        <w:rPr>
          <w:lang w:val="lv-LV"/>
        </w:rPr>
      </w:pPr>
      <w:r w:rsidRPr="00E46862">
        <w:rPr>
          <w:rFonts w:eastAsia="Calibri"/>
          <w:bCs/>
          <w:lang w:val="lv-LV" w:eastAsia="lv-LV"/>
        </w:rPr>
        <w:t>Lēmuma projektu virzīt izskatīšanai Limbažu novada domes sēdē.</w:t>
      </w:r>
    </w:p>
    <w:p w14:paraId="7BC77FE2" w14:textId="77777777" w:rsidR="002A6E5C" w:rsidRDefault="002A6E5C" w:rsidP="00FF7617">
      <w:pPr>
        <w:pStyle w:val="Sarakstarindkopa1"/>
        <w:spacing w:after="0" w:line="240" w:lineRule="auto"/>
        <w:ind w:left="0"/>
        <w:jc w:val="both"/>
        <w:rPr>
          <w:rFonts w:ascii="Times New Roman" w:hAnsi="Times New Roman"/>
          <w:sz w:val="24"/>
          <w:szCs w:val="24"/>
        </w:rPr>
      </w:pPr>
    </w:p>
    <w:p w14:paraId="4D242219" w14:textId="5C4CDB2D" w:rsidR="000429CD" w:rsidRPr="00382C29" w:rsidRDefault="00E46862" w:rsidP="00E46862">
      <w:pPr>
        <w:pStyle w:val="Sarakstarindkopa1"/>
        <w:spacing w:after="0" w:line="240" w:lineRule="auto"/>
        <w:ind w:left="0" w:firstLine="720"/>
        <w:jc w:val="both"/>
        <w:rPr>
          <w:rFonts w:ascii="Times New Roman" w:hAnsi="Times New Roman"/>
          <w:sz w:val="24"/>
          <w:szCs w:val="24"/>
        </w:rPr>
      </w:pPr>
      <w:r w:rsidRPr="00382C29">
        <w:rPr>
          <w:rFonts w:ascii="Times New Roman" w:hAnsi="Times New Roman"/>
          <w:sz w:val="24"/>
          <w:szCs w:val="24"/>
        </w:rPr>
        <w:t xml:space="preserve">Sēdes vadītājs D. </w:t>
      </w:r>
      <w:proofErr w:type="spellStart"/>
      <w:r w:rsidRPr="00382C29">
        <w:rPr>
          <w:rFonts w:ascii="Times New Roman" w:hAnsi="Times New Roman"/>
          <w:sz w:val="24"/>
          <w:szCs w:val="24"/>
        </w:rPr>
        <w:t>Straubergs</w:t>
      </w:r>
      <w:proofErr w:type="spellEnd"/>
      <w:r w:rsidRPr="00382C29">
        <w:rPr>
          <w:rFonts w:ascii="Times New Roman" w:hAnsi="Times New Roman"/>
          <w:sz w:val="24"/>
          <w:szCs w:val="24"/>
        </w:rPr>
        <w:t xml:space="preserve"> lūdz Brīvzemnieku pagasta pakalpojumu sniegšanas centram vai Alojas apvienības pārvaldei </w:t>
      </w:r>
      <w:r w:rsidR="00382C29" w:rsidRPr="00382C29">
        <w:rPr>
          <w:rFonts w:ascii="Times New Roman" w:hAnsi="Times New Roman"/>
          <w:sz w:val="24"/>
          <w:szCs w:val="24"/>
        </w:rPr>
        <w:t>sagatavot</w:t>
      </w:r>
      <w:r w:rsidRPr="00382C29">
        <w:rPr>
          <w:rFonts w:ascii="Times New Roman" w:hAnsi="Times New Roman"/>
          <w:sz w:val="24"/>
          <w:szCs w:val="24"/>
        </w:rPr>
        <w:t xml:space="preserve"> </w:t>
      </w:r>
      <w:r w:rsidR="00382C29">
        <w:rPr>
          <w:rFonts w:ascii="Times New Roman" w:hAnsi="Times New Roman"/>
          <w:sz w:val="24"/>
          <w:szCs w:val="24"/>
        </w:rPr>
        <w:t>atbildi</w:t>
      </w:r>
      <w:r w:rsidRPr="00382C29">
        <w:rPr>
          <w:rFonts w:ascii="Times New Roman" w:hAnsi="Times New Roman"/>
          <w:sz w:val="24"/>
          <w:szCs w:val="24"/>
        </w:rPr>
        <w:t xml:space="preserve"> par iegūtā kokmateriāla uzskaiti, izkopjot zaļo dzelzceļu, un kādiem mērķiem tas izmantots.</w:t>
      </w:r>
    </w:p>
    <w:p w14:paraId="0797193A" w14:textId="77777777" w:rsidR="00E46862" w:rsidRPr="00E46862" w:rsidRDefault="00E46862" w:rsidP="00FF7617">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A535D0">
      <w:pPr>
        <w:pStyle w:val="Virsraksts1"/>
        <w:jc w:val="center"/>
      </w:pPr>
      <w:r w:rsidRPr="00025563">
        <w:t>9</w:t>
      </w:r>
      <w:r w:rsidR="009D2C83" w:rsidRPr="00025563">
        <w:t>.</w:t>
      </w:r>
    </w:p>
    <w:p w14:paraId="35BC772A" w14:textId="77777777" w:rsidR="007A62BF" w:rsidRPr="007A62BF" w:rsidRDefault="007A62BF" w:rsidP="007A62BF">
      <w:pPr>
        <w:pBdr>
          <w:bottom w:val="single" w:sz="4" w:space="1" w:color="auto"/>
        </w:pBdr>
        <w:jc w:val="both"/>
        <w:rPr>
          <w:b/>
          <w:lang w:val="lv-LV" w:eastAsia="lv-LV"/>
        </w:rPr>
      </w:pPr>
      <w:r w:rsidRPr="007A62BF">
        <w:rPr>
          <w:b/>
          <w:lang w:val="lv-LV" w:eastAsia="lv-LV"/>
        </w:rPr>
        <w:t xml:space="preserve">Par Limbažu apvienības pārvaldes </w:t>
      </w:r>
      <w:r w:rsidRPr="007A62BF">
        <w:rPr>
          <w:b/>
          <w:bCs/>
          <w:lang w:val="lv-LV" w:eastAsia="lv-LV"/>
        </w:rPr>
        <w:t xml:space="preserve">Katvaru pagasta pakalpojuma sniegšanas centra maksas pakalpojumu izcenojuma apstiprināšanu Pociemā siltumapgādes sistēmas </w:t>
      </w:r>
      <w:r w:rsidRPr="007A62BF">
        <w:rPr>
          <w:b/>
          <w:lang w:val="lv-LV" w:eastAsia="lv-LV"/>
        </w:rPr>
        <w:t>izmantošanai</w:t>
      </w:r>
    </w:p>
    <w:p w14:paraId="1A3459BB" w14:textId="77777777" w:rsidR="007A62BF" w:rsidRPr="007A62BF" w:rsidRDefault="007A62BF" w:rsidP="007A62BF">
      <w:pPr>
        <w:jc w:val="center"/>
        <w:rPr>
          <w:color w:val="000000"/>
          <w:lang w:val="lv-LV" w:eastAsia="lv-LV"/>
        </w:rPr>
      </w:pPr>
      <w:r w:rsidRPr="007A62BF">
        <w:rPr>
          <w:color w:val="000000"/>
          <w:lang w:val="lv-LV" w:eastAsia="lv-LV"/>
        </w:rPr>
        <w:t xml:space="preserve">Ziņo Mārtiņš </w:t>
      </w:r>
      <w:proofErr w:type="spellStart"/>
      <w:r w:rsidRPr="007A62BF">
        <w:rPr>
          <w:color w:val="000000"/>
          <w:lang w:val="lv-LV" w:eastAsia="lv-LV"/>
        </w:rPr>
        <w:t>Grāvelsiņš</w:t>
      </w:r>
      <w:proofErr w:type="spellEnd"/>
    </w:p>
    <w:p w14:paraId="65631BBF" w14:textId="77777777" w:rsidR="007A62BF" w:rsidRPr="007A62BF" w:rsidRDefault="007A62BF" w:rsidP="007A62BF">
      <w:pPr>
        <w:jc w:val="center"/>
        <w:rPr>
          <w:color w:val="000000"/>
          <w:lang w:val="lv-LV" w:eastAsia="lv-LV"/>
        </w:rPr>
      </w:pPr>
    </w:p>
    <w:p w14:paraId="262C4CCC" w14:textId="77777777" w:rsidR="007A62BF" w:rsidRPr="007A62BF" w:rsidRDefault="007A62BF" w:rsidP="007A62BF">
      <w:pPr>
        <w:ind w:firstLine="720"/>
        <w:jc w:val="both"/>
        <w:rPr>
          <w:lang w:val="lv-LV" w:eastAsia="lv-LV"/>
        </w:rPr>
      </w:pPr>
      <w:r w:rsidRPr="007A62BF">
        <w:rPr>
          <w:lang w:val="lv-LV" w:eastAsia="lv-LV"/>
        </w:rPr>
        <w:t xml:space="preserve">Limbažu apvienības pārvaldes </w:t>
      </w:r>
      <w:r w:rsidRPr="007A62BF">
        <w:rPr>
          <w:bCs/>
          <w:lang w:val="lv-LV" w:eastAsia="lv-LV"/>
        </w:rPr>
        <w:t xml:space="preserve">Katvaru pagasta pakalpojuma sniegšanas centra vadītājs Mārtiņš </w:t>
      </w:r>
      <w:proofErr w:type="spellStart"/>
      <w:r w:rsidRPr="007A62BF">
        <w:rPr>
          <w:bCs/>
          <w:lang w:val="lv-LV" w:eastAsia="lv-LV"/>
        </w:rPr>
        <w:t>Grāvelsiņš</w:t>
      </w:r>
      <w:proofErr w:type="spellEnd"/>
      <w:r w:rsidRPr="007A62BF">
        <w:rPr>
          <w:rFonts w:eastAsia="Calibri"/>
          <w:bCs/>
          <w:lang w:val="lv-LV" w:eastAsia="lv-LV"/>
        </w:rPr>
        <w:t xml:space="preserve"> informē, ka ir veikti siltumenerģijas tarifu pārrēķini atbilstoši aktuālajām izmaksām, uzstādot jaunu granulu apkures katlu.</w:t>
      </w:r>
    </w:p>
    <w:p w14:paraId="28B36079" w14:textId="77777777" w:rsidR="007A62BF" w:rsidRPr="00D946CD" w:rsidRDefault="007A62BF" w:rsidP="007A62BF">
      <w:pPr>
        <w:ind w:firstLine="720"/>
        <w:jc w:val="both"/>
        <w:rPr>
          <w:b/>
          <w:bCs/>
          <w:lang w:val="lv-LV" w:eastAsia="lv-LV"/>
        </w:rPr>
      </w:pPr>
      <w:r w:rsidRPr="007A62BF">
        <w:rPr>
          <w:lang w:val="lv-LV" w:eastAsia="lv-LV"/>
        </w:rPr>
        <w:t xml:space="preserve">Pamatojoties </w:t>
      </w:r>
      <w:r w:rsidRPr="007A62BF">
        <w:rPr>
          <w:rFonts w:eastAsia="Calibri"/>
          <w:bCs/>
          <w:lang w:val="lv-LV" w:eastAsia="lv-LV"/>
        </w:rPr>
        <w:t>uz Limbažu novada pašvaldības noteikumiem Nr.4 "Limbažu novada pašvaldības, tās iestāžu un struktūrvienību sniegto maksas pakalpojumu izcenojumu aprēķināšanas metodika un izcenojumu apstiprināšanas kārtība", kas apstiprināti ar Limbažu novada domes 28.10.2021. sēdes lēmumu Nr.374 (protokols Nr.8, 20.§), Pašvaldību likuma 4. panta pirmās daļas 1. punktu, 10. panta otrās daļas 2. punkta b) apakšpunktu,</w:t>
      </w:r>
      <w:r w:rsidRPr="007A62BF">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 xml:space="preserve">Dāvis </w:t>
      </w:r>
      <w:r w:rsidRPr="00F60BE0">
        <w:rPr>
          <w:rFonts w:eastAsia="Calibri"/>
          <w:lang w:val="lv-LV"/>
        </w:rPr>
        <w:lastRenderedPageBreak/>
        <w:t>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BF94FBE" w14:textId="6F6C4C2D" w:rsidR="007A62BF" w:rsidRPr="007A62BF" w:rsidRDefault="007A62BF" w:rsidP="007A62BF">
      <w:pPr>
        <w:ind w:firstLine="720"/>
        <w:jc w:val="both"/>
        <w:rPr>
          <w:b/>
          <w:bCs/>
          <w:lang w:val="lv-LV" w:eastAsia="lv-LV"/>
        </w:rPr>
      </w:pPr>
    </w:p>
    <w:p w14:paraId="3675111A" w14:textId="77777777" w:rsidR="007A62BF" w:rsidRPr="007A62BF" w:rsidRDefault="007A62BF" w:rsidP="000D0315">
      <w:pPr>
        <w:numPr>
          <w:ilvl w:val="0"/>
          <w:numId w:val="18"/>
        </w:numPr>
        <w:tabs>
          <w:tab w:val="left" w:pos="357"/>
          <w:tab w:val="num" w:pos="1260"/>
        </w:tabs>
        <w:autoSpaceDE w:val="0"/>
        <w:autoSpaceDN w:val="0"/>
        <w:adjustRightInd w:val="0"/>
        <w:ind w:left="357" w:hanging="357"/>
        <w:jc w:val="both"/>
        <w:rPr>
          <w:lang w:val="lv-LV" w:eastAsia="lv-LV"/>
        </w:rPr>
      </w:pPr>
      <w:r w:rsidRPr="007A62BF">
        <w:rPr>
          <w:lang w:val="lv-LV" w:eastAsia="lv-LV"/>
        </w:rPr>
        <w:t xml:space="preserve">Apstiprināt Limbažu apvienības pārvaldes </w:t>
      </w:r>
      <w:r w:rsidRPr="007A62BF">
        <w:rPr>
          <w:bCs/>
          <w:lang w:val="lv-LV" w:eastAsia="lv-LV"/>
        </w:rPr>
        <w:t xml:space="preserve">Katvaru pagasta pakalpojuma sniegšanas centra maksas pakalpojumu izcenojumu Pociemā siltumapgādes sistēmas </w:t>
      </w:r>
      <w:r w:rsidRPr="007A62BF">
        <w:rPr>
          <w:lang w:val="lv-LV" w:eastAsia="lv-LV"/>
        </w:rPr>
        <w:t>izmantošanai:</w:t>
      </w:r>
    </w:p>
    <w:p w14:paraId="441DED8F" w14:textId="77777777" w:rsidR="007A62BF" w:rsidRPr="007A62BF" w:rsidRDefault="007A62BF" w:rsidP="007A62BF">
      <w:pPr>
        <w:tabs>
          <w:tab w:val="left" w:pos="284"/>
          <w:tab w:val="left" w:pos="397"/>
          <w:tab w:val="left" w:pos="1560"/>
          <w:tab w:val="left" w:pos="1701"/>
        </w:tabs>
        <w:autoSpaceDE w:val="0"/>
        <w:autoSpaceDN w:val="0"/>
        <w:adjustRightInd w:val="0"/>
        <w:ind w:left="397"/>
        <w:jc w:val="both"/>
        <w:rPr>
          <w:lang w:val="lv-LV" w:eastAsia="lv-LV"/>
        </w:rPr>
      </w:pPr>
      <w:r w:rsidRPr="007A62BF">
        <w:rPr>
          <w:lang w:val="lv-LV" w:eastAsia="lv-LV"/>
        </w:rPr>
        <w:t xml:space="preserve">1.1. siltumenerģijas apgādes pakalpojuma tarifs Pociemā 115.09 (bez PVN)/1 </w:t>
      </w:r>
      <w:proofErr w:type="spellStart"/>
      <w:r w:rsidRPr="007A62BF">
        <w:rPr>
          <w:lang w:val="lv-LV" w:eastAsia="lv-LV"/>
        </w:rPr>
        <w:t>MWh</w:t>
      </w:r>
      <w:proofErr w:type="spellEnd"/>
      <w:r w:rsidRPr="007A62BF">
        <w:rPr>
          <w:lang w:val="lv-LV" w:eastAsia="lv-LV"/>
        </w:rPr>
        <w:t>;</w:t>
      </w:r>
    </w:p>
    <w:p w14:paraId="4B2F5BFE" w14:textId="77777777" w:rsidR="007A62BF" w:rsidRPr="007A62BF" w:rsidRDefault="007A62BF" w:rsidP="007A62BF">
      <w:pPr>
        <w:tabs>
          <w:tab w:val="left" w:pos="397"/>
          <w:tab w:val="left" w:pos="1560"/>
          <w:tab w:val="left" w:pos="1701"/>
        </w:tabs>
        <w:autoSpaceDE w:val="0"/>
        <w:autoSpaceDN w:val="0"/>
        <w:adjustRightInd w:val="0"/>
        <w:ind w:left="397"/>
        <w:jc w:val="both"/>
        <w:rPr>
          <w:lang w:val="lv-LV" w:eastAsia="lv-LV"/>
        </w:rPr>
      </w:pPr>
      <w:r w:rsidRPr="007A62BF">
        <w:rPr>
          <w:lang w:val="lv-LV" w:eastAsia="lv-LV"/>
        </w:rPr>
        <w:t>1.2. apkures maksai piemērojams PVN likumā noteiktā kārtībā.</w:t>
      </w:r>
    </w:p>
    <w:p w14:paraId="72E8FF54" w14:textId="77777777" w:rsidR="007A62BF" w:rsidRPr="007A62BF" w:rsidRDefault="007A62BF" w:rsidP="000D0315">
      <w:pPr>
        <w:numPr>
          <w:ilvl w:val="0"/>
          <w:numId w:val="18"/>
        </w:numPr>
        <w:tabs>
          <w:tab w:val="left" w:pos="397"/>
          <w:tab w:val="left" w:pos="1560"/>
          <w:tab w:val="left" w:pos="1701"/>
        </w:tabs>
        <w:autoSpaceDE w:val="0"/>
        <w:autoSpaceDN w:val="0"/>
        <w:adjustRightInd w:val="0"/>
        <w:ind w:left="357" w:hanging="357"/>
        <w:contextualSpacing/>
        <w:jc w:val="both"/>
        <w:rPr>
          <w:lang w:val="lv-LV" w:eastAsia="lv-LV"/>
        </w:rPr>
      </w:pPr>
      <w:r w:rsidRPr="007A62BF">
        <w:rPr>
          <w:lang w:val="lv-LV" w:eastAsia="lv-LV"/>
        </w:rPr>
        <w:t>Atzīt par spēku zaudējušu Limbažu novada pašvaldības domes 2022. gada 22. septembra lēmumu Nr.978 “Par Limbažu novada pašvaldības Katvaru pagasta pakalpojuma sniegšanas centra maksas pakalpojumu izcenojuma apstiprināšanu Pociemā siltumapgādes sistēmas izmantošanai” (</w:t>
      </w:r>
      <w:r w:rsidRPr="007A62BF">
        <w:rPr>
          <w:rFonts w:eastAsia="Calibri"/>
          <w:bCs/>
          <w:lang w:val="lv-LV"/>
        </w:rPr>
        <w:t>protokols Nr.13, 90.).</w:t>
      </w:r>
    </w:p>
    <w:p w14:paraId="6F983478" w14:textId="77777777" w:rsidR="007A62BF" w:rsidRPr="007A62BF" w:rsidRDefault="007A62BF" w:rsidP="000D0315">
      <w:pPr>
        <w:numPr>
          <w:ilvl w:val="0"/>
          <w:numId w:val="18"/>
        </w:numPr>
        <w:tabs>
          <w:tab w:val="left" w:pos="397"/>
          <w:tab w:val="left" w:pos="1560"/>
          <w:tab w:val="left" w:pos="1701"/>
        </w:tabs>
        <w:autoSpaceDE w:val="0"/>
        <w:autoSpaceDN w:val="0"/>
        <w:adjustRightInd w:val="0"/>
        <w:ind w:left="357" w:hanging="357"/>
        <w:contextualSpacing/>
        <w:jc w:val="both"/>
        <w:rPr>
          <w:lang w:val="lv-LV" w:eastAsia="lv-LV"/>
        </w:rPr>
      </w:pPr>
      <w:r w:rsidRPr="007A62BF">
        <w:rPr>
          <w:lang w:val="lv-LV" w:eastAsia="lv-LV"/>
        </w:rPr>
        <w:t>Atbildīgo par lēmuma izpildi noteikt Limbažu apvienības pārvaldes Katvaru pagasta pakalpojumu sniegšanas centra vadītāju.</w:t>
      </w:r>
    </w:p>
    <w:p w14:paraId="3D21E2A5" w14:textId="77777777" w:rsidR="007A62BF" w:rsidRPr="007A62BF" w:rsidRDefault="007A62BF" w:rsidP="000D0315">
      <w:pPr>
        <w:numPr>
          <w:ilvl w:val="0"/>
          <w:numId w:val="18"/>
        </w:numPr>
        <w:tabs>
          <w:tab w:val="left" w:pos="397"/>
          <w:tab w:val="left" w:pos="1560"/>
          <w:tab w:val="left" w:pos="1701"/>
        </w:tabs>
        <w:autoSpaceDE w:val="0"/>
        <w:autoSpaceDN w:val="0"/>
        <w:adjustRightInd w:val="0"/>
        <w:ind w:left="357" w:hanging="357"/>
        <w:contextualSpacing/>
        <w:jc w:val="both"/>
        <w:rPr>
          <w:lang w:val="lv-LV" w:eastAsia="lv-LV"/>
        </w:rPr>
      </w:pPr>
      <w:r w:rsidRPr="007A62BF">
        <w:rPr>
          <w:lang w:val="lv-LV" w:eastAsia="lv-LV"/>
        </w:rPr>
        <w:t>Kontroli par lēmuma izpildi uzdot veikt Limbažu novada pašvaldības izpilddirektoram.</w:t>
      </w:r>
    </w:p>
    <w:p w14:paraId="5800A1F1" w14:textId="77777777" w:rsidR="007A62BF" w:rsidRPr="007A62BF" w:rsidRDefault="007A62BF" w:rsidP="000D0315">
      <w:pPr>
        <w:numPr>
          <w:ilvl w:val="0"/>
          <w:numId w:val="18"/>
        </w:numPr>
        <w:tabs>
          <w:tab w:val="left" w:pos="397"/>
          <w:tab w:val="left" w:pos="1560"/>
          <w:tab w:val="left" w:pos="1701"/>
        </w:tabs>
        <w:autoSpaceDE w:val="0"/>
        <w:autoSpaceDN w:val="0"/>
        <w:adjustRightInd w:val="0"/>
        <w:ind w:left="357" w:hanging="357"/>
        <w:contextualSpacing/>
        <w:jc w:val="both"/>
        <w:rPr>
          <w:lang w:val="lv-LV" w:eastAsia="lv-LV"/>
        </w:rPr>
      </w:pPr>
      <w:r w:rsidRPr="007A62BF">
        <w:rPr>
          <w:lang w:val="lv-LV" w:eastAsia="lv-LV"/>
        </w:rPr>
        <w:t>Lēmuma projektu virzīt izskatīšanai Limbažu novada domes sēdē.</w:t>
      </w:r>
    </w:p>
    <w:p w14:paraId="39C21A20" w14:textId="77777777" w:rsidR="002B544D" w:rsidRPr="002B544D" w:rsidRDefault="002B544D" w:rsidP="002B544D">
      <w:pPr>
        <w:jc w:val="both"/>
        <w:rPr>
          <w:lang w:val="lv-LV" w:eastAsia="hi-IN" w:bidi="hi-IN"/>
        </w:rPr>
      </w:pPr>
    </w:p>
    <w:p w14:paraId="45394A11" w14:textId="77777777" w:rsidR="00534F0E" w:rsidRPr="00025563" w:rsidRDefault="00534F0E" w:rsidP="00A535D0">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A535D0">
      <w:pPr>
        <w:pStyle w:val="Virsraksts1"/>
        <w:jc w:val="center"/>
      </w:pPr>
      <w:r w:rsidRPr="00025563">
        <w:t>10</w:t>
      </w:r>
      <w:r w:rsidR="009D2C83" w:rsidRPr="00025563">
        <w:t>.</w:t>
      </w:r>
    </w:p>
    <w:p w14:paraId="302583D0" w14:textId="77777777" w:rsidR="002E6A15" w:rsidRPr="002E6A15" w:rsidRDefault="002E6A15" w:rsidP="002E6A15">
      <w:pPr>
        <w:pBdr>
          <w:bottom w:val="single" w:sz="4" w:space="1" w:color="auto"/>
        </w:pBdr>
        <w:jc w:val="both"/>
        <w:rPr>
          <w:b/>
          <w:lang w:val="lv-LV"/>
        </w:rPr>
      </w:pPr>
      <w:r w:rsidRPr="002E6A15">
        <w:rPr>
          <w:b/>
          <w:lang w:val="lv-LV"/>
        </w:rPr>
        <w:t xml:space="preserve">Par papildus finansējuma piešķiršanu Katvaru pagasta pakalpojuma sniegšanas centram </w:t>
      </w:r>
      <w:r w:rsidRPr="002E6A15">
        <w:rPr>
          <w:lang w:val="lv-LV"/>
        </w:rPr>
        <w:t>“</w:t>
      </w:r>
      <w:r w:rsidRPr="002E6A15">
        <w:rPr>
          <w:b/>
          <w:lang w:val="lv-LV"/>
        </w:rPr>
        <w:t>Gājēju ietves gar Valsts vietējo autoceļu V125 Katvari - Ozoli projektēšanai un autoruzraudzībai būvdarbu laikā</w:t>
      </w:r>
      <w:r w:rsidRPr="002E6A15">
        <w:rPr>
          <w:b/>
          <w:bCs/>
          <w:i/>
          <w:iCs/>
          <w:lang w:val="lv-LV" w:eastAsia="ar-SA"/>
        </w:rPr>
        <w:t>”</w:t>
      </w:r>
    </w:p>
    <w:p w14:paraId="2A3E9E47" w14:textId="77777777" w:rsidR="002E6A15" w:rsidRPr="002E6A15" w:rsidRDefault="002E6A15" w:rsidP="002E6A15">
      <w:pPr>
        <w:jc w:val="center"/>
        <w:rPr>
          <w:color w:val="000000"/>
          <w:lang w:val="lv-LV" w:eastAsia="lv-LV"/>
        </w:rPr>
      </w:pPr>
      <w:r w:rsidRPr="002E6A15">
        <w:rPr>
          <w:color w:val="000000"/>
          <w:lang w:val="lv-LV" w:eastAsia="lv-LV"/>
        </w:rPr>
        <w:t xml:space="preserve">Ziņo Mārtiņš </w:t>
      </w:r>
      <w:proofErr w:type="spellStart"/>
      <w:r w:rsidRPr="002E6A15">
        <w:rPr>
          <w:color w:val="000000"/>
          <w:lang w:val="lv-LV" w:eastAsia="lv-LV"/>
        </w:rPr>
        <w:t>Grāvelsiņš</w:t>
      </w:r>
      <w:proofErr w:type="spellEnd"/>
    </w:p>
    <w:p w14:paraId="3F4AE0DC" w14:textId="77777777" w:rsidR="002E6A15" w:rsidRPr="002E6A15" w:rsidRDefault="002E6A15" w:rsidP="002E6A15">
      <w:pPr>
        <w:jc w:val="both"/>
        <w:rPr>
          <w:lang w:val="lv-LV" w:eastAsia="lv-LV"/>
        </w:rPr>
      </w:pPr>
    </w:p>
    <w:p w14:paraId="36A1344F" w14:textId="77777777" w:rsidR="002E6A15" w:rsidRPr="002E6A15" w:rsidRDefault="002E6A15" w:rsidP="002E6A15">
      <w:pPr>
        <w:ind w:firstLine="720"/>
        <w:jc w:val="both"/>
        <w:rPr>
          <w:lang w:val="lv-LV" w:eastAsia="lv-LV"/>
        </w:rPr>
      </w:pPr>
      <w:r w:rsidRPr="002E6A15">
        <w:rPr>
          <w:lang w:val="lv-LV" w:eastAsia="lv-LV"/>
        </w:rPr>
        <w:t>Ir veikta cenu aptauja “</w:t>
      </w:r>
      <w:r w:rsidRPr="002E6A15">
        <w:rPr>
          <w:bCs/>
          <w:lang w:val="lv-LV" w:eastAsia="lv-LV"/>
        </w:rPr>
        <w:t>Gājēju ietves gar Valsts vietējo autoceļu V125 Katvari - Ozoli</w:t>
      </w:r>
      <w:r w:rsidRPr="002E6A15">
        <w:rPr>
          <w:b/>
          <w:lang w:val="lv-LV" w:eastAsia="lv-LV"/>
        </w:rPr>
        <w:t xml:space="preserve"> </w:t>
      </w:r>
      <w:r w:rsidRPr="002E6A15">
        <w:rPr>
          <w:bCs/>
          <w:lang w:val="lv-LV" w:eastAsia="lv-LV"/>
        </w:rPr>
        <w:t>projektēšana un autoruzraudzība būvdarbu laikā</w:t>
      </w:r>
      <w:r w:rsidRPr="002E6A15">
        <w:rPr>
          <w:bCs/>
          <w:iCs/>
          <w:lang w:val="lv-LV" w:eastAsia="ar-SA"/>
        </w:rPr>
        <w:t>”</w:t>
      </w:r>
      <w:r w:rsidRPr="002E6A15">
        <w:rPr>
          <w:lang w:val="lv-LV" w:eastAsia="lv-LV"/>
        </w:rPr>
        <w:t xml:space="preserve">. Cenu aptaujas piedāvājums sastāda ~ 10611.70 EUR. Katvaru pagasta pakalpojuma sniegšanas centra budžetā šim mērķim ir plānots finansējums 5000, - EUR apmērā, papildus nepieciešami 5611,70 EUR. </w:t>
      </w:r>
    </w:p>
    <w:p w14:paraId="6160931D" w14:textId="77777777" w:rsidR="002E6A15" w:rsidRPr="002E6A15" w:rsidRDefault="002E6A15" w:rsidP="002E6A15">
      <w:pPr>
        <w:ind w:firstLine="720"/>
        <w:jc w:val="both"/>
        <w:rPr>
          <w:lang w:val="lv-LV" w:eastAsia="lv-LV"/>
        </w:rPr>
      </w:pPr>
      <w:r w:rsidRPr="002E6A15">
        <w:rPr>
          <w:lang w:val="lv-LV" w:eastAsia="lv-LV"/>
        </w:rPr>
        <w:t xml:space="preserve">Lūdzam piešķirt papildus finanšu līdzekļus Katvaru pagasta pakalpojumu sniegšanas centram </w:t>
      </w:r>
      <w:r w:rsidRPr="002E6A15">
        <w:rPr>
          <w:bCs/>
          <w:lang w:val="lv-LV" w:eastAsia="lv-LV"/>
        </w:rPr>
        <w:t>Gājēju ietves gar Valsts vietējo autoceļu V125 Katvari - Ozoli</w:t>
      </w:r>
      <w:r w:rsidRPr="002E6A15">
        <w:rPr>
          <w:lang w:val="lv-LV" w:eastAsia="lv-LV"/>
        </w:rPr>
        <w:t xml:space="preserve"> </w:t>
      </w:r>
      <w:r w:rsidRPr="002E6A15">
        <w:rPr>
          <w:bCs/>
          <w:lang w:val="lv-LV" w:eastAsia="lv-LV"/>
        </w:rPr>
        <w:t>projektēšanai un autoruzraudzībai būvdarbu laikā 5611,70 EUR apmērā.</w:t>
      </w:r>
      <w:r w:rsidRPr="002E6A15">
        <w:rPr>
          <w:lang w:val="lv-LV" w:eastAsia="lv-LV"/>
        </w:rPr>
        <w:t xml:space="preserve"> </w:t>
      </w:r>
    </w:p>
    <w:p w14:paraId="4D063715" w14:textId="77777777" w:rsidR="002E6A15" w:rsidRPr="00D946CD" w:rsidRDefault="002E6A15" w:rsidP="002E6A15">
      <w:pPr>
        <w:ind w:firstLine="720"/>
        <w:jc w:val="both"/>
        <w:rPr>
          <w:b/>
          <w:bCs/>
          <w:lang w:val="lv-LV" w:eastAsia="lv-LV"/>
        </w:rPr>
      </w:pPr>
      <w:r w:rsidRPr="002E6A15">
        <w:rPr>
          <w:lang w:val="lv-LV" w:eastAsia="lv-LV"/>
        </w:rPr>
        <w:t xml:space="preserve">Pamatojoties uz Pašvaldību likuma 4. panta pirmās daļas 2. punktu, ceturto daļu,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E0F334D" w14:textId="64773A58" w:rsidR="002E6A15" w:rsidRPr="002E6A15" w:rsidRDefault="002E6A15" w:rsidP="002E6A15">
      <w:pPr>
        <w:ind w:firstLine="720"/>
        <w:jc w:val="both"/>
        <w:rPr>
          <w:b/>
          <w:bCs/>
          <w:lang w:val="lv-LV" w:eastAsia="lv-LV"/>
        </w:rPr>
      </w:pPr>
    </w:p>
    <w:p w14:paraId="582FFE71" w14:textId="77777777" w:rsidR="002E6A15" w:rsidRPr="002E6A15" w:rsidRDefault="002E6A15" w:rsidP="000D0315">
      <w:pPr>
        <w:numPr>
          <w:ilvl w:val="0"/>
          <w:numId w:val="8"/>
        </w:numPr>
        <w:autoSpaceDE w:val="0"/>
        <w:autoSpaceDN w:val="0"/>
        <w:adjustRightInd w:val="0"/>
        <w:ind w:left="357" w:hanging="357"/>
        <w:contextualSpacing/>
        <w:jc w:val="both"/>
        <w:rPr>
          <w:rFonts w:eastAsia="Calibri"/>
          <w:lang w:val="lv-LV" w:eastAsia="lv-LV"/>
        </w:rPr>
      </w:pPr>
      <w:r w:rsidRPr="002E6A15">
        <w:rPr>
          <w:lang w:val="lv-LV" w:eastAsia="lv-LV"/>
        </w:rPr>
        <w:t>Piešķirt Katvaru pagasta pakalpojumu sniegšanas centram papildus finansējumu 5611.70</w:t>
      </w:r>
      <w:r w:rsidRPr="002E6A15">
        <w:rPr>
          <w:noProof/>
          <w:lang w:val="lv-LV" w:eastAsia="lv-LV"/>
        </w:rPr>
        <w:t xml:space="preserve"> EUR (pieci tūkstoši seši simti vienpadsmit eiro, 70 centi) apmērā </w:t>
      </w:r>
      <w:r w:rsidRPr="002E6A15">
        <w:rPr>
          <w:lang w:val="lv-LV" w:eastAsia="lv-LV"/>
        </w:rPr>
        <w:t>gājēju celiņu projekta izstrādei no Limbažu novada pašvaldības nesadalītā naudas atlikuma.</w:t>
      </w:r>
    </w:p>
    <w:p w14:paraId="44411D6D" w14:textId="77777777" w:rsidR="002E6A15" w:rsidRPr="002E6A15" w:rsidRDefault="002E6A15" w:rsidP="000D0315">
      <w:pPr>
        <w:numPr>
          <w:ilvl w:val="0"/>
          <w:numId w:val="8"/>
        </w:numPr>
        <w:autoSpaceDE w:val="0"/>
        <w:autoSpaceDN w:val="0"/>
        <w:adjustRightInd w:val="0"/>
        <w:ind w:left="357" w:hanging="357"/>
        <w:contextualSpacing/>
        <w:jc w:val="both"/>
        <w:rPr>
          <w:rFonts w:eastAsia="Calibri"/>
          <w:lang w:val="lv-LV" w:eastAsia="lv-LV"/>
        </w:rPr>
      </w:pPr>
      <w:r w:rsidRPr="002E6A15">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1112B96A" w14:textId="77777777" w:rsidR="002E6A15" w:rsidRPr="002E6A15" w:rsidRDefault="002E6A15" w:rsidP="000D0315">
      <w:pPr>
        <w:numPr>
          <w:ilvl w:val="0"/>
          <w:numId w:val="8"/>
        </w:numPr>
        <w:ind w:left="357" w:hanging="357"/>
        <w:contextualSpacing/>
        <w:jc w:val="both"/>
        <w:rPr>
          <w:lang w:val="lv-LV" w:eastAsia="lv-LV"/>
        </w:rPr>
      </w:pPr>
      <w:r w:rsidRPr="002E6A15">
        <w:rPr>
          <w:noProof/>
          <w:lang w:val="lv-LV" w:eastAsia="lv-LV"/>
        </w:rPr>
        <w:t>Atbildīgos par finansējuma iekļaušanu budžetā noteikt Finanšu un ekonomikas nodaļas ekonomistus.</w:t>
      </w:r>
    </w:p>
    <w:p w14:paraId="165FD0AE" w14:textId="77777777" w:rsidR="002E6A15" w:rsidRPr="002E6A15" w:rsidRDefault="002E6A15" w:rsidP="000D0315">
      <w:pPr>
        <w:numPr>
          <w:ilvl w:val="0"/>
          <w:numId w:val="8"/>
        </w:numPr>
        <w:ind w:left="357" w:hanging="357"/>
        <w:contextualSpacing/>
        <w:jc w:val="both"/>
        <w:rPr>
          <w:lang w:val="lv-LV" w:eastAsia="lv-LV"/>
        </w:rPr>
      </w:pPr>
      <w:r w:rsidRPr="002E6A15">
        <w:rPr>
          <w:lang w:val="lv-LV" w:eastAsia="lv-LV"/>
        </w:rPr>
        <w:t>Atbildīgo par lēmuma izpildi noteikt Limbažu apvienības pārvaldes Katvaru pagasta pakalpojumu sniegšanas centra vadītāju.</w:t>
      </w:r>
    </w:p>
    <w:p w14:paraId="74D56D63" w14:textId="77777777" w:rsidR="002E6A15" w:rsidRPr="002E6A15" w:rsidRDefault="002E6A15" w:rsidP="000D0315">
      <w:pPr>
        <w:numPr>
          <w:ilvl w:val="0"/>
          <w:numId w:val="8"/>
        </w:numPr>
        <w:ind w:left="357" w:hanging="357"/>
        <w:contextualSpacing/>
        <w:jc w:val="both"/>
        <w:rPr>
          <w:lang w:val="lv-LV" w:eastAsia="lv-LV"/>
        </w:rPr>
      </w:pPr>
      <w:r w:rsidRPr="002E6A15">
        <w:rPr>
          <w:lang w:val="lv-LV" w:eastAsia="lv-LV"/>
        </w:rPr>
        <w:t>Kontroli par lēmuma izpildi uzdot veikt Limbažu novada pašvaldības izpilddirektoram.</w:t>
      </w:r>
    </w:p>
    <w:p w14:paraId="3AD2686D" w14:textId="77777777" w:rsidR="002E6A15" w:rsidRPr="002E6A15" w:rsidRDefault="002E6A15" w:rsidP="000D0315">
      <w:pPr>
        <w:numPr>
          <w:ilvl w:val="0"/>
          <w:numId w:val="8"/>
        </w:numPr>
        <w:ind w:left="357" w:hanging="357"/>
        <w:contextualSpacing/>
        <w:jc w:val="both"/>
        <w:rPr>
          <w:lang w:val="lv-LV" w:eastAsia="lv-LV"/>
        </w:rPr>
      </w:pPr>
      <w:r w:rsidRPr="002E6A15">
        <w:rPr>
          <w:lang w:val="lv-LV" w:eastAsia="lv-LV"/>
        </w:rPr>
        <w:t>Lēmuma projektu virzīt izskatīšanai Limbažu novada domes sēdē.</w:t>
      </w:r>
    </w:p>
    <w:p w14:paraId="46551E19" w14:textId="77777777" w:rsidR="00555EFC" w:rsidRPr="00025563" w:rsidRDefault="00555EFC" w:rsidP="00A535D0">
      <w:pPr>
        <w:pStyle w:val="Sarakstarindkopa1"/>
        <w:spacing w:after="0" w:line="240" w:lineRule="auto"/>
        <w:ind w:left="360"/>
        <w:jc w:val="both"/>
        <w:rPr>
          <w:rFonts w:ascii="Times New Roman" w:hAnsi="Times New Roman"/>
          <w:sz w:val="24"/>
          <w:szCs w:val="24"/>
        </w:rPr>
      </w:pPr>
    </w:p>
    <w:p w14:paraId="4886FBC7" w14:textId="77777777" w:rsidR="00055B1B" w:rsidRPr="00025563" w:rsidRDefault="00055B1B" w:rsidP="00A535D0">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A535D0">
      <w:pPr>
        <w:pStyle w:val="Virsraksts1"/>
        <w:jc w:val="center"/>
      </w:pPr>
      <w:r w:rsidRPr="00025563">
        <w:t>11</w:t>
      </w:r>
      <w:r w:rsidR="009D2C83" w:rsidRPr="00025563">
        <w:t>.</w:t>
      </w:r>
    </w:p>
    <w:p w14:paraId="498B4A26" w14:textId="77777777" w:rsidR="0089766D" w:rsidRPr="0089766D" w:rsidRDefault="0089766D" w:rsidP="0089766D">
      <w:pPr>
        <w:pBdr>
          <w:bottom w:val="single" w:sz="4" w:space="1" w:color="auto"/>
        </w:pBdr>
        <w:jc w:val="both"/>
        <w:rPr>
          <w:b/>
          <w:bCs/>
        </w:rPr>
      </w:pPr>
      <w:r w:rsidRPr="0089766D">
        <w:rPr>
          <w:b/>
          <w:lang w:val="lv-LV"/>
        </w:rPr>
        <w:t>Par atbalstu pašvaldības infrastruktūras objekta atjaunošanai</w:t>
      </w:r>
    </w:p>
    <w:p w14:paraId="7FA87489" w14:textId="77777777" w:rsidR="0089766D" w:rsidRPr="0089766D" w:rsidRDefault="0089766D" w:rsidP="0089766D">
      <w:pPr>
        <w:jc w:val="center"/>
        <w:rPr>
          <w:color w:val="000000"/>
          <w:lang w:val="lv-LV" w:eastAsia="lv-LV"/>
        </w:rPr>
      </w:pPr>
      <w:r w:rsidRPr="0089766D">
        <w:rPr>
          <w:color w:val="000000"/>
          <w:lang w:val="lv-LV" w:eastAsia="lv-LV"/>
        </w:rPr>
        <w:t xml:space="preserve">Ziņo Mārtiņš </w:t>
      </w:r>
      <w:proofErr w:type="spellStart"/>
      <w:r w:rsidRPr="0089766D">
        <w:rPr>
          <w:color w:val="000000"/>
          <w:lang w:val="lv-LV" w:eastAsia="lv-LV"/>
        </w:rPr>
        <w:t>Grāvelsiņš</w:t>
      </w:r>
      <w:proofErr w:type="spellEnd"/>
    </w:p>
    <w:p w14:paraId="7C8B98B6" w14:textId="77777777" w:rsidR="0089766D" w:rsidRPr="0089766D" w:rsidRDefault="0089766D" w:rsidP="0089766D">
      <w:pPr>
        <w:shd w:val="clear" w:color="auto" w:fill="FFFFFF"/>
        <w:ind w:firstLine="720"/>
        <w:jc w:val="both"/>
        <w:rPr>
          <w:lang w:val="lv-LV" w:eastAsia="lv-LV"/>
        </w:rPr>
      </w:pPr>
    </w:p>
    <w:p w14:paraId="126E8285" w14:textId="77777777" w:rsidR="0089766D" w:rsidRPr="0089766D" w:rsidRDefault="0089766D" w:rsidP="0089766D">
      <w:pPr>
        <w:shd w:val="clear" w:color="auto" w:fill="FFFFFF"/>
        <w:ind w:firstLine="720"/>
        <w:jc w:val="both"/>
        <w:rPr>
          <w:lang w:val="lv-LV" w:eastAsia="lv-LV"/>
        </w:rPr>
      </w:pPr>
      <w:r w:rsidRPr="0089766D">
        <w:rPr>
          <w:lang w:val="lv-LV" w:eastAsia="lv-LV"/>
        </w:rPr>
        <w:t xml:space="preserve">2023. gada 7. augustā Latviju no dienvidrietumiem šķērsoja aukstā gaisa fronte, līdz ar to siltajā un mitrajā gaisa masā veidojās spēcīgi negaisa mākoņi, kas sev līdzi nesa ekstremāli stipras lietusgāzes, krasas vēja brāzmas un </w:t>
      </w:r>
      <w:proofErr w:type="spellStart"/>
      <w:r w:rsidRPr="0089766D">
        <w:rPr>
          <w:lang w:val="lv-LV" w:eastAsia="lv-LV"/>
        </w:rPr>
        <w:t>lielgraudu</w:t>
      </w:r>
      <w:proofErr w:type="spellEnd"/>
      <w:r w:rsidRPr="0089766D">
        <w:rPr>
          <w:lang w:val="lv-LV" w:eastAsia="lv-LV"/>
        </w:rPr>
        <w:t xml:space="preserve"> krusu. Valsts teritorijā lija, un intensīvi nokrišņi turpinājās arī naktī uz 8. augustu. Spēcīgo lietusgāžu dēļ vairākās meteoroloģiskās novērojumu stacijās tika pārsniegta mēneša nokrišņu norma.</w:t>
      </w:r>
    </w:p>
    <w:p w14:paraId="3491DA4B" w14:textId="77777777" w:rsidR="0089766D" w:rsidRPr="0089766D" w:rsidRDefault="0089766D" w:rsidP="0089766D">
      <w:pPr>
        <w:shd w:val="clear" w:color="auto" w:fill="FFFFFF"/>
        <w:ind w:firstLine="720"/>
        <w:jc w:val="both"/>
        <w:rPr>
          <w:lang w:val="lv-LV" w:eastAsia="lv-LV"/>
        </w:rPr>
      </w:pPr>
      <w:r w:rsidRPr="0089766D">
        <w:rPr>
          <w:lang w:val="lv-LV" w:eastAsia="lv-LV"/>
        </w:rPr>
        <w:t>Dabas stihijas rezultātā, Limbažu novada pašvaldības īpašumā esošajam infrastruktūras objektam radušies postījumi, proti, pašvaldības autoceļa „</w:t>
      </w:r>
      <w:proofErr w:type="spellStart"/>
      <w:r w:rsidRPr="0089766D">
        <w:rPr>
          <w:lang w:val="lv-LV" w:eastAsia="lv-LV"/>
        </w:rPr>
        <w:t>Tiegaži</w:t>
      </w:r>
      <w:proofErr w:type="spellEnd"/>
      <w:r w:rsidRPr="0089766D">
        <w:rPr>
          <w:lang w:val="lv-LV" w:eastAsia="lv-LV"/>
        </w:rPr>
        <w:t xml:space="preserve">- Kalniņi”, </w:t>
      </w:r>
      <w:proofErr w:type="spellStart"/>
      <w:r w:rsidRPr="0089766D">
        <w:rPr>
          <w:lang w:val="lv-LV" w:eastAsia="lv-LV"/>
        </w:rPr>
        <w:t>piketāža</w:t>
      </w:r>
      <w:proofErr w:type="spellEnd"/>
      <w:r w:rsidRPr="0089766D">
        <w:rPr>
          <w:lang w:val="lv-LV" w:eastAsia="lv-LV"/>
        </w:rPr>
        <w:t xml:space="preserve"> 2.100 km līdz 2.260 km, 160 metru garumā, ceļa braucamās daļas izskalojums.</w:t>
      </w:r>
    </w:p>
    <w:p w14:paraId="5A704F01" w14:textId="77777777" w:rsidR="0089766D" w:rsidRPr="0089766D" w:rsidRDefault="0089766D" w:rsidP="0089766D">
      <w:pPr>
        <w:shd w:val="clear" w:color="auto" w:fill="FFFFFF"/>
        <w:ind w:firstLine="720"/>
        <w:jc w:val="both"/>
        <w:rPr>
          <w:color w:val="000000"/>
          <w:lang w:val="lv-LV" w:eastAsia="lv-LV"/>
        </w:rPr>
      </w:pPr>
      <w:r w:rsidRPr="0089766D">
        <w:rPr>
          <w:color w:val="000000"/>
          <w:lang w:val="lv-LV" w:eastAsia="en-GB"/>
        </w:rPr>
        <w:t>Ministru Kabineta 2018. gada 17. jūlija noteikumu Nr</w:t>
      </w:r>
      <w:r w:rsidRPr="0089766D">
        <w:rPr>
          <w:lang w:val="lv-LV" w:eastAsia="en-GB"/>
        </w:rPr>
        <w:t xml:space="preserve">. 421 “Kārtība, kādā veic gadskārtējā valsts budžeta likumā noteiktās apropriācijas izmaiņas” 6.2. nodaļa “Īpaši līdzekļu pieprasīšanas nosacījumi pašvaldībām” nosaka kārtību kā pašvaldība līdzekļus var pieprasīt valsts pamatbudžeta apropriācijās neparedzētiem izdevumiem katastrofu, dabas stihiju un ugunsgrēku seku novēršanai, to radīto zaudējumu kompensēšanai pašvaldību īpašumā vai valdījumā esošajiem infrastruktūras objektiem. Iepriekš minēto noteikumu 47.punkts nosaka, ka </w:t>
      </w:r>
      <w:r w:rsidRPr="0089766D">
        <w:rPr>
          <w:lang w:val="lv-LV" w:eastAsia="lv-LV"/>
        </w:rPr>
        <w:t xml:space="preserve">pašvaldība pieprasījumā minētajam objektam nodrošina līdzfinansējumu radīto zaudējumu novēršanai ne mazāk kā 30 procentu apmērā (..) Pašvaldību iesniegtos pieprasījumus par finanšu līdzekļu piešķiršanu īpašumā vai valdījumā esošajiem infrastruktūras objektiem izskata tikai tad, ja radīto zaudējumu kompensēšanai nepieciešamā kopējā summa ir lielāka par 1 400 </w:t>
      </w:r>
      <w:proofErr w:type="spellStart"/>
      <w:r w:rsidRPr="0089766D">
        <w:rPr>
          <w:i/>
          <w:iCs/>
          <w:lang w:val="lv-LV" w:eastAsia="lv-LV"/>
        </w:rPr>
        <w:t>euro</w:t>
      </w:r>
      <w:proofErr w:type="spellEnd"/>
      <w:r w:rsidRPr="0089766D">
        <w:rPr>
          <w:lang w:val="lv-LV" w:eastAsia="lv-LV"/>
        </w:rPr>
        <w:t xml:space="preserve"> un ja tiesību aktos nav noteikts citādi.</w:t>
      </w:r>
      <w:r w:rsidRPr="0089766D">
        <w:rPr>
          <w:color w:val="000000"/>
          <w:lang w:val="lv-LV" w:eastAsia="lv-LV"/>
        </w:rPr>
        <w:t xml:space="preserve">  </w:t>
      </w:r>
    </w:p>
    <w:p w14:paraId="3B17DA83" w14:textId="124A0A0E" w:rsidR="0089766D" w:rsidRDefault="0089766D" w:rsidP="0089766D">
      <w:pPr>
        <w:ind w:firstLine="720"/>
        <w:jc w:val="both"/>
        <w:rPr>
          <w:b/>
          <w:bCs/>
          <w:lang w:val="lv-LV" w:eastAsia="lv-LV"/>
        </w:rPr>
      </w:pPr>
      <w:r w:rsidRPr="0089766D">
        <w:rPr>
          <w:color w:val="000000"/>
          <w:lang w:val="lv-LV" w:eastAsia="lv-LV"/>
        </w:rPr>
        <w:t xml:space="preserve">Pamatojoties uz Pašvaldību likuma 4. panta pirmās daļas 3. punktu un 10. panta pirmās daļas ievadu, </w:t>
      </w:r>
      <w:r w:rsidRPr="0089766D">
        <w:rPr>
          <w:color w:val="000000"/>
          <w:lang w:val="lv-LV" w:eastAsia="en-GB"/>
        </w:rPr>
        <w:t>Ministru Kabineta 2018. gada 17. jūlija noteikumu Nr</w:t>
      </w:r>
      <w:r w:rsidRPr="0089766D">
        <w:rPr>
          <w:lang w:val="lv-LV" w:eastAsia="en-GB"/>
        </w:rPr>
        <w:t>. 421 “Kārtība, kādā veic gadskārtējā valsts budžeta likumā noteiktās apropriācijas izmaiņas” 46. un 47. punktu</w:t>
      </w:r>
      <w:r w:rsidRPr="0089766D">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D708531" w14:textId="77777777" w:rsidR="0089766D" w:rsidRPr="0089766D" w:rsidRDefault="0089766D" w:rsidP="0089766D">
      <w:pPr>
        <w:ind w:firstLine="720"/>
        <w:jc w:val="both"/>
        <w:rPr>
          <w:b/>
          <w:bCs/>
          <w:lang w:val="lv-LV" w:eastAsia="lv-LV"/>
        </w:rPr>
      </w:pPr>
    </w:p>
    <w:p w14:paraId="1D26990D" w14:textId="77777777" w:rsidR="0089766D" w:rsidRPr="0089766D" w:rsidRDefault="0089766D" w:rsidP="000D0315">
      <w:pPr>
        <w:numPr>
          <w:ilvl w:val="0"/>
          <w:numId w:val="19"/>
        </w:numPr>
        <w:ind w:left="357" w:hanging="357"/>
        <w:jc w:val="both"/>
        <w:rPr>
          <w:lang w:val="lv-LV" w:eastAsia="lv-LV"/>
        </w:rPr>
      </w:pPr>
      <w:r w:rsidRPr="0089766D">
        <w:rPr>
          <w:spacing w:val="4"/>
          <w:lang w:val="lv-LV" w:eastAsia="lv-LV"/>
        </w:rPr>
        <w:t>Iesniegt pieprasījumu par izdevumu kompensēšanu no valsts pamatbudžeta no līdzekļiem neparedzētiem izdevumiem, pašvaldības autoceļam „</w:t>
      </w:r>
      <w:proofErr w:type="spellStart"/>
      <w:r w:rsidRPr="0089766D">
        <w:rPr>
          <w:spacing w:val="4"/>
          <w:lang w:val="lv-LV" w:eastAsia="lv-LV"/>
        </w:rPr>
        <w:t>Tiegaži</w:t>
      </w:r>
      <w:proofErr w:type="spellEnd"/>
      <w:r w:rsidRPr="0089766D">
        <w:rPr>
          <w:spacing w:val="4"/>
          <w:lang w:val="lv-LV" w:eastAsia="lv-LV"/>
        </w:rPr>
        <w:t>- Kalniņi” radīto zaudējumu, ceļa izskalojums 160 metru garumā, novēršanai.</w:t>
      </w:r>
    </w:p>
    <w:p w14:paraId="6CCA49CF" w14:textId="77777777" w:rsidR="0089766D" w:rsidRPr="0089766D" w:rsidRDefault="0089766D" w:rsidP="000D0315">
      <w:pPr>
        <w:numPr>
          <w:ilvl w:val="0"/>
          <w:numId w:val="19"/>
        </w:numPr>
        <w:ind w:left="357" w:hanging="357"/>
        <w:jc w:val="both"/>
        <w:rPr>
          <w:lang w:val="lv-LV" w:eastAsia="lv-LV"/>
        </w:rPr>
      </w:pPr>
      <w:r w:rsidRPr="0089766D">
        <w:rPr>
          <w:lang w:val="lv-LV" w:eastAsia="lv-LV"/>
        </w:rPr>
        <w:t xml:space="preserve">Nodrošināt lēmuma 1. punktā minēto zaudējumu novēršanai pašvaldības līdzfinansējumu 30% apmērā 1963,00 </w:t>
      </w:r>
      <w:proofErr w:type="spellStart"/>
      <w:r w:rsidRPr="0089766D">
        <w:rPr>
          <w:lang w:val="lv-LV" w:eastAsia="lv-LV"/>
        </w:rPr>
        <w:t>Eur</w:t>
      </w:r>
      <w:proofErr w:type="spellEnd"/>
      <w:r w:rsidRPr="0089766D">
        <w:rPr>
          <w:lang w:val="lv-LV" w:eastAsia="lv-LV"/>
        </w:rPr>
        <w:t xml:space="preserve"> (viens tūkstotis deviņi simti sešdesmit trīs eiro) no Limbažu novada pašvaldības nesadalītā atlikuma. </w:t>
      </w:r>
    </w:p>
    <w:p w14:paraId="277E6BFC" w14:textId="77777777" w:rsidR="0089766D" w:rsidRPr="0089766D" w:rsidRDefault="0089766D" w:rsidP="000D0315">
      <w:pPr>
        <w:numPr>
          <w:ilvl w:val="0"/>
          <w:numId w:val="19"/>
        </w:numPr>
        <w:ind w:left="357" w:hanging="357"/>
        <w:jc w:val="both"/>
        <w:rPr>
          <w:lang w:val="lv-LV" w:eastAsia="lv-LV"/>
        </w:rPr>
      </w:pPr>
      <w:r w:rsidRPr="0089766D">
        <w:rPr>
          <w:lang w:val="lv-LV" w:eastAsia="lv-LV"/>
        </w:rPr>
        <w:t xml:space="preserve">Pilnvarot Limbažu novada pašvaldības domes priekšsēdētāju parakstīt lēmuma 1. punktā minēto pieprasījumu un saistītos dokumentus. </w:t>
      </w:r>
    </w:p>
    <w:p w14:paraId="380157AC" w14:textId="77777777" w:rsidR="0089766D" w:rsidRPr="0089766D" w:rsidRDefault="0089766D" w:rsidP="000D0315">
      <w:pPr>
        <w:numPr>
          <w:ilvl w:val="0"/>
          <w:numId w:val="19"/>
        </w:numPr>
        <w:ind w:left="357" w:hanging="357"/>
        <w:jc w:val="both"/>
        <w:rPr>
          <w:lang w:val="lv-LV" w:eastAsia="lv-LV"/>
        </w:rPr>
      </w:pPr>
      <w:r w:rsidRPr="0089766D">
        <w:rPr>
          <w:lang w:val="lv-LV" w:eastAsia="lv-LV"/>
        </w:rPr>
        <w:t xml:space="preserve">Uzdot Limbažu apvienības pārvaldes Katvaru pagasta pakalpojumu sniegšanas centra vadītājam sadarbībā ar Finanšu un ekonomikas nodaļu, sagatavot pieprasījumu </w:t>
      </w:r>
      <w:r w:rsidRPr="0089766D">
        <w:rPr>
          <w:spacing w:val="4"/>
          <w:lang w:val="lv-LV" w:eastAsia="lv-LV"/>
        </w:rPr>
        <w:t>par izdevumu kompensēšanu no valsts pamatbudžeta no līdzekļiem neparedzētiem izdevumiem</w:t>
      </w:r>
      <w:r w:rsidRPr="0089766D">
        <w:rPr>
          <w:lang w:val="lv-LV" w:eastAsia="lv-LV"/>
        </w:rPr>
        <w:t xml:space="preserve">. </w:t>
      </w:r>
    </w:p>
    <w:p w14:paraId="268D3302" w14:textId="77777777" w:rsidR="0089766D" w:rsidRPr="0089766D" w:rsidRDefault="0089766D" w:rsidP="000D0315">
      <w:pPr>
        <w:numPr>
          <w:ilvl w:val="0"/>
          <w:numId w:val="19"/>
        </w:numPr>
        <w:ind w:left="357" w:hanging="357"/>
        <w:jc w:val="both"/>
        <w:rPr>
          <w:lang w:val="lv-LV" w:eastAsia="lv-LV"/>
        </w:rPr>
      </w:pPr>
      <w:r w:rsidRPr="0089766D">
        <w:rPr>
          <w:lang w:val="lv-LV" w:eastAsia="lv-LV"/>
        </w:rPr>
        <w:t>Atbildīgo par lēmumu noteikt Limbažu apvienības pārvaldes Katvaru pagasta pakalpojumu sniegšanas centra vadītāju.</w:t>
      </w:r>
    </w:p>
    <w:p w14:paraId="11EA9F2F" w14:textId="77777777" w:rsidR="0089766D" w:rsidRPr="0089766D" w:rsidRDefault="0089766D" w:rsidP="000D0315">
      <w:pPr>
        <w:numPr>
          <w:ilvl w:val="0"/>
          <w:numId w:val="19"/>
        </w:numPr>
        <w:ind w:left="357" w:hanging="357"/>
        <w:jc w:val="both"/>
        <w:rPr>
          <w:lang w:val="lv-LV" w:eastAsia="lv-LV"/>
        </w:rPr>
      </w:pPr>
      <w:r w:rsidRPr="0089766D">
        <w:rPr>
          <w:lang w:val="lv-LV" w:eastAsia="lv-LV"/>
        </w:rPr>
        <w:t>Kontroli par lēmuma izpildi uzdot veikt Limbažu novada pašvaldības izpilddirektoram.</w:t>
      </w:r>
    </w:p>
    <w:p w14:paraId="70E97E2D" w14:textId="77777777" w:rsidR="0089766D" w:rsidRPr="0089766D" w:rsidRDefault="0089766D" w:rsidP="000D0315">
      <w:pPr>
        <w:numPr>
          <w:ilvl w:val="0"/>
          <w:numId w:val="19"/>
        </w:numPr>
        <w:ind w:left="357" w:hanging="357"/>
        <w:jc w:val="both"/>
        <w:rPr>
          <w:lang w:val="lv-LV" w:eastAsia="lv-LV"/>
        </w:rPr>
      </w:pPr>
      <w:r w:rsidRPr="0089766D">
        <w:rPr>
          <w:lang w:val="lv-LV" w:eastAsia="lv-LV"/>
        </w:rPr>
        <w:t>Lēmuma projektu virzīt izskatīšanai Limbažu novada domes sēdē.</w:t>
      </w:r>
    </w:p>
    <w:p w14:paraId="58515C01" w14:textId="77777777" w:rsidR="00E32598" w:rsidRDefault="00E32598" w:rsidP="00A535D0">
      <w:pPr>
        <w:pStyle w:val="Sarakstarindkopa1"/>
        <w:spacing w:after="0" w:line="240" w:lineRule="auto"/>
        <w:ind w:left="360"/>
        <w:jc w:val="both"/>
        <w:rPr>
          <w:rFonts w:ascii="Times New Roman" w:hAnsi="Times New Roman"/>
          <w:sz w:val="24"/>
          <w:szCs w:val="24"/>
        </w:rPr>
      </w:pPr>
    </w:p>
    <w:p w14:paraId="3581B799" w14:textId="77777777" w:rsidR="005745F1" w:rsidRPr="00025563" w:rsidRDefault="005745F1" w:rsidP="005745F1">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A535D0">
      <w:pPr>
        <w:pStyle w:val="Virsraksts1"/>
        <w:jc w:val="center"/>
      </w:pPr>
      <w:r w:rsidRPr="00025563">
        <w:t>12</w:t>
      </w:r>
      <w:r w:rsidR="009D2C83" w:rsidRPr="00025563">
        <w:t>.</w:t>
      </w:r>
    </w:p>
    <w:p w14:paraId="69358187" w14:textId="77777777" w:rsidR="000D0752" w:rsidRPr="000D0752" w:rsidRDefault="000D0752" w:rsidP="000D0752">
      <w:pPr>
        <w:pBdr>
          <w:bottom w:val="single" w:sz="4" w:space="1" w:color="auto"/>
        </w:pBdr>
        <w:jc w:val="both"/>
        <w:rPr>
          <w:b/>
          <w:lang w:val="lv-LV" w:eastAsia="lv-LV"/>
        </w:rPr>
      </w:pPr>
      <w:r w:rsidRPr="000D0752">
        <w:rPr>
          <w:b/>
          <w:bCs/>
          <w:lang w:val="lv-LV" w:eastAsia="lv-LV"/>
        </w:rPr>
        <w:t xml:space="preserve">Par Limbažu novada pašvaldības Braslavas pagasta pakalpojumu sniegšanas centra maksas pakalpojumu izcenojuma apstiprināšanu </w:t>
      </w:r>
      <w:proofErr w:type="spellStart"/>
      <w:r w:rsidRPr="000D0752">
        <w:rPr>
          <w:b/>
          <w:bCs/>
          <w:lang w:val="lv-LV" w:eastAsia="lv-LV"/>
        </w:rPr>
        <w:t>Vilzēnu</w:t>
      </w:r>
      <w:proofErr w:type="spellEnd"/>
      <w:r w:rsidRPr="000D0752">
        <w:rPr>
          <w:b/>
          <w:bCs/>
          <w:lang w:val="lv-LV" w:eastAsia="lv-LV"/>
        </w:rPr>
        <w:t xml:space="preserve"> tautas nama siltumapgādes sistēmas </w:t>
      </w:r>
      <w:r w:rsidRPr="000D0752">
        <w:rPr>
          <w:b/>
          <w:lang w:val="lv-LV" w:eastAsia="lv-LV"/>
        </w:rPr>
        <w:t>izmantošanai</w:t>
      </w:r>
    </w:p>
    <w:p w14:paraId="44B6F81A" w14:textId="77777777" w:rsidR="000D0752" w:rsidRPr="000D0752" w:rsidRDefault="000D0752" w:rsidP="000D0752">
      <w:pPr>
        <w:jc w:val="center"/>
        <w:rPr>
          <w:lang w:val="lv-LV" w:eastAsia="lv-LV"/>
        </w:rPr>
      </w:pPr>
      <w:r w:rsidRPr="000D0752">
        <w:rPr>
          <w:lang w:val="lv-LV" w:eastAsia="lv-LV"/>
        </w:rPr>
        <w:t>Ziņo Iveta Pēkšēna</w:t>
      </w:r>
    </w:p>
    <w:p w14:paraId="3A58D20A" w14:textId="77777777" w:rsidR="000D0752" w:rsidRPr="000D0752" w:rsidRDefault="000D0752" w:rsidP="000D0752">
      <w:pPr>
        <w:ind w:firstLine="540"/>
        <w:jc w:val="both"/>
        <w:rPr>
          <w:lang w:val="lv-LV" w:eastAsia="lv-LV"/>
        </w:rPr>
      </w:pPr>
    </w:p>
    <w:p w14:paraId="7C7EA63E" w14:textId="77777777" w:rsidR="000D0752" w:rsidRPr="000D0752" w:rsidRDefault="000D0752" w:rsidP="000D0752">
      <w:pPr>
        <w:ind w:firstLine="720"/>
        <w:jc w:val="both"/>
        <w:rPr>
          <w:lang w:val="lv-LV" w:eastAsia="lv-LV"/>
        </w:rPr>
      </w:pPr>
      <w:r w:rsidRPr="000D0752">
        <w:rPr>
          <w:lang w:val="lv-LV" w:eastAsia="lv-LV"/>
        </w:rPr>
        <w:t>Limbažu novada pašvaldības Braslavas pagasta pakalpojumu sniegšanas centra vadītāja I. Pēkšēna informē, ka sakarā ar energoresursu cenas kritumu ir veikts siltumenerģijas tarifu pārrēķins (katlu māja “</w:t>
      </w:r>
      <w:proofErr w:type="spellStart"/>
      <w:r w:rsidRPr="000D0752">
        <w:rPr>
          <w:lang w:val="lv-LV" w:eastAsia="lv-LV"/>
        </w:rPr>
        <w:t>Vilzēnu</w:t>
      </w:r>
      <w:proofErr w:type="spellEnd"/>
      <w:r w:rsidRPr="000D0752">
        <w:rPr>
          <w:lang w:val="lv-LV" w:eastAsia="lv-LV"/>
        </w:rPr>
        <w:t xml:space="preserve"> tautas nams). </w:t>
      </w:r>
    </w:p>
    <w:p w14:paraId="5BF84C8A" w14:textId="77777777" w:rsidR="000D0752" w:rsidRDefault="000D0752" w:rsidP="000D0752">
      <w:pPr>
        <w:ind w:firstLine="720"/>
        <w:jc w:val="both"/>
        <w:rPr>
          <w:b/>
          <w:bCs/>
          <w:lang w:val="lv-LV" w:eastAsia="lv-LV"/>
        </w:rPr>
      </w:pPr>
      <w:r w:rsidRPr="000D0752">
        <w:rPr>
          <w:lang w:val="lv-LV" w:eastAsia="lv-LV"/>
        </w:rPr>
        <w:lastRenderedPageBreak/>
        <w:t xml:space="preserve">Pamatojoties </w:t>
      </w:r>
      <w:r w:rsidRPr="000D0752">
        <w:rPr>
          <w:rFonts w:eastAsia="Calibri"/>
          <w:bCs/>
          <w:lang w:val="lv-LV" w:eastAsia="lv-LV"/>
        </w:rPr>
        <w:t>uz Limbažu novada pašvaldības noteikumiem Nr.4 "Limbažu novada pašvaldības, tās iestāžu un struktūrvienību sniegto maksas pakalpojumu izcenojumu aprēķināšanas metodika un izcenojumu apstiprināšanas kārtība", kas apstiprināti ar Limbažu novada domes 28.10.2021. sēdes lēmumu Nr.374 (protokols Nr.8, 20.§), Pašvaldību likuma 4. panta pirmās daļas 1. punktu, 10. panta otrās daļas 2. punkta b) apakšpunktu,</w:t>
      </w:r>
      <w:r w:rsidRPr="000D0752">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86789E8" w14:textId="51FFC368" w:rsidR="000D0752" w:rsidRPr="000D0752" w:rsidRDefault="000D0752" w:rsidP="000D0752">
      <w:pPr>
        <w:ind w:firstLine="720"/>
        <w:jc w:val="both"/>
        <w:rPr>
          <w:b/>
          <w:lang w:val="lv-LV" w:eastAsia="lv-LV"/>
        </w:rPr>
      </w:pPr>
    </w:p>
    <w:p w14:paraId="17226C57" w14:textId="77777777" w:rsidR="000D0752" w:rsidRPr="000D0752" w:rsidRDefault="000D0752" w:rsidP="000D0315">
      <w:pPr>
        <w:numPr>
          <w:ilvl w:val="0"/>
          <w:numId w:val="20"/>
        </w:numPr>
        <w:tabs>
          <w:tab w:val="left" w:pos="357"/>
          <w:tab w:val="num" w:pos="1260"/>
        </w:tabs>
        <w:autoSpaceDE w:val="0"/>
        <w:autoSpaceDN w:val="0"/>
        <w:adjustRightInd w:val="0"/>
        <w:ind w:left="357" w:hanging="357"/>
        <w:jc w:val="both"/>
        <w:rPr>
          <w:lang w:val="lv-LV" w:eastAsia="lv-LV"/>
        </w:rPr>
      </w:pPr>
      <w:r w:rsidRPr="000D0752">
        <w:rPr>
          <w:lang w:val="lv-LV" w:eastAsia="lv-LV"/>
        </w:rPr>
        <w:t xml:space="preserve">Apstiprināt </w:t>
      </w:r>
      <w:r w:rsidRPr="000D0752">
        <w:rPr>
          <w:bCs/>
          <w:lang w:val="lv-LV" w:eastAsia="lv-LV"/>
        </w:rPr>
        <w:t xml:space="preserve">Limbažu novada pašvaldības Braslavas pagasta pakalpojuma sniegšanas centra maksas pakalpojumu izcenojumu </w:t>
      </w:r>
      <w:proofErr w:type="spellStart"/>
      <w:r w:rsidRPr="000D0752">
        <w:rPr>
          <w:bCs/>
          <w:lang w:val="lv-LV" w:eastAsia="lv-LV"/>
        </w:rPr>
        <w:t>Vilzēnu</w:t>
      </w:r>
      <w:proofErr w:type="spellEnd"/>
      <w:r w:rsidRPr="000D0752">
        <w:rPr>
          <w:bCs/>
          <w:lang w:val="lv-LV" w:eastAsia="lv-LV"/>
        </w:rPr>
        <w:t xml:space="preserve"> tautas nama siltumapgādes sistēmas </w:t>
      </w:r>
      <w:r w:rsidRPr="000D0752">
        <w:rPr>
          <w:lang w:val="lv-LV" w:eastAsia="lv-LV"/>
        </w:rPr>
        <w:t>izmantošanai:</w:t>
      </w:r>
    </w:p>
    <w:p w14:paraId="1EA2FE07" w14:textId="77777777" w:rsidR="000D0752" w:rsidRPr="000D0752" w:rsidRDefault="000D0752" w:rsidP="000D0752">
      <w:pPr>
        <w:tabs>
          <w:tab w:val="left" w:pos="284"/>
          <w:tab w:val="left" w:pos="397"/>
          <w:tab w:val="left" w:pos="1560"/>
          <w:tab w:val="left" w:pos="1701"/>
        </w:tabs>
        <w:autoSpaceDE w:val="0"/>
        <w:autoSpaceDN w:val="0"/>
        <w:adjustRightInd w:val="0"/>
        <w:ind w:left="397"/>
        <w:jc w:val="both"/>
        <w:rPr>
          <w:lang w:val="lv-LV" w:eastAsia="lv-LV"/>
        </w:rPr>
      </w:pPr>
      <w:r w:rsidRPr="000D0752">
        <w:rPr>
          <w:lang w:val="lv-LV" w:eastAsia="lv-LV"/>
        </w:rPr>
        <w:t xml:space="preserve">1.1. siltumenerģijas apgādes pakalpojuma tarifs </w:t>
      </w:r>
      <w:proofErr w:type="spellStart"/>
      <w:r w:rsidRPr="000D0752">
        <w:rPr>
          <w:lang w:val="lv-LV" w:eastAsia="lv-LV"/>
        </w:rPr>
        <w:t>Vilzēnos</w:t>
      </w:r>
      <w:proofErr w:type="spellEnd"/>
      <w:r w:rsidRPr="000D0752">
        <w:rPr>
          <w:lang w:val="lv-LV" w:eastAsia="lv-LV"/>
        </w:rPr>
        <w:t xml:space="preserve"> 84,05</w:t>
      </w:r>
      <w:r w:rsidRPr="000D0752">
        <w:rPr>
          <w:b/>
          <w:bCs/>
          <w:lang w:val="lv-LV" w:eastAsia="lv-LV"/>
        </w:rPr>
        <w:t xml:space="preserve"> </w:t>
      </w:r>
      <w:r w:rsidRPr="000D0752">
        <w:rPr>
          <w:lang w:val="lv-LV" w:eastAsia="lv-LV"/>
        </w:rPr>
        <w:t xml:space="preserve">EUR/1 </w:t>
      </w:r>
      <w:proofErr w:type="spellStart"/>
      <w:r w:rsidRPr="000D0752">
        <w:rPr>
          <w:lang w:val="lv-LV" w:eastAsia="lv-LV"/>
        </w:rPr>
        <w:t>MWh</w:t>
      </w:r>
      <w:proofErr w:type="spellEnd"/>
      <w:r w:rsidRPr="000D0752">
        <w:rPr>
          <w:lang w:val="lv-LV" w:eastAsia="lv-LV"/>
        </w:rPr>
        <w:t>;</w:t>
      </w:r>
    </w:p>
    <w:p w14:paraId="6DF823C3" w14:textId="77777777" w:rsidR="000D0752" w:rsidRPr="000D0752" w:rsidRDefault="000D0752" w:rsidP="000D0752">
      <w:pPr>
        <w:tabs>
          <w:tab w:val="left" w:pos="397"/>
          <w:tab w:val="left" w:pos="1560"/>
          <w:tab w:val="left" w:pos="1701"/>
        </w:tabs>
        <w:autoSpaceDE w:val="0"/>
        <w:autoSpaceDN w:val="0"/>
        <w:adjustRightInd w:val="0"/>
        <w:ind w:left="397"/>
        <w:jc w:val="both"/>
        <w:rPr>
          <w:lang w:val="lv-LV" w:eastAsia="lv-LV"/>
        </w:rPr>
      </w:pPr>
      <w:r w:rsidRPr="000D0752">
        <w:rPr>
          <w:lang w:val="lv-LV" w:eastAsia="lv-LV"/>
        </w:rPr>
        <w:t>1.2. apkures maksai piemērojams PVN likumā noteiktā kārtībā.</w:t>
      </w:r>
    </w:p>
    <w:p w14:paraId="6380EC25" w14:textId="77777777" w:rsidR="000D0752" w:rsidRPr="000D0752" w:rsidRDefault="000D0752" w:rsidP="000D0315">
      <w:pPr>
        <w:numPr>
          <w:ilvl w:val="0"/>
          <w:numId w:val="20"/>
        </w:numPr>
        <w:tabs>
          <w:tab w:val="left" w:pos="357"/>
          <w:tab w:val="num" w:pos="1260"/>
        </w:tabs>
        <w:autoSpaceDE w:val="0"/>
        <w:autoSpaceDN w:val="0"/>
        <w:adjustRightInd w:val="0"/>
        <w:ind w:left="357" w:hanging="357"/>
        <w:jc w:val="both"/>
        <w:rPr>
          <w:lang w:val="lv-LV" w:eastAsia="lv-LV"/>
        </w:rPr>
      </w:pPr>
      <w:r w:rsidRPr="000D0752">
        <w:rPr>
          <w:lang w:val="lv-LV" w:eastAsia="lv-LV"/>
        </w:rPr>
        <w:t xml:space="preserve">Atzīt par spēku zaudējušu Limbažu novada pašvaldības domes 2022. gada 27. oktobra lēmumu Nr. 1072 “Par Limbažu novada pašvaldības Braslavas pagasta pakalpojumu sniegšanas centra maksas pakalpojumu izcenojuma apstiprināšanu </w:t>
      </w:r>
      <w:proofErr w:type="spellStart"/>
      <w:r w:rsidRPr="000D0752">
        <w:rPr>
          <w:lang w:val="lv-LV" w:eastAsia="lv-LV"/>
        </w:rPr>
        <w:t>Vilzēnu</w:t>
      </w:r>
      <w:proofErr w:type="spellEnd"/>
      <w:r w:rsidRPr="000D0752">
        <w:rPr>
          <w:lang w:val="lv-LV" w:eastAsia="lv-LV"/>
        </w:rPr>
        <w:t xml:space="preserve"> tautas nama siltumapgādes sistēmas izmantošanai” (</w:t>
      </w:r>
      <w:r w:rsidRPr="000D0752">
        <w:rPr>
          <w:rFonts w:eastAsia="Calibri"/>
          <w:bCs/>
          <w:lang w:val="lv-LV"/>
        </w:rPr>
        <w:t>protokols Nr.16, 78.).</w:t>
      </w:r>
    </w:p>
    <w:p w14:paraId="63F02E77" w14:textId="77777777" w:rsidR="000D0752" w:rsidRPr="000D0752" w:rsidRDefault="000D0752" w:rsidP="000D0315">
      <w:pPr>
        <w:numPr>
          <w:ilvl w:val="0"/>
          <w:numId w:val="20"/>
        </w:numPr>
        <w:tabs>
          <w:tab w:val="left" w:pos="357"/>
        </w:tabs>
        <w:autoSpaceDE w:val="0"/>
        <w:autoSpaceDN w:val="0"/>
        <w:adjustRightInd w:val="0"/>
        <w:ind w:left="357" w:hanging="357"/>
        <w:contextualSpacing/>
        <w:jc w:val="both"/>
        <w:rPr>
          <w:lang w:val="lv-LV" w:eastAsia="lv-LV"/>
        </w:rPr>
      </w:pPr>
      <w:r w:rsidRPr="000D0752">
        <w:rPr>
          <w:bCs/>
          <w:lang w:val="lv-LV" w:eastAsia="lv-LV"/>
        </w:rPr>
        <w:t>Atbildīgo par lēmuma izpildi</w:t>
      </w:r>
      <w:r w:rsidRPr="000D0752">
        <w:rPr>
          <w:lang w:val="lv-LV" w:eastAsia="lv-LV"/>
        </w:rPr>
        <w:t xml:space="preserve"> noteikt Braslavas pagasta pakalpojumu sniegšanas centra vadītāju I. Pēkšēnu.</w:t>
      </w:r>
    </w:p>
    <w:p w14:paraId="10338212" w14:textId="77777777" w:rsidR="000D0752" w:rsidRPr="000D0752" w:rsidRDefault="000D0752" w:rsidP="000D0315">
      <w:pPr>
        <w:numPr>
          <w:ilvl w:val="0"/>
          <w:numId w:val="20"/>
        </w:numPr>
        <w:tabs>
          <w:tab w:val="left" w:pos="357"/>
        </w:tabs>
        <w:autoSpaceDE w:val="0"/>
        <w:autoSpaceDN w:val="0"/>
        <w:adjustRightInd w:val="0"/>
        <w:ind w:left="357" w:hanging="357"/>
        <w:jc w:val="both"/>
        <w:rPr>
          <w:lang w:val="lv-LV" w:eastAsia="lv-LV"/>
        </w:rPr>
      </w:pPr>
      <w:r w:rsidRPr="000D0752">
        <w:rPr>
          <w:lang w:val="lv-LV" w:eastAsia="lv-LV"/>
        </w:rPr>
        <w:t xml:space="preserve">Kontroli par lēmuma izpildi uzdot </w:t>
      </w:r>
      <w:r w:rsidRPr="000D0752">
        <w:rPr>
          <w:color w:val="000000"/>
          <w:lang w:val="lv-LV" w:eastAsia="lv-LV"/>
        </w:rPr>
        <w:t xml:space="preserve">Limbažu novada pašvaldības </w:t>
      </w:r>
      <w:r w:rsidRPr="000D0752">
        <w:rPr>
          <w:lang w:val="lv-LV" w:eastAsia="lv-LV"/>
        </w:rPr>
        <w:t>izpilddirektoram.</w:t>
      </w:r>
    </w:p>
    <w:p w14:paraId="2311A32A" w14:textId="77777777" w:rsidR="000D0752" w:rsidRPr="000D0752" w:rsidRDefault="000D0752" w:rsidP="000D0315">
      <w:pPr>
        <w:numPr>
          <w:ilvl w:val="0"/>
          <w:numId w:val="20"/>
        </w:numPr>
        <w:tabs>
          <w:tab w:val="left" w:pos="357"/>
        </w:tabs>
        <w:autoSpaceDE w:val="0"/>
        <w:autoSpaceDN w:val="0"/>
        <w:adjustRightInd w:val="0"/>
        <w:ind w:left="357" w:hanging="357"/>
        <w:jc w:val="both"/>
        <w:rPr>
          <w:lang w:val="lv-LV" w:eastAsia="lv-LV"/>
        </w:rPr>
      </w:pPr>
      <w:r w:rsidRPr="000D0752">
        <w:rPr>
          <w:lang w:val="lv-LV" w:eastAsia="lv-LV"/>
        </w:rPr>
        <w:t>Lēmuma projektu virzīt izskatīšanai Limbažu novada domes sēdē.</w:t>
      </w:r>
    </w:p>
    <w:p w14:paraId="12C45B07" w14:textId="77777777" w:rsidR="00BA55F3" w:rsidRDefault="00BA55F3" w:rsidP="00321B76">
      <w:pPr>
        <w:pStyle w:val="Sarakstarindkopa1"/>
        <w:spacing w:after="0" w:line="240" w:lineRule="auto"/>
        <w:ind w:left="0"/>
        <w:jc w:val="both"/>
        <w:rPr>
          <w:rFonts w:ascii="Times New Roman" w:hAnsi="Times New Roman"/>
          <w:sz w:val="24"/>
          <w:szCs w:val="24"/>
        </w:rPr>
      </w:pPr>
    </w:p>
    <w:p w14:paraId="3A396C4E" w14:textId="77777777" w:rsidR="00DF65F1" w:rsidRPr="00025563" w:rsidRDefault="00DF65F1" w:rsidP="00321B76">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A535D0">
      <w:pPr>
        <w:pStyle w:val="Virsraksts1"/>
        <w:jc w:val="center"/>
      </w:pPr>
      <w:r w:rsidRPr="00025563">
        <w:t>13</w:t>
      </w:r>
      <w:r w:rsidR="009D2C83" w:rsidRPr="00025563">
        <w:t>.</w:t>
      </w:r>
    </w:p>
    <w:p w14:paraId="4474A194" w14:textId="77777777" w:rsidR="00110DDB" w:rsidRPr="00110DDB" w:rsidRDefault="00110DDB" w:rsidP="00110DDB">
      <w:pPr>
        <w:pBdr>
          <w:bottom w:val="single" w:sz="6" w:space="1" w:color="auto"/>
        </w:pBdr>
        <w:jc w:val="both"/>
        <w:rPr>
          <w:b/>
          <w:bCs/>
          <w:lang w:val="lv-LV" w:eastAsia="lv-LV"/>
        </w:rPr>
      </w:pPr>
      <w:r w:rsidRPr="00110DDB">
        <w:rPr>
          <w:b/>
          <w:bCs/>
          <w:noProof/>
          <w:lang w:val="lv-LV" w:eastAsia="lv-LV"/>
        </w:rPr>
        <w:t>Par budžeta ieņēmumu palielināšanu no nekustamā īpašuma nodokļa ieņēmumiem</w:t>
      </w:r>
    </w:p>
    <w:p w14:paraId="49679204" w14:textId="116D7C8F" w:rsidR="00110DDB" w:rsidRPr="00110DDB" w:rsidRDefault="00110DDB" w:rsidP="00110DDB">
      <w:pPr>
        <w:jc w:val="center"/>
        <w:rPr>
          <w:noProof/>
          <w:lang w:val="lv-LV" w:eastAsia="lv-LV"/>
        </w:rPr>
      </w:pPr>
      <w:r w:rsidRPr="00110DDB">
        <w:rPr>
          <w:lang w:val="lv-LV" w:eastAsia="lv-LV"/>
        </w:rPr>
        <w:t xml:space="preserve">Ziņo </w:t>
      </w:r>
      <w:r w:rsidRPr="00110DDB">
        <w:rPr>
          <w:noProof/>
          <w:lang w:val="lv-LV" w:eastAsia="lv-LV"/>
        </w:rPr>
        <w:t>Lāsma Liepiņa</w:t>
      </w:r>
      <w:r>
        <w:rPr>
          <w:noProof/>
          <w:lang w:val="lv-LV" w:eastAsia="lv-LV"/>
        </w:rPr>
        <w:t>, debatēs piedalās Aigars Legzdiņš, Dagnis Straubergs, Māris Beļaunieks</w:t>
      </w:r>
    </w:p>
    <w:p w14:paraId="255988D5" w14:textId="77777777" w:rsidR="00110DDB" w:rsidRPr="00110DDB" w:rsidRDefault="00110DDB" w:rsidP="00110DDB">
      <w:pPr>
        <w:rPr>
          <w:color w:val="000000"/>
          <w:lang w:val="lv-LV" w:eastAsia="lv-LV"/>
        </w:rPr>
      </w:pPr>
    </w:p>
    <w:p w14:paraId="76E32400" w14:textId="77777777" w:rsidR="00110DDB" w:rsidRPr="00110DDB" w:rsidRDefault="00110DDB" w:rsidP="00110DDB">
      <w:pPr>
        <w:jc w:val="both"/>
        <w:rPr>
          <w:i/>
          <w:iCs/>
          <w:color w:val="000000"/>
          <w:lang w:val="lv-LV" w:eastAsia="lv-LV"/>
        </w:rPr>
      </w:pPr>
      <w:r w:rsidRPr="00110DDB">
        <w:rPr>
          <w:color w:val="000000"/>
          <w:lang w:val="lv-LV" w:eastAsia="lv-LV"/>
        </w:rPr>
        <w:tab/>
        <w:t xml:space="preserve">Komiteja ir uzklausījusi Limbažu novada pašvaldības galvenās ekonomistes Lāsmas Liepiņas informāciju par plānotā budžeta ieņēmumu daļas izpildi no nekustamā īpašuma nodokļa un izteikto priekšlikumu palielināt plānotos budžeta ieņēmumus par 300’000 </w:t>
      </w:r>
      <w:proofErr w:type="spellStart"/>
      <w:r w:rsidRPr="00110DDB">
        <w:rPr>
          <w:color w:val="000000"/>
          <w:lang w:val="lv-LV" w:eastAsia="lv-LV"/>
        </w:rPr>
        <w:t>eur</w:t>
      </w:r>
      <w:proofErr w:type="spellEnd"/>
      <w:r w:rsidRPr="00110DDB">
        <w:rPr>
          <w:color w:val="000000"/>
          <w:lang w:val="lv-LV" w:eastAsia="lv-LV"/>
        </w:rPr>
        <w:t xml:space="preserve">, novirzot šo finansējumu nesadalītajā atlikumā. Kopējie plānotie ieņēmumi ir 1’837’010 </w:t>
      </w:r>
      <w:proofErr w:type="spellStart"/>
      <w:r w:rsidRPr="00110DDB">
        <w:rPr>
          <w:color w:val="000000"/>
          <w:lang w:val="lv-LV" w:eastAsia="lv-LV"/>
        </w:rPr>
        <w:t>eur</w:t>
      </w:r>
      <w:proofErr w:type="spellEnd"/>
      <w:r w:rsidRPr="00110DDB">
        <w:rPr>
          <w:color w:val="000000"/>
          <w:lang w:val="lv-LV" w:eastAsia="lv-LV"/>
        </w:rPr>
        <w:t xml:space="preserve"> , izpilde 2’346’777 </w:t>
      </w:r>
      <w:proofErr w:type="spellStart"/>
      <w:r w:rsidRPr="00110DDB">
        <w:rPr>
          <w:color w:val="000000"/>
          <w:lang w:val="lv-LV" w:eastAsia="lv-LV"/>
        </w:rPr>
        <w:t>eur</w:t>
      </w:r>
      <w:proofErr w:type="spellEnd"/>
      <w:r w:rsidRPr="00110DDB">
        <w:rPr>
          <w:color w:val="000000"/>
          <w:lang w:val="lv-LV" w:eastAsia="lv-LV"/>
        </w:rPr>
        <w:t>.</w:t>
      </w:r>
    </w:p>
    <w:p w14:paraId="08911BAA" w14:textId="77777777" w:rsidR="00110DDB" w:rsidRDefault="00110DDB" w:rsidP="00110DDB">
      <w:pPr>
        <w:ind w:firstLine="720"/>
        <w:jc w:val="both"/>
        <w:rPr>
          <w:b/>
          <w:bCs/>
          <w:lang w:val="lv-LV" w:eastAsia="lv-LV"/>
        </w:rPr>
      </w:pPr>
      <w:r w:rsidRPr="00110DDB">
        <w:rPr>
          <w:lang w:val="lv-LV" w:eastAsia="lv-LV"/>
        </w:rPr>
        <w:t xml:space="preserve">Pamatojoties uz </w:t>
      </w:r>
      <w:bookmarkStart w:id="10" w:name="_Hlk110524297"/>
      <w:r w:rsidRPr="00110DDB">
        <w:rPr>
          <w:lang w:val="lv-LV" w:eastAsia="lv-LV"/>
        </w:rPr>
        <w:t xml:space="preserve">Pašvaldību likuma 10. panta pirmās daļas ievaddaļu un likuma “Par pašvaldību budžetiem” 30. pantu, </w:t>
      </w:r>
      <w:bookmarkEnd w:id="10"/>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F88855E" w14:textId="105B6FB8" w:rsidR="00110DDB" w:rsidRPr="00110DDB" w:rsidRDefault="00110DDB" w:rsidP="00110DDB">
      <w:pPr>
        <w:ind w:firstLine="720"/>
        <w:jc w:val="both"/>
        <w:rPr>
          <w:color w:val="000000"/>
          <w:lang w:val="lv-LV" w:eastAsia="lv-LV"/>
        </w:rPr>
      </w:pPr>
    </w:p>
    <w:p w14:paraId="737134A0" w14:textId="77777777" w:rsidR="00110DDB" w:rsidRPr="00110DDB" w:rsidRDefault="00110DDB" w:rsidP="000D0315">
      <w:pPr>
        <w:numPr>
          <w:ilvl w:val="0"/>
          <w:numId w:val="2"/>
        </w:numPr>
        <w:ind w:left="357" w:hanging="357"/>
        <w:contextualSpacing/>
        <w:jc w:val="both"/>
        <w:rPr>
          <w:color w:val="FF0000"/>
          <w:lang w:val="lv-LV" w:eastAsia="lv-LV"/>
        </w:rPr>
      </w:pPr>
      <w:r w:rsidRPr="00110DDB">
        <w:rPr>
          <w:lang w:val="lv-LV" w:eastAsia="lv-LV"/>
        </w:rPr>
        <w:t xml:space="preserve">Palielināt plānoto budžeta ieņēmumu daļu no nekustamā īpašuma nodokļa par </w:t>
      </w:r>
      <w:r w:rsidRPr="00110DDB">
        <w:rPr>
          <w:color w:val="000000"/>
          <w:lang w:val="lv-LV" w:eastAsia="lv-LV"/>
        </w:rPr>
        <w:t xml:space="preserve">300’000 </w:t>
      </w:r>
      <w:proofErr w:type="spellStart"/>
      <w:r w:rsidRPr="00110DDB">
        <w:rPr>
          <w:color w:val="000000"/>
          <w:lang w:val="lv-LV" w:eastAsia="lv-LV"/>
        </w:rPr>
        <w:t>eur</w:t>
      </w:r>
      <w:proofErr w:type="spellEnd"/>
      <w:r w:rsidRPr="00110DDB">
        <w:rPr>
          <w:color w:val="000000"/>
          <w:lang w:val="lv-LV" w:eastAsia="lv-LV"/>
        </w:rPr>
        <w:t xml:space="preserve">, palielinot nesadalīto naudas atlikumu par 300’000 </w:t>
      </w:r>
      <w:proofErr w:type="spellStart"/>
      <w:r w:rsidRPr="00110DDB">
        <w:rPr>
          <w:color w:val="000000"/>
          <w:lang w:val="lv-LV" w:eastAsia="lv-LV"/>
        </w:rPr>
        <w:t>eur</w:t>
      </w:r>
      <w:proofErr w:type="spellEnd"/>
      <w:r w:rsidRPr="00110DDB">
        <w:rPr>
          <w:color w:val="000000"/>
          <w:lang w:val="lv-LV" w:eastAsia="lv-LV"/>
        </w:rPr>
        <w:t>.</w:t>
      </w:r>
    </w:p>
    <w:p w14:paraId="58FCC7EC" w14:textId="77777777" w:rsidR="00110DDB" w:rsidRPr="00110DDB" w:rsidRDefault="00110DDB" w:rsidP="000D0315">
      <w:pPr>
        <w:numPr>
          <w:ilvl w:val="0"/>
          <w:numId w:val="2"/>
        </w:numPr>
        <w:ind w:left="357" w:hanging="357"/>
        <w:contextualSpacing/>
        <w:jc w:val="both"/>
        <w:rPr>
          <w:lang w:val="lv-LV" w:eastAsia="lv-LV"/>
        </w:rPr>
      </w:pPr>
      <w:r w:rsidRPr="00110DDB">
        <w:rPr>
          <w:lang w:val="lv-LV" w:eastAsia="lv-LV"/>
        </w:rPr>
        <w:t>Lēmumā minētās izmaiņas iekļaut uz kārtējo domes sēdi lēmuma projektā “Grozījumi Limbažu novada pašvaldības domes 2023. gada 23.februāra saistošajos noteikumos Nr.2 „Par Limbažu novada pašvaldības 2023. gada budžetu”.</w:t>
      </w:r>
    </w:p>
    <w:p w14:paraId="748E94DA" w14:textId="77777777" w:rsidR="00110DDB" w:rsidRPr="00110DDB" w:rsidRDefault="00110DDB" w:rsidP="000D0315">
      <w:pPr>
        <w:numPr>
          <w:ilvl w:val="0"/>
          <w:numId w:val="2"/>
        </w:numPr>
        <w:ind w:left="357" w:hanging="357"/>
        <w:contextualSpacing/>
        <w:jc w:val="both"/>
        <w:rPr>
          <w:lang w:val="lv-LV" w:eastAsia="lv-LV"/>
        </w:rPr>
      </w:pPr>
      <w:r w:rsidRPr="00110DDB">
        <w:rPr>
          <w:lang w:val="lv-LV" w:eastAsia="lv-LV"/>
        </w:rPr>
        <w:t>Atbildīgos par finansējuma iekļaušanu budžetā noteikt Finanšu un ekonomikas nodaļas ekonomistus.</w:t>
      </w:r>
    </w:p>
    <w:p w14:paraId="1CF17385" w14:textId="77777777" w:rsidR="00110DDB" w:rsidRPr="00110DDB" w:rsidRDefault="00110DDB" w:rsidP="000D0315">
      <w:pPr>
        <w:numPr>
          <w:ilvl w:val="0"/>
          <w:numId w:val="2"/>
        </w:numPr>
        <w:ind w:left="357" w:hanging="357"/>
        <w:contextualSpacing/>
        <w:jc w:val="both"/>
        <w:rPr>
          <w:lang w:val="lv-LV" w:eastAsia="lv-LV"/>
        </w:rPr>
      </w:pPr>
      <w:r w:rsidRPr="00110DDB">
        <w:rPr>
          <w:lang w:val="lv-LV" w:eastAsia="lv-LV"/>
        </w:rPr>
        <w:t xml:space="preserve">Kontroli par lēmuma izpildi uzdot </w:t>
      </w:r>
      <w:bookmarkStart w:id="11" w:name="_Hlk103550674"/>
      <w:r w:rsidRPr="00110DDB">
        <w:rPr>
          <w:lang w:val="lv-LV" w:eastAsia="lv-LV"/>
        </w:rPr>
        <w:t xml:space="preserve">Limbažu novada pašvaldības </w:t>
      </w:r>
      <w:bookmarkEnd w:id="11"/>
      <w:r w:rsidRPr="00110DDB">
        <w:rPr>
          <w:lang w:val="lv-LV" w:eastAsia="lv-LV"/>
        </w:rPr>
        <w:t xml:space="preserve">izpilddirektoram Artim </w:t>
      </w:r>
      <w:proofErr w:type="spellStart"/>
      <w:r w:rsidRPr="00110DDB">
        <w:rPr>
          <w:lang w:val="lv-LV" w:eastAsia="lv-LV"/>
        </w:rPr>
        <w:t>Ārgalim</w:t>
      </w:r>
      <w:proofErr w:type="spellEnd"/>
      <w:r w:rsidRPr="00110DDB">
        <w:rPr>
          <w:lang w:val="lv-LV" w:eastAsia="lv-LV"/>
        </w:rPr>
        <w:t>.</w:t>
      </w:r>
    </w:p>
    <w:p w14:paraId="75E986C3" w14:textId="77777777" w:rsidR="00110DDB" w:rsidRPr="00110DDB" w:rsidRDefault="00110DDB" w:rsidP="000D0315">
      <w:pPr>
        <w:numPr>
          <w:ilvl w:val="0"/>
          <w:numId w:val="2"/>
        </w:numPr>
        <w:ind w:left="357" w:hanging="357"/>
        <w:contextualSpacing/>
        <w:jc w:val="both"/>
        <w:rPr>
          <w:lang w:val="lv-LV" w:eastAsia="lv-LV"/>
        </w:rPr>
      </w:pPr>
      <w:r w:rsidRPr="00110DDB">
        <w:rPr>
          <w:lang w:val="lv-LV" w:eastAsia="lv-LV"/>
        </w:rPr>
        <w:t>Lēmuma projektu virzīt izskatīšanai Limbažu novada domes sēdē.</w:t>
      </w:r>
    </w:p>
    <w:p w14:paraId="431D26EC" w14:textId="77777777" w:rsidR="00C3132C" w:rsidRDefault="00C3132C" w:rsidP="00A535D0">
      <w:pPr>
        <w:pStyle w:val="Sarakstarindkopa1"/>
        <w:spacing w:after="0" w:line="240" w:lineRule="auto"/>
        <w:ind w:left="360"/>
        <w:jc w:val="both"/>
        <w:rPr>
          <w:rFonts w:ascii="Times New Roman" w:hAnsi="Times New Roman"/>
          <w:sz w:val="24"/>
          <w:szCs w:val="24"/>
        </w:rPr>
      </w:pPr>
    </w:p>
    <w:p w14:paraId="47FCC3C7" w14:textId="77777777" w:rsidR="00DF65F1" w:rsidRPr="00025563" w:rsidRDefault="00DF65F1" w:rsidP="00A535D0">
      <w:pPr>
        <w:pStyle w:val="Sarakstarindkopa1"/>
        <w:spacing w:after="0" w:line="240" w:lineRule="auto"/>
        <w:ind w:left="360"/>
        <w:jc w:val="both"/>
        <w:rPr>
          <w:rFonts w:ascii="Times New Roman" w:hAnsi="Times New Roman"/>
          <w:sz w:val="24"/>
          <w:szCs w:val="24"/>
        </w:rPr>
      </w:pPr>
    </w:p>
    <w:p w14:paraId="00EF9BF0" w14:textId="4B756AA9" w:rsidR="00432D99" w:rsidRPr="00025563" w:rsidRDefault="00432D99" w:rsidP="00A535D0">
      <w:pPr>
        <w:pStyle w:val="Virsraksts1"/>
        <w:jc w:val="center"/>
      </w:pPr>
      <w:r w:rsidRPr="00025563">
        <w:t>14</w:t>
      </w:r>
      <w:r w:rsidR="009D2C83" w:rsidRPr="00025563">
        <w:t>.</w:t>
      </w:r>
    </w:p>
    <w:p w14:paraId="0EE46F9D" w14:textId="77777777" w:rsidR="001E5B80" w:rsidRPr="001E5B80" w:rsidRDefault="001E5B80" w:rsidP="001E5B80">
      <w:pPr>
        <w:pBdr>
          <w:bottom w:val="single" w:sz="6" w:space="1" w:color="auto"/>
        </w:pBdr>
        <w:jc w:val="both"/>
        <w:rPr>
          <w:b/>
          <w:bCs/>
          <w:lang w:val="lv-LV" w:eastAsia="lv-LV"/>
        </w:rPr>
      </w:pPr>
      <w:r w:rsidRPr="001E5B80">
        <w:rPr>
          <w:b/>
          <w:bCs/>
          <w:noProof/>
          <w:lang w:val="lv-LV" w:eastAsia="lv-LV"/>
        </w:rPr>
        <w:t>Par atbalstu ēdināšanas nodrošināšanai Ukrainas civiliedzīvotājiem</w:t>
      </w:r>
    </w:p>
    <w:p w14:paraId="6C9A815F" w14:textId="7E3A2746" w:rsidR="001E5B80" w:rsidRPr="001E5B80" w:rsidRDefault="001E5B80" w:rsidP="001E5B80">
      <w:pPr>
        <w:jc w:val="center"/>
        <w:rPr>
          <w:lang w:val="lv-LV" w:eastAsia="lv-LV"/>
        </w:rPr>
      </w:pPr>
      <w:r w:rsidRPr="001E5B80">
        <w:rPr>
          <w:lang w:val="lv-LV" w:eastAsia="lv-LV"/>
        </w:rPr>
        <w:t xml:space="preserve">Ziņo </w:t>
      </w:r>
      <w:r>
        <w:rPr>
          <w:noProof/>
          <w:lang w:val="lv-LV" w:eastAsia="lv-LV"/>
        </w:rPr>
        <w:t>Dagnis Straubergs</w:t>
      </w:r>
    </w:p>
    <w:p w14:paraId="7E620136" w14:textId="77777777" w:rsidR="001E5B80" w:rsidRPr="001E5B80" w:rsidRDefault="001E5B80" w:rsidP="001E5B80">
      <w:pPr>
        <w:jc w:val="both"/>
        <w:rPr>
          <w:lang w:val="lv-LV" w:eastAsia="lv-LV"/>
        </w:rPr>
      </w:pPr>
    </w:p>
    <w:p w14:paraId="10D55D72" w14:textId="77777777" w:rsidR="001E5B80" w:rsidRPr="001E5B80" w:rsidRDefault="001E5B80" w:rsidP="001E5B80">
      <w:pPr>
        <w:ind w:firstLine="720"/>
        <w:jc w:val="both"/>
        <w:rPr>
          <w:shd w:val="clear" w:color="auto" w:fill="FFFFFF"/>
          <w:lang w:val="lv-LV" w:eastAsia="lv-LV"/>
        </w:rPr>
      </w:pPr>
      <w:r w:rsidRPr="001E5B80">
        <w:rPr>
          <w:rFonts w:eastAsia="Calibri"/>
          <w:lang w:val="lv-LV" w:eastAsia="lv-LV"/>
        </w:rPr>
        <w:lastRenderedPageBreak/>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Ministru kabinets pēc pamatota ministriju pieprasījuma var pieņemt lēmumu par finansējuma piešķiršanu no </w:t>
      </w:r>
      <w:r w:rsidRPr="001E5B80">
        <w:rPr>
          <w:shd w:val="clear" w:color="auto" w:fill="FFFFFF"/>
          <w:lang w:val="lv-LV" w:eastAsia="lv-LV"/>
        </w:rPr>
        <w:t>budžeta resora "74. Gadskārtējā valsts budžeta izpildes procesā pārdalāmais finansējums" atsevišķā programmā plānotā finansējuma šajā likumā noteiktā atbalsta sniegšanai.</w:t>
      </w:r>
    </w:p>
    <w:p w14:paraId="646E9662" w14:textId="77777777" w:rsidR="001E5B80" w:rsidRPr="001E5B80" w:rsidRDefault="001E5B80" w:rsidP="001E5B80">
      <w:pPr>
        <w:ind w:firstLine="720"/>
        <w:jc w:val="both"/>
        <w:rPr>
          <w:rFonts w:eastAsia="Calibri"/>
          <w:lang w:val="lv-LV" w:eastAsia="lv-LV"/>
        </w:rPr>
      </w:pPr>
      <w:r w:rsidRPr="001E5B80">
        <w:rPr>
          <w:rFonts w:eastAsia="Calibri"/>
          <w:lang w:val="lv-LV" w:eastAsia="lv-LV"/>
        </w:rPr>
        <w:t>Saskaņā ar Ukrainas civiliedzīvotāju atbalsta likuma 12.panta pirmo daļu valsts nodrošina Ukrainas civiliedzīvotājiem primāri sniedzamo atbalstu – izmitināšanu – līdz 60 vai līdz 120 dienām, kā arī pārtiku līdz 30 dienām, ievērojot šā panta 1.</w:t>
      </w:r>
      <w:r w:rsidRPr="001E5B80">
        <w:rPr>
          <w:rFonts w:eastAsia="Calibri"/>
          <w:vertAlign w:val="superscript"/>
          <w:lang w:val="lv-LV" w:eastAsia="lv-LV"/>
        </w:rPr>
        <w:t>1</w:t>
      </w:r>
      <w:r w:rsidRPr="001E5B80">
        <w:rPr>
          <w:rFonts w:eastAsia="Calibri"/>
          <w:lang w:val="lv-LV" w:eastAsia="lv-LV"/>
        </w:rPr>
        <w:t xml:space="preserve"> daļā noteikto atbalsta sniegšanas termiņu un 1.</w:t>
      </w:r>
      <w:r w:rsidRPr="001E5B80">
        <w:rPr>
          <w:rFonts w:eastAsia="Calibri"/>
          <w:vertAlign w:val="superscript"/>
          <w:lang w:val="lv-LV" w:eastAsia="lv-LV"/>
        </w:rPr>
        <w:t>3</w:t>
      </w:r>
      <w:r w:rsidRPr="001E5B80">
        <w:rPr>
          <w:rFonts w:eastAsia="Calibri"/>
          <w:lang w:val="lv-LV" w:eastAsia="lv-LV"/>
        </w:rPr>
        <w:t xml:space="preserve"> daļā noteiktos nosacījumus izmitināšanas ilguma noteikšanai. Primāri sniedzamo atbalstu valsts nodrošina tiem Ukrainas civiliedzīvotājiem, kuri nav izmitināti šā likuma 7.</w:t>
      </w:r>
      <w:r w:rsidRPr="001E5B80">
        <w:rPr>
          <w:rFonts w:eastAsia="Calibri"/>
          <w:vertAlign w:val="superscript"/>
          <w:lang w:val="lv-LV" w:eastAsia="lv-LV"/>
        </w:rPr>
        <w:t>1</w:t>
      </w:r>
      <w:r w:rsidRPr="001E5B80">
        <w:rPr>
          <w:rFonts w:eastAsia="Calibri"/>
          <w:lang w:val="lv-LV" w:eastAsia="lv-LV"/>
        </w:rPr>
        <w:t xml:space="preserve"> pantā noteiktajā kārtībā.</w:t>
      </w:r>
    </w:p>
    <w:p w14:paraId="018C21BF" w14:textId="77777777" w:rsidR="001E5B80" w:rsidRPr="001E5B80" w:rsidRDefault="001E5B80" w:rsidP="001E5B80">
      <w:pPr>
        <w:shd w:val="clear" w:color="auto" w:fill="FFFFFF"/>
        <w:ind w:firstLine="720"/>
        <w:jc w:val="both"/>
        <w:rPr>
          <w:rFonts w:eastAsia="Calibri"/>
          <w:lang w:val="lv-LV" w:eastAsia="lv-LV"/>
        </w:rPr>
      </w:pPr>
      <w:r w:rsidRPr="001E5B80">
        <w:rPr>
          <w:rFonts w:eastAsia="Calibri"/>
          <w:lang w:val="lv-LV" w:eastAsia="lv-LV"/>
        </w:rPr>
        <w:t>Ministru kabineta 08.06.2022. noteikumi Nr. 339 “Noteikumi par primāri sniedzamā atbalsta nodrošināšanu Ukrainas civiliedzīvotājiem” (turpmāk – Noteikumi Nr. 339) nosaka kārtību, kādā Ukrainas civiliedzīvotājiem tiek nodrošināts primārie atbalsta pakalpojumi.</w:t>
      </w:r>
      <w:bookmarkStart w:id="12" w:name="p2"/>
      <w:bookmarkStart w:id="13" w:name="p-1056557"/>
      <w:bookmarkEnd w:id="12"/>
      <w:bookmarkEnd w:id="13"/>
      <w:r w:rsidRPr="001E5B80">
        <w:rPr>
          <w:rFonts w:eastAsia="Calibri"/>
          <w:lang w:val="lv-LV" w:eastAsia="lv-LV"/>
        </w:rPr>
        <w:t xml:space="preserve"> </w:t>
      </w:r>
    </w:p>
    <w:p w14:paraId="77F73E53" w14:textId="77777777" w:rsidR="001E5B80" w:rsidRPr="001E5B80" w:rsidRDefault="001E5B80" w:rsidP="001E5B80">
      <w:pPr>
        <w:shd w:val="clear" w:color="auto" w:fill="FFFFFF"/>
        <w:ind w:firstLine="720"/>
        <w:jc w:val="both"/>
        <w:rPr>
          <w:rFonts w:eastAsia="Calibri"/>
          <w:lang w:val="lv-LV" w:eastAsia="lv-LV"/>
        </w:rPr>
      </w:pPr>
      <w:r w:rsidRPr="001E5B80">
        <w:rPr>
          <w:rFonts w:eastAsia="Calibri"/>
          <w:lang w:val="lv-LV" w:eastAsia="lv-LV"/>
        </w:rPr>
        <w:t xml:space="preserve">Atbilstoši Noteikumiem Nr. 339 6.punktam </w:t>
      </w:r>
      <w:r w:rsidRPr="001E5B80">
        <w:rPr>
          <w:rFonts w:eastAsia="Calibri"/>
          <w:shd w:val="clear" w:color="auto" w:fill="FFFFFF"/>
          <w:lang w:val="lv-LV" w:eastAsia="lv-LV"/>
        </w:rPr>
        <w:t>Izdevumi par Ukrainas civiliedzīvotājiem nodrošināto pārtiku pašvaldībai tiek segti 100 % apmērā no pārtikas nodrošināšanas faktiskajām izmaksām.</w:t>
      </w:r>
      <w:r w:rsidRPr="001E5B80">
        <w:rPr>
          <w:rFonts w:eastAsia="Calibri"/>
          <w:lang w:val="lv-LV" w:eastAsia="lv-LV"/>
        </w:rPr>
        <w:t xml:space="preserve"> [..]</w:t>
      </w:r>
      <w:r w:rsidRPr="001E5B80">
        <w:rPr>
          <w:rFonts w:eastAsia="Calibri"/>
          <w:shd w:val="clear" w:color="auto" w:fill="FFFFFF"/>
          <w:lang w:val="lv-LV" w:eastAsia="lv-LV"/>
        </w:rPr>
        <w:t xml:space="preserve"> </w:t>
      </w:r>
    </w:p>
    <w:p w14:paraId="631F0138" w14:textId="77777777" w:rsidR="001E5B80" w:rsidRPr="001E5B80" w:rsidRDefault="001E5B80" w:rsidP="001E5B80">
      <w:pPr>
        <w:ind w:firstLine="720"/>
        <w:jc w:val="both"/>
        <w:rPr>
          <w:rFonts w:eastAsia="Calibri"/>
          <w:shd w:val="clear" w:color="auto" w:fill="FFFFFF"/>
          <w:lang w:val="lv-LV" w:eastAsia="lv-LV"/>
        </w:rPr>
      </w:pPr>
      <w:r w:rsidRPr="001E5B80">
        <w:rPr>
          <w:rFonts w:eastAsia="Calibri"/>
          <w:shd w:val="clear" w:color="auto" w:fill="FFFFFF"/>
          <w:lang w:val="lv-LV" w:eastAsia="lv-LV"/>
        </w:rPr>
        <w:t>Limbažu novada pašvaldībai, kura organizē izmitināšanu un ēdināšanu primārā atbalsta ietvaros, līdz šim uzņemto Ukrainas civiliedzīvotāju ēdināšanas periods ir beidzies, nepieciešams šīm personām, nodrošināt stabilus un prognozējamus nosacījumus attiecībā uz atbalsta nodrošināšanas apjomu un ilgumu. </w:t>
      </w:r>
    </w:p>
    <w:p w14:paraId="377EAB85" w14:textId="77777777" w:rsidR="001E5B80" w:rsidRPr="001E5B80" w:rsidRDefault="001E5B80" w:rsidP="001E5B80">
      <w:pPr>
        <w:ind w:firstLine="720"/>
        <w:jc w:val="both"/>
        <w:rPr>
          <w:rFonts w:eastAsia="Calibri"/>
          <w:shd w:val="clear" w:color="auto" w:fill="FFFFFF"/>
          <w:lang w:val="lv-LV" w:eastAsia="lv-LV"/>
        </w:rPr>
      </w:pPr>
      <w:r w:rsidRPr="001E5B80">
        <w:rPr>
          <w:rFonts w:eastAsia="Calibri"/>
          <w:shd w:val="clear" w:color="auto" w:fill="FFFFFF"/>
          <w:lang w:val="lv-LV" w:eastAsia="lv-LV"/>
        </w:rPr>
        <w:t>Ņemot vērā, ka Salacgrīvas vidusskolas dienesta viesnīcā, Limbažu airēšanas klubā “</w:t>
      </w:r>
      <w:proofErr w:type="spellStart"/>
      <w:r w:rsidRPr="001E5B80">
        <w:rPr>
          <w:rFonts w:eastAsia="Calibri"/>
          <w:shd w:val="clear" w:color="auto" w:fill="FFFFFF"/>
          <w:lang w:val="lv-LV" w:eastAsia="lv-LV"/>
        </w:rPr>
        <w:t>Lemisele</w:t>
      </w:r>
      <w:proofErr w:type="spellEnd"/>
      <w:r w:rsidRPr="001E5B80">
        <w:rPr>
          <w:rFonts w:eastAsia="Calibri"/>
          <w:shd w:val="clear" w:color="auto" w:fill="FFFFFF"/>
          <w:lang w:val="lv-LV" w:eastAsia="lv-LV"/>
        </w:rPr>
        <w:t xml:space="preserve">” Olimpiskais centrs “Limbaži” izmitinātie Ukrainas civiliedzīvotāji pēc primārā atbalsta saņemšanas, specifiskā sastāva dēļ – bērnu sporta treniņu grupas, aizbildnībā esošie bērni, objektīvu iemeslu dēļ – nav sadalāmi mazākās grupās un nav piemērota lieluma izmitināšanas vietu, viņi nevar pārcelties uz citu mājokli, līdz ar to nepieciešams noteikt atbalstu ēdināšanas pakalpojumiem šajās vietās. </w:t>
      </w:r>
    </w:p>
    <w:p w14:paraId="6DDBCE22" w14:textId="77777777" w:rsidR="001E5B80" w:rsidRDefault="001E5B80" w:rsidP="001E5B80">
      <w:pPr>
        <w:ind w:firstLine="720"/>
        <w:jc w:val="both"/>
        <w:rPr>
          <w:b/>
          <w:bCs/>
          <w:lang w:val="lv-LV" w:eastAsia="lv-LV"/>
        </w:rPr>
      </w:pPr>
      <w:r w:rsidRPr="001E5B80">
        <w:rPr>
          <w:rFonts w:eastAsia="Calibri"/>
          <w:lang w:val="lv-LV" w:eastAsia="lv-LV"/>
        </w:rPr>
        <w:t xml:space="preserve">Ņemot vērā minēto, kā arī </w:t>
      </w:r>
      <w:r w:rsidRPr="001E5B80">
        <w:rPr>
          <w:lang w:val="lv-LV" w:eastAsia="lv-LV"/>
        </w:rPr>
        <w:t xml:space="preserve">pamatojoties uz </w:t>
      </w:r>
      <w:r w:rsidRPr="001E5B80">
        <w:rPr>
          <w:rFonts w:eastAsia="Calibri"/>
          <w:lang w:val="lv-LV" w:eastAsia="lv-LV"/>
        </w:rPr>
        <w:t xml:space="preserve">Pašvaldību likuma 10. panta pirmās daļas 21. punktu, Ukrainas civiliedzīvotāju atbalsta likuma 12. panta pirmo un pirmo </w:t>
      </w:r>
      <w:proofErr w:type="spellStart"/>
      <w:r w:rsidRPr="001E5B80">
        <w:rPr>
          <w:rFonts w:eastAsia="Calibri"/>
          <w:lang w:val="lv-LV" w:eastAsia="lv-LV"/>
        </w:rPr>
        <w:t>prim</w:t>
      </w:r>
      <w:proofErr w:type="spellEnd"/>
      <w:r w:rsidRPr="001E5B80">
        <w:rPr>
          <w:rFonts w:eastAsia="Calibri"/>
          <w:lang w:val="lv-LV" w:eastAsia="lv-LV"/>
        </w:rPr>
        <w:t xml:space="preserve"> daļu,</w:t>
      </w:r>
      <w:r w:rsidRPr="001E5B80">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4E48094" w14:textId="0F98A417" w:rsidR="001E5B80" w:rsidRPr="001E5B80" w:rsidRDefault="001E5B80" w:rsidP="001E5B80">
      <w:pPr>
        <w:ind w:firstLine="720"/>
        <w:jc w:val="both"/>
        <w:rPr>
          <w:b/>
          <w:bCs/>
          <w:lang w:val="lv-LV" w:eastAsia="lv-LV"/>
        </w:rPr>
      </w:pPr>
    </w:p>
    <w:p w14:paraId="7BD543F0" w14:textId="77777777" w:rsidR="001E5B80" w:rsidRPr="001E5B80" w:rsidRDefault="001E5B80" w:rsidP="000D0315">
      <w:pPr>
        <w:numPr>
          <w:ilvl w:val="0"/>
          <w:numId w:val="21"/>
        </w:numPr>
        <w:ind w:left="357" w:hanging="357"/>
        <w:contextualSpacing/>
        <w:jc w:val="both"/>
        <w:rPr>
          <w:rFonts w:eastAsia="Calibri"/>
          <w:lang w:val="lv-LV" w:eastAsia="hi-IN" w:bidi="hi-IN"/>
        </w:rPr>
      </w:pPr>
      <w:r w:rsidRPr="001E5B80">
        <w:rPr>
          <w:rFonts w:eastAsia="Calibri"/>
          <w:lang w:val="lv-LV" w:eastAsia="hi-IN" w:bidi="hi-IN"/>
        </w:rPr>
        <w:t xml:space="preserve">Noteikt atbalstu ēdināšanas pakalpojuma nodrošināšanai pēc primārā atbalsta sniegšanas termiņa, </w:t>
      </w:r>
      <w:r w:rsidRPr="001E5B80">
        <w:rPr>
          <w:rFonts w:eastAsia="Calibri"/>
          <w:shd w:val="clear" w:color="auto" w:fill="FFFFFF"/>
          <w:lang w:val="lv-LV" w:eastAsia="lv-LV"/>
        </w:rPr>
        <w:t xml:space="preserve">sedzot ēdināšanas pakalpojuma sniedzējam samaksāto atlīdzību ne vairāk kā </w:t>
      </w:r>
      <w:r w:rsidRPr="001E5B80">
        <w:rPr>
          <w:rFonts w:eastAsia="Calibri"/>
          <w:iCs/>
          <w:shd w:val="clear" w:color="auto" w:fill="FFFFFF"/>
          <w:lang w:val="lv-LV" w:eastAsia="lv-LV"/>
        </w:rPr>
        <w:t xml:space="preserve">7,00 </w:t>
      </w:r>
      <w:proofErr w:type="spellStart"/>
      <w:r w:rsidRPr="001E5B80">
        <w:rPr>
          <w:rFonts w:eastAsia="Calibri"/>
          <w:iCs/>
          <w:shd w:val="clear" w:color="auto" w:fill="FFFFFF"/>
          <w:lang w:val="lv-LV" w:eastAsia="lv-LV"/>
        </w:rPr>
        <w:t>euro</w:t>
      </w:r>
      <w:proofErr w:type="spellEnd"/>
      <w:r w:rsidRPr="001E5B80">
        <w:rPr>
          <w:rFonts w:eastAsia="Calibri"/>
          <w:iCs/>
          <w:shd w:val="clear" w:color="auto" w:fill="FFFFFF"/>
          <w:lang w:val="lv-LV" w:eastAsia="lv-LV"/>
        </w:rPr>
        <w:t>, pieskaitot 21% PVN,</w:t>
      </w:r>
      <w:r w:rsidRPr="001E5B80">
        <w:rPr>
          <w:rFonts w:eastAsia="Calibri"/>
          <w:shd w:val="clear" w:color="auto" w:fill="FFFFFF"/>
          <w:lang w:val="lv-LV" w:eastAsia="lv-LV"/>
        </w:rPr>
        <w:t> par personu dienā</w:t>
      </w:r>
      <w:r w:rsidRPr="001E5B80">
        <w:rPr>
          <w:rFonts w:eastAsia="Calibri"/>
          <w:color w:val="FF0000"/>
          <w:shd w:val="clear" w:color="auto" w:fill="FFFFFF"/>
          <w:lang w:val="lv-LV" w:eastAsia="lv-LV"/>
        </w:rPr>
        <w:t xml:space="preserve"> </w:t>
      </w:r>
      <w:r w:rsidRPr="001E5B80">
        <w:rPr>
          <w:rFonts w:eastAsia="Calibri"/>
          <w:shd w:val="clear" w:color="auto" w:fill="FFFFFF"/>
          <w:lang w:val="lv-LV" w:eastAsia="lv-LV"/>
        </w:rPr>
        <w:t>no 2023.gada 1.augusta līdz 2023.gada 31.decembrim.</w:t>
      </w:r>
    </w:p>
    <w:p w14:paraId="3F9C47B9" w14:textId="77777777" w:rsidR="001E5B80" w:rsidRPr="001E5B80" w:rsidRDefault="001E5B80" w:rsidP="000D0315">
      <w:pPr>
        <w:numPr>
          <w:ilvl w:val="0"/>
          <w:numId w:val="21"/>
        </w:numPr>
        <w:ind w:left="357" w:hanging="357"/>
        <w:contextualSpacing/>
        <w:jc w:val="both"/>
        <w:rPr>
          <w:rFonts w:eastAsia="Calibri"/>
          <w:lang w:val="lv-LV" w:eastAsia="hi-IN" w:bidi="hi-IN"/>
        </w:rPr>
      </w:pPr>
      <w:r w:rsidRPr="001E5B80">
        <w:rPr>
          <w:rFonts w:eastAsia="Calibri"/>
          <w:lang w:val="lv-LV" w:eastAsia="hi-IN" w:bidi="hi-IN"/>
        </w:rPr>
        <w:t xml:space="preserve">Finansējumu </w:t>
      </w:r>
      <w:r w:rsidRPr="001E5B80">
        <w:rPr>
          <w:rFonts w:eastAsia="Calibri"/>
          <w:b/>
          <w:lang w:val="lv-LV" w:eastAsia="lv-LV"/>
        </w:rPr>
        <w:t>31101,84</w:t>
      </w:r>
      <w:r w:rsidRPr="001E5B80">
        <w:rPr>
          <w:rFonts w:eastAsia="Calibri"/>
          <w:lang w:val="lv-LV" w:eastAsia="lv-LV"/>
        </w:rPr>
        <w:t xml:space="preserve"> </w:t>
      </w:r>
      <w:proofErr w:type="spellStart"/>
      <w:r w:rsidRPr="001E5B80">
        <w:rPr>
          <w:rFonts w:eastAsia="Calibri"/>
          <w:i/>
          <w:iCs/>
          <w:lang w:val="lv-LV" w:eastAsia="lv-LV"/>
        </w:rPr>
        <w:t>euro</w:t>
      </w:r>
      <w:proofErr w:type="spellEnd"/>
      <w:r w:rsidRPr="001E5B80">
        <w:rPr>
          <w:rFonts w:eastAsia="Calibri"/>
          <w:lang w:val="lv-LV" w:eastAsia="lv-LV"/>
        </w:rPr>
        <w:t xml:space="preserve"> apmērā</w:t>
      </w:r>
      <w:r w:rsidRPr="001E5B80">
        <w:rPr>
          <w:rFonts w:eastAsia="Calibri"/>
          <w:lang w:val="lv-LV" w:eastAsia="hi-IN" w:bidi="hi-IN"/>
        </w:rPr>
        <w:t xml:space="preserve"> šā lēmuma 1.punkta izpildei paredzēt</w:t>
      </w:r>
      <w:r w:rsidRPr="001E5B80">
        <w:rPr>
          <w:rFonts w:eastAsia="Calibri"/>
          <w:lang w:val="lv-LV" w:eastAsia="lv-LV"/>
        </w:rPr>
        <w:t xml:space="preserve"> no Limbažu novada pašvaldības nesadalītā atlikuma, novirzot struktūrvienībai 104 – Limbažu novada Sociālais dienests, finansējuma postenis 137 – finansējums Ukrainas bēgļu atbalstam, izmaksu postenis 2363 – ēdināšanas izdevumi, budžeta klasifikācija 0 – bāze. </w:t>
      </w:r>
    </w:p>
    <w:p w14:paraId="69784FA8" w14:textId="77777777" w:rsidR="001E5B80" w:rsidRPr="001E5B80" w:rsidRDefault="001E5B80" w:rsidP="000D0315">
      <w:pPr>
        <w:numPr>
          <w:ilvl w:val="0"/>
          <w:numId w:val="21"/>
        </w:numPr>
        <w:ind w:left="357" w:hanging="357"/>
        <w:contextualSpacing/>
        <w:jc w:val="both"/>
        <w:rPr>
          <w:rFonts w:eastAsia="Calibri"/>
          <w:lang w:val="lv-LV" w:eastAsia="hi-IN" w:bidi="hi-IN"/>
        </w:rPr>
      </w:pPr>
      <w:r w:rsidRPr="001E5B80">
        <w:rPr>
          <w:rFonts w:eastAsia="Calibri"/>
          <w:shd w:val="clear" w:color="auto" w:fill="FFFFFF"/>
          <w:lang w:val="lv-LV" w:eastAsia="lv-LV"/>
        </w:rPr>
        <w:t>Šā lēmuma 1.punktā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4794DCDD" w14:textId="77777777" w:rsidR="001E5B80" w:rsidRPr="001E5B80" w:rsidRDefault="001E5B80" w:rsidP="001E5B80">
      <w:pPr>
        <w:ind w:left="964" w:hanging="567"/>
        <w:contextualSpacing/>
        <w:jc w:val="both"/>
        <w:rPr>
          <w:rFonts w:eastAsia="Calibri"/>
          <w:shd w:val="clear" w:color="auto" w:fill="FFFFFF"/>
          <w:lang w:val="lv-LV" w:eastAsia="lv-LV"/>
        </w:rPr>
      </w:pPr>
      <w:r w:rsidRPr="001E5B80">
        <w:rPr>
          <w:rFonts w:eastAsia="Calibri"/>
          <w:shd w:val="clear" w:color="auto" w:fill="FFFFFF"/>
          <w:lang w:val="lv-LV" w:eastAsia="lv-LV"/>
        </w:rPr>
        <w:t xml:space="preserve">3.1. Salacgrīvas vidusskolas dienesta viesnīcā (atbalsts līdz 19438,65 </w:t>
      </w:r>
      <w:proofErr w:type="spellStart"/>
      <w:r w:rsidRPr="001E5B80">
        <w:rPr>
          <w:rFonts w:eastAsia="Calibri"/>
          <w:i/>
          <w:iCs/>
          <w:shd w:val="clear" w:color="auto" w:fill="FFFFFF"/>
          <w:lang w:val="lv-LV" w:eastAsia="lv-LV"/>
        </w:rPr>
        <w:t>euro</w:t>
      </w:r>
      <w:proofErr w:type="spellEnd"/>
      <w:r w:rsidRPr="001E5B80">
        <w:rPr>
          <w:rFonts w:eastAsia="Calibri"/>
          <w:shd w:val="clear" w:color="auto" w:fill="FFFFFF"/>
          <w:lang w:val="lv-LV" w:eastAsia="lv-LV"/>
        </w:rPr>
        <w:t xml:space="preserve">); </w:t>
      </w:r>
    </w:p>
    <w:p w14:paraId="34E9D54A" w14:textId="77777777" w:rsidR="001E5B80" w:rsidRPr="001E5B80" w:rsidRDefault="001E5B80" w:rsidP="001E5B80">
      <w:pPr>
        <w:ind w:left="964" w:hanging="567"/>
        <w:contextualSpacing/>
        <w:jc w:val="both"/>
        <w:rPr>
          <w:rFonts w:eastAsia="Calibri"/>
          <w:shd w:val="clear" w:color="auto" w:fill="FFFFFF"/>
          <w:lang w:val="lv-LV" w:eastAsia="lv-LV"/>
        </w:rPr>
      </w:pPr>
      <w:r w:rsidRPr="001E5B80">
        <w:rPr>
          <w:rFonts w:eastAsia="Calibri"/>
          <w:shd w:val="clear" w:color="auto" w:fill="FFFFFF"/>
          <w:lang w:val="lv-LV" w:eastAsia="lv-LV"/>
        </w:rPr>
        <w:t xml:space="preserve">3.2. </w:t>
      </w:r>
      <w:r w:rsidRPr="001E5B80">
        <w:rPr>
          <w:rFonts w:eastAsia="Calibri"/>
          <w:lang w:val="lv-LV" w:eastAsia="lv-LV"/>
        </w:rPr>
        <w:t>Korģenes pamatskolā (Korģenes sabiedriskais centrs</w:t>
      </w:r>
      <w:r w:rsidRPr="001E5B80">
        <w:rPr>
          <w:rFonts w:eastAsia="Calibri"/>
          <w:shd w:val="clear" w:color="auto" w:fill="FFFFFF"/>
          <w:lang w:val="lv-LV" w:eastAsia="lv-LV"/>
        </w:rPr>
        <w:t xml:space="preserve">) (atbalsts līdz 2591,82 </w:t>
      </w:r>
      <w:proofErr w:type="spellStart"/>
      <w:r w:rsidRPr="001E5B80">
        <w:rPr>
          <w:rFonts w:eastAsia="Calibri"/>
          <w:i/>
          <w:iCs/>
          <w:shd w:val="clear" w:color="auto" w:fill="FFFFFF"/>
          <w:lang w:val="lv-LV" w:eastAsia="lv-LV"/>
        </w:rPr>
        <w:t>euro</w:t>
      </w:r>
      <w:proofErr w:type="spellEnd"/>
      <w:r w:rsidRPr="001E5B80">
        <w:rPr>
          <w:rFonts w:eastAsia="Calibri"/>
          <w:shd w:val="clear" w:color="auto" w:fill="FFFFFF"/>
          <w:lang w:val="lv-LV" w:eastAsia="lv-LV"/>
        </w:rPr>
        <w:t xml:space="preserve">); </w:t>
      </w:r>
    </w:p>
    <w:p w14:paraId="09A84AE8" w14:textId="77777777" w:rsidR="001E5B80" w:rsidRPr="001E5B80" w:rsidRDefault="001E5B80" w:rsidP="001E5B80">
      <w:pPr>
        <w:ind w:left="964" w:hanging="567"/>
        <w:contextualSpacing/>
        <w:jc w:val="both"/>
        <w:rPr>
          <w:rFonts w:eastAsia="Calibri"/>
          <w:shd w:val="clear" w:color="auto" w:fill="FFFFFF"/>
          <w:lang w:val="lv-LV" w:eastAsia="lv-LV"/>
        </w:rPr>
      </w:pPr>
      <w:r w:rsidRPr="001E5B80">
        <w:rPr>
          <w:rFonts w:eastAsia="Calibri"/>
          <w:shd w:val="clear" w:color="auto" w:fill="FFFFFF"/>
          <w:lang w:val="lv-LV" w:eastAsia="lv-LV"/>
        </w:rPr>
        <w:t>3.3. Biedrības Limbažu airēšanas klubā “</w:t>
      </w:r>
      <w:proofErr w:type="spellStart"/>
      <w:r w:rsidRPr="001E5B80">
        <w:rPr>
          <w:rFonts w:eastAsia="Calibri"/>
          <w:shd w:val="clear" w:color="auto" w:fill="FFFFFF"/>
          <w:lang w:val="lv-LV" w:eastAsia="lv-LV"/>
        </w:rPr>
        <w:t>Lemisele</w:t>
      </w:r>
      <w:proofErr w:type="spellEnd"/>
      <w:r w:rsidRPr="001E5B80">
        <w:rPr>
          <w:rFonts w:eastAsia="Calibri"/>
          <w:shd w:val="clear" w:color="auto" w:fill="FFFFFF"/>
          <w:lang w:val="lv-LV" w:eastAsia="lv-LV"/>
        </w:rPr>
        <w:t xml:space="preserve">”(atbalsts līdz 3887,73 </w:t>
      </w:r>
      <w:proofErr w:type="spellStart"/>
      <w:r w:rsidRPr="001E5B80">
        <w:rPr>
          <w:rFonts w:eastAsia="Calibri"/>
          <w:i/>
          <w:iCs/>
          <w:shd w:val="clear" w:color="auto" w:fill="FFFFFF"/>
          <w:lang w:val="lv-LV" w:eastAsia="lv-LV"/>
        </w:rPr>
        <w:t>euro</w:t>
      </w:r>
      <w:proofErr w:type="spellEnd"/>
      <w:r w:rsidRPr="001E5B80">
        <w:rPr>
          <w:rFonts w:eastAsia="Calibri"/>
          <w:shd w:val="clear" w:color="auto" w:fill="FFFFFF"/>
          <w:lang w:val="lv-LV" w:eastAsia="lv-LV"/>
        </w:rPr>
        <w:t>);</w:t>
      </w:r>
    </w:p>
    <w:p w14:paraId="184E63A6" w14:textId="77777777" w:rsidR="001E5B80" w:rsidRPr="001E5B80" w:rsidRDefault="001E5B80" w:rsidP="001E5B80">
      <w:pPr>
        <w:ind w:left="964" w:hanging="567"/>
        <w:contextualSpacing/>
        <w:jc w:val="both"/>
        <w:rPr>
          <w:rFonts w:eastAsia="Calibri"/>
          <w:shd w:val="clear" w:color="auto" w:fill="FFFFFF"/>
          <w:lang w:val="lv-LV" w:eastAsia="lv-LV"/>
        </w:rPr>
      </w:pPr>
      <w:r w:rsidRPr="001E5B80">
        <w:rPr>
          <w:rFonts w:eastAsia="Calibri"/>
          <w:shd w:val="clear" w:color="auto" w:fill="FFFFFF"/>
          <w:lang w:val="lv-LV" w:eastAsia="lv-LV"/>
        </w:rPr>
        <w:t xml:space="preserve">3.4. SIA Olimpiskais centrs “Limbaži” (atbalsts līdz 5183,64 </w:t>
      </w:r>
      <w:proofErr w:type="spellStart"/>
      <w:r w:rsidRPr="001E5B80">
        <w:rPr>
          <w:rFonts w:eastAsia="Calibri"/>
          <w:i/>
          <w:iCs/>
          <w:shd w:val="clear" w:color="auto" w:fill="FFFFFF"/>
          <w:lang w:val="lv-LV" w:eastAsia="lv-LV"/>
        </w:rPr>
        <w:t>euro</w:t>
      </w:r>
      <w:proofErr w:type="spellEnd"/>
      <w:r w:rsidRPr="001E5B80">
        <w:rPr>
          <w:rFonts w:eastAsia="Calibri"/>
          <w:shd w:val="clear" w:color="auto" w:fill="FFFFFF"/>
          <w:lang w:val="lv-LV" w:eastAsia="lv-LV"/>
        </w:rPr>
        <w:t>).</w:t>
      </w:r>
    </w:p>
    <w:p w14:paraId="1251A815" w14:textId="77777777" w:rsidR="001E5B80" w:rsidRPr="001E5B80" w:rsidRDefault="001E5B80" w:rsidP="000D0315">
      <w:pPr>
        <w:numPr>
          <w:ilvl w:val="0"/>
          <w:numId w:val="21"/>
        </w:numPr>
        <w:ind w:left="357" w:hanging="357"/>
        <w:contextualSpacing/>
        <w:jc w:val="both"/>
        <w:rPr>
          <w:rFonts w:eastAsia="Calibri"/>
          <w:lang w:val="lv-LV" w:eastAsia="hi-IN" w:bidi="hi-IN"/>
        </w:rPr>
      </w:pPr>
      <w:r w:rsidRPr="001E5B80">
        <w:rPr>
          <w:rFonts w:eastAsia="Calibri"/>
          <w:color w:val="000000"/>
          <w:lang w:val="lv-LV" w:eastAsia="hi-IN" w:bidi="hi-IN"/>
        </w:rPr>
        <w:lastRenderedPageBreak/>
        <w:t>Pakalpojuma sniedzējam par katru mēnesi līdz nākošā mēneša 7. datumam sagatavot pieņemšanas nodošanas aktus ar pievienotiem palīdzības saņēmēju sarakstiem un rēķinu, kurus saskaņo Limbažu novada Sociālais dienests.</w:t>
      </w:r>
    </w:p>
    <w:p w14:paraId="61A9D9C3" w14:textId="77777777" w:rsidR="001E5B80" w:rsidRPr="001E5B80" w:rsidRDefault="001E5B80" w:rsidP="000D0315">
      <w:pPr>
        <w:numPr>
          <w:ilvl w:val="0"/>
          <w:numId w:val="21"/>
        </w:numPr>
        <w:ind w:left="357" w:hanging="357"/>
        <w:contextualSpacing/>
        <w:jc w:val="both"/>
        <w:rPr>
          <w:rFonts w:eastAsia="Calibri"/>
          <w:lang w:val="lv-LV" w:eastAsia="hi-IN" w:bidi="hi-IN"/>
        </w:rPr>
      </w:pPr>
      <w:r w:rsidRPr="001E5B80">
        <w:rPr>
          <w:rFonts w:eastAsia="Arial Unicode MS"/>
          <w:kern w:val="2"/>
          <w:lang w:val="lv-LV" w:eastAsia="hi-IN" w:bidi="hi-IN"/>
        </w:rPr>
        <w:t>Noteikt atbildīgo par lēmuma izpildi Limbažu novada administrācijas Finanšu un ekonomikas nodaļas vadītāju.</w:t>
      </w:r>
      <w:r w:rsidRPr="001E5B80">
        <w:rPr>
          <w:rFonts w:eastAsia="Calibri"/>
          <w:lang w:val="lv-LV" w:eastAsia="hi-IN" w:bidi="hi-IN"/>
        </w:rPr>
        <w:t xml:space="preserve"> </w:t>
      </w:r>
    </w:p>
    <w:p w14:paraId="4C13E727" w14:textId="77777777" w:rsidR="001E5B80" w:rsidRPr="001E5B80" w:rsidRDefault="001E5B80" w:rsidP="000D0315">
      <w:pPr>
        <w:numPr>
          <w:ilvl w:val="0"/>
          <w:numId w:val="21"/>
        </w:numPr>
        <w:ind w:left="357" w:hanging="357"/>
        <w:contextualSpacing/>
        <w:jc w:val="both"/>
        <w:rPr>
          <w:rFonts w:eastAsia="Calibri"/>
          <w:lang w:val="lv-LV" w:eastAsia="hi-IN" w:bidi="hi-IN"/>
        </w:rPr>
      </w:pPr>
      <w:r w:rsidRPr="001E5B80">
        <w:rPr>
          <w:rFonts w:eastAsia="Arial Unicode MS"/>
          <w:kern w:val="2"/>
          <w:lang w:val="lv-LV" w:eastAsia="hi-IN" w:bidi="hi-IN"/>
        </w:rPr>
        <w:t xml:space="preserve">Noteikt atbildīgo par lēmuma izpildi darba grupas atbalsta pasākumu nodrošināšanai Ukrainas pilsoņiem koordinatori, Limbažu novada Sociālā dienesta vadītāja vietnieci Janu Beķeri. </w:t>
      </w:r>
    </w:p>
    <w:p w14:paraId="3297B0CA" w14:textId="77777777" w:rsidR="001E5B80" w:rsidRPr="001E5B80" w:rsidRDefault="001E5B80" w:rsidP="000D0315">
      <w:pPr>
        <w:numPr>
          <w:ilvl w:val="0"/>
          <w:numId w:val="21"/>
        </w:numPr>
        <w:ind w:left="357" w:hanging="357"/>
        <w:contextualSpacing/>
        <w:jc w:val="both"/>
        <w:rPr>
          <w:rFonts w:eastAsia="Calibri"/>
          <w:lang w:val="lv-LV" w:eastAsia="hi-IN" w:bidi="hi-IN"/>
        </w:rPr>
      </w:pPr>
      <w:r w:rsidRPr="001E5B80">
        <w:rPr>
          <w:rFonts w:eastAsia="Arial Unicode MS"/>
          <w:kern w:val="2"/>
          <w:lang w:val="lv-LV" w:eastAsia="hi-IN" w:bidi="hi-IN"/>
        </w:rPr>
        <w:t>Kontroli par lēmuma izpildi noteikt Limbažu novada pašvaldības izpilddirektoram.</w:t>
      </w:r>
    </w:p>
    <w:p w14:paraId="00660543" w14:textId="77777777" w:rsidR="001E5B80" w:rsidRPr="001E5B80" w:rsidRDefault="001E5B80" w:rsidP="000D0315">
      <w:pPr>
        <w:numPr>
          <w:ilvl w:val="0"/>
          <w:numId w:val="21"/>
        </w:numPr>
        <w:ind w:left="357" w:hanging="357"/>
        <w:contextualSpacing/>
        <w:jc w:val="both"/>
        <w:rPr>
          <w:rFonts w:eastAsia="Calibri"/>
          <w:lang w:val="lv-LV" w:eastAsia="hi-IN" w:bidi="hi-IN"/>
        </w:rPr>
      </w:pPr>
      <w:r w:rsidRPr="001E5B80">
        <w:rPr>
          <w:rFonts w:eastAsia="Arial Unicode MS"/>
          <w:kern w:val="2"/>
          <w:lang w:val="lv-LV" w:eastAsia="hi-IN" w:bidi="hi-IN"/>
        </w:rPr>
        <w:t>Lēmuma projektu virzīt izskatīšanai Limbažu novada domes sēdē.</w:t>
      </w:r>
    </w:p>
    <w:p w14:paraId="7B9BA22C" w14:textId="77777777" w:rsidR="00DA5F63" w:rsidRDefault="00DA5F63" w:rsidP="00A535D0">
      <w:pPr>
        <w:pStyle w:val="Sarakstarindkopa1"/>
        <w:spacing w:after="0" w:line="240" w:lineRule="auto"/>
        <w:ind w:left="360"/>
        <w:jc w:val="both"/>
        <w:rPr>
          <w:rFonts w:ascii="Times New Roman" w:hAnsi="Times New Roman"/>
          <w:sz w:val="24"/>
          <w:szCs w:val="24"/>
        </w:rPr>
      </w:pPr>
    </w:p>
    <w:p w14:paraId="28DC8C39" w14:textId="77777777" w:rsidR="00DA5F63" w:rsidRPr="00025563" w:rsidRDefault="00DA5F63" w:rsidP="00A535D0">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A535D0">
      <w:pPr>
        <w:pStyle w:val="Virsraksts1"/>
        <w:jc w:val="center"/>
      </w:pPr>
      <w:r w:rsidRPr="00025563">
        <w:t>15</w:t>
      </w:r>
      <w:r w:rsidR="009D2C83" w:rsidRPr="00025563">
        <w:t>.</w:t>
      </w:r>
    </w:p>
    <w:p w14:paraId="5108738E" w14:textId="77777777" w:rsidR="002F4240" w:rsidRPr="002F4240" w:rsidRDefault="002F4240" w:rsidP="002F4240">
      <w:pPr>
        <w:pBdr>
          <w:bottom w:val="single" w:sz="6" w:space="1" w:color="auto"/>
        </w:pBdr>
        <w:jc w:val="both"/>
        <w:rPr>
          <w:b/>
          <w:bCs/>
          <w:lang w:val="lv-LV" w:eastAsia="lv-LV"/>
        </w:rPr>
      </w:pPr>
      <w:r w:rsidRPr="002F4240">
        <w:rPr>
          <w:b/>
          <w:bCs/>
          <w:noProof/>
          <w:lang w:val="lv-LV" w:eastAsia="lv-LV"/>
        </w:rPr>
        <w:t>Par Limbažu Bērnu un jauniešu centra finansējuma pārvirzīšanu projektora izmaksu segšanai</w:t>
      </w:r>
    </w:p>
    <w:p w14:paraId="4C45FB28" w14:textId="77777777" w:rsidR="002F4240" w:rsidRPr="002F4240" w:rsidRDefault="002F4240" w:rsidP="002F4240">
      <w:pPr>
        <w:jc w:val="center"/>
        <w:rPr>
          <w:lang w:val="lv-LV" w:eastAsia="lv-LV"/>
        </w:rPr>
      </w:pPr>
      <w:r w:rsidRPr="002F4240">
        <w:rPr>
          <w:lang w:val="lv-LV" w:eastAsia="lv-LV"/>
        </w:rPr>
        <w:t xml:space="preserve">Ziņo </w:t>
      </w:r>
      <w:r w:rsidRPr="002F4240">
        <w:rPr>
          <w:noProof/>
          <w:lang w:val="lv-LV" w:eastAsia="lv-LV"/>
        </w:rPr>
        <w:t>Ilze Žūriņa-Davidčuka</w:t>
      </w:r>
    </w:p>
    <w:p w14:paraId="33C10EF0" w14:textId="77777777" w:rsidR="002F4240" w:rsidRPr="002F4240" w:rsidRDefault="002F4240" w:rsidP="002F4240">
      <w:pPr>
        <w:rPr>
          <w:lang w:val="lv-LV" w:eastAsia="lv-LV"/>
        </w:rPr>
      </w:pPr>
    </w:p>
    <w:p w14:paraId="1066EC20" w14:textId="77777777" w:rsidR="002F4240" w:rsidRPr="002F4240" w:rsidRDefault="002F4240" w:rsidP="002F4240">
      <w:pPr>
        <w:tabs>
          <w:tab w:val="left" w:pos="6480"/>
          <w:tab w:val="left" w:pos="7560"/>
        </w:tabs>
        <w:ind w:firstLine="720"/>
        <w:jc w:val="both"/>
        <w:rPr>
          <w:lang w:val="lv-LV" w:eastAsia="lv-LV"/>
        </w:rPr>
      </w:pPr>
      <w:r w:rsidRPr="002F4240">
        <w:rPr>
          <w:rFonts w:eastAsia="Calibri"/>
          <w:lang w:val="lv-LV"/>
        </w:rPr>
        <w:t xml:space="preserve">Limbažu Bērnu un jauniešu centra 2023. gada </w:t>
      </w:r>
      <w:proofErr w:type="spellStart"/>
      <w:r w:rsidRPr="002F4240">
        <w:rPr>
          <w:rFonts w:eastAsia="Calibri"/>
          <w:lang w:val="lv-LV"/>
        </w:rPr>
        <w:t>ārpusbāzes</w:t>
      </w:r>
      <w:proofErr w:type="spellEnd"/>
      <w:r w:rsidRPr="002F4240">
        <w:rPr>
          <w:rFonts w:eastAsia="Calibri"/>
          <w:lang w:val="lv-LV"/>
        </w:rPr>
        <w:t xml:space="preserve"> budžetā tika piešķirti 1100,00 EUR jauna projektora iegādei Lielajai zālei. Konsultējoties ar Informācijas tehnoloģiju nodaļas speciālistiem, atbilstošs projektors tika iegādāts par 1280,00 EUR, kas sastāda par 180,00 EUR lielāku summu nekā iestādei tika piešķirts. </w:t>
      </w:r>
    </w:p>
    <w:p w14:paraId="577D406B" w14:textId="77777777" w:rsidR="002F4240" w:rsidRPr="002F4240" w:rsidRDefault="002F4240" w:rsidP="002F4240">
      <w:pPr>
        <w:tabs>
          <w:tab w:val="left" w:pos="6480"/>
          <w:tab w:val="left" w:pos="7560"/>
        </w:tabs>
        <w:ind w:firstLine="720"/>
        <w:jc w:val="both"/>
        <w:rPr>
          <w:lang w:val="lv-LV" w:eastAsia="lv-LV"/>
        </w:rPr>
      </w:pPr>
      <w:r w:rsidRPr="002F4240">
        <w:rPr>
          <w:lang w:val="lv-LV" w:eastAsia="lv-LV"/>
        </w:rPr>
        <w:t xml:space="preserve">Ir nepieciešams veikt grozījumus Limbažu </w:t>
      </w:r>
      <w:r w:rsidRPr="002F4240">
        <w:rPr>
          <w:rFonts w:eastAsia="Calibri"/>
          <w:lang w:val="lv-LV"/>
        </w:rPr>
        <w:t>Bērnu un jauniešu centra</w:t>
      </w:r>
      <w:r w:rsidRPr="002F4240">
        <w:rPr>
          <w:lang w:val="lv-LV" w:eastAsia="lv-LV"/>
        </w:rPr>
        <w:t xml:space="preserve"> budžetā, pārvirzot no iestādes bāzes budžeta (budžeta dimensija 0) EKK 2300 uz </w:t>
      </w:r>
      <w:proofErr w:type="spellStart"/>
      <w:r w:rsidRPr="002F4240">
        <w:rPr>
          <w:lang w:val="lv-LV" w:eastAsia="lv-LV"/>
        </w:rPr>
        <w:t>ārpusbāzes</w:t>
      </w:r>
      <w:proofErr w:type="spellEnd"/>
      <w:r w:rsidRPr="002F4240">
        <w:rPr>
          <w:lang w:val="lv-LV" w:eastAsia="lv-LV"/>
        </w:rPr>
        <w:t xml:space="preserve"> budžetu  projektoram (budžeta dimensija 26531) EKK 5200 – 180,00 EUR (viens simts astoņdesmit eiro un 00 centi) apmērā.</w:t>
      </w:r>
      <w:r w:rsidRPr="002F4240">
        <w:rPr>
          <w:rFonts w:eastAsia="Arial Unicode MS" w:cs="Tahoma"/>
          <w:kern w:val="2"/>
          <w:lang w:val="lv-LV" w:eastAsia="hi-IN" w:bidi="hi-IN"/>
        </w:rPr>
        <w:t xml:space="preserve"> Papildus finansējums nav nepieciešams.</w:t>
      </w:r>
    </w:p>
    <w:p w14:paraId="6A858E15" w14:textId="77777777" w:rsidR="002F4240" w:rsidRDefault="002F4240" w:rsidP="002F4240">
      <w:pPr>
        <w:ind w:firstLine="720"/>
        <w:jc w:val="both"/>
        <w:rPr>
          <w:b/>
          <w:bCs/>
          <w:lang w:val="lv-LV" w:eastAsia="lv-LV"/>
        </w:rPr>
      </w:pPr>
      <w:r w:rsidRPr="002F4240">
        <w:rPr>
          <w:bCs/>
          <w:color w:val="000000"/>
          <w:kern w:val="2"/>
          <w:lang w:val="lv-LV" w:eastAsia="hi-IN" w:bidi="hi-IN"/>
        </w:rPr>
        <w:t xml:space="preserve">Pamatojoties </w:t>
      </w:r>
      <w:r w:rsidRPr="002F4240">
        <w:rPr>
          <w:rFonts w:eastAsia="Calibri"/>
          <w:bCs/>
          <w:color w:val="000000"/>
          <w:lang w:val="lv-LV" w:eastAsia="lv-LV"/>
        </w:rPr>
        <w:t>uz Pašvaldību likuma 4. panta pirmās daļas 4. punktu un 10</w:t>
      </w:r>
      <w:r w:rsidRPr="002F4240">
        <w:rPr>
          <w:color w:val="000000"/>
          <w:lang w:val="lv-LV" w:eastAsia="lv-LV"/>
        </w:rPr>
        <w:t>. panta pirmās daļas ievaddaļu</w:t>
      </w:r>
      <w:r w:rsidRPr="002F4240">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BB78487" w14:textId="2725A707" w:rsidR="002F4240" w:rsidRPr="002F4240" w:rsidRDefault="002F4240" w:rsidP="002F4240">
      <w:pPr>
        <w:ind w:firstLine="720"/>
        <w:jc w:val="both"/>
        <w:rPr>
          <w:lang w:val="lv-LV" w:eastAsia="lv-LV"/>
        </w:rPr>
      </w:pPr>
    </w:p>
    <w:p w14:paraId="3A63F181" w14:textId="77777777" w:rsidR="002F4240" w:rsidRPr="002F4240" w:rsidRDefault="002F4240" w:rsidP="000D0315">
      <w:pPr>
        <w:numPr>
          <w:ilvl w:val="0"/>
          <w:numId w:val="22"/>
        </w:numPr>
        <w:tabs>
          <w:tab w:val="left" w:pos="357"/>
          <w:tab w:val="left" w:pos="6480"/>
          <w:tab w:val="left" w:pos="7560"/>
        </w:tabs>
        <w:ind w:left="357" w:hanging="357"/>
        <w:jc w:val="both"/>
        <w:rPr>
          <w:lang w:val="lv-LV" w:eastAsia="lv-LV"/>
        </w:rPr>
      </w:pPr>
      <w:r w:rsidRPr="002F4240">
        <w:rPr>
          <w:lang w:val="lv-LV" w:eastAsia="lv-LV"/>
        </w:rPr>
        <w:t xml:space="preserve">Pārvirzīt 180,00 EUR (viens simts astoņdesmit eiro un 00 centi) no Limbažu </w:t>
      </w:r>
      <w:r w:rsidRPr="002F4240">
        <w:rPr>
          <w:rFonts w:eastAsia="Calibri"/>
          <w:lang w:val="lv-LV"/>
        </w:rPr>
        <w:t>Bērnu un jauniešu centra</w:t>
      </w:r>
      <w:r w:rsidRPr="002F4240">
        <w:rPr>
          <w:lang w:val="lv-LV" w:eastAsia="lv-LV"/>
        </w:rPr>
        <w:t xml:space="preserve"> 2023. gada bāzes budžeta (EKK 2300) uz </w:t>
      </w:r>
      <w:proofErr w:type="spellStart"/>
      <w:r w:rsidRPr="002F4240">
        <w:rPr>
          <w:lang w:val="lv-LV" w:eastAsia="lv-LV"/>
        </w:rPr>
        <w:t>ārpusbāzes</w:t>
      </w:r>
      <w:proofErr w:type="spellEnd"/>
      <w:r w:rsidRPr="002F4240">
        <w:rPr>
          <w:lang w:val="lv-LV" w:eastAsia="lv-LV"/>
        </w:rPr>
        <w:t xml:space="preserve"> budžetu projektoram (budžeta dimensija 26531).</w:t>
      </w:r>
    </w:p>
    <w:p w14:paraId="2734C020" w14:textId="77777777" w:rsidR="002F4240" w:rsidRPr="002F4240" w:rsidRDefault="002F4240" w:rsidP="000D0315">
      <w:pPr>
        <w:numPr>
          <w:ilvl w:val="0"/>
          <w:numId w:val="22"/>
        </w:numPr>
        <w:tabs>
          <w:tab w:val="left" w:pos="357"/>
          <w:tab w:val="left" w:pos="6480"/>
          <w:tab w:val="left" w:pos="7560"/>
        </w:tabs>
        <w:ind w:left="357" w:hanging="357"/>
        <w:jc w:val="both"/>
        <w:rPr>
          <w:lang w:val="lv-LV" w:eastAsia="lv-LV"/>
        </w:rPr>
      </w:pPr>
      <w:r w:rsidRPr="002F4240">
        <w:rPr>
          <w:lang w:val="lv-LV"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2DBB526F" w14:textId="77777777" w:rsidR="002F4240" w:rsidRPr="002F4240" w:rsidRDefault="002F4240" w:rsidP="000D0315">
      <w:pPr>
        <w:numPr>
          <w:ilvl w:val="0"/>
          <w:numId w:val="22"/>
        </w:numPr>
        <w:tabs>
          <w:tab w:val="left" w:pos="357"/>
          <w:tab w:val="left" w:pos="6480"/>
          <w:tab w:val="left" w:pos="7560"/>
        </w:tabs>
        <w:ind w:left="357" w:hanging="357"/>
        <w:jc w:val="both"/>
        <w:rPr>
          <w:lang w:val="lv-LV" w:eastAsia="lv-LV"/>
        </w:rPr>
      </w:pPr>
      <w:r w:rsidRPr="002F4240">
        <w:rPr>
          <w:bCs/>
          <w:lang w:val="lv-LV"/>
        </w:rPr>
        <w:t xml:space="preserve">Atbildīgos par </w:t>
      </w:r>
      <w:r w:rsidRPr="002F4240">
        <w:rPr>
          <w:rFonts w:eastAsia="Calibri"/>
          <w:color w:val="000000"/>
          <w:lang w:val="lv-LV" w:bidi="lo-LA"/>
        </w:rPr>
        <w:t xml:space="preserve">finansējuma novirzīšanu </w:t>
      </w:r>
      <w:r w:rsidRPr="002F4240">
        <w:rPr>
          <w:bCs/>
          <w:lang w:val="lv-LV"/>
        </w:rPr>
        <w:t>noteikt Finanšu un ekonomikas nodaļas ekonomistus.</w:t>
      </w:r>
    </w:p>
    <w:p w14:paraId="065638C1" w14:textId="77777777" w:rsidR="002F4240" w:rsidRPr="002F4240" w:rsidRDefault="002F4240" w:rsidP="000D0315">
      <w:pPr>
        <w:numPr>
          <w:ilvl w:val="0"/>
          <w:numId w:val="22"/>
        </w:numPr>
        <w:tabs>
          <w:tab w:val="left" w:pos="357"/>
          <w:tab w:val="left" w:pos="6480"/>
          <w:tab w:val="left" w:pos="7560"/>
        </w:tabs>
        <w:ind w:left="357" w:hanging="357"/>
        <w:jc w:val="both"/>
        <w:rPr>
          <w:lang w:val="lv-LV" w:eastAsia="lv-LV"/>
        </w:rPr>
      </w:pPr>
      <w:r w:rsidRPr="002F4240">
        <w:rPr>
          <w:rFonts w:eastAsia="Calibri"/>
          <w:lang w:val="lv-LV" w:bidi="lo-LA"/>
        </w:rPr>
        <w:t xml:space="preserve">Atbildīgo par lēmuma izpildi noteikt </w:t>
      </w:r>
      <w:r w:rsidRPr="002F4240">
        <w:rPr>
          <w:rFonts w:eastAsia="Calibri"/>
          <w:lang w:val="lv-LV"/>
        </w:rPr>
        <w:t>Limbažu Bērnu un jauniešu centra vadītāju.</w:t>
      </w:r>
    </w:p>
    <w:p w14:paraId="34CC0214" w14:textId="77777777" w:rsidR="002F4240" w:rsidRPr="002F4240" w:rsidRDefault="002F4240" w:rsidP="000D0315">
      <w:pPr>
        <w:numPr>
          <w:ilvl w:val="0"/>
          <w:numId w:val="22"/>
        </w:numPr>
        <w:tabs>
          <w:tab w:val="left" w:pos="357"/>
          <w:tab w:val="left" w:pos="6480"/>
          <w:tab w:val="left" w:pos="7560"/>
        </w:tabs>
        <w:ind w:left="357" w:hanging="357"/>
        <w:jc w:val="both"/>
        <w:rPr>
          <w:lang w:val="lv-LV" w:eastAsia="lv-LV"/>
        </w:rPr>
      </w:pPr>
      <w:r w:rsidRPr="002F4240">
        <w:rPr>
          <w:bCs/>
          <w:lang w:val="lv-LV"/>
        </w:rPr>
        <w:t>Kontroli par lēmuma izpildi veikt Limbažu novada pašvaldības izpilddirektoram.</w:t>
      </w:r>
    </w:p>
    <w:p w14:paraId="11789B6D" w14:textId="77777777" w:rsidR="002F4240" w:rsidRPr="002F4240" w:rsidRDefault="002F4240" w:rsidP="000D0315">
      <w:pPr>
        <w:numPr>
          <w:ilvl w:val="0"/>
          <w:numId w:val="22"/>
        </w:numPr>
        <w:tabs>
          <w:tab w:val="left" w:pos="357"/>
          <w:tab w:val="left" w:pos="6480"/>
          <w:tab w:val="left" w:pos="7560"/>
        </w:tabs>
        <w:ind w:left="357" w:hanging="357"/>
        <w:jc w:val="both"/>
        <w:rPr>
          <w:lang w:val="lv-LV" w:eastAsia="lv-LV"/>
        </w:rPr>
      </w:pPr>
      <w:r w:rsidRPr="002F4240">
        <w:rPr>
          <w:bCs/>
          <w:lang w:val="lv-LV"/>
        </w:rPr>
        <w:t>Lēmuma projektu virzīt izskatīšanai Limbažu novada domes sēdē.</w:t>
      </w:r>
    </w:p>
    <w:p w14:paraId="2E7B60B2" w14:textId="77777777" w:rsidR="00785D8D" w:rsidRDefault="00785D8D" w:rsidP="00A535D0">
      <w:pPr>
        <w:pStyle w:val="Sarakstarindkopa1"/>
        <w:spacing w:after="0" w:line="240" w:lineRule="auto"/>
        <w:ind w:left="360"/>
        <w:jc w:val="both"/>
        <w:rPr>
          <w:rFonts w:ascii="Times New Roman" w:hAnsi="Times New Roman"/>
          <w:sz w:val="24"/>
          <w:szCs w:val="24"/>
        </w:rPr>
      </w:pPr>
    </w:p>
    <w:p w14:paraId="331B3B8B" w14:textId="77777777" w:rsidR="001E1953" w:rsidRPr="00025563" w:rsidRDefault="001E1953" w:rsidP="00A535D0">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A535D0">
      <w:pPr>
        <w:pStyle w:val="Virsraksts1"/>
        <w:jc w:val="center"/>
      </w:pPr>
      <w:r w:rsidRPr="00025563">
        <w:t>16</w:t>
      </w:r>
      <w:r w:rsidR="009D2C83" w:rsidRPr="00025563">
        <w:t>.</w:t>
      </w:r>
    </w:p>
    <w:p w14:paraId="63AE67D3" w14:textId="77777777" w:rsidR="00501505" w:rsidRPr="00501505" w:rsidRDefault="00501505" w:rsidP="00501505">
      <w:pPr>
        <w:pBdr>
          <w:bottom w:val="single" w:sz="6" w:space="1" w:color="000000"/>
        </w:pBdr>
        <w:jc w:val="both"/>
        <w:rPr>
          <w:b/>
          <w:lang w:val="lv-LV" w:eastAsia="lv-LV"/>
        </w:rPr>
      </w:pPr>
      <w:r w:rsidRPr="00501505">
        <w:rPr>
          <w:b/>
          <w:bCs/>
          <w:lang w:val="lv-LV" w:eastAsia="lv-LV"/>
        </w:rPr>
        <w:t xml:space="preserve">Par </w:t>
      </w:r>
      <w:proofErr w:type="spellStart"/>
      <w:r w:rsidRPr="00501505">
        <w:rPr>
          <w:b/>
          <w:bCs/>
          <w:lang w:val="lv-LV" w:eastAsia="lv-LV"/>
        </w:rPr>
        <w:t>Erasmus</w:t>
      </w:r>
      <w:proofErr w:type="spellEnd"/>
      <w:r w:rsidRPr="00501505">
        <w:rPr>
          <w:b/>
          <w:bCs/>
          <w:lang w:val="lv-LV" w:eastAsia="lv-LV"/>
        </w:rPr>
        <w:t xml:space="preserve"> + projekta “Galvenās kompetences ilgtspējības zināšanu veidošanai pārtikas jomā” finansējuma iekļaušanu Limbažu vidusskolas budžetā</w:t>
      </w:r>
    </w:p>
    <w:p w14:paraId="34D2025D" w14:textId="187D1265" w:rsidR="00501505" w:rsidRPr="00501505" w:rsidRDefault="00501505" w:rsidP="00501505">
      <w:pPr>
        <w:jc w:val="center"/>
        <w:rPr>
          <w:lang w:val="lv-LV" w:eastAsia="lv-LV"/>
        </w:rPr>
      </w:pPr>
      <w:r w:rsidRPr="00501505">
        <w:rPr>
          <w:lang w:val="lv-LV" w:eastAsia="lv-LV"/>
        </w:rPr>
        <w:t xml:space="preserve">Ziņo </w:t>
      </w:r>
      <w:r>
        <w:rPr>
          <w:lang w:val="lv-LV" w:eastAsia="lv-LV"/>
        </w:rPr>
        <w:t xml:space="preserve">Dagnis </w:t>
      </w:r>
      <w:proofErr w:type="spellStart"/>
      <w:r>
        <w:rPr>
          <w:lang w:val="lv-LV" w:eastAsia="lv-LV"/>
        </w:rPr>
        <w:t>Straubergs</w:t>
      </w:r>
      <w:proofErr w:type="spellEnd"/>
    </w:p>
    <w:p w14:paraId="77B17529" w14:textId="77777777" w:rsidR="00501505" w:rsidRPr="00501505" w:rsidRDefault="00501505" w:rsidP="00501505">
      <w:pPr>
        <w:jc w:val="both"/>
        <w:rPr>
          <w:lang w:val="lv-LV" w:eastAsia="lv-LV"/>
        </w:rPr>
      </w:pPr>
    </w:p>
    <w:p w14:paraId="6DE89BC1" w14:textId="77777777" w:rsidR="00501505" w:rsidRPr="00501505" w:rsidRDefault="00501505" w:rsidP="00501505">
      <w:pPr>
        <w:ind w:firstLine="720"/>
        <w:jc w:val="both"/>
        <w:rPr>
          <w:color w:val="212529"/>
          <w:lang w:val="lv-LV" w:eastAsia="lv-LV"/>
        </w:rPr>
      </w:pPr>
      <w:r w:rsidRPr="00501505">
        <w:rPr>
          <w:lang w:val="lv-LV" w:eastAsia="lv-LV"/>
        </w:rPr>
        <w:t>Ir piešķirts finansējums</w:t>
      </w:r>
      <w:r w:rsidRPr="00501505">
        <w:rPr>
          <w:bCs/>
          <w:lang w:val="lv-LV" w:eastAsia="lv-LV"/>
        </w:rPr>
        <w:t xml:space="preserve"> </w:t>
      </w:r>
      <w:proofErr w:type="spellStart"/>
      <w:r w:rsidRPr="00501505">
        <w:rPr>
          <w:bCs/>
          <w:lang w:val="lv-LV" w:eastAsia="lv-LV"/>
        </w:rPr>
        <w:t>Erasmus</w:t>
      </w:r>
      <w:proofErr w:type="spellEnd"/>
      <w:r w:rsidRPr="00501505">
        <w:rPr>
          <w:bCs/>
          <w:lang w:val="lv-LV" w:eastAsia="lv-LV"/>
        </w:rPr>
        <w:t xml:space="preserve"> + projekta “Galvenās kompetences ilgtspējības zināšanu veidošanai pārtikas jomā” turpmāko aktivitāšu nodrošināšanai</w:t>
      </w:r>
      <w:r w:rsidRPr="00501505">
        <w:rPr>
          <w:b/>
          <w:bCs/>
          <w:lang w:val="lv-LV" w:eastAsia="lv-LV"/>
        </w:rPr>
        <w:t xml:space="preserve"> </w:t>
      </w:r>
      <w:r w:rsidRPr="00501505">
        <w:rPr>
          <w:lang w:val="lv-LV" w:eastAsia="lv-LV"/>
        </w:rPr>
        <w:t>EUR 4976,00 (četri</w:t>
      </w:r>
      <w:r w:rsidRPr="00501505">
        <w:rPr>
          <w:noProof/>
          <w:lang w:val="lv-LV" w:eastAsia="lv-LV"/>
        </w:rPr>
        <w:t xml:space="preserve"> tūkstoši deviņi simti septiņdesmit seši </w:t>
      </w:r>
      <w:r w:rsidRPr="00501505">
        <w:rPr>
          <w:i/>
          <w:noProof/>
          <w:lang w:val="lv-LV" w:eastAsia="lv-LV"/>
        </w:rPr>
        <w:t>euro</w:t>
      </w:r>
      <w:r w:rsidRPr="00501505">
        <w:rPr>
          <w:noProof/>
          <w:lang w:val="lv-LV" w:eastAsia="lv-LV"/>
        </w:rPr>
        <w:t>, 00 centi</w:t>
      </w:r>
      <w:r w:rsidRPr="00501505">
        <w:rPr>
          <w:lang w:val="lv-LV" w:eastAsia="lv-LV"/>
        </w:rPr>
        <w:t>) apmērā.</w:t>
      </w:r>
      <w:r w:rsidRPr="00501505">
        <w:rPr>
          <w:color w:val="212529"/>
          <w:lang w:val="lv-LV" w:eastAsia="lv-LV"/>
        </w:rPr>
        <w:t xml:space="preserve"> </w:t>
      </w:r>
    </w:p>
    <w:p w14:paraId="6A559B82" w14:textId="77777777" w:rsidR="00501505" w:rsidRDefault="00501505" w:rsidP="00501505">
      <w:pPr>
        <w:ind w:firstLine="720"/>
        <w:jc w:val="both"/>
        <w:rPr>
          <w:b/>
          <w:bCs/>
          <w:lang w:val="lv-LV" w:eastAsia="lv-LV"/>
        </w:rPr>
      </w:pPr>
      <w:r w:rsidRPr="00501505">
        <w:rPr>
          <w:lang w:val="lv-LV" w:eastAsia="lv-LV"/>
        </w:rPr>
        <w:t>Pamatojoties uz Pašvaldību likuma 4. panta pirmās daļas 4. punktu un ceturto daļu, 10. panta pirmās daļas ievaddaļu un likuma “Par pašvaldību budžetiem” 30. pantu</w:t>
      </w:r>
      <w:r w:rsidRPr="00501505">
        <w:rPr>
          <w:bCs/>
          <w:kern w:val="2"/>
          <w:lang w:val="lv-LV" w:eastAsia="hi-IN" w:bidi="hi-IN"/>
        </w:rPr>
        <w:t>,</w:t>
      </w:r>
      <w:r w:rsidRPr="00501505">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BD43689" w14:textId="189013D5" w:rsidR="00501505" w:rsidRPr="00501505" w:rsidRDefault="00501505" w:rsidP="00501505">
      <w:pPr>
        <w:ind w:firstLine="720"/>
        <w:jc w:val="both"/>
        <w:rPr>
          <w:b/>
          <w:bCs/>
          <w:lang w:val="lv-LV" w:eastAsia="lv-LV"/>
        </w:rPr>
      </w:pPr>
    </w:p>
    <w:p w14:paraId="773D0FDD" w14:textId="77777777" w:rsidR="00501505" w:rsidRPr="00501505" w:rsidRDefault="00501505" w:rsidP="000D0315">
      <w:pPr>
        <w:numPr>
          <w:ilvl w:val="0"/>
          <w:numId w:val="4"/>
        </w:numPr>
        <w:ind w:left="357" w:hanging="357"/>
        <w:jc w:val="both"/>
        <w:rPr>
          <w:color w:val="212529"/>
          <w:lang w:val="lv-LV" w:eastAsia="lv-LV"/>
        </w:rPr>
      </w:pPr>
      <w:r w:rsidRPr="00501505">
        <w:rPr>
          <w:rFonts w:eastAsia="Arial Unicode MS"/>
          <w:kern w:val="2"/>
          <w:lang w:val="lv-LV" w:eastAsia="hi-IN" w:bidi="hi-IN"/>
        </w:rPr>
        <w:t xml:space="preserve">Iekļaut Limbažu vidusskolas budžetā piešķirto finansējumu par projekta </w:t>
      </w:r>
      <w:r w:rsidRPr="00501505">
        <w:rPr>
          <w:bCs/>
          <w:lang w:val="lv-LV" w:eastAsia="lv-LV"/>
        </w:rPr>
        <w:t>“Galvenās kompetences ilgtspējības zināšanu veidošanai pārtikas jomā”</w:t>
      </w:r>
      <w:r w:rsidRPr="00501505">
        <w:rPr>
          <w:lang w:val="lv-LV" w:eastAsia="lv-LV"/>
        </w:rPr>
        <w:t xml:space="preserve"> īstenošanai”</w:t>
      </w:r>
      <w:r w:rsidRPr="00501505">
        <w:rPr>
          <w:rFonts w:eastAsia="Arial Unicode MS"/>
          <w:kern w:val="2"/>
          <w:lang w:val="lv-LV" w:eastAsia="hi-IN" w:bidi="hi-IN"/>
        </w:rPr>
        <w:t xml:space="preserve"> EUR </w:t>
      </w:r>
      <w:r w:rsidRPr="00501505">
        <w:rPr>
          <w:lang w:val="lv-LV" w:eastAsia="lv-LV"/>
        </w:rPr>
        <w:t>4976,00 (četri</w:t>
      </w:r>
      <w:r w:rsidRPr="00501505">
        <w:rPr>
          <w:noProof/>
          <w:lang w:val="lv-LV" w:eastAsia="lv-LV"/>
        </w:rPr>
        <w:t xml:space="preserve"> tūkstoši deviņi simti septiņdesmit seši </w:t>
      </w:r>
      <w:r w:rsidRPr="00501505">
        <w:rPr>
          <w:i/>
          <w:noProof/>
          <w:lang w:val="lv-LV" w:eastAsia="lv-LV"/>
        </w:rPr>
        <w:t>euro</w:t>
      </w:r>
      <w:r w:rsidRPr="00501505">
        <w:rPr>
          <w:noProof/>
          <w:lang w:val="lv-LV" w:eastAsia="lv-LV"/>
        </w:rPr>
        <w:t>, 00 centi</w:t>
      </w:r>
      <w:r w:rsidRPr="00501505">
        <w:rPr>
          <w:lang w:val="lv-LV" w:eastAsia="lv-LV"/>
        </w:rPr>
        <w:t>) apmērā.</w:t>
      </w:r>
    </w:p>
    <w:p w14:paraId="7C969947" w14:textId="77777777" w:rsidR="00501505" w:rsidRPr="00501505" w:rsidRDefault="00501505" w:rsidP="000D0315">
      <w:pPr>
        <w:numPr>
          <w:ilvl w:val="0"/>
          <w:numId w:val="4"/>
        </w:numPr>
        <w:ind w:left="357" w:hanging="357"/>
        <w:jc w:val="both"/>
        <w:rPr>
          <w:lang w:val="lv-LV" w:eastAsia="lv-LV"/>
        </w:rPr>
      </w:pPr>
      <w:r w:rsidRPr="00501505">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8832CB5" w14:textId="77777777" w:rsidR="00501505" w:rsidRPr="00501505" w:rsidRDefault="00501505" w:rsidP="000D0315">
      <w:pPr>
        <w:numPr>
          <w:ilvl w:val="0"/>
          <w:numId w:val="4"/>
        </w:numPr>
        <w:ind w:left="357" w:hanging="357"/>
        <w:jc w:val="both"/>
        <w:rPr>
          <w:lang w:val="lv-LV" w:eastAsia="lv-LV"/>
        </w:rPr>
      </w:pPr>
      <w:r w:rsidRPr="00501505">
        <w:rPr>
          <w:color w:val="000000"/>
          <w:lang w:val="lv-LV" w:eastAsia="hi-IN" w:bidi="hi-IN"/>
        </w:rPr>
        <w:t>Atbildīgos par finansējuma iekļaušanu budžetā noteikt Finanšu un ekonomikas nodaļas ekonomistus.</w:t>
      </w:r>
    </w:p>
    <w:p w14:paraId="1B56F598" w14:textId="77777777" w:rsidR="00501505" w:rsidRPr="00501505" w:rsidRDefault="00501505" w:rsidP="000D0315">
      <w:pPr>
        <w:numPr>
          <w:ilvl w:val="0"/>
          <w:numId w:val="4"/>
        </w:numPr>
        <w:ind w:left="357" w:hanging="357"/>
        <w:jc w:val="both"/>
        <w:rPr>
          <w:rFonts w:eastAsia="Arial Unicode MS"/>
          <w:kern w:val="2"/>
          <w:lang w:val="lv-LV" w:eastAsia="hi-IN" w:bidi="hi-IN"/>
        </w:rPr>
      </w:pPr>
      <w:r w:rsidRPr="00501505">
        <w:rPr>
          <w:rFonts w:eastAsia="Arial Unicode MS"/>
          <w:kern w:val="2"/>
          <w:lang w:val="lv-LV" w:eastAsia="hi-IN" w:bidi="hi-IN"/>
        </w:rPr>
        <w:t xml:space="preserve">Atbildīgo par lēmuma izpildi noteikt Limbažu vidusskolas direktoru Ziedoni </w:t>
      </w:r>
      <w:proofErr w:type="spellStart"/>
      <w:r w:rsidRPr="00501505">
        <w:rPr>
          <w:rFonts w:eastAsia="Arial Unicode MS"/>
          <w:kern w:val="2"/>
          <w:lang w:val="lv-LV" w:eastAsia="hi-IN" w:bidi="hi-IN"/>
        </w:rPr>
        <w:t>Rubezi</w:t>
      </w:r>
      <w:proofErr w:type="spellEnd"/>
      <w:r w:rsidRPr="00501505">
        <w:rPr>
          <w:rFonts w:eastAsia="Arial Unicode MS"/>
          <w:kern w:val="2"/>
          <w:lang w:val="lv-LV" w:eastAsia="hi-IN" w:bidi="hi-IN"/>
        </w:rPr>
        <w:t>.</w:t>
      </w:r>
    </w:p>
    <w:p w14:paraId="721899E3" w14:textId="77777777" w:rsidR="00501505" w:rsidRPr="00501505" w:rsidRDefault="00501505" w:rsidP="000D0315">
      <w:pPr>
        <w:numPr>
          <w:ilvl w:val="0"/>
          <w:numId w:val="4"/>
        </w:numPr>
        <w:ind w:left="357" w:hanging="357"/>
        <w:jc w:val="both"/>
        <w:rPr>
          <w:rFonts w:eastAsia="Arial Unicode MS"/>
          <w:kern w:val="2"/>
          <w:lang w:val="lv-LV" w:eastAsia="hi-IN" w:bidi="hi-IN"/>
        </w:rPr>
      </w:pPr>
      <w:r w:rsidRPr="00501505">
        <w:rPr>
          <w:rFonts w:eastAsia="Arial Unicode MS"/>
          <w:kern w:val="2"/>
          <w:lang w:val="lv-LV" w:eastAsia="hi-IN" w:bidi="hi-IN"/>
        </w:rPr>
        <w:t xml:space="preserve">Kontroli par lēmuma izpildi uzdot Limbažu novada pašvaldības izpilddirektoram Artim </w:t>
      </w:r>
      <w:proofErr w:type="spellStart"/>
      <w:r w:rsidRPr="00501505">
        <w:rPr>
          <w:rFonts w:eastAsia="Arial Unicode MS"/>
          <w:kern w:val="2"/>
          <w:lang w:val="lv-LV" w:eastAsia="hi-IN" w:bidi="hi-IN"/>
        </w:rPr>
        <w:t>Ārgalim</w:t>
      </w:r>
      <w:proofErr w:type="spellEnd"/>
      <w:r w:rsidRPr="00501505">
        <w:rPr>
          <w:rFonts w:eastAsia="Arial Unicode MS"/>
          <w:kern w:val="2"/>
          <w:lang w:val="lv-LV" w:eastAsia="hi-IN" w:bidi="hi-IN"/>
        </w:rPr>
        <w:t>.</w:t>
      </w:r>
    </w:p>
    <w:p w14:paraId="34D49938" w14:textId="77777777" w:rsidR="00501505" w:rsidRPr="00501505" w:rsidRDefault="00501505" w:rsidP="000D0315">
      <w:pPr>
        <w:numPr>
          <w:ilvl w:val="0"/>
          <w:numId w:val="4"/>
        </w:numPr>
        <w:ind w:left="357" w:hanging="357"/>
        <w:jc w:val="both"/>
        <w:rPr>
          <w:rFonts w:eastAsia="Arial Unicode MS"/>
          <w:kern w:val="2"/>
          <w:lang w:val="lv-LV" w:eastAsia="hi-IN" w:bidi="hi-IN"/>
        </w:rPr>
      </w:pPr>
      <w:r w:rsidRPr="00501505">
        <w:rPr>
          <w:rFonts w:eastAsia="Arial Unicode MS"/>
          <w:kern w:val="2"/>
          <w:lang w:val="lv-LV" w:eastAsia="hi-IN" w:bidi="hi-IN"/>
        </w:rPr>
        <w:t>Lēmuma projektu virzīt izskatīšanai Limbažu novada domes sēdē.</w:t>
      </w:r>
    </w:p>
    <w:p w14:paraId="3559FDB0" w14:textId="77777777" w:rsidR="00922026" w:rsidRDefault="00922026" w:rsidP="001D706E">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1D706E">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A535D0">
      <w:pPr>
        <w:pStyle w:val="Virsraksts1"/>
        <w:jc w:val="center"/>
      </w:pPr>
      <w:r w:rsidRPr="00025563">
        <w:t>17</w:t>
      </w:r>
      <w:r w:rsidR="009D2C83" w:rsidRPr="00025563">
        <w:t>.</w:t>
      </w:r>
    </w:p>
    <w:p w14:paraId="63CB9421" w14:textId="77777777" w:rsidR="00CA6653" w:rsidRPr="00CA6653" w:rsidRDefault="00CA6653" w:rsidP="00CA6653">
      <w:pPr>
        <w:pBdr>
          <w:bottom w:val="single" w:sz="6" w:space="1" w:color="000000"/>
        </w:pBdr>
        <w:jc w:val="both"/>
        <w:rPr>
          <w:b/>
          <w:lang w:val="lv-LV" w:eastAsia="lv-LV"/>
        </w:rPr>
      </w:pPr>
      <w:bookmarkStart w:id="14" w:name="__DdeLink__230_3283370663"/>
      <w:r w:rsidRPr="00CA6653">
        <w:rPr>
          <w:b/>
          <w:bCs/>
          <w:lang w:val="lv-LV" w:eastAsia="lv-LV"/>
        </w:rPr>
        <w:t xml:space="preserve">Par </w:t>
      </w:r>
      <w:r w:rsidRPr="00CA6653">
        <w:rPr>
          <w:b/>
          <w:lang w:val="lv-LV" w:eastAsia="lv-LV"/>
        </w:rPr>
        <w:t xml:space="preserve">Valsts izglītības satura centra apstiprināto Eiropas Sociālā fonda projekta “Atbalsts izglītojamo individuālo kompetenču attīstībai” (projekta numurs 8.3.2.2./16/I/001) atbalsta pasākuma plāna attiecināmo izdevumu </w:t>
      </w:r>
      <w:r w:rsidRPr="00CA6653">
        <w:rPr>
          <w:b/>
          <w:bCs/>
          <w:lang w:val="lv-LV" w:eastAsia="lv-LV"/>
        </w:rPr>
        <w:t>finansējuma iekļaušanu Limbažu novada Izglītības pārvaldes budžetā</w:t>
      </w:r>
      <w:bookmarkEnd w:id="14"/>
    </w:p>
    <w:p w14:paraId="13FE930D" w14:textId="77777777" w:rsidR="00CA6653" w:rsidRPr="00CA6653" w:rsidRDefault="00CA6653" w:rsidP="00CA6653">
      <w:pPr>
        <w:jc w:val="center"/>
        <w:rPr>
          <w:lang w:val="lv-LV" w:eastAsia="lv-LV"/>
        </w:rPr>
      </w:pPr>
      <w:r w:rsidRPr="00CA6653">
        <w:rPr>
          <w:lang w:val="lv-LV" w:eastAsia="lv-LV"/>
        </w:rPr>
        <w:t xml:space="preserve">Ziņo </w:t>
      </w:r>
      <w:r w:rsidRPr="00CA6653">
        <w:rPr>
          <w:noProof/>
          <w:lang w:val="lv-LV" w:eastAsia="lv-LV"/>
        </w:rPr>
        <w:t>Līga Liepiņa</w:t>
      </w:r>
    </w:p>
    <w:p w14:paraId="285C2421" w14:textId="77777777" w:rsidR="00CA6653" w:rsidRPr="00CA6653" w:rsidRDefault="00CA6653" w:rsidP="00CA6653">
      <w:pPr>
        <w:jc w:val="both"/>
        <w:rPr>
          <w:lang w:val="lv-LV" w:eastAsia="lv-LV"/>
        </w:rPr>
      </w:pPr>
    </w:p>
    <w:p w14:paraId="71E2C79F" w14:textId="77777777" w:rsidR="00CA6653" w:rsidRPr="00CA6653" w:rsidRDefault="00CA6653" w:rsidP="00CA6653">
      <w:pPr>
        <w:ind w:firstLine="720"/>
        <w:jc w:val="both"/>
        <w:rPr>
          <w:lang w:val="lv-LV" w:eastAsia="lv-LV"/>
        </w:rPr>
      </w:pPr>
      <w:r w:rsidRPr="00CA6653">
        <w:rPr>
          <w:lang w:val="lv-LV" w:eastAsia="lv-LV"/>
        </w:rPr>
        <w:t>Valsts izglītības satura centrs ir apstiprinājis Eiropas Sociālā fonda projekta “Atbalsts izglītojamo individuālo kompetenču attīstībai” (projekta numurs 8.3.2.2./16/I/001) atbalsta pasākuma plāna attiecināmos izdevumus periodam no 2022. gada 1. oktobra līdz 31. decembrim (dokuments saņemts 03.04.2023., Nr.25.5-05/645) un no 2023. gada 1. janvāra līdz 2023. gada 31. martam (dokuments saņemts 08.06.2023., Nr.25.5.-05/815). Kopā ir piešķirts finansējums EUR 3146,00 (trīs tūkstoši viens simts četrdesmit seši</w:t>
      </w:r>
      <w:r w:rsidRPr="00CA6653">
        <w:rPr>
          <w:noProof/>
          <w:lang w:val="lv-LV" w:eastAsia="lv-LV"/>
        </w:rPr>
        <w:t xml:space="preserve"> </w:t>
      </w:r>
      <w:r w:rsidRPr="00CA6653">
        <w:rPr>
          <w:i/>
          <w:noProof/>
          <w:lang w:val="lv-LV" w:eastAsia="lv-LV"/>
        </w:rPr>
        <w:t>euro</w:t>
      </w:r>
      <w:r w:rsidRPr="00CA6653">
        <w:rPr>
          <w:noProof/>
          <w:lang w:val="lv-LV" w:eastAsia="lv-LV"/>
        </w:rPr>
        <w:t>, 00 centi</w:t>
      </w:r>
      <w:r w:rsidRPr="00CA6653">
        <w:rPr>
          <w:lang w:val="lv-LV" w:eastAsia="lv-LV"/>
        </w:rPr>
        <w:t>) apmērā projekta “Atbalsts izglītojamo individuālo kompetenču attīstībai” īstenošanai.</w:t>
      </w:r>
    </w:p>
    <w:p w14:paraId="7189689F" w14:textId="77777777" w:rsidR="0093443C" w:rsidRDefault="00CA6653" w:rsidP="0093443C">
      <w:pPr>
        <w:ind w:firstLine="720"/>
        <w:jc w:val="both"/>
        <w:rPr>
          <w:b/>
          <w:bCs/>
          <w:lang w:val="lv-LV" w:eastAsia="lv-LV"/>
        </w:rPr>
      </w:pPr>
      <w:r w:rsidRPr="00CA6653">
        <w:rPr>
          <w:bCs/>
          <w:color w:val="000000"/>
          <w:kern w:val="1"/>
          <w:lang w:val="lv-LV" w:eastAsia="hi-IN" w:bidi="hi-IN"/>
        </w:rPr>
        <w:t xml:space="preserve">Pamatojoties </w:t>
      </w:r>
      <w:r w:rsidRPr="00CA6653">
        <w:rPr>
          <w:rFonts w:eastAsia="Calibri"/>
          <w:bCs/>
          <w:color w:val="000000"/>
          <w:lang w:val="lv-LV" w:eastAsia="lv-LV"/>
        </w:rPr>
        <w:t>uz Pašvaldību likuma 4. panta pirmās daļas 4. punktu un 10</w:t>
      </w:r>
      <w:r w:rsidRPr="00CA6653">
        <w:rPr>
          <w:color w:val="000000"/>
          <w:lang w:val="lv-LV" w:eastAsia="lv-LV"/>
        </w:rPr>
        <w:t>. panta pirmās daļas ievaddaļu</w:t>
      </w:r>
      <w:r w:rsidRPr="00CA6653">
        <w:rPr>
          <w:lang w:val="lv-LV" w:eastAsia="lv-LV"/>
        </w:rPr>
        <w:t xml:space="preserve">, likuma “Par pašvaldību budžetiem” 30. pantu, </w:t>
      </w:r>
      <w:r w:rsidR="0093443C" w:rsidRPr="00D946CD">
        <w:rPr>
          <w:b/>
          <w:noProof/>
          <w:lang w:val="lv-LV" w:eastAsia="lv-LV"/>
        </w:rPr>
        <w:t>atkl</w:t>
      </w:r>
      <w:r w:rsidR="0093443C" w:rsidRPr="00D946CD">
        <w:rPr>
          <w:b/>
          <w:bCs/>
          <w:lang w:val="lv-LV" w:eastAsia="lv-LV"/>
        </w:rPr>
        <w:t>āti balsojot: PAR</w:t>
      </w:r>
      <w:r w:rsidR="0093443C" w:rsidRPr="00D946CD">
        <w:rPr>
          <w:lang w:val="lv-LV" w:eastAsia="lv-LV"/>
        </w:rPr>
        <w:t xml:space="preserve"> –</w:t>
      </w:r>
      <w:r w:rsidR="0093443C">
        <w:rPr>
          <w:lang w:val="lv-LV" w:eastAsia="lv-LV"/>
        </w:rPr>
        <w:t xml:space="preserve"> 6 </w:t>
      </w:r>
      <w:r w:rsidR="0093443C" w:rsidRPr="00D946CD">
        <w:rPr>
          <w:lang w:val="lv-LV" w:eastAsia="lv-LV"/>
        </w:rPr>
        <w:t>deputāti (</w:t>
      </w:r>
      <w:r w:rsidR="0093443C">
        <w:rPr>
          <w:rFonts w:eastAsia="Calibri"/>
          <w:lang w:val="lv-LV" w:eastAsia="lv-LV"/>
        </w:rPr>
        <w:t xml:space="preserve">Jānis Bakmanis, </w:t>
      </w:r>
      <w:r w:rsidR="0093443C" w:rsidRPr="00F60BE0">
        <w:rPr>
          <w:rFonts w:eastAsia="Calibri"/>
          <w:lang w:val="lv-LV"/>
        </w:rPr>
        <w:t xml:space="preserve">Māris </w:t>
      </w:r>
      <w:proofErr w:type="spellStart"/>
      <w:r w:rsidR="0093443C" w:rsidRPr="00F60BE0">
        <w:rPr>
          <w:rFonts w:eastAsia="Calibri"/>
          <w:lang w:val="lv-LV"/>
        </w:rPr>
        <w:t>Beļaunieks</w:t>
      </w:r>
      <w:proofErr w:type="spellEnd"/>
      <w:r w:rsidR="0093443C" w:rsidRPr="00F60BE0">
        <w:rPr>
          <w:rFonts w:eastAsia="Calibri"/>
          <w:lang w:val="lv-LV"/>
        </w:rPr>
        <w:t xml:space="preserve">, </w:t>
      </w:r>
      <w:r w:rsidR="0093443C">
        <w:rPr>
          <w:rFonts w:eastAsia="Calibri"/>
          <w:lang w:val="lv-LV"/>
        </w:rPr>
        <w:t xml:space="preserve">Aigars </w:t>
      </w:r>
      <w:proofErr w:type="spellStart"/>
      <w:r w:rsidR="0093443C">
        <w:rPr>
          <w:rFonts w:eastAsia="Calibri"/>
          <w:lang w:val="lv-LV"/>
        </w:rPr>
        <w:t>Legzdiņš</w:t>
      </w:r>
      <w:proofErr w:type="spellEnd"/>
      <w:r w:rsidR="0093443C">
        <w:rPr>
          <w:rFonts w:eastAsia="Calibri"/>
          <w:lang w:val="lv-LV"/>
        </w:rPr>
        <w:t xml:space="preserve">, </w:t>
      </w:r>
      <w:r w:rsidR="0093443C" w:rsidRPr="00F60BE0">
        <w:rPr>
          <w:rFonts w:eastAsia="Calibri"/>
          <w:lang w:val="lv-LV"/>
        </w:rPr>
        <w:t>Dāvis Melnalksnis, Rūdolfs Pelēkais,</w:t>
      </w:r>
      <w:r w:rsidR="0093443C">
        <w:rPr>
          <w:rFonts w:eastAsia="Calibri"/>
          <w:lang w:val="lv-LV"/>
        </w:rPr>
        <w:t xml:space="preserve"> </w:t>
      </w:r>
      <w:r w:rsidR="0093443C">
        <w:rPr>
          <w:lang w:val="lv-LV"/>
        </w:rPr>
        <w:t xml:space="preserve">Dagnis </w:t>
      </w:r>
      <w:proofErr w:type="spellStart"/>
      <w:r w:rsidR="0093443C">
        <w:rPr>
          <w:lang w:val="lv-LV"/>
        </w:rPr>
        <w:t>Straubergs</w:t>
      </w:r>
      <w:proofErr w:type="spellEnd"/>
      <w:r w:rsidR="0093443C" w:rsidRPr="00D946CD">
        <w:rPr>
          <w:rFonts w:eastAsia="Calibri"/>
          <w:lang w:val="lv-LV"/>
        </w:rPr>
        <w:t>)</w:t>
      </w:r>
      <w:r w:rsidR="0093443C" w:rsidRPr="00D946CD">
        <w:rPr>
          <w:lang w:val="lv-LV" w:eastAsia="lv-LV"/>
        </w:rPr>
        <w:t xml:space="preserve">, </w:t>
      </w:r>
      <w:r w:rsidR="0093443C" w:rsidRPr="00D946CD">
        <w:rPr>
          <w:b/>
          <w:bCs/>
          <w:lang w:val="lv-LV" w:eastAsia="lv-LV"/>
        </w:rPr>
        <w:t>PRET –</w:t>
      </w:r>
      <w:r w:rsidR="0093443C" w:rsidRPr="00D946CD">
        <w:rPr>
          <w:lang w:val="lv-LV" w:eastAsia="lv-LV"/>
        </w:rPr>
        <w:t xml:space="preserve"> nav, </w:t>
      </w:r>
      <w:r w:rsidR="0093443C" w:rsidRPr="00D946CD">
        <w:rPr>
          <w:b/>
          <w:bCs/>
          <w:lang w:val="lv-LV" w:eastAsia="lv-LV"/>
        </w:rPr>
        <w:t>ATTURAS –</w:t>
      </w:r>
      <w:r w:rsidR="0093443C" w:rsidRPr="00D946CD">
        <w:rPr>
          <w:lang w:val="lv-LV" w:eastAsia="lv-LV"/>
        </w:rPr>
        <w:t xml:space="preserve"> nav, komiteja</w:t>
      </w:r>
      <w:r w:rsidR="0093443C" w:rsidRPr="00D946CD">
        <w:rPr>
          <w:b/>
          <w:bCs/>
          <w:lang w:val="lv-LV" w:eastAsia="lv-LV"/>
        </w:rPr>
        <w:t xml:space="preserve"> NOLEMJ:</w:t>
      </w:r>
    </w:p>
    <w:p w14:paraId="408A33B8" w14:textId="3DB8B1CA" w:rsidR="00CA6653" w:rsidRPr="00CA6653" w:rsidRDefault="00CA6653" w:rsidP="0093443C">
      <w:pPr>
        <w:ind w:firstLine="720"/>
        <w:jc w:val="both"/>
        <w:rPr>
          <w:b/>
          <w:bCs/>
          <w:lang w:val="lv-LV" w:eastAsia="lv-LV"/>
        </w:rPr>
      </w:pPr>
    </w:p>
    <w:p w14:paraId="10EEE91F" w14:textId="77777777" w:rsidR="00CA6653" w:rsidRPr="00CA6653" w:rsidRDefault="00CA6653" w:rsidP="000D0315">
      <w:pPr>
        <w:numPr>
          <w:ilvl w:val="0"/>
          <w:numId w:val="23"/>
        </w:numPr>
        <w:ind w:left="357" w:hanging="357"/>
        <w:jc w:val="both"/>
        <w:rPr>
          <w:lang w:val="lv-LV" w:eastAsia="lv-LV"/>
        </w:rPr>
      </w:pPr>
      <w:r w:rsidRPr="00CA6653">
        <w:rPr>
          <w:rFonts w:eastAsia="Arial Unicode MS"/>
          <w:kern w:val="2"/>
          <w:lang w:val="lv-LV" w:eastAsia="hi-IN" w:bidi="hi-IN"/>
        </w:rPr>
        <w:t xml:space="preserve">Iekļaut Limbažu novada Izglītības pārvaldes budžetā piešķirto finansējumu par </w:t>
      </w:r>
      <w:r w:rsidRPr="00CA6653">
        <w:rPr>
          <w:lang w:val="lv-LV" w:eastAsia="lv-LV"/>
        </w:rPr>
        <w:t xml:space="preserve">Eiropas Sociālā fonda projektu “Atbalsts izglītojamo individuālo kompetenču attīstībai” </w:t>
      </w:r>
      <w:r w:rsidRPr="00CA6653">
        <w:rPr>
          <w:rFonts w:eastAsia="Arial Unicode MS"/>
          <w:kern w:val="2"/>
          <w:lang w:val="lv-LV" w:eastAsia="hi-IN" w:bidi="hi-IN"/>
        </w:rPr>
        <w:t xml:space="preserve">EUR </w:t>
      </w:r>
      <w:r w:rsidRPr="00CA6653">
        <w:rPr>
          <w:lang w:val="lv-LV" w:eastAsia="lv-LV"/>
        </w:rPr>
        <w:t>3146,00 (trīs tūkstoši viens simts četrdesmit seši</w:t>
      </w:r>
      <w:r w:rsidRPr="00CA6653">
        <w:rPr>
          <w:noProof/>
          <w:lang w:val="lv-LV" w:eastAsia="lv-LV"/>
        </w:rPr>
        <w:t xml:space="preserve"> </w:t>
      </w:r>
      <w:r w:rsidRPr="00CA6653">
        <w:rPr>
          <w:i/>
          <w:noProof/>
          <w:lang w:val="lv-LV" w:eastAsia="lv-LV"/>
        </w:rPr>
        <w:t>euro</w:t>
      </w:r>
      <w:r w:rsidRPr="00CA6653">
        <w:rPr>
          <w:noProof/>
          <w:lang w:val="lv-LV" w:eastAsia="lv-LV"/>
        </w:rPr>
        <w:t>, 00 centi</w:t>
      </w:r>
      <w:r w:rsidRPr="00CA6653">
        <w:rPr>
          <w:lang w:val="lv-LV" w:eastAsia="lv-LV"/>
        </w:rPr>
        <w:t xml:space="preserve">) </w:t>
      </w:r>
      <w:r w:rsidRPr="00CA6653">
        <w:rPr>
          <w:rFonts w:eastAsia="Arial Unicode MS"/>
          <w:kern w:val="2"/>
          <w:lang w:val="lv-LV" w:eastAsia="hi-IN" w:bidi="hi-IN"/>
        </w:rPr>
        <w:t>apmērā (v-ja 09.510; budžets 23106; finansējums 1401; Ekk18.600).</w:t>
      </w:r>
    </w:p>
    <w:p w14:paraId="3872047B" w14:textId="77777777" w:rsidR="00CA6653" w:rsidRPr="00CA6653" w:rsidRDefault="00CA6653" w:rsidP="000D0315">
      <w:pPr>
        <w:numPr>
          <w:ilvl w:val="0"/>
          <w:numId w:val="23"/>
        </w:numPr>
        <w:ind w:left="357" w:hanging="357"/>
        <w:jc w:val="both"/>
        <w:rPr>
          <w:lang w:val="lv-LV" w:eastAsia="lv-LV"/>
        </w:rPr>
      </w:pPr>
      <w:r w:rsidRPr="00CA6653">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0922C1B2" w14:textId="77777777" w:rsidR="00CA6653" w:rsidRPr="00CA6653" w:rsidRDefault="00CA6653" w:rsidP="000D0315">
      <w:pPr>
        <w:numPr>
          <w:ilvl w:val="0"/>
          <w:numId w:val="23"/>
        </w:numPr>
        <w:ind w:left="357" w:hanging="357"/>
        <w:jc w:val="both"/>
        <w:rPr>
          <w:lang w:val="lv-LV" w:eastAsia="lv-LV"/>
        </w:rPr>
      </w:pPr>
      <w:r w:rsidRPr="00CA6653">
        <w:rPr>
          <w:color w:val="000000"/>
          <w:lang w:val="lv-LV" w:eastAsia="hi-IN" w:bidi="hi-IN"/>
        </w:rPr>
        <w:t xml:space="preserve">Atbildīgos par finansējuma iekļaušanu budžetā noteikt Finanšu un ekonomikas nodaļas ekonomistus. </w:t>
      </w:r>
    </w:p>
    <w:p w14:paraId="156D896E" w14:textId="77777777" w:rsidR="00CA6653" w:rsidRPr="00CA6653" w:rsidRDefault="00CA6653" w:rsidP="000D0315">
      <w:pPr>
        <w:numPr>
          <w:ilvl w:val="0"/>
          <w:numId w:val="23"/>
        </w:numPr>
        <w:ind w:left="357" w:hanging="357"/>
        <w:jc w:val="both"/>
        <w:rPr>
          <w:rFonts w:eastAsia="Arial Unicode MS"/>
          <w:kern w:val="2"/>
          <w:lang w:val="lv-LV" w:eastAsia="hi-IN" w:bidi="hi-IN"/>
        </w:rPr>
      </w:pPr>
      <w:r w:rsidRPr="00CA6653">
        <w:rPr>
          <w:rFonts w:eastAsia="Arial Unicode MS"/>
          <w:kern w:val="2"/>
          <w:lang w:val="lv-LV" w:eastAsia="hi-IN" w:bidi="hi-IN"/>
        </w:rPr>
        <w:t xml:space="preserve">Atbildīgo par lēmuma izpildi noteikt Limbažu novada Izglītības pārvaldes vadītāju Valdu </w:t>
      </w:r>
      <w:proofErr w:type="spellStart"/>
      <w:r w:rsidRPr="00CA6653">
        <w:rPr>
          <w:rFonts w:eastAsia="Arial Unicode MS"/>
          <w:kern w:val="2"/>
          <w:lang w:val="lv-LV" w:eastAsia="hi-IN" w:bidi="hi-IN"/>
        </w:rPr>
        <w:t>Tinkusu</w:t>
      </w:r>
      <w:proofErr w:type="spellEnd"/>
      <w:r w:rsidRPr="00CA6653">
        <w:rPr>
          <w:rFonts w:eastAsia="Arial Unicode MS"/>
          <w:kern w:val="2"/>
          <w:lang w:val="lv-LV" w:eastAsia="hi-IN" w:bidi="hi-IN"/>
        </w:rPr>
        <w:t>.</w:t>
      </w:r>
    </w:p>
    <w:p w14:paraId="263E0A8B" w14:textId="77777777" w:rsidR="00CA6653" w:rsidRPr="00CA6653" w:rsidRDefault="00CA6653" w:rsidP="000D0315">
      <w:pPr>
        <w:numPr>
          <w:ilvl w:val="0"/>
          <w:numId w:val="23"/>
        </w:numPr>
        <w:ind w:left="357" w:hanging="357"/>
        <w:jc w:val="both"/>
        <w:rPr>
          <w:rFonts w:eastAsia="Arial Unicode MS"/>
          <w:kern w:val="2"/>
          <w:lang w:val="lv-LV" w:eastAsia="hi-IN" w:bidi="hi-IN"/>
        </w:rPr>
      </w:pPr>
      <w:r w:rsidRPr="00CA6653">
        <w:rPr>
          <w:rFonts w:eastAsia="Arial Unicode MS"/>
          <w:kern w:val="2"/>
          <w:lang w:val="lv-LV" w:eastAsia="hi-IN" w:bidi="hi-IN"/>
        </w:rPr>
        <w:t xml:space="preserve">Kontroli par lēmuma izpildi uzdot Limbažu novada pašvaldības izpilddirektoram Artim </w:t>
      </w:r>
      <w:proofErr w:type="spellStart"/>
      <w:r w:rsidRPr="00CA6653">
        <w:rPr>
          <w:rFonts w:eastAsia="Arial Unicode MS"/>
          <w:kern w:val="2"/>
          <w:lang w:val="lv-LV" w:eastAsia="hi-IN" w:bidi="hi-IN"/>
        </w:rPr>
        <w:t>Ārgalim</w:t>
      </w:r>
      <w:proofErr w:type="spellEnd"/>
      <w:r w:rsidRPr="00CA6653">
        <w:rPr>
          <w:rFonts w:eastAsia="Arial Unicode MS"/>
          <w:kern w:val="2"/>
          <w:lang w:val="lv-LV" w:eastAsia="hi-IN" w:bidi="hi-IN"/>
        </w:rPr>
        <w:t>.</w:t>
      </w:r>
    </w:p>
    <w:p w14:paraId="35273836" w14:textId="77777777" w:rsidR="00CA6653" w:rsidRPr="00CA6653" w:rsidRDefault="00CA6653" w:rsidP="000D0315">
      <w:pPr>
        <w:numPr>
          <w:ilvl w:val="0"/>
          <w:numId w:val="23"/>
        </w:numPr>
        <w:ind w:left="357" w:hanging="357"/>
        <w:jc w:val="both"/>
        <w:rPr>
          <w:rFonts w:eastAsia="Arial Unicode MS"/>
          <w:kern w:val="2"/>
          <w:lang w:val="lv-LV" w:eastAsia="hi-IN" w:bidi="hi-IN"/>
        </w:rPr>
      </w:pPr>
      <w:r w:rsidRPr="00CA6653">
        <w:rPr>
          <w:rFonts w:eastAsia="Arial Unicode MS"/>
          <w:kern w:val="2"/>
          <w:lang w:val="lv-LV" w:eastAsia="hi-IN" w:bidi="hi-IN"/>
        </w:rPr>
        <w:t>Lēmuma projektu virzīt izskatīšanai Limbažu novada domes sēdē.</w:t>
      </w:r>
    </w:p>
    <w:p w14:paraId="11EBA403" w14:textId="77777777" w:rsidR="007B0417" w:rsidRDefault="007B0417" w:rsidP="00A535D0">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A535D0">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A535D0">
      <w:pPr>
        <w:pStyle w:val="Virsraksts1"/>
        <w:jc w:val="center"/>
      </w:pPr>
      <w:r w:rsidRPr="00025563">
        <w:t>18</w:t>
      </w:r>
      <w:r w:rsidR="009D2C83" w:rsidRPr="00025563">
        <w:t>.</w:t>
      </w:r>
    </w:p>
    <w:p w14:paraId="4C193428" w14:textId="77777777" w:rsidR="0093443C" w:rsidRPr="0093443C" w:rsidRDefault="0093443C" w:rsidP="0093443C">
      <w:pPr>
        <w:pBdr>
          <w:bottom w:val="single" w:sz="6" w:space="1" w:color="auto"/>
        </w:pBdr>
        <w:jc w:val="both"/>
        <w:rPr>
          <w:b/>
          <w:bCs/>
          <w:lang w:val="lv-LV" w:eastAsia="lv-LV"/>
        </w:rPr>
      </w:pPr>
      <w:r w:rsidRPr="0093443C">
        <w:rPr>
          <w:b/>
          <w:bCs/>
          <w:noProof/>
          <w:lang w:val="lv-LV" w:eastAsia="lv-LV"/>
        </w:rPr>
        <w:t xml:space="preserve">Par ESF projekta </w:t>
      </w:r>
      <w:r w:rsidRPr="0093443C">
        <w:rPr>
          <w:lang w:val="lv-LV" w:eastAsia="lv-LV"/>
        </w:rPr>
        <w:t>“</w:t>
      </w:r>
      <w:r w:rsidRPr="0093443C">
        <w:rPr>
          <w:b/>
          <w:bCs/>
          <w:lang w:val="lv-LV" w:eastAsia="lv-LV"/>
        </w:rPr>
        <w:t>Atbalsts priekšlaicīgas mācību pārtraukšanas samazināšanai</w:t>
      </w:r>
      <w:r w:rsidRPr="0093443C">
        <w:rPr>
          <w:lang w:val="lv-LV" w:eastAsia="lv-LV"/>
        </w:rPr>
        <w:t xml:space="preserve">” </w:t>
      </w:r>
      <w:r w:rsidRPr="0093443C">
        <w:rPr>
          <w:b/>
          <w:bCs/>
          <w:noProof/>
          <w:lang w:val="lv-LV" w:eastAsia="lv-LV"/>
        </w:rPr>
        <w:t>Nr.8.3.4.0/I/001 finansējuma iekļaušanu Limbažu novada Izglītības pārvaldes budžetā</w:t>
      </w:r>
    </w:p>
    <w:p w14:paraId="7DF2CEB9" w14:textId="77777777" w:rsidR="0093443C" w:rsidRPr="0093443C" w:rsidRDefault="0093443C" w:rsidP="0093443C">
      <w:pPr>
        <w:jc w:val="center"/>
        <w:rPr>
          <w:lang w:val="lv-LV" w:eastAsia="lv-LV"/>
        </w:rPr>
      </w:pPr>
      <w:r w:rsidRPr="0093443C">
        <w:rPr>
          <w:lang w:val="lv-LV" w:eastAsia="lv-LV"/>
        </w:rPr>
        <w:t xml:space="preserve">Ziņo </w:t>
      </w:r>
      <w:r w:rsidRPr="0093443C">
        <w:rPr>
          <w:noProof/>
          <w:lang w:val="lv-LV" w:eastAsia="lv-LV"/>
        </w:rPr>
        <w:t>Līga Liepiņa</w:t>
      </w:r>
    </w:p>
    <w:p w14:paraId="66F19A7F" w14:textId="77777777" w:rsidR="0093443C" w:rsidRPr="0093443C" w:rsidRDefault="0093443C" w:rsidP="0093443C">
      <w:pPr>
        <w:jc w:val="both"/>
        <w:rPr>
          <w:lang w:val="lv-LV" w:eastAsia="lv-LV"/>
        </w:rPr>
      </w:pPr>
    </w:p>
    <w:p w14:paraId="5DC0EDC0" w14:textId="77777777" w:rsidR="0093443C" w:rsidRPr="0093443C" w:rsidRDefault="0093443C" w:rsidP="0093443C">
      <w:pPr>
        <w:ind w:firstLine="720"/>
        <w:jc w:val="both"/>
        <w:rPr>
          <w:lang w:val="lv-LV" w:eastAsia="lv-LV"/>
        </w:rPr>
      </w:pPr>
      <w:r w:rsidRPr="0093443C">
        <w:rPr>
          <w:lang w:val="lv-LV" w:eastAsia="lv-LV"/>
        </w:rPr>
        <w:t>Saskaņā ar 2017. gada 22. decembra sadarbības līgumu Nr. P6-13/48 par Eiropas Sociālā fonda projekta “</w:t>
      </w:r>
      <w:r w:rsidRPr="0093443C">
        <w:rPr>
          <w:bCs/>
          <w:lang w:val="lv-LV" w:eastAsia="lv-LV"/>
        </w:rPr>
        <w:t>Atbalsts priekšlaicīgas mācību pārtraukšanas samazināšanai</w:t>
      </w:r>
      <w:r w:rsidRPr="0093443C">
        <w:rPr>
          <w:lang w:val="lv-LV" w:eastAsia="lv-LV"/>
        </w:rPr>
        <w:t>” (projekta numurs</w:t>
      </w:r>
      <w:r w:rsidRPr="0093443C">
        <w:rPr>
          <w:bCs/>
          <w:lang w:val="lv-LV" w:eastAsia="lv-LV"/>
        </w:rPr>
        <w:t xml:space="preserve"> Nr.8.3.4.0/I/001) </w:t>
      </w:r>
      <w:r w:rsidRPr="0093443C">
        <w:rPr>
          <w:lang w:val="lv-LV" w:eastAsia="lv-LV"/>
        </w:rPr>
        <w:t xml:space="preserve">īstenošanu piešķirts finansējums EUR 2167 (divi tūkstoši viens simts sešdesmit septiņi </w:t>
      </w:r>
      <w:r w:rsidRPr="0093443C">
        <w:rPr>
          <w:i/>
          <w:noProof/>
          <w:lang w:val="lv-LV" w:eastAsia="lv-LV"/>
        </w:rPr>
        <w:t>euro</w:t>
      </w:r>
      <w:r w:rsidRPr="0093443C">
        <w:rPr>
          <w:lang w:val="lv-LV" w:eastAsia="lv-LV"/>
        </w:rPr>
        <w:t>) apmērā projekta “</w:t>
      </w:r>
      <w:r w:rsidRPr="0093443C">
        <w:rPr>
          <w:bCs/>
          <w:lang w:val="lv-LV" w:eastAsia="lv-LV"/>
        </w:rPr>
        <w:t>Atbalsts priekšlaicīgas mācību pārtraukšanas samazināšanai</w:t>
      </w:r>
      <w:r w:rsidRPr="0093443C">
        <w:rPr>
          <w:lang w:val="lv-LV" w:eastAsia="lv-LV"/>
        </w:rPr>
        <w:t>” īstenošanai.</w:t>
      </w:r>
      <w:r w:rsidRPr="0093443C">
        <w:rPr>
          <w:color w:val="212529"/>
          <w:lang w:val="lv-LV" w:eastAsia="lv-LV"/>
        </w:rPr>
        <w:t xml:space="preserve"> </w:t>
      </w:r>
    </w:p>
    <w:p w14:paraId="6ED710D1" w14:textId="77777777" w:rsidR="0093443C" w:rsidRDefault="0093443C" w:rsidP="0093443C">
      <w:pPr>
        <w:ind w:firstLine="720"/>
        <w:jc w:val="both"/>
        <w:rPr>
          <w:b/>
          <w:bCs/>
          <w:lang w:val="lv-LV" w:eastAsia="lv-LV"/>
        </w:rPr>
      </w:pPr>
      <w:r w:rsidRPr="0093443C">
        <w:rPr>
          <w:bCs/>
          <w:color w:val="000000"/>
          <w:kern w:val="1"/>
          <w:lang w:val="lv-LV" w:eastAsia="hi-IN" w:bidi="hi-IN"/>
        </w:rPr>
        <w:t xml:space="preserve">Pamatojoties </w:t>
      </w:r>
      <w:r w:rsidRPr="0093443C">
        <w:rPr>
          <w:rFonts w:eastAsia="Calibri"/>
          <w:bCs/>
          <w:color w:val="000000"/>
          <w:lang w:val="lv-LV" w:eastAsia="lv-LV"/>
        </w:rPr>
        <w:t>uz Pašvaldību likuma 4. panta pirmās daļas 4. punktu un 10</w:t>
      </w:r>
      <w:r w:rsidRPr="0093443C">
        <w:rPr>
          <w:color w:val="000000"/>
          <w:lang w:val="lv-LV" w:eastAsia="lv-LV"/>
        </w:rPr>
        <w:t>. panta pirmās daļas ievaddaļu</w:t>
      </w:r>
      <w:r w:rsidRPr="0093443C">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6DED88E" w14:textId="4D025DD8" w:rsidR="0093443C" w:rsidRPr="0093443C" w:rsidRDefault="0093443C" w:rsidP="0093443C">
      <w:pPr>
        <w:ind w:firstLine="720"/>
        <w:jc w:val="both"/>
        <w:rPr>
          <w:b/>
          <w:bCs/>
          <w:lang w:val="lv-LV" w:eastAsia="lv-LV"/>
        </w:rPr>
      </w:pPr>
    </w:p>
    <w:p w14:paraId="2E26753C" w14:textId="77777777" w:rsidR="0093443C" w:rsidRPr="0093443C" w:rsidRDefault="0093443C" w:rsidP="000D0315">
      <w:pPr>
        <w:numPr>
          <w:ilvl w:val="0"/>
          <w:numId w:val="24"/>
        </w:numPr>
        <w:ind w:left="357" w:hanging="357"/>
        <w:jc w:val="both"/>
        <w:rPr>
          <w:lang w:val="lv-LV" w:eastAsia="lv-LV"/>
        </w:rPr>
      </w:pPr>
      <w:r w:rsidRPr="0093443C">
        <w:rPr>
          <w:rFonts w:eastAsia="Arial Unicode MS"/>
          <w:kern w:val="2"/>
          <w:lang w:val="lv-LV" w:eastAsia="hi-IN" w:bidi="hi-IN"/>
        </w:rPr>
        <w:t xml:space="preserve">Iekļaut Limbažu novada Izglītības pārvaldes budžetā piešķirto finansējumu par </w:t>
      </w:r>
      <w:r w:rsidRPr="0093443C">
        <w:rPr>
          <w:lang w:val="lv-LV" w:eastAsia="lv-LV"/>
        </w:rPr>
        <w:t>Eiropas Sociālā fonda projektu “</w:t>
      </w:r>
      <w:r w:rsidRPr="0093443C">
        <w:rPr>
          <w:bCs/>
          <w:lang w:val="lv-LV" w:eastAsia="lv-LV"/>
        </w:rPr>
        <w:t>Atbalsts priekšlaicīgas mācību pārtraukšanas samazināšanai</w:t>
      </w:r>
      <w:r w:rsidRPr="0093443C">
        <w:rPr>
          <w:lang w:val="lv-LV" w:eastAsia="lv-LV"/>
        </w:rPr>
        <w:t xml:space="preserve">” EUR 2167 (divi tūkstoši viens simts sešdesmit septiņi </w:t>
      </w:r>
      <w:r w:rsidRPr="0093443C">
        <w:rPr>
          <w:i/>
          <w:noProof/>
          <w:lang w:val="lv-LV" w:eastAsia="lv-LV"/>
        </w:rPr>
        <w:t>euro</w:t>
      </w:r>
      <w:r w:rsidRPr="0093443C">
        <w:rPr>
          <w:lang w:val="lv-LV" w:eastAsia="lv-LV"/>
        </w:rPr>
        <w:t xml:space="preserve">) </w:t>
      </w:r>
      <w:r w:rsidRPr="0093443C">
        <w:rPr>
          <w:rFonts w:eastAsia="Arial Unicode MS"/>
          <w:kern w:val="2"/>
          <w:lang w:val="lv-LV" w:eastAsia="hi-IN" w:bidi="hi-IN"/>
        </w:rPr>
        <w:t>apmērā (v-ja 09.510; budžets 23107; finansējums 1401; Ekk18.600).</w:t>
      </w:r>
    </w:p>
    <w:p w14:paraId="146C5ABD" w14:textId="77777777" w:rsidR="0093443C" w:rsidRPr="0093443C" w:rsidRDefault="0093443C" w:rsidP="000D0315">
      <w:pPr>
        <w:numPr>
          <w:ilvl w:val="0"/>
          <w:numId w:val="24"/>
        </w:numPr>
        <w:ind w:left="357" w:hanging="357"/>
        <w:jc w:val="both"/>
        <w:rPr>
          <w:lang w:val="lv-LV" w:eastAsia="lv-LV"/>
        </w:rPr>
      </w:pPr>
      <w:r w:rsidRPr="0093443C">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1BE1B345" w14:textId="77777777" w:rsidR="0093443C" w:rsidRPr="0093443C" w:rsidRDefault="0093443C" w:rsidP="000D0315">
      <w:pPr>
        <w:numPr>
          <w:ilvl w:val="0"/>
          <w:numId w:val="24"/>
        </w:numPr>
        <w:ind w:left="357" w:hanging="357"/>
        <w:jc w:val="both"/>
        <w:rPr>
          <w:lang w:val="lv-LV" w:eastAsia="lv-LV"/>
        </w:rPr>
      </w:pPr>
      <w:r w:rsidRPr="0093443C">
        <w:rPr>
          <w:color w:val="000000"/>
          <w:lang w:val="lv-LV" w:eastAsia="hi-IN" w:bidi="hi-IN"/>
        </w:rPr>
        <w:t xml:space="preserve">Atbildīgos par finansējuma iekļaušanu budžetā noteikt Finanšu un ekonomikas nodaļas ekonomistus. </w:t>
      </w:r>
    </w:p>
    <w:p w14:paraId="3CA710CB" w14:textId="77777777" w:rsidR="0093443C" w:rsidRPr="0093443C" w:rsidRDefault="0093443C" w:rsidP="000D0315">
      <w:pPr>
        <w:numPr>
          <w:ilvl w:val="0"/>
          <w:numId w:val="24"/>
        </w:numPr>
        <w:ind w:left="357" w:hanging="357"/>
        <w:jc w:val="both"/>
        <w:rPr>
          <w:rFonts w:eastAsia="Arial Unicode MS"/>
          <w:kern w:val="2"/>
          <w:lang w:val="lv-LV" w:eastAsia="hi-IN" w:bidi="hi-IN"/>
        </w:rPr>
      </w:pPr>
      <w:r w:rsidRPr="0093443C">
        <w:rPr>
          <w:rFonts w:eastAsia="Arial Unicode MS"/>
          <w:kern w:val="2"/>
          <w:lang w:val="lv-LV" w:eastAsia="hi-IN" w:bidi="hi-IN"/>
        </w:rPr>
        <w:t xml:space="preserve">Atbildīgo par lēmuma izpildi noteikt Limbažu novada Izglītības pārvaldes vadītāju Valdu </w:t>
      </w:r>
      <w:proofErr w:type="spellStart"/>
      <w:r w:rsidRPr="0093443C">
        <w:rPr>
          <w:rFonts w:eastAsia="Arial Unicode MS"/>
          <w:kern w:val="2"/>
          <w:lang w:val="lv-LV" w:eastAsia="hi-IN" w:bidi="hi-IN"/>
        </w:rPr>
        <w:t>Tinkusu</w:t>
      </w:r>
      <w:proofErr w:type="spellEnd"/>
      <w:r w:rsidRPr="0093443C">
        <w:rPr>
          <w:rFonts w:eastAsia="Arial Unicode MS"/>
          <w:kern w:val="2"/>
          <w:lang w:val="lv-LV" w:eastAsia="hi-IN" w:bidi="hi-IN"/>
        </w:rPr>
        <w:t>.</w:t>
      </w:r>
    </w:p>
    <w:p w14:paraId="703C1475" w14:textId="77777777" w:rsidR="0093443C" w:rsidRPr="0093443C" w:rsidRDefault="0093443C" w:rsidP="000D0315">
      <w:pPr>
        <w:numPr>
          <w:ilvl w:val="0"/>
          <w:numId w:val="24"/>
        </w:numPr>
        <w:ind w:left="357" w:hanging="357"/>
        <w:jc w:val="both"/>
        <w:rPr>
          <w:rFonts w:eastAsia="Arial Unicode MS"/>
          <w:kern w:val="2"/>
          <w:lang w:val="lv-LV" w:eastAsia="hi-IN" w:bidi="hi-IN"/>
        </w:rPr>
      </w:pPr>
      <w:r w:rsidRPr="0093443C">
        <w:rPr>
          <w:rFonts w:eastAsia="Arial Unicode MS"/>
          <w:kern w:val="2"/>
          <w:lang w:val="lv-LV" w:eastAsia="hi-IN" w:bidi="hi-IN"/>
        </w:rPr>
        <w:t xml:space="preserve">Kontroli par lēmuma izpildi uzdot Limbažu novada pašvaldības izpilddirektoram Artim </w:t>
      </w:r>
      <w:proofErr w:type="spellStart"/>
      <w:r w:rsidRPr="0093443C">
        <w:rPr>
          <w:rFonts w:eastAsia="Arial Unicode MS"/>
          <w:kern w:val="2"/>
          <w:lang w:val="lv-LV" w:eastAsia="hi-IN" w:bidi="hi-IN"/>
        </w:rPr>
        <w:t>Ārgalim</w:t>
      </w:r>
      <w:proofErr w:type="spellEnd"/>
      <w:r w:rsidRPr="0093443C">
        <w:rPr>
          <w:rFonts w:eastAsia="Arial Unicode MS"/>
          <w:kern w:val="2"/>
          <w:lang w:val="lv-LV" w:eastAsia="hi-IN" w:bidi="hi-IN"/>
        </w:rPr>
        <w:t>.</w:t>
      </w:r>
    </w:p>
    <w:p w14:paraId="4BE9CF1B" w14:textId="77777777" w:rsidR="0093443C" w:rsidRPr="0093443C" w:rsidRDefault="0093443C" w:rsidP="000D0315">
      <w:pPr>
        <w:numPr>
          <w:ilvl w:val="0"/>
          <w:numId w:val="24"/>
        </w:numPr>
        <w:ind w:left="357" w:hanging="357"/>
        <w:jc w:val="both"/>
        <w:rPr>
          <w:rFonts w:eastAsia="Arial Unicode MS"/>
          <w:kern w:val="2"/>
          <w:lang w:val="lv-LV" w:eastAsia="hi-IN" w:bidi="hi-IN"/>
        </w:rPr>
      </w:pPr>
      <w:r w:rsidRPr="0093443C">
        <w:rPr>
          <w:rFonts w:eastAsia="Arial Unicode MS"/>
          <w:kern w:val="2"/>
          <w:lang w:val="lv-LV" w:eastAsia="hi-IN" w:bidi="hi-IN"/>
        </w:rPr>
        <w:t>Lēmuma projektu virzīt izskatīšanai Limbažu novada domes sēdē.</w:t>
      </w:r>
    </w:p>
    <w:p w14:paraId="3A9D7D9C" w14:textId="77777777" w:rsidR="00CE79AC" w:rsidRDefault="00CE79AC" w:rsidP="00A535D0">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A535D0">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A535D0">
      <w:pPr>
        <w:pStyle w:val="Virsraksts1"/>
        <w:jc w:val="center"/>
      </w:pPr>
      <w:r w:rsidRPr="00025563">
        <w:t>19</w:t>
      </w:r>
      <w:r w:rsidR="009D2C83" w:rsidRPr="00025563">
        <w:t>.</w:t>
      </w:r>
    </w:p>
    <w:p w14:paraId="6C383A76" w14:textId="77777777" w:rsidR="001C1E27" w:rsidRPr="001C1E27" w:rsidRDefault="001C1E27" w:rsidP="001C1E27">
      <w:pPr>
        <w:pBdr>
          <w:bottom w:val="single" w:sz="6" w:space="1" w:color="auto"/>
        </w:pBdr>
        <w:jc w:val="both"/>
        <w:rPr>
          <w:b/>
          <w:bCs/>
          <w:lang w:val="lv-LV" w:eastAsia="lv-LV"/>
        </w:rPr>
      </w:pPr>
      <w:r w:rsidRPr="001C1E27">
        <w:rPr>
          <w:b/>
          <w:bCs/>
          <w:noProof/>
          <w:lang w:val="lv-LV" w:eastAsia="lv-LV"/>
        </w:rPr>
        <w:t>Par pamatlīdzekļu iegādi no Limbažu novada Izglītības pārvaldes 2023. gada bāzes budžeta</w:t>
      </w:r>
    </w:p>
    <w:p w14:paraId="4427A5DF" w14:textId="77777777" w:rsidR="001C1E27" w:rsidRPr="001C1E27" w:rsidRDefault="001C1E27" w:rsidP="001C1E27">
      <w:pPr>
        <w:jc w:val="center"/>
        <w:rPr>
          <w:lang w:val="lv-LV" w:eastAsia="lv-LV"/>
        </w:rPr>
      </w:pPr>
      <w:r w:rsidRPr="001C1E27">
        <w:rPr>
          <w:lang w:val="lv-LV" w:eastAsia="lv-LV"/>
        </w:rPr>
        <w:t xml:space="preserve">Ziņo </w:t>
      </w:r>
      <w:r w:rsidRPr="001C1E27">
        <w:rPr>
          <w:noProof/>
          <w:lang w:val="lv-LV" w:eastAsia="lv-LV"/>
        </w:rPr>
        <w:t>Līga Liepiņa</w:t>
      </w:r>
    </w:p>
    <w:p w14:paraId="40133028" w14:textId="77777777" w:rsidR="001C1E27" w:rsidRPr="001C1E27" w:rsidRDefault="001C1E27" w:rsidP="001C1E27">
      <w:pPr>
        <w:jc w:val="both"/>
        <w:rPr>
          <w:lang w:val="lv-LV" w:eastAsia="lv-LV"/>
        </w:rPr>
      </w:pPr>
    </w:p>
    <w:p w14:paraId="3B2B47B2" w14:textId="77777777" w:rsidR="001C1E27" w:rsidRPr="001C1E27" w:rsidRDefault="001C1E27" w:rsidP="001C1E27">
      <w:pPr>
        <w:ind w:firstLine="720"/>
        <w:jc w:val="both"/>
        <w:rPr>
          <w:lang w:val="lv-LV" w:eastAsia="lv-LV"/>
        </w:rPr>
      </w:pPr>
      <w:r w:rsidRPr="001C1E27">
        <w:rPr>
          <w:lang w:val="lv-LV" w:eastAsia="lv-LV"/>
        </w:rPr>
        <w:t xml:space="preserve">Limbažu novada Izglītības pārvaldes Jaunatnes politikas īstenošanas vietā (Aloja) pamatdarbības nodrošināšanai no Limbažu novada Izglītības pārvaldes budžeta 25.05.2023. ir iegādāts klēpjdators Dell </w:t>
      </w:r>
      <w:proofErr w:type="spellStart"/>
      <w:r w:rsidRPr="001C1E27">
        <w:rPr>
          <w:lang w:val="lv-LV" w:eastAsia="lv-LV"/>
        </w:rPr>
        <w:t>Vostro</w:t>
      </w:r>
      <w:proofErr w:type="spellEnd"/>
      <w:r w:rsidRPr="001C1E27">
        <w:rPr>
          <w:lang w:val="lv-LV" w:eastAsia="lv-LV"/>
        </w:rPr>
        <w:t xml:space="preserve">. Pamatlīdzekļa iegāde nebija plānota 2023.gada budžetā. Nepieciešamais finansējums, lai iegādātu pamatlīdzekli </w:t>
      </w:r>
      <w:r w:rsidRPr="001C1E27">
        <w:rPr>
          <w:rFonts w:eastAsia="Arial Unicode MS"/>
          <w:kern w:val="2"/>
          <w:lang w:val="lv-LV" w:eastAsia="hi-IN" w:bidi="hi-IN"/>
        </w:rPr>
        <w:t xml:space="preserve">825 EUR apmērā </w:t>
      </w:r>
      <w:r w:rsidRPr="001C1E27">
        <w:rPr>
          <w:lang w:val="lv-LV" w:eastAsia="lv-LV"/>
        </w:rPr>
        <w:t>atrasts Limbažu novada Izglītības pārvaldes bāzes budžetā.</w:t>
      </w:r>
    </w:p>
    <w:p w14:paraId="066A575A" w14:textId="77777777" w:rsidR="001C1E27" w:rsidRPr="001C1E27" w:rsidRDefault="001C1E27" w:rsidP="001C1E27">
      <w:pPr>
        <w:ind w:firstLine="720"/>
        <w:jc w:val="both"/>
        <w:rPr>
          <w:lang w:val="lv-LV" w:eastAsia="lv-LV"/>
        </w:rPr>
      </w:pPr>
      <w:r w:rsidRPr="001C1E27">
        <w:rPr>
          <w:lang w:val="lv-LV" w:eastAsia="lv-LV"/>
        </w:rPr>
        <w:t>Lūgums veikt grozījumus bāzes budžetā, pārvirzot no EKK2300 kopējo summu 825 EUR uz pamatlīdzekļu iegādi EKK5200.</w:t>
      </w:r>
    </w:p>
    <w:p w14:paraId="111BBEF3" w14:textId="77777777" w:rsidR="001C1E27" w:rsidRDefault="001C1E27" w:rsidP="001C1E27">
      <w:pPr>
        <w:ind w:firstLine="720"/>
        <w:jc w:val="both"/>
        <w:rPr>
          <w:b/>
          <w:bCs/>
          <w:lang w:val="lv-LV" w:eastAsia="lv-LV"/>
        </w:rPr>
      </w:pPr>
      <w:r w:rsidRPr="001C1E27">
        <w:rPr>
          <w:lang w:val="lv-LV" w:eastAsia="lv-LV"/>
        </w:rPr>
        <w:t xml:space="preserve">Pamatojoties uz Pašvaldību likuma 4. panta pirmās daļas 4. punktu un ceturto daļu,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B2E0BA1" w14:textId="1F86CAB8" w:rsidR="001C1E27" w:rsidRPr="001C1E27" w:rsidRDefault="001C1E27" w:rsidP="001C1E27">
      <w:pPr>
        <w:ind w:firstLine="720"/>
        <w:jc w:val="both"/>
        <w:rPr>
          <w:b/>
          <w:bCs/>
          <w:lang w:val="lv-LV" w:eastAsia="lv-LV"/>
        </w:rPr>
      </w:pPr>
    </w:p>
    <w:p w14:paraId="40810AF0" w14:textId="77777777" w:rsidR="001C1E27" w:rsidRPr="001C1E27" w:rsidRDefault="001C1E27" w:rsidP="000D0315">
      <w:pPr>
        <w:numPr>
          <w:ilvl w:val="0"/>
          <w:numId w:val="25"/>
        </w:numPr>
        <w:ind w:left="357" w:hanging="357"/>
        <w:jc w:val="both"/>
        <w:rPr>
          <w:lang w:val="lv-LV" w:eastAsia="lv-LV"/>
        </w:rPr>
      </w:pPr>
      <w:r w:rsidRPr="001C1E27">
        <w:rPr>
          <w:lang w:val="lv-LV" w:eastAsia="lv-LV"/>
        </w:rPr>
        <w:t xml:space="preserve">Veikt grozījumus Limbažu novada Izglītības pārvaldes bāzes budžetā, </w:t>
      </w:r>
      <w:r w:rsidRPr="001C1E27">
        <w:rPr>
          <w:rFonts w:eastAsia="Arial Unicode MS"/>
          <w:kern w:val="2"/>
          <w:lang w:val="lv-LV" w:eastAsia="hi-IN" w:bidi="hi-IN"/>
        </w:rPr>
        <w:t>pārvirzot Izglītības pārvaldes budžetā piešķirto finansējumu 825 EUR apmērā no v-</w:t>
      </w:r>
      <w:proofErr w:type="spellStart"/>
      <w:r w:rsidRPr="001C1E27">
        <w:rPr>
          <w:rFonts w:eastAsia="Arial Unicode MS"/>
          <w:kern w:val="2"/>
          <w:lang w:val="lv-LV" w:eastAsia="hi-IN" w:bidi="hi-IN"/>
        </w:rPr>
        <w:t>jas</w:t>
      </w:r>
      <w:proofErr w:type="spellEnd"/>
      <w:r w:rsidRPr="001C1E27">
        <w:rPr>
          <w:rFonts w:eastAsia="Arial Unicode MS"/>
          <w:kern w:val="2"/>
          <w:lang w:val="lv-LV" w:eastAsia="hi-IN" w:bidi="hi-IN"/>
        </w:rPr>
        <w:t xml:space="preserve"> 09.810; b-0; fin-111; </w:t>
      </w:r>
      <w:proofErr w:type="spellStart"/>
      <w:r w:rsidRPr="001C1E27">
        <w:rPr>
          <w:rFonts w:eastAsia="Arial Unicode MS"/>
          <w:kern w:val="2"/>
          <w:lang w:val="lv-LV" w:eastAsia="hi-IN" w:bidi="hi-IN"/>
        </w:rPr>
        <w:t>Ekk</w:t>
      </w:r>
      <w:proofErr w:type="spellEnd"/>
      <w:r w:rsidRPr="001C1E27">
        <w:rPr>
          <w:rFonts w:eastAsia="Arial Unicode MS"/>
          <w:kern w:val="2"/>
          <w:lang w:val="lv-LV" w:eastAsia="hi-IN" w:bidi="hi-IN"/>
        </w:rPr>
        <w:t xml:space="preserve"> 2300 (Krājumi, materiāli, energoresursi, preces, biroja preces un inventārs) uz </w:t>
      </w:r>
      <w:proofErr w:type="spellStart"/>
      <w:r w:rsidRPr="001C1E27">
        <w:rPr>
          <w:rFonts w:eastAsia="Arial Unicode MS"/>
          <w:kern w:val="2"/>
          <w:lang w:val="lv-LV" w:eastAsia="hi-IN" w:bidi="hi-IN"/>
        </w:rPr>
        <w:t>Ekk</w:t>
      </w:r>
      <w:proofErr w:type="spellEnd"/>
      <w:r w:rsidRPr="001C1E27">
        <w:rPr>
          <w:rFonts w:eastAsia="Arial Unicode MS"/>
          <w:kern w:val="2"/>
          <w:lang w:val="lv-LV" w:eastAsia="hi-IN" w:bidi="hi-IN"/>
        </w:rPr>
        <w:t xml:space="preserve"> 5200 (Pamatlīdzekļi, ieguldījuma īpašumi un bioloģiskie aktīvi)</w:t>
      </w:r>
      <w:r w:rsidRPr="001C1E27">
        <w:rPr>
          <w:lang w:val="lv-LV" w:eastAsia="lv-LV"/>
        </w:rPr>
        <w:t>.</w:t>
      </w:r>
    </w:p>
    <w:p w14:paraId="318D5ECC" w14:textId="77777777" w:rsidR="001C1E27" w:rsidRPr="001C1E27" w:rsidRDefault="001C1E27" w:rsidP="000D0315">
      <w:pPr>
        <w:numPr>
          <w:ilvl w:val="0"/>
          <w:numId w:val="25"/>
        </w:numPr>
        <w:ind w:left="357" w:hanging="357"/>
        <w:jc w:val="both"/>
        <w:rPr>
          <w:lang w:val="lv-LV" w:eastAsia="lv-LV"/>
        </w:rPr>
      </w:pPr>
      <w:r w:rsidRPr="001C1E27">
        <w:rPr>
          <w:lang w:val="lv-LV" w:eastAsia="hi-IN" w:bidi="hi-IN"/>
        </w:rPr>
        <w:t xml:space="preserve">Lēmumā minētās izmaiņas iekļaut kārtējās domes sēdes lēmuma projektā “Grozījumi Limbažu novada pašvaldības domes 2023. gada 23.februāra saistošajos noteikumos Nr.2 „Par Limbažu novada pašvaldības 2023. gada budžetu”. </w:t>
      </w:r>
    </w:p>
    <w:p w14:paraId="177A8823" w14:textId="77777777" w:rsidR="001C1E27" w:rsidRPr="001C1E27" w:rsidRDefault="001C1E27" w:rsidP="000D0315">
      <w:pPr>
        <w:numPr>
          <w:ilvl w:val="0"/>
          <w:numId w:val="25"/>
        </w:numPr>
        <w:ind w:left="357" w:hanging="357"/>
        <w:jc w:val="both"/>
        <w:rPr>
          <w:lang w:val="lv-LV" w:eastAsia="lv-LV"/>
        </w:rPr>
      </w:pPr>
      <w:r w:rsidRPr="001C1E27">
        <w:rPr>
          <w:color w:val="000000"/>
          <w:lang w:val="lv-LV" w:eastAsia="hi-IN" w:bidi="hi-IN"/>
        </w:rPr>
        <w:t xml:space="preserve">Atbildīgos par finansējuma iekļaušanu budžetā noteikt Finanšu un ekonomikas nodaļas ekonomistus. </w:t>
      </w:r>
    </w:p>
    <w:p w14:paraId="52C559E4" w14:textId="77777777" w:rsidR="001C1E27" w:rsidRPr="001C1E27" w:rsidRDefault="001C1E27" w:rsidP="000D0315">
      <w:pPr>
        <w:numPr>
          <w:ilvl w:val="0"/>
          <w:numId w:val="25"/>
        </w:numPr>
        <w:ind w:left="357" w:hanging="357"/>
        <w:jc w:val="both"/>
        <w:rPr>
          <w:rFonts w:eastAsia="Arial Unicode MS"/>
          <w:kern w:val="2"/>
          <w:lang w:val="lv-LV" w:eastAsia="hi-IN" w:bidi="hi-IN"/>
        </w:rPr>
      </w:pPr>
      <w:r w:rsidRPr="001C1E27">
        <w:rPr>
          <w:rFonts w:eastAsia="Arial Unicode MS"/>
          <w:kern w:val="2"/>
          <w:lang w:val="lv-LV" w:eastAsia="hi-IN" w:bidi="hi-IN"/>
        </w:rPr>
        <w:lastRenderedPageBreak/>
        <w:t xml:space="preserve">Atbildīgo par lēmuma izpildi noteikt Limbažu novada Izglītības pārvaldes vadītāju Valdu </w:t>
      </w:r>
      <w:proofErr w:type="spellStart"/>
      <w:r w:rsidRPr="001C1E27">
        <w:rPr>
          <w:rFonts w:eastAsia="Arial Unicode MS"/>
          <w:kern w:val="2"/>
          <w:lang w:val="lv-LV" w:eastAsia="hi-IN" w:bidi="hi-IN"/>
        </w:rPr>
        <w:t>Tinkusu</w:t>
      </w:r>
      <w:proofErr w:type="spellEnd"/>
      <w:r w:rsidRPr="001C1E27">
        <w:rPr>
          <w:rFonts w:eastAsia="Arial Unicode MS"/>
          <w:kern w:val="2"/>
          <w:lang w:val="lv-LV" w:eastAsia="hi-IN" w:bidi="hi-IN"/>
        </w:rPr>
        <w:t>.</w:t>
      </w:r>
    </w:p>
    <w:p w14:paraId="78165BFD" w14:textId="77777777" w:rsidR="001C1E27" w:rsidRPr="001C1E27" w:rsidRDefault="001C1E27" w:rsidP="000D0315">
      <w:pPr>
        <w:numPr>
          <w:ilvl w:val="0"/>
          <w:numId w:val="25"/>
        </w:numPr>
        <w:ind w:left="357" w:hanging="357"/>
        <w:jc w:val="both"/>
        <w:rPr>
          <w:rFonts w:eastAsia="Arial Unicode MS"/>
          <w:kern w:val="2"/>
          <w:lang w:val="lv-LV" w:eastAsia="hi-IN" w:bidi="hi-IN"/>
        </w:rPr>
      </w:pPr>
      <w:r w:rsidRPr="001C1E27">
        <w:rPr>
          <w:rFonts w:eastAsia="Arial Unicode MS"/>
          <w:kern w:val="2"/>
          <w:lang w:val="lv-LV" w:eastAsia="hi-IN" w:bidi="hi-IN"/>
        </w:rPr>
        <w:t xml:space="preserve">Kontroli par lēmuma izpildi uzdot Limbažu novada pašvaldības izpilddirektoram A. </w:t>
      </w:r>
      <w:proofErr w:type="spellStart"/>
      <w:r w:rsidRPr="001C1E27">
        <w:rPr>
          <w:rFonts w:eastAsia="Arial Unicode MS"/>
          <w:kern w:val="2"/>
          <w:lang w:val="lv-LV" w:eastAsia="hi-IN" w:bidi="hi-IN"/>
        </w:rPr>
        <w:t>Ārgalim</w:t>
      </w:r>
      <w:proofErr w:type="spellEnd"/>
      <w:r w:rsidRPr="001C1E27">
        <w:rPr>
          <w:rFonts w:eastAsia="Arial Unicode MS"/>
          <w:kern w:val="2"/>
          <w:lang w:val="lv-LV" w:eastAsia="hi-IN" w:bidi="hi-IN"/>
        </w:rPr>
        <w:t>.</w:t>
      </w:r>
    </w:p>
    <w:p w14:paraId="0CD3E2CA" w14:textId="77777777" w:rsidR="001C1E27" w:rsidRPr="001C1E27" w:rsidRDefault="001C1E27" w:rsidP="000D0315">
      <w:pPr>
        <w:numPr>
          <w:ilvl w:val="0"/>
          <w:numId w:val="25"/>
        </w:numPr>
        <w:ind w:left="357" w:hanging="357"/>
        <w:jc w:val="both"/>
        <w:rPr>
          <w:rFonts w:eastAsia="Arial Unicode MS"/>
          <w:kern w:val="2"/>
          <w:lang w:val="lv-LV" w:eastAsia="hi-IN" w:bidi="hi-IN"/>
        </w:rPr>
      </w:pPr>
      <w:r w:rsidRPr="001C1E27">
        <w:rPr>
          <w:rFonts w:eastAsia="Arial Unicode MS"/>
          <w:kern w:val="2"/>
          <w:lang w:val="lv-LV" w:eastAsia="hi-IN" w:bidi="hi-IN"/>
        </w:rPr>
        <w:t>Lēmuma projektu virzīt izskatīšanai Limbažu novada domes sēdē.</w:t>
      </w:r>
    </w:p>
    <w:p w14:paraId="5EB84909" w14:textId="77777777" w:rsidR="00143EF8" w:rsidRDefault="00143EF8" w:rsidP="001821A5">
      <w:pPr>
        <w:pStyle w:val="Sarakstarindkopa1"/>
        <w:spacing w:after="0" w:line="240" w:lineRule="auto"/>
        <w:ind w:left="0"/>
        <w:jc w:val="both"/>
        <w:rPr>
          <w:rFonts w:ascii="Times New Roman" w:hAnsi="Times New Roman"/>
          <w:sz w:val="24"/>
          <w:szCs w:val="24"/>
        </w:rPr>
      </w:pPr>
    </w:p>
    <w:p w14:paraId="46E896C6" w14:textId="77777777" w:rsidR="00CE79AC" w:rsidRPr="00025563" w:rsidRDefault="00CE79AC" w:rsidP="001821A5">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A535D0">
      <w:pPr>
        <w:pStyle w:val="Virsraksts1"/>
        <w:jc w:val="center"/>
      </w:pPr>
      <w:r w:rsidRPr="00025563">
        <w:t>20</w:t>
      </w:r>
      <w:r w:rsidR="009D2C83" w:rsidRPr="00025563">
        <w:t>.</w:t>
      </w:r>
    </w:p>
    <w:p w14:paraId="266F9884" w14:textId="77777777" w:rsidR="000A4F20" w:rsidRPr="000A4F20" w:rsidRDefault="000A4F20" w:rsidP="000A4F20">
      <w:pPr>
        <w:widowControl w:val="0"/>
        <w:pBdr>
          <w:bottom w:val="single" w:sz="4" w:space="1" w:color="auto"/>
        </w:pBdr>
        <w:suppressAutoHyphens/>
        <w:jc w:val="both"/>
        <w:rPr>
          <w:rFonts w:cs="Tahoma"/>
          <w:b/>
          <w:kern w:val="1"/>
          <w:lang w:val="lv-LV" w:eastAsia="lv-LV" w:bidi="hi-IN"/>
        </w:rPr>
      </w:pPr>
      <w:r w:rsidRPr="000A4F20">
        <w:rPr>
          <w:rFonts w:cs="Tahoma"/>
          <w:b/>
          <w:kern w:val="1"/>
          <w:lang w:val="lv-LV" w:eastAsia="lv-LV" w:bidi="hi-IN"/>
        </w:rPr>
        <w:t>Par Jaunatnes starptautisko programmu aģentūras projekta “Kontakts Limbažu novadā” finansējuma iekļaušanu Salacgrīvas vidusskolas 2023. gada budžetā</w:t>
      </w:r>
    </w:p>
    <w:p w14:paraId="223ABBC0" w14:textId="77777777" w:rsidR="000A4F20" w:rsidRPr="000A4F20" w:rsidRDefault="000A4F20" w:rsidP="000A4F20">
      <w:pPr>
        <w:widowControl w:val="0"/>
        <w:suppressAutoHyphens/>
        <w:jc w:val="center"/>
        <w:rPr>
          <w:rFonts w:eastAsia="Arial Unicode MS" w:cs="Tahoma"/>
          <w:kern w:val="1"/>
          <w:lang w:val="lv-LV" w:eastAsia="hi-IN" w:bidi="hi-IN"/>
        </w:rPr>
      </w:pPr>
      <w:r w:rsidRPr="000A4F20">
        <w:rPr>
          <w:rFonts w:eastAsia="Arial Unicode MS" w:cs="Tahoma"/>
          <w:kern w:val="1"/>
          <w:lang w:val="lv-LV" w:eastAsia="hi-IN" w:bidi="hi-IN"/>
        </w:rPr>
        <w:t xml:space="preserve">Ziņo Sanita </w:t>
      </w:r>
      <w:proofErr w:type="spellStart"/>
      <w:r w:rsidRPr="000A4F20">
        <w:rPr>
          <w:rFonts w:eastAsia="Arial Unicode MS" w:cs="Tahoma"/>
          <w:kern w:val="1"/>
          <w:lang w:val="lv-LV" w:eastAsia="hi-IN" w:bidi="hi-IN"/>
        </w:rPr>
        <w:t>Strauberga</w:t>
      </w:r>
      <w:proofErr w:type="spellEnd"/>
    </w:p>
    <w:p w14:paraId="42416647" w14:textId="77777777" w:rsidR="000A4F20" w:rsidRPr="000A4F20" w:rsidRDefault="000A4F20" w:rsidP="000A4F20">
      <w:pPr>
        <w:widowControl w:val="0"/>
        <w:suppressAutoHyphens/>
        <w:jc w:val="both"/>
        <w:rPr>
          <w:rFonts w:eastAsia="Arial Unicode MS" w:cs="Tahoma"/>
          <w:kern w:val="1"/>
          <w:lang w:val="lv-LV" w:eastAsia="hi-IN" w:bidi="hi-IN"/>
        </w:rPr>
      </w:pPr>
    </w:p>
    <w:p w14:paraId="61FD8E1A" w14:textId="77777777" w:rsidR="000A4F20" w:rsidRPr="000A4F20" w:rsidRDefault="000A4F20" w:rsidP="000A4F20">
      <w:pPr>
        <w:widowControl w:val="0"/>
        <w:suppressAutoHyphens/>
        <w:ind w:firstLine="567"/>
        <w:jc w:val="both"/>
        <w:rPr>
          <w:rFonts w:eastAsia="Arial Unicode MS" w:cs="Tahoma"/>
          <w:kern w:val="1"/>
          <w:lang w:val="lv-LV" w:eastAsia="hi-IN" w:bidi="hi-IN"/>
        </w:rPr>
      </w:pPr>
      <w:r w:rsidRPr="000A4F20">
        <w:rPr>
          <w:rFonts w:eastAsia="Arial Unicode MS" w:cs="Tahoma"/>
          <w:kern w:val="1"/>
          <w:lang w:val="lv-LV" w:eastAsia="hi-IN" w:bidi="hi-IN"/>
        </w:rPr>
        <w:t>Jaunatnes starptautisko programmu aģentūra ir piešķīrusi valsts budžeta kopējo finansējumu EUR 2400,00 (divi tūkstoši četri simti eiro un 00 centi) apmērā projekta “Kontakts Limbažu novadā” īstenošanai. Salacgrīvas vidusskola ir viena no Limbažu novada izglītības iestādēm, kurai piešķirts finansējums EUR 1200,00 apmērā, augstāk minētā projekta īstenošanai.</w:t>
      </w:r>
    </w:p>
    <w:p w14:paraId="744456D4" w14:textId="71F8422B" w:rsidR="000A4F20" w:rsidRDefault="000A4F20" w:rsidP="000A4F20">
      <w:pPr>
        <w:ind w:firstLine="720"/>
        <w:jc w:val="both"/>
        <w:rPr>
          <w:b/>
          <w:bCs/>
          <w:lang w:val="lv-LV" w:eastAsia="lv-LV"/>
        </w:rPr>
      </w:pPr>
      <w:r w:rsidRPr="000A4F20">
        <w:rPr>
          <w:bCs/>
          <w:color w:val="000000" w:themeColor="text1"/>
          <w:kern w:val="1"/>
          <w:lang w:val="lv-LV" w:eastAsia="hi-IN" w:bidi="hi-IN"/>
        </w:rPr>
        <w:t xml:space="preserve">Pamatojoties </w:t>
      </w:r>
      <w:r w:rsidRPr="000A4F20">
        <w:rPr>
          <w:rFonts w:eastAsia="Calibri"/>
          <w:bCs/>
          <w:color w:val="000000" w:themeColor="text1"/>
          <w:lang w:val="lv-LV" w:eastAsia="lv-LV"/>
        </w:rPr>
        <w:t>uz Pašvaldību likuma 4. panta pirmās daļas 4. punktu un ceturto daļu, 10</w:t>
      </w:r>
      <w:r w:rsidRPr="000A4F20">
        <w:rPr>
          <w:color w:val="000000" w:themeColor="text1"/>
          <w:lang w:val="lv-LV" w:eastAsia="lv-LV"/>
        </w:rPr>
        <w:t>. panta pirmās daļas ievaddaļu un likuma “Par pašvaldību budžetiem” 30. pantu,</w:t>
      </w:r>
      <w:r w:rsidRPr="000A4F20">
        <w:rPr>
          <w:bCs/>
          <w:color w:val="000000" w:themeColor="text1"/>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w:t>
      </w:r>
      <w:r>
        <w:rPr>
          <w:rFonts w:eastAsia="Calibri"/>
          <w:lang w:val="lv-LV"/>
        </w:rPr>
        <w:t>s Melnalksnis, Rūdolfs Pelēkais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w:t>
      </w:r>
      <w:r>
        <w:rPr>
          <w:lang w:val="lv-LV" w:eastAsia="lv-LV"/>
        </w:rPr>
        <w:t xml:space="preserve">balsojumā nepiedalās deputāts </w:t>
      </w:r>
      <w:r>
        <w:rPr>
          <w:lang w:val="lv-LV"/>
        </w:rPr>
        <w:t xml:space="preserve">Dagnis </w:t>
      </w:r>
      <w:proofErr w:type="spellStart"/>
      <w:r>
        <w:rPr>
          <w:lang w:val="lv-LV"/>
        </w:rPr>
        <w:t>Straubergs</w:t>
      </w:r>
      <w:proofErr w:type="spellEnd"/>
      <w:r>
        <w:rPr>
          <w:lang w:val="lv-LV"/>
        </w:rPr>
        <w:t>,</w:t>
      </w:r>
      <w:r w:rsidRPr="00D946CD">
        <w:rPr>
          <w:lang w:val="lv-LV" w:eastAsia="lv-LV"/>
        </w:rPr>
        <w:t xml:space="preserve"> komiteja</w:t>
      </w:r>
      <w:r w:rsidRPr="00D946CD">
        <w:rPr>
          <w:b/>
          <w:bCs/>
          <w:lang w:val="lv-LV" w:eastAsia="lv-LV"/>
        </w:rPr>
        <w:t xml:space="preserve"> NOLEMJ:</w:t>
      </w:r>
    </w:p>
    <w:p w14:paraId="04EF6F77" w14:textId="4D41E6E9" w:rsidR="000A4F20" w:rsidRPr="000A4F20" w:rsidRDefault="000A4F20" w:rsidP="000A4F20">
      <w:pPr>
        <w:widowControl w:val="0"/>
        <w:suppressAutoHyphens/>
        <w:ind w:firstLine="567"/>
        <w:jc w:val="both"/>
        <w:rPr>
          <w:rFonts w:eastAsia="Arial Unicode MS" w:cs="Tahoma"/>
          <w:color w:val="000000"/>
          <w:kern w:val="1"/>
          <w:lang w:val="lv-LV" w:eastAsia="hi-IN" w:bidi="hi-IN"/>
        </w:rPr>
      </w:pPr>
    </w:p>
    <w:p w14:paraId="7093DC74" w14:textId="77777777" w:rsidR="000A4F20" w:rsidRPr="000A4F20" w:rsidRDefault="000A4F20" w:rsidP="000D0315">
      <w:pPr>
        <w:widowControl w:val="0"/>
        <w:numPr>
          <w:ilvl w:val="0"/>
          <w:numId w:val="5"/>
        </w:numPr>
        <w:suppressAutoHyphens/>
        <w:autoSpaceDE w:val="0"/>
        <w:autoSpaceDN w:val="0"/>
        <w:adjustRightInd w:val="0"/>
        <w:ind w:left="357" w:hanging="357"/>
        <w:jc w:val="both"/>
        <w:rPr>
          <w:rFonts w:eastAsia="Calibri"/>
          <w:color w:val="000000"/>
          <w:lang w:val="lv-LV" w:bidi="lo-LA"/>
        </w:rPr>
      </w:pPr>
      <w:r w:rsidRPr="000A4F20">
        <w:rPr>
          <w:rFonts w:eastAsia="Arial Unicode MS" w:cs="Tahoma"/>
          <w:kern w:val="1"/>
          <w:lang w:val="lv-LV" w:eastAsia="hi-IN" w:bidi="hi-IN"/>
        </w:rPr>
        <w:t xml:space="preserve">Iekļaut Salacgrīvas vidusskolas 2023. gada budžetā (budžeta finansējums 23227) 1200,00 EUR (viens tūkstotis divi simti eiro un 00 centi) projekta “Kontakts Limbažu novadā” īstenošanai, novirzot finansējumu izdevumos, saskaņā ar apstiprināto budžeta tāmi: </w:t>
      </w:r>
    </w:p>
    <w:p w14:paraId="737D3F21" w14:textId="77777777" w:rsidR="000A4F20" w:rsidRPr="000A4F20" w:rsidRDefault="000A4F20" w:rsidP="000A4F20">
      <w:pPr>
        <w:widowControl w:val="0"/>
        <w:suppressAutoHyphens/>
        <w:autoSpaceDE w:val="0"/>
        <w:autoSpaceDN w:val="0"/>
        <w:adjustRightInd w:val="0"/>
        <w:ind w:left="720"/>
        <w:jc w:val="both"/>
        <w:rPr>
          <w:rFonts w:eastAsia="Arial Unicode MS" w:cs="Tahoma"/>
          <w:kern w:val="1"/>
          <w:lang w:val="lv-LV" w:eastAsia="hi-IN" w:bidi="hi-IN"/>
        </w:rPr>
      </w:pPr>
      <w:r w:rsidRPr="000A4F20">
        <w:rPr>
          <w:rFonts w:eastAsia="Arial Unicode MS" w:cs="Tahoma"/>
          <w:kern w:val="1"/>
          <w:lang w:val="lv-LV" w:eastAsia="hi-IN" w:bidi="hi-IN"/>
        </w:rPr>
        <w:t>1100 kodā</w:t>
      </w:r>
      <w:r w:rsidRPr="000A4F20">
        <w:rPr>
          <w:rFonts w:eastAsia="Arial Unicode MS" w:cs="Tahoma"/>
          <w:kern w:val="1"/>
          <w:lang w:val="lv-LV" w:eastAsia="hi-IN" w:bidi="hi-IN"/>
        </w:rPr>
        <w:tab/>
        <w:t>Atalgojums</w:t>
      </w:r>
      <w:r w:rsidRPr="000A4F20">
        <w:rPr>
          <w:rFonts w:eastAsia="Arial Unicode MS" w:cs="Tahoma"/>
          <w:kern w:val="1"/>
          <w:lang w:val="lv-LV" w:eastAsia="hi-IN" w:bidi="hi-IN"/>
        </w:rPr>
        <w:tab/>
      </w:r>
      <w:r w:rsidRPr="000A4F20">
        <w:rPr>
          <w:rFonts w:eastAsia="Arial Unicode MS" w:cs="Tahoma"/>
          <w:kern w:val="1"/>
          <w:lang w:val="lv-LV" w:eastAsia="hi-IN" w:bidi="hi-IN"/>
        </w:rPr>
        <w:tab/>
      </w:r>
      <w:r w:rsidRPr="000A4F20">
        <w:rPr>
          <w:rFonts w:eastAsia="Arial Unicode MS" w:cs="Tahoma"/>
          <w:kern w:val="1"/>
          <w:lang w:val="lv-LV" w:eastAsia="hi-IN" w:bidi="hi-IN"/>
        </w:rPr>
        <w:tab/>
      </w:r>
      <w:r w:rsidRPr="000A4F20">
        <w:rPr>
          <w:rFonts w:eastAsia="Arial Unicode MS" w:cs="Tahoma"/>
          <w:kern w:val="1"/>
          <w:lang w:val="lv-LV" w:eastAsia="hi-IN" w:bidi="hi-IN"/>
        </w:rPr>
        <w:tab/>
      </w:r>
      <w:r w:rsidRPr="000A4F20">
        <w:rPr>
          <w:rFonts w:eastAsia="Arial Unicode MS" w:cs="Tahoma"/>
          <w:kern w:val="1"/>
          <w:lang w:val="lv-LV" w:eastAsia="hi-IN" w:bidi="hi-IN"/>
        </w:rPr>
        <w:tab/>
      </w:r>
      <w:r w:rsidRPr="000A4F20">
        <w:rPr>
          <w:rFonts w:eastAsia="Arial Unicode MS" w:cs="Tahoma"/>
          <w:kern w:val="1"/>
          <w:lang w:val="lv-LV" w:eastAsia="hi-IN" w:bidi="hi-IN"/>
        </w:rPr>
        <w:tab/>
      </w:r>
      <w:r w:rsidRPr="000A4F20">
        <w:rPr>
          <w:rFonts w:eastAsia="Arial Unicode MS" w:cs="Tahoma"/>
          <w:kern w:val="1"/>
          <w:lang w:val="lv-LV" w:eastAsia="hi-IN" w:bidi="hi-IN"/>
        </w:rPr>
        <w:tab/>
        <w:t xml:space="preserve">   50  EUR</w:t>
      </w:r>
    </w:p>
    <w:p w14:paraId="26EBD1E5" w14:textId="77777777" w:rsidR="000A4F20" w:rsidRPr="000A4F20" w:rsidRDefault="000A4F20" w:rsidP="000A4F20">
      <w:pPr>
        <w:widowControl w:val="0"/>
        <w:suppressAutoHyphens/>
        <w:autoSpaceDE w:val="0"/>
        <w:autoSpaceDN w:val="0"/>
        <w:adjustRightInd w:val="0"/>
        <w:ind w:left="720"/>
        <w:jc w:val="both"/>
        <w:rPr>
          <w:rFonts w:eastAsia="Arial Unicode MS" w:cs="Tahoma"/>
          <w:kern w:val="1"/>
          <w:lang w:val="lv-LV" w:eastAsia="hi-IN" w:bidi="hi-IN"/>
        </w:rPr>
      </w:pPr>
      <w:r w:rsidRPr="000A4F20">
        <w:rPr>
          <w:rFonts w:eastAsia="Arial Unicode MS" w:cs="Tahoma"/>
          <w:kern w:val="1"/>
          <w:lang w:val="lv-LV" w:eastAsia="hi-IN" w:bidi="hi-IN"/>
        </w:rPr>
        <w:t>1200 kodā</w:t>
      </w:r>
      <w:r w:rsidRPr="000A4F20">
        <w:rPr>
          <w:rFonts w:eastAsia="Arial Unicode MS" w:cs="Tahoma"/>
          <w:kern w:val="1"/>
          <w:lang w:val="lv-LV" w:eastAsia="hi-IN" w:bidi="hi-IN"/>
        </w:rPr>
        <w:tab/>
        <w:t>VSAOI</w:t>
      </w:r>
      <w:r w:rsidRPr="000A4F20">
        <w:rPr>
          <w:rFonts w:eastAsia="Arial Unicode MS" w:cs="Tahoma"/>
          <w:kern w:val="1"/>
          <w:lang w:val="lv-LV" w:eastAsia="hi-IN" w:bidi="hi-IN"/>
        </w:rPr>
        <w:tab/>
      </w:r>
      <w:r w:rsidRPr="000A4F20">
        <w:rPr>
          <w:rFonts w:eastAsia="Arial Unicode MS" w:cs="Tahoma"/>
          <w:kern w:val="1"/>
          <w:lang w:val="lv-LV" w:eastAsia="hi-IN" w:bidi="hi-IN"/>
        </w:rPr>
        <w:tab/>
      </w:r>
      <w:r w:rsidRPr="000A4F20">
        <w:rPr>
          <w:rFonts w:eastAsia="Arial Unicode MS" w:cs="Tahoma"/>
          <w:kern w:val="1"/>
          <w:lang w:val="lv-LV" w:eastAsia="hi-IN" w:bidi="hi-IN"/>
        </w:rPr>
        <w:tab/>
      </w:r>
      <w:r w:rsidRPr="000A4F20">
        <w:rPr>
          <w:rFonts w:eastAsia="Arial Unicode MS" w:cs="Tahoma"/>
          <w:kern w:val="1"/>
          <w:lang w:val="lv-LV" w:eastAsia="hi-IN" w:bidi="hi-IN"/>
        </w:rPr>
        <w:tab/>
      </w:r>
      <w:r w:rsidRPr="000A4F20">
        <w:rPr>
          <w:rFonts w:eastAsia="Arial Unicode MS" w:cs="Tahoma"/>
          <w:kern w:val="1"/>
          <w:lang w:val="lv-LV" w:eastAsia="hi-IN" w:bidi="hi-IN"/>
        </w:rPr>
        <w:tab/>
      </w:r>
      <w:r w:rsidRPr="000A4F20">
        <w:rPr>
          <w:rFonts w:eastAsia="Arial Unicode MS" w:cs="Tahoma"/>
          <w:kern w:val="1"/>
          <w:lang w:val="lv-LV" w:eastAsia="hi-IN" w:bidi="hi-IN"/>
        </w:rPr>
        <w:tab/>
      </w:r>
      <w:r w:rsidRPr="000A4F20">
        <w:rPr>
          <w:rFonts w:eastAsia="Arial Unicode MS" w:cs="Tahoma"/>
          <w:kern w:val="1"/>
          <w:lang w:val="lv-LV" w:eastAsia="hi-IN" w:bidi="hi-IN"/>
        </w:rPr>
        <w:tab/>
        <w:t xml:space="preserve">   12  EUR</w:t>
      </w:r>
    </w:p>
    <w:p w14:paraId="3FE0103D" w14:textId="77777777" w:rsidR="000A4F20" w:rsidRPr="000A4F20" w:rsidRDefault="000A4F20" w:rsidP="000A4F20">
      <w:pPr>
        <w:widowControl w:val="0"/>
        <w:suppressAutoHyphens/>
        <w:autoSpaceDE w:val="0"/>
        <w:autoSpaceDN w:val="0"/>
        <w:adjustRightInd w:val="0"/>
        <w:ind w:left="720"/>
        <w:jc w:val="both"/>
        <w:rPr>
          <w:rFonts w:eastAsia="Calibri"/>
          <w:color w:val="000000"/>
          <w:lang w:val="lv-LV" w:bidi="lo-LA"/>
        </w:rPr>
      </w:pPr>
      <w:r w:rsidRPr="000A4F20">
        <w:rPr>
          <w:rFonts w:eastAsia="Arial Unicode MS" w:cs="Tahoma"/>
          <w:kern w:val="1"/>
          <w:lang w:val="lv-LV" w:eastAsia="hi-IN" w:bidi="hi-IN"/>
        </w:rPr>
        <w:t>2100 kodā</w:t>
      </w:r>
      <w:r w:rsidRPr="000A4F20">
        <w:rPr>
          <w:rFonts w:eastAsia="Arial Unicode MS" w:cs="Tahoma"/>
          <w:kern w:val="1"/>
          <w:lang w:val="lv-LV" w:eastAsia="hi-IN" w:bidi="hi-IN"/>
        </w:rPr>
        <w:tab/>
        <w:t>Komandējumi (ieejas maksa nodarbībām)</w:t>
      </w:r>
      <w:r w:rsidRPr="000A4F20">
        <w:rPr>
          <w:rFonts w:eastAsia="Arial Unicode MS" w:cs="Tahoma"/>
          <w:kern w:val="1"/>
          <w:lang w:val="lv-LV" w:eastAsia="hi-IN" w:bidi="hi-IN"/>
        </w:rPr>
        <w:tab/>
      </w:r>
      <w:r w:rsidRPr="000A4F20">
        <w:rPr>
          <w:rFonts w:eastAsia="Arial Unicode MS" w:cs="Tahoma"/>
          <w:kern w:val="1"/>
          <w:lang w:val="lv-LV" w:eastAsia="hi-IN" w:bidi="hi-IN"/>
        </w:rPr>
        <w:tab/>
      </w:r>
      <w:r w:rsidRPr="000A4F20">
        <w:rPr>
          <w:rFonts w:eastAsia="Arial Unicode MS" w:cs="Tahoma"/>
          <w:kern w:val="1"/>
          <w:lang w:val="lv-LV" w:eastAsia="hi-IN" w:bidi="hi-IN"/>
        </w:rPr>
        <w:tab/>
        <w:t xml:space="preserve">  320 EUR</w:t>
      </w:r>
    </w:p>
    <w:p w14:paraId="11DBCA08" w14:textId="77777777" w:rsidR="000A4F20" w:rsidRPr="000A4F20" w:rsidRDefault="000A4F20" w:rsidP="000A4F20">
      <w:pPr>
        <w:widowControl w:val="0"/>
        <w:suppressAutoHyphens/>
        <w:autoSpaceDE w:val="0"/>
        <w:autoSpaceDN w:val="0"/>
        <w:adjustRightInd w:val="0"/>
        <w:ind w:left="720"/>
        <w:jc w:val="both"/>
        <w:rPr>
          <w:rFonts w:eastAsia="Calibri"/>
          <w:color w:val="000000"/>
          <w:lang w:val="lv-LV" w:bidi="lo-LA"/>
        </w:rPr>
      </w:pPr>
      <w:r w:rsidRPr="000A4F20">
        <w:rPr>
          <w:rFonts w:eastAsia="Calibri"/>
          <w:color w:val="000000"/>
          <w:lang w:val="lv-LV" w:bidi="lo-LA"/>
        </w:rPr>
        <w:t>2200 kodā</w:t>
      </w:r>
      <w:r w:rsidRPr="000A4F20">
        <w:rPr>
          <w:rFonts w:eastAsia="Calibri"/>
          <w:color w:val="000000"/>
          <w:lang w:val="lv-LV" w:bidi="lo-LA"/>
        </w:rPr>
        <w:tab/>
        <w:t xml:space="preserve">Pakalpojumi   </w:t>
      </w:r>
      <w:r w:rsidRPr="000A4F20">
        <w:rPr>
          <w:rFonts w:eastAsia="Calibri"/>
          <w:color w:val="000000"/>
          <w:lang w:val="lv-LV" w:bidi="lo-LA"/>
        </w:rPr>
        <w:tab/>
      </w:r>
      <w:r w:rsidRPr="000A4F20">
        <w:rPr>
          <w:rFonts w:eastAsia="Calibri"/>
          <w:color w:val="000000"/>
          <w:lang w:val="lv-LV" w:bidi="lo-LA"/>
        </w:rPr>
        <w:tab/>
      </w:r>
      <w:r w:rsidRPr="000A4F20">
        <w:rPr>
          <w:rFonts w:eastAsia="Calibri"/>
          <w:color w:val="000000"/>
          <w:lang w:val="lv-LV" w:bidi="lo-LA"/>
        </w:rPr>
        <w:tab/>
      </w:r>
      <w:r w:rsidRPr="000A4F20">
        <w:rPr>
          <w:rFonts w:eastAsia="Calibri"/>
          <w:color w:val="000000"/>
          <w:lang w:val="lv-LV" w:bidi="lo-LA"/>
        </w:rPr>
        <w:tab/>
      </w:r>
      <w:r w:rsidRPr="000A4F20">
        <w:rPr>
          <w:rFonts w:eastAsia="Calibri"/>
          <w:color w:val="000000"/>
          <w:lang w:val="lv-LV" w:bidi="lo-LA"/>
        </w:rPr>
        <w:tab/>
      </w:r>
      <w:r w:rsidRPr="000A4F20">
        <w:rPr>
          <w:rFonts w:eastAsia="Calibri"/>
          <w:color w:val="000000"/>
          <w:lang w:val="lv-LV" w:bidi="lo-LA"/>
        </w:rPr>
        <w:tab/>
        <w:t xml:space="preserve">              </w:t>
      </w:r>
      <w:r w:rsidRPr="000A4F20">
        <w:rPr>
          <w:rFonts w:eastAsia="Calibri"/>
          <w:color w:val="000000" w:themeColor="text1"/>
          <w:lang w:val="lv-LV" w:bidi="lo-LA"/>
        </w:rPr>
        <w:t>608 EUR</w:t>
      </w:r>
    </w:p>
    <w:p w14:paraId="37E24E87" w14:textId="77777777" w:rsidR="000A4F20" w:rsidRPr="000A4F20" w:rsidRDefault="000A4F20" w:rsidP="000A4F20">
      <w:pPr>
        <w:widowControl w:val="0"/>
        <w:suppressAutoHyphens/>
        <w:autoSpaceDE w:val="0"/>
        <w:autoSpaceDN w:val="0"/>
        <w:adjustRightInd w:val="0"/>
        <w:ind w:left="720"/>
        <w:jc w:val="both"/>
        <w:rPr>
          <w:rFonts w:eastAsia="Calibri"/>
          <w:lang w:val="lv-LV" w:bidi="lo-LA"/>
        </w:rPr>
      </w:pPr>
      <w:r w:rsidRPr="000A4F20">
        <w:rPr>
          <w:rFonts w:eastAsia="Calibri"/>
          <w:color w:val="000000"/>
          <w:lang w:val="lv-LV" w:bidi="lo-LA"/>
        </w:rPr>
        <w:t>2300 kodā</w:t>
      </w:r>
      <w:r w:rsidRPr="000A4F20">
        <w:rPr>
          <w:rFonts w:eastAsia="Calibri"/>
          <w:color w:val="000000"/>
          <w:lang w:val="lv-LV" w:bidi="lo-LA"/>
        </w:rPr>
        <w:tab/>
        <w:t>Kancelejas, biroja un prezentācijas preču iegāde</w:t>
      </w:r>
      <w:r w:rsidRPr="000A4F20">
        <w:rPr>
          <w:rFonts w:eastAsia="Calibri"/>
          <w:color w:val="000000"/>
          <w:lang w:val="lv-LV" w:bidi="lo-LA"/>
        </w:rPr>
        <w:tab/>
      </w:r>
      <w:r w:rsidRPr="000A4F20">
        <w:rPr>
          <w:rFonts w:eastAsia="Calibri"/>
          <w:color w:val="000000"/>
          <w:lang w:val="lv-LV" w:bidi="lo-LA"/>
        </w:rPr>
        <w:tab/>
      </w:r>
      <w:r w:rsidRPr="000A4F20">
        <w:rPr>
          <w:rFonts w:eastAsia="Calibri"/>
          <w:lang w:val="lv-LV" w:bidi="lo-LA"/>
        </w:rPr>
        <w:t xml:space="preserve">  210 EUR</w:t>
      </w:r>
    </w:p>
    <w:p w14:paraId="7FEB5EAA" w14:textId="77777777" w:rsidR="000A4F20" w:rsidRPr="000A4F20" w:rsidRDefault="000A4F20" w:rsidP="000D0315">
      <w:pPr>
        <w:widowControl w:val="0"/>
        <w:numPr>
          <w:ilvl w:val="0"/>
          <w:numId w:val="5"/>
        </w:numPr>
        <w:suppressAutoHyphens/>
        <w:autoSpaceDE w:val="0"/>
        <w:autoSpaceDN w:val="0"/>
        <w:adjustRightInd w:val="0"/>
        <w:ind w:left="357" w:hanging="357"/>
        <w:jc w:val="both"/>
        <w:rPr>
          <w:lang w:val="lv-LV" w:eastAsia="lv-LV"/>
        </w:rPr>
      </w:pPr>
      <w:r w:rsidRPr="000A4F20">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039BA6DC" w14:textId="77777777" w:rsidR="000A4F20" w:rsidRPr="000A4F20" w:rsidRDefault="000A4F20" w:rsidP="000D0315">
      <w:pPr>
        <w:widowControl w:val="0"/>
        <w:numPr>
          <w:ilvl w:val="0"/>
          <w:numId w:val="5"/>
        </w:numPr>
        <w:suppressAutoHyphens/>
        <w:autoSpaceDE w:val="0"/>
        <w:autoSpaceDN w:val="0"/>
        <w:adjustRightInd w:val="0"/>
        <w:ind w:left="357" w:hanging="357"/>
        <w:jc w:val="both"/>
        <w:rPr>
          <w:rFonts w:eastAsia="Calibri"/>
          <w:color w:val="000000"/>
          <w:lang w:val="lv-LV" w:bidi="lo-LA"/>
        </w:rPr>
      </w:pPr>
      <w:r w:rsidRPr="000A4F20">
        <w:rPr>
          <w:rFonts w:eastAsia="Calibri"/>
          <w:color w:val="000000"/>
          <w:lang w:val="lv-LV" w:bidi="lo-LA"/>
        </w:rPr>
        <w:t xml:space="preserve">Atbildīgos par finansējuma iekļaušanu Salacgrīvas vidusskolas budžetā noteikt Finanšu un ekonomikas nodaļas ekonomistus.  </w:t>
      </w:r>
    </w:p>
    <w:p w14:paraId="055CE638" w14:textId="77777777" w:rsidR="000A4F20" w:rsidRPr="000A4F20" w:rsidRDefault="000A4F20" w:rsidP="000D0315">
      <w:pPr>
        <w:widowControl w:val="0"/>
        <w:numPr>
          <w:ilvl w:val="0"/>
          <w:numId w:val="5"/>
        </w:numPr>
        <w:suppressAutoHyphens/>
        <w:autoSpaceDE w:val="0"/>
        <w:autoSpaceDN w:val="0"/>
        <w:adjustRightInd w:val="0"/>
        <w:ind w:left="357" w:hanging="357"/>
        <w:jc w:val="both"/>
        <w:rPr>
          <w:rFonts w:eastAsia="Calibri"/>
          <w:lang w:val="lv-LV" w:bidi="lo-LA"/>
        </w:rPr>
      </w:pPr>
      <w:r w:rsidRPr="000A4F20">
        <w:rPr>
          <w:rFonts w:eastAsia="Calibri"/>
          <w:lang w:val="lv-LV" w:bidi="lo-LA"/>
        </w:rPr>
        <w:t xml:space="preserve">Atbildīgo par lēmuma izpildi noteikt Salacgrīvas vidusskolas direktori Sanitu </w:t>
      </w:r>
      <w:proofErr w:type="spellStart"/>
      <w:r w:rsidRPr="000A4F20">
        <w:rPr>
          <w:rFonts w:eastAsia="Calibri"/>
          <w:lang w:val="lv-LV" w:bidi="lo-LA"/>
        </w:rPr>
        <w:t>Straubergu</w:t>
      </w:r>
      <w:proofErr w:type="spellEnd"/>
      <w:r w:rsidRPr="000A4F20">
        <w:rPr>
          <w:rFonts w:eastAsia="Calibri"/>
          <w:lang w:val="lv-LV" w:bidi="lo-LA"/>
        </w:rPr>
        <w:t>.</w:t>
      </w:r>
    </w:p>
    <w:p w14:paraId="57F8B0D5" w14:textId="77777777" w:rsidR="000A4F20" w:rsidRPr="000A4F20" w:rsidRDefault="000A4F20" w:rsidP="000D0315">
      <w:pPr>
        <w:widowControl w:val="0"/>
        <w:numPr>
          <w:ilvl w:val="0"/>
          <w:numId w:val="5"/>
        </w:numPr>
        <w:suppressAutoHyphens/>
        <w:autoSpaceDE w:val="0"/>
        <w:autoSpaceDN w:val="0"/>
        <w:adjustRightInd w:val="0"/>
        <w:ind w:left="357" w:hanging="357"/>
        <w:jc w:val="both"/>
        <w:rPr>
          <w:rFonts w:eastAsia="Calibri"/>
          <w:lang w:val="lv-LV" w:bidi="lo-LA"/>
        </w:rPr>
      </w:pPr>
      <w:r w:rsidRPr="000A4F20">
        <w:rPr>
          <w:rFonts w:eastAsia="Calibri"/>
          <w:lang w:val="lv-LV" w:bidi="lo-LA"/>
        </w:rPr>
        <w:t xml:space="preserve">Kontroli par lēmuma izpildi uzdot Limbažu novada pašvaldības izpilddirektoram Artim </w:t>
      </w:r>
      <w:proofErr w:type="spellStart"/>
      <w:r w:rsidRPr="000A4F20">
        <w:rPr>
          <w:rFonts w:eastAsia="Calibri"/>
          <w:lang w:val="lv-LV" w:bidi="lo-LA"/>
        </w:rPr>
        <w:t>Ārgalim</w:t>
      </w:r>
      <w:proofErr w:type="spellEnd"/>
      <w:r w:rsidRPr="000A4F20">
        <w:rPr>
          <w:rFonts w:eastAsia="Calibri"/>
          <w:lang w:val="lv-LV" w:bidi="lo-LA"/>
        </w:rPr>
        <w:t>.</w:t>
      </w:r>
    </w:p>
    <w:p w14:paraId="7AA4C7F2" w14:textId="77777777" w:rsidR="000A4F20" w:rsidRPr="000A4F20" w:rsidRDefault="000A4F20" w:rsidP="000D0315">
      <w:pPr>
        <w:widowControl w:val="0"/>
        <w:numPr>
          <w:ilvl w:val="0"/>
          <w:numId w:val="5"/>
        </w:numPr>
        <w:suppressAutoHyphens/>
        <w:autoSpaceDE w:val="0"/>
        <w:autoSpaceDN w:val="0"/>
        <w:adjustRightInd w:val="0"/>
        <w:ind w:left="357" w:hanging="357"/>
        <w:jc w:val="both"/>
        <w:rPr>
          <w:rFonts w:eastAsia="Calibri"/>
          <w:lang w:val="lv-LV" w:bidi="lo-LA"/>
        </w:rPr>
      </w:pPr>
      <w:r w:rsidRPr="000A4F20">
        <w:rPr>
          <w:rFonts w:eastAsia="Calibri"/>
          <w:lang w:val="lv-LV" w:bidi="lo-LA"/>
        </w:rPr>
        <w:t>Lēmuma projektu virzīt izskatīšanai Limbažu novada domes sēdē.</w:t>
      </w:r>
    </w:p>
    <w:p w14:paraId="7C0A2E3F" w14:textId="77777777" w:rsidR="008C6374" w:rsidRDefault="008C6374" w:rsidP="00A46D51">
      <w:pPr>
        <w:pStyle w:val="Sarakstarindkopa1"/>
        <w:spacing w:after="0" w:line="240" w:lineRule="auto"/>
        <w:ind w:left="0" w:firstLine="720"/>
        <w:jc w:val="both"/>
        <w:rPr>
          <w:rFonts w:ascii="Times New Roman" w:hAnsi="Times New Roman"/>
          <w:sz w:val="24"/>
          <w:szCs w:val="24"/>
        </w:rPr>
      </w:pPr>
    </w:p>
    <w:p w14:paraId="1E9796B0" w14:textId="25994561" w:rsidR="000A4F20" w:rsidRDefault="000A4F20" w:rsidP="000A4F20">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Deputāts Dagnis </w:t>
      </w:r>
      <w:proofErr w:type="spellStart"/>
      <w:r>
        <w:rPr>
          <w:rFonts w:ascii="Times New Roman" w:hAnsi="Times New Roman"/>
          <w:sz w:val="24"/>
          <w:szCs w:val="24"/>
        </w:rPr>
        <w:t>Straubergs</w:t>
      </w:r>
      <w:proofErr w:type="spellEnd"/>
      <w:r>
        <w:rPr>
          <w:rFonts w:ascii="Times New Roman" w:hAnsi="Times New Roman"/>
          <w:sz w:val="24"/>
          <w:szCs w:val="24"/>
        </w:rPr>
        <w:t xml:space="preserve"> informē, ka balsojumā nepiedalās.</w:t>
      </w:r>
    </w:p>
    <w:p w14:paraId="6C1CE967" w14:textId="77777777" w:rsidR="00793D3C" w:rsidRDefault="00793D3C" w:rsidP="00A46D51">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0429CD">
      <w:pPr>
        <w:pStyle w:val="Virsraksts1"/>
        <w:jc w:val="center"/>
      </w:pPr>
      <w:r w:rsidRPr="00025563">
        <w:t>2</w:t>
      </w:r>
      <w:r>
        <w:t>1</w:t>
      </w:r>
      <w:r w:rsidRPr="00025563">
        <w:t>.</w:t>
      </w:r>
    </w:p>
    <w:p w14:paraId="4811CF20" w14:textId="77777777" w:rsidR="00C52184" w:rsidRPr="00C52184" w:rsidRDefault="00C52184" w:rsidP="00C52184">
      <w:pPr>
        <w:widowControl w:val="0"/>
        <w:pBdr>
          <w:bottom w:val="single" w:sz="4" w:space="1" w:color="auto"/>
        </w:pBdr>
        <w:suppressAutoHyphens/>
        <w:jc w:val="both"/>
        <w:rPr>
          <w:rFonts w:cs="Tahoma"/>
          <w:b/>
          <w:kern w:val="1"/>
          <w:lang w:val="lv-LV" w:eastAsia="lv-LV" w:bidi="hi-IN"/>
        </w:rPr>
      </w:pPr>
      <w:r w:rsidRPr="00C52184">
        <w:rPr>
          <w:rFonts w:cs="Tahoma"/>
          <w:b/>
          <w:kern w:val="1"/>
          <w:lang w:val="lv-LV" w:eastAsia="lv-LV" w:bidi="hi-IN"/>
        </w:rPr>
        <w:t>Par atbalsta programmas “Neformālās izglītības pasākumi, t.sk. latviešu valodas apguve, Ukrainas bērniem un jauniešiem” īstenošanas konkursa finansējuma iekļaušanu Salacgrīvas vidusskolas 2023. gada budžetā</w:t>
      </w:r>
    </w:p>
    <w:p w14:paraId="6E43D0E5" w14:textId="77777777" w:rsidR="00C52184" w:rsidRPr="00C52184" w:rsidRDefault="00C52184" w:rsidP="00C52184">
      <w:pPr>
        <w:widowControl w:val="0"/>
        <w:suppressAutoHyphens/>
        <w:jc w:val="center"/>
        <w:rPr>
          <w:rFonts w:eastAsia="Arial Unicode MS" w:cs="Tahoma"/>
          <w:kern w:val="1"/>
          <w:lang w:val="lv-LV" w:eastAsia="hi-IN" w:bidi="hi-IN"/>
        </w:rPr>
      </w:pPr>
      <w:r w:rsidRPr="00C52184">
        <w:rPr>
          <w:rFonts w:eastAsia="Arial Unicode MS" w:cs="Tahoma"/>
          <w:kern w:val="1"/>
          <w:lang w:val="lv-LV" w:eastAsia="hi-IN" w:bidi="hi-IN"/>
        </w:rPr>
        <w:t xml:space="preserve">Ziņo Sanita </w:t>
      </w:r>
      <w:proofErr w:type="spellStart"/>
      <w:r w:rsidRPr="00C52184">
        <w:rPr>
          <w:rFonts w:eastAsia="Arial Unicode MS" w:cs="Tahoma"/>
          <w:kern w:val="1"/>
          <w:lang w:val="lv-LV" w:eastAsia="hi-IN" w:bidi="hi-IN"/>
        </w:rPr>
        <w:t>Strauberga</w:t>
      </w:r>
      <w:proofErr w:type="spellEnd"/>
    </w:p>
    <w:p w14:paraId="3AB1CBF7" w14:textId="77777777" w:rsidR="00C52184" w:rsidRPr="00C52184" w:rsidRDefault="00C52184" w:rsidP="00C52184">
      <w:pPr>
        <w:widowControl w:val="0"/>
        <w:suppressAutoHyphens/>
        <w:jc w:val="both"/>
        <w:rPr>
          <w:rFonts w:eastAsia="Arial Unicode MS" w:cs="Tahoma"/>
          <w:kern w:val="1"/>
          <w:lang w:val="lv-LV" w:eastAsia="hi-IN" w:bidi="hi-IN"/>
        </w:rPr>
      </w:pPr>
    </w:p>
    <w:p w14:paraId="51EA966D" w14:textId="77777777" w:rsidR="00C52184" w:rsidRPr="00C52184" w:rsidRDefault="00C52184" w:rsidP="00C52184">
      <w:pPr>
        <w:widowControl w:val="0"/>
        <w:suppressAutoHyphens/>
        <w:ind w:firstLine="567"/>
        <w:jc w:val="both"/>
        <w:rPr>
          <w:rFonts w:eastAsia="Arial Unicode MS" w:cs="Tahoma"/>
          <w:kern w:val="1"/>
          <w:lang w:val="lv-LV" w:eastAsia="hi-IN" w:bidi="hi-IN"/>
        </w:rPr>
      </w:pPr>
      <w:r w:rsidRPr="00C52184">
        <w:rPr>
          <w:lang w:val="lv-LV" w:eastAsia="lv-LV"/>
        </w:rPr>
        <w:t>Salacgrīvas vidusskolai Limbažu novada pašvaldībā dzīvojošo Ukrainas bērnu un jauniešu atbalsta programmas “Neformālās izglītības pasākumi, t.sk. latviešu valodas apguve, Ukrainas bērniem un jauniešiem” īstenošanas konkursā ir piešķirts</w:t>
      </w:r>
      <w:r w:rsidRPr="00C52184">
        <w:rPr>
          <w:rFonts w:eastAsia="Arial Unicode MS" w:cs="Tahoma"/>
          <w:kern w:val="1"/>
          <w:lang w:val="lv-LV" w:eastAsia="hi-IN" w:bidi="hi-IN"/>
        </w:rPr>
        <w:t xml:space="preserve"> finansējums 3699,26 EUR (trīs tūkstoši seši simti deviņdesmit deviņi eiro un 26 centi) apmērā, kas paredzēts Ukrainas bērnu un jauniešu integrācijai Latvijā un vietējā kopienā, neformālās izglītības pasākumu nodrošināšanai, latviešu valodas apguves veicināšanai, Latvijas dabas un </w:t>
      </w:r>
      <w:proofErr w:type="spellStart"/>
      <w:r w:rsidRPr="00C52184">
        <w:rPr>
          <w:rFonts w:eastAsia="Arial Unicode MS" w:cs="Tahoma"/>
          <w:kern w:val="1"/>
          <w:lang w:val="lv-LV" w:eastAsia="hi-IN" w:bidi="hi-IN"/>
        </w:rPr>
        <w:t>kultūrtelpas</w:t>
      </w:r>
      <w:proofErr w:type="spellEnd"/>
      <w:r w:rsidRPr="00C52184">
        <w:rPr>
          <w:rFonts w:eastAsia="Arial Unicode MS" w:cs="Tahoma"/>
          <w:kern w:val="1"/>
          <w:lang w:val="lv-LV" w:eastAsia="hi-IN" w:bidi="hi-IN"/>
        </w:rPr>
        <w:t xml:space="preserve"> iepazīšanai.</w:t>
      </w:r>
    </w:p>
    <w:p w14:paraId="4B57E84F" w14:textId="77777777" w:rsidR="00C52184" w:rsidRDefault="00C52184" w:rsidP="00C52184">
      <w:pPr>
        <w:ind w:firstLine="720"/>
        <w:jc w:val="both"/>
        <w:rPr>
          <w:b/>
          <w:bCs/>
          <w:lang w:val="lv-LV" w:eastAsia="lv-LV"/>
        </w:rPr>
      </w:pPr>
      <w:r w:rsidRPr="00C52184">
        <w:rPr>
          <w:bCs/>
          <w:color w:val="000000" w:themeColor="text1"/>
          <w:kern w:val="1"/>
          <w:lang w:val="lv-LV" w:eastAsia="hi-IN" w:bidi="hi-IN"/>
        </w:rPr>
        <w:lastRenderedPageBreak/>
        <w:t xml:space="preserve">Pamatojoties </w:t>
      </w:r>
      <w:r w:rsidRPr="00C52184">
        <w:rPr>
          <w:rFonts w:eastAsia="Calibri"/>
          <w:bCs/>
          <w:color w:val="000000" w:themeColor="text1"/>
          <w:lang w:val="lv-LV" w:eastAsia="lv-LV"/>
        </w:rPr>
        <w:t>uz Pašvaldību likuma 4. panta pirmās daļas 4. punktu un ceturto daļu, 10</w:t>
      </w:r>
      <w:r w:rsidRPr="00C52184">
        <w:rPr>
          <w:color w:val="000000" w:themeColor="text1"/>
          <w:lang w:val="lv-LV" w:eastAsia="lv-LV"/>
        </w:rPr>
        <w:t>. panta pirmās daļas ievaddaļu un likuma “Par pašvaldību budžetiem” 30. pantu,</w:t>
      </w:r>
      <w:r w:rsidRPr="00C52184">
        <w:rPr>
          <w:bCs/>
          <w:color w:val="000000" w:themeColor="text1"/>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w:t>
      </w:r>
      <w:r>
        <w:rPr>
          <w:rFonts w:eastAsia="Calibri"/>
          <w:lang w:val="lv-LV"/>
        </w:rPr>
        <w:t>s Melnalksnis, Rūdolfs Pelēkais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w:t>
      </w:r>
      <w:r>
        <w:rPr>
          <w:lang w:val="lv-LV" w:eastAsia="lv-LV"/>
        </w:rPr>
        <w:t xml:space="preserve">balsojumā nepiedalās deputāts </w:t>
      </w:r>
      <w:r>
        <w:rPr>
          <w:lang w:val="lv-LV"/>
        </w:rPr>
        <w:t xml:space="preserve">Dagnis </w:t>
      </w:r>
      <w:proofErr w:type="spellStart"/>
      <w:r>
        <w:rPr>
          <w:lang w:val="lv-LV"/>
        </w:rPr>
        <w:t>Straubergs</w:t>
      </w:r>
      <w:proofErr w:type="spellEnd"/>
      <w:r>
        <w:rPr>
          <w:lang w:val="lv-LV"/>
        </w:rPr>
        <w:t>,</w:t>
      </w:r>
      <w:r w:rsidRPr="00D946CD">
        <w:rPr>
          <w:lang w:val="lv-LV" w:eastAsia="lv-LV"/>
        </w:rPr>
        <w:t xml:space="preserve"> komiteja</w:t>
      </w:r>
      <w:r w:rsidRPr="00D946CD">
        <w:rPr>
          <w:b/>
          <w:bCs/>
          <w:lang w:val="lv-LV" w:eastAsia="lv-LV"/>
        </w:rPr>
        <w:t xml:space="preserve"> NOLEMJ:</w:t>
      </w:r>
    </w:p>
    <w:p w14:paraId="35015A79" w14:textId="174EF69F" w:rsidR="00C52184" w:rsidRPr="00C52184" w:rsidRDefault="00C52184" w:rsidP="00C52184">
      <w:pPr>
        <w:widowControl w:val="0"/>
        <w:suppressAutoHyphens/>
        <w:ind w:firstLine="567"/>
        <w:jc w:val="both"/>
        <w:rPr>
          <w:rFonts w:eastAsia="Arial Unicode MS" w:cs="Tahoma"/>
          <w:color w:val="000000"/>
          <w:kern w:val="1"/>
          <w:lang w:val="lv-LV" w:eastAsia="hi-IN" w:bidi="hi-IN"/>
        </w:rPr>
      </w:pPr>
    </w:p>
    <w:p w14:paraId="0FF8A9D4" w14:textId="77777777" w:rsidR="00C52184" w:rsidRPr="00C52184" w:rsidRDefault="00C52184" w:rsidP="000D0315">
      <w:pPr>
        <w:numPr>
          <w:ilvl w:val="0"/>
          <w:numId w:val="26"/>
        </w:numPr>
        <w:autoSpaceDE w:val="0"/>
        <w:autoSpaceDN w:val="0"/>
        <w:adjustRightInd w:val="0"/>
        <w:ind w:left="357" w:hanging="357"/>
        <w:contextualSpacing/>
        <w:jc w:val="both"/>
        <w:rPr>
          <w:rFonts w:eastAsia="Calibri"/>
          <w:color w:val="000000"/>
          <w:lang w:val="lv-LV" w:bidi="lo-LA"/>
        </w:rPr>
      </w:pPr>
      <w:r w:rsidRPr="00C52184">
        <w:rPr>
          <w:rFonts w:eastAsia="Arial Unicode MS" w:cs="Tahoma"/>
          <w:kern w:val="1"/>
          <w:lang w:val="lv-LV" w:eastAsia="hi-IN" w:bidi="hi-IN"/>
        </w:rPr>
        <w:t xml:space="preserve">Iekļaut Salacgrīvas vidusskolas 2023. gada budžetā 3699,26 EUR (trīs tūkstoši seši simti deviņdesmit deviņi eiro un 26 centi) </w:t>
      </w:r>
      <w:r w:rsidRPr="00C52184">
        <w:rPr>
          <w:rFonts w:cs="Tahoma"/>
          <w:kern w:val="1"/>
          <w:lang w:val="lv-LV" w:eastAsia="lv-LV" w:bidi="hi-IN"/>
        </w:rPr>
        <w:t xml:space="preserve">atbalsta programmas “Neformālās izglītības pasākumi, t.sk. latviešu valodas apguve, Ukrainas bērniem un jauniešiem” </w:t>
      </w:r>
      <w:r w:rsidRPr="00C52184">
        <w:rPr>
          <w:rFonts w:eastAsia="Arial Unicode MS" w:cs="Tahoma"/>
          <w:kern w:val="1"/>
          <w:lang w:val="lv-LV" w:eastAsia="hi-IN" w:bidi="hi-IN"/>
        </w:rPr>
        <w:t xml:space="preserve">īstenošanai, novirzot  finansējumu izdevumos, saskaņā ar apstiprināto izmaksu tāmi:  </w:t>
      </w:r>
    </w:p>
    <w:p w14:paraId="5197E3A2" w14:textId="77777777" w:rsidR="00C52184" w:rsidRPr="00C52184" w:rsidRDefault="00C52184" w:rsidP="00C52184">
      <w:pPr>
        <w:widowControl w:val="0"/>
        <w:suppressAutoHyphens/>
        <w:autoSpaceDE w:val="0"/>
        <w:autoSpaceDN w:val="0"/>
        <w:adjustRightInd w:val="0"/>
        <w:ind w:left="720"/>
        <w:jc w:val="both"/>
        <w:rPr>
          <w:rFonts w:eastAsia="Calibri"/>
          <w:color w:val="000000"/>
          <w:lang w:val="lv-LV" w:bidi="lo-LA"/>
        </w:rPr>
      </w:pPr>
      <w:r w:rsidRPr="00C52184">
        <w:rPr>
          <w:rFonts w:eastAsia="Calibri"/>
          <w:color w:val="000000"/>
          <w:lang w:val="lv-LV" w:bidi="lo-LA"/>
        </w:rPr>
        <w:t>2200 kodā</w:t>
      </w:r>
      <w:r w:rsidRPr="00C52184">
        <w:rPr>
          <w:rFonts w:eastAsia="Calibri"/>
          <w:color w:val="000000"/>
          <w:lang w:val="lv-LV" w:bidi="lo-LA"/>
        </w:rPr>
        <w:tab/>
        <w:t xml:space="preserve">Pakalpojumi   </w:t>
      </w:r>
      <w:r w:rsidRPr="00C52184">
        <w:rPr>
          <w:rFonts w:eastAsia="Calibri"/>
          <w:color w:val="000000"/>
          <w:lang w:val="lv-LV" w:bidi="lo-LA"/>
        </w:rPr>
        <w:tab/>
      </w:r>
      <w:r w:rsidRPr="00C52184">
        <w:rPr>
          <w:rFonts w:eastAsia="Calibri"/>
          <w:color w:val="000000"/>
          <w:lang w:val="lv-LV" w:bidi="lo-LA"/>
        </w:rPr>
        <w:tab/>
        <w:t xml:space="preserve">                          </w:t>
      </w:r>
      <w:r w:rsidRPr="00C52184">
        <w:rPr>
          <w:rFonts w:eastAsia="Calibri"/>
          <w:color w:val="000000" w:themeColor="text1"/>
          <w:lang w:val="lv-LV" w:bidi="lo-LA"/>
        </w:rPr>
        <w:t>2742,16 EUR</w:t>
      </w:r>
    </w:p>
    <w:p w14:paraId="4B04B1D7" w14:textId="77777777" w:rsidR="00C52184" w:rsidRPr="00C52184" w:rsidRDefault="00C52184" w:rsidP="00C52184">
      <w:pPr>
        <w:widowControl w:val="0"/>
        <w:suppressAutoHyphens/>
        <w:autoSpaceDE w:val="0"/>
        <w:autoSpaceDN w:val="0"/>
        <w:adjustRightInd w:val="0"/>
        <w:ind w:left="720"/>
        <w:jc w:val="both"/>
        <w:rPr>
          <w:rFonts w:eastAsia="Calibri"/>
          <w:lang w:val="lv-LV" w:bidi="lo-LA"/>
        </w:rPr>
      </w:pPr>
      <w:r w:rsidRPr="00C52184">
        <w:rPr>
          <w:rFonts w:eastAsia="Calibri"/>
          <w:color w:val="000000"/>
          <w:lang w:val="lv-LV" w:bidi="lo-LA"/>
        </w:rPr>
        <w:t>2300 kodā</w:t>
      </w:r>
      <w:r w:rsidRPr="00C52184">
        <w:rPr>
          <w:rFonts w:eastAsia="Calibri"/>
          <w:color w:val="000000"/>
          <w:lang w:val="lv-LV" w:bidi="lo-LA"/>
        </w:rPr>
        <w:tab/>
        <w:t xml:space="preserve">Ēdināšanas izdevumi     </w:t>
      </w:r>
      <w:r w:rsidRPr="00C52184">
        <w:rPr>
          <w:rFonts w:eastAsia="Calibri"/>
          <w:color w:val="000000"/>
          <w:lang w:val="lv-LV" w:bidi="lo-LA"/>
        </w:rPr>
        <w:tab/>
      </w:r>
      <w:r w:rsidRPr="00C52184">
        <w:rPr>
          <w:rFonts w:eastAsia="Calibri"/>
          <w:color w:val="000000"/>
          <w:lang w:val="lv-LV" w:bidi="lo-LA"/>
        </w:rPr>
        <w:tab/>
      </w:r>
      <w:r w:rsidRPr="00C52184">
        <w:rPr>
          <w:rFonts w:eastAsia="Calibri"/>
          <w:lang w:val="lv-LV" w:bidi="lo-LA"/>
        </w:rPr>
        <w:t xml:space="preserve">  957,10 EUR</w:t>
      </w:r>
    </w:p>
    <w:p w14:paraId="0E2765D7" w14:textId="77777777" w:rsidR="00C52184" w:rsidRPr="00C52184" w:rsidRDefault="00C52184" w:rsidP="000D0315">
      <w:pPr>
        <w:numPr>
          <w:ilvl w:val="0"/>
          <w:numId w:val="26"/>
        </w:numPr>
        <w:autoSpaceDE w:val="0"/>
        <w:autoSpaceDN w:val="0"/>
        <w:adjustRightInd w:val="0"/>
        <w:ind w:left="357" w:hanging="357"/>
        <w:contextualSpacing/>
        <w:jc w:val="both"/>
        <w:rPr>
          <w:rFonts w:eastAsia="Calibri"/>
          <w:lang w:val="lv-LV" w:eastAsia="lv-LV"/>
        </w:rPr>
      </w:pPr>
      <w:r w:rsidRPr="00C52184">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187AAFB1" w14:textId="77777777" w:rsidR="00C52184" w:rsidRPr="00C52184" w:rsidRDefault="00C52184" w:rsidP="000D0315">
      <w:pPr>
        <w:widowControl w:val="0"/>
        <w:numPr>
          <w:ilvl w:val="0"/>
          <w:numId w:val="26"/>
        </w:numPr>
        <w:suppressAutoHyphens/>
        <w:autoSpaceDE w:val="0"/>
        <w:autoSpaceDN w:val="0"/>
        <w:adjustRightInd w:val="0"/>
        <w:ind w:left="357" w:hanging="357"/>
        <w:jc w:val="both"/>
        <w:rPr>
          <w:rFonts w:eastAsia="Calibri"/>
          <w:color w:val="000000"/>
          <w:lang w:val="lv-LV" w:bidi="lo-LA"/>
        </w:rPr>
      </w:pPr>
      <w:r w:rsidRPr="00C52184">
        <w:rPr>
          <w:rFonts w:eastAsia="Calibri"/>
          <w:color w:val="000000"/>
          <w:lang w:val="lv-LV" w:bidi="lo-LA"/>
        </w:rPr>
        <w:t xml:space="preserve">Atbildīgos par finansējuma iekļaušanu Salacgrīvas vidusskolas budžetā noteikt Finanšu un ekonomikas nodaļas ekonomistus.  </w:t>
      </w:r>
    </w:p>
    <w:p w14:paraId="35B2D0D3" w14:textId="77777777" w:rsidR="00C52184" w:rsidRPr="00C52184" w:rsidRDefault="00C52184" w:rsidP="000D0315">
      <w:pPr>
        <w:widowControl w:val="0"/>
        <w:numPr>
          <w:ilvl w:val="0"/>
          <w:numId w:val="26"/>
        </w:numPr>
        <w:suppressAutoHyphens/>
        <w:autoSpaceDE w:val="0"/>
        <w:autoSpaceDN w:val="0"/>
        <w:adjustRightInd w:val="0"/>
        <w:ind w:left="357" w:hanging="357"/>
        <w:jc w:val="both"/>
        <w:rPr>
          <w:rFonts w:eastAsia="Calibri"/>
          <w:lang w:val="lv-LV" w:bidi="lo-LA"/>
        </w:rPr>
      </w:pPr>
      <w:r w:rsidRPr="00C52184">
        <w:rPr>
          <w:rFonts w:eastAsia="Calibri"/>
          <w:lang w:val="lv-LV" w:bidi="lo-LA"/>
        </w:rPr>
        <w:t xml:space="preserve">Atbildīgo par lēmuma izpildi noteikt Salacgrīvas vidusskolas direktori Sanitu </w:t>
      </w:r>
      <w:proofErr w:type="spellStart"/>
      <w:r w:rsidRPr="00C52184">
        <w:rPr>
          <w:rFonts w:eastAsia="Calibri"/>
          <w:lang w:val="lv-LV" w:bidi="lo-LA"/>
        </w:rPr>
        <w:t>Straubergu</w:t>
      </w:r>
      <w:proofErr w:type="spellEnd"/>
      <w:r w:rsidRPr="00C52184">
        <w:rPr>
          <w:rFonts w:eastAsia="Calibri"/>
          <w:lang w:val="lv-LV" w:bidi="lo-LA"/>
        </w:rPr>
        <w:t>.</w:t>
      </w:r>
    </w:p>
    <w:p w14:paraId="2801F8FC" w14:textId="77777777" w:rsidR="00C52184" w:rsidRPr="00C52184" w:rsidRDefault="00C52184" w:rsidP="000D0315">
      <w:pPr>
        <w:widowControl w:val="0"/>
        <w:numPr>
          <w:ilvl w:val="0"/>
          <w:numId w:val="26"/>
        </w:numPr>
        <w:suppressAutoHyphens/>
        <w:autoSpaceDE w:val="0"/>
        <w:autoSpaceDN w:val="0"/>
        <w:adjustRightInd w:val="0"/>
        <w:ind w:left="357" w:hanging="357"/>
        <w:jc w:val="both"/>
        <w:rPr>
          <w:rFonts w:eastAsia="Calibri"/>
          <w:lang w:val="lv-LV" w:bidi="lo-LA"/>
        </w:rPr>
      </w:pPr>
      <w:r w:rsidRPr="00C52184">
        <w:rPr>
          <w:rFonts w:eastAsia="Calibri"/>
          <w:lang w:val="lv-LV" w:bidi="lo-LA"/>
        </w:rPr>
        <w:t xml:space="preserve">Kontroli par lēmuma izpildi uzdot Limbažu novada pašvaldības izpilddirektoram Artim </w:t>
      </w:r>
      <w:proofErr w:type="spellStart"/>
      <w:r w:rsidRPr="00C52184">
        <w:rPr>
          <w:rFonts w:eastAsia="Calibri"/>
          <w:lang w:val="lv-LV" w:bidi="lo-LA"/>
        </w:rPr>
        <w:t>Ārgalim</w:t>
      </w:r>
      <w:proofErr w:type="spellEnd"/>
      <w:r w:rsidRPr="00C52184">
        <w:rPr>
          <w:rFonts w:eastAsia="Calibri"/>
          <w:lang w:val="lv-LV" w:bidi="lo-LA"/>
        </w:rPr>
        <w:t>.</w:t>
      </w:r>
    </w:p>
    <w:p w14:paraId="6EB99637" w14:textId="77777777" w:rsidR="00C52184" w:rsidRPr="00C52184" w:rsidRDefault="00C52184" w:rsidP="000D0315">
      <w:pPr>
        <w:widowControl w:val="0"/>
        <w:numPr>
          <w:ilvl w:val="0"/>
          <w:numId w:val="26"/>
        </w:numPr>
        <w:suppressAutoHyphens/>
        <w:autoSpaceDE w:val="0"/>
        <w:autoSpaceDN w:val="0"/>
        <w:adjustRightInd w:val="0"/>
        <w:ind w:left="357" w:hanging="357"/>
        <w:jc w:val="both"/>
        <w:rPr>
          <w:rFonts w:eastAsia="Calibri"/>
          <w:lang w:val="lv-LV" w:bidi="lo-LA"/>
        </w:rPr>
      </w:pPr>
      <w:r w:rsidRPr="00C52184">
        <w:rPr>
          <w:rFonts w:eastAsia="Calibri"/>
          <w:lang w:val="lv-LV" w:bidi="lo-LA"/>
        </w:rPr>
        <w:t xml:space="preserve">Lēmuma projektu virzīt izskatīšanai Limbažu novada domes sēdē. </w:t>
      </w:r>
    </w:p>
    <w:p w14:paraId="30E34BB2" w14:textId="77777777" w:rsidR="00833709" w:rsidRDefault="00833709" w:rsidP="00A46D51">
      <w:pPr>
        <w:pStyle w:val="Sarakstarindkopa1"/>
        <w:spacing w:after="0" w:line="240" w:lineRule="auto"/>
        <w:ind w:left="0" w:firstLine="720"/>
        <w:jc w:val="both"/>
        <w:rPr>
          <w:rFonts w:ascii="Times New Roman" w:hAnsi="Times New Roman"/>
          <w:sz w:val="24"/>
          <w:szCs w:val="24"/>
        </w:rPr>
      </w:pPr>
    </w:p>
    <w:p w14:paraId="67DB7154" w14:textId="77777777" w:rsidR="00C52184" w:rsidRDefault="00C52184" w:rsidP="00C52184">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Deputāts Dagnis </w:t>
      </w:r>
      <w:proofErr w:type="spellStart"/>
      <w:r>
        <w:rPr>
          <w:rFonts w:ascii="Times New Roman" w:hAnsi="Times New Roman"/>
          <w:sz w:val="24"/>
          <w:szCs w:val="24"/>
        </w:rPr>
        <w:t>Straubergs</w:t>
      </w:r>
      <w:proofErr w:type="spellEnd"/>
      <w:r>
        <w:rPr>
          <w:rFonts w:ascii="Times New Roman" w:hAnsi="Times New Roman"/>
          <w:sz w:val="24"/>
          <w:szCs w:val="24"/>
        </w:rPr>
        <w:t xml:space="preserve"> informē, ka balsojumā nepiedalās.</w:t>
      </w:r>
    </w:p>
    <w:p w14:paraId="46EF8228" w14:textId="77777777" w:rsidR="00DF65F1" w:rsidRPr="00BE2D29" w:rsidRDefault="00DF65F1" w:rsidP="00A46D51">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0429CD">
      <w:pPr>
        <w:pStyle w:val="Virsraksts1"/>
        <w:jc w:val="center"/>
      </w:pPr>
      <w:r w:rsidRPr="00025563">
        <w:t>2</w:t>
      </w:r>
      <w:r>
        <w:t>2</w:t>
      </w:r>
      <w:r w:rsidRPr="00025563">
        <w:t>.</w:t>
      </w:r>
    </w:p>
    <w:p w14:paraId="5A674527" w14:textId="77777777" w:rsidR="00E740B7" w:rsidRPr="00E740B7" w:rsidRDefault="00E740B7" w:rsidP="00E740B7">
      <w:pPr>
        <w:pBdr>
          <w:bottom w:val="single" w:sz="6" w:space="1" w:color="000000"/>
        </w:pBdr>
        <w:jc w:val="both"/>
        <w:rPr>
          <w:b/>
          <w:lang w:val="lv-LV" w:eastAsia="lv-LV"/>
        </w:rPr>
      </w:pPr>
      <w:r w:rsidRPr="00E740B7">
        <w:rPr>
          <w:b/>
          <w:bCs/>
          <w:lang w:val="lv-LV" w:eastAsia="lv-LV"/>
        </w:rPr>
        <w:t>Par Latvijas olimpiskās komitejas finansējuma iekļaušanu Limbažu Valsts ģimnāzijas budžetā</w:t>
      </w:r>
    </w:p>
    <w:p w14:paraId="46D4D5F7" w14:textId="7F680074" w:rsidR="00E740B7" w:rsidRPr="00E740B7" w:rsidRDefault="00E740B7" w:rsidP="00E740B7">
      <w:pPr>
        <w:jc w:val="center"/>
        <w:rPr>
          <w:lang w:val="lv-LV" w:eastAsia="lv-LV"/>
        </w:rPr>
      </w:pPr>
      <w:r w:rsidRPr="00E740B7">
        <w:rPr>
          <w:lang w:val="lv-LV" w:eastAsia="lv-LV"/>
        </w:rPr>
        <w:t xml:space="preserve">Ziņo </w:t>
      </w:r>
      <w:r>
        <w:rPr>
          <w:lang w:val="lv-LV" w:eastAsia="lv-LV"/>
        </w:rPr>
        <w:t>Jānis Bakmanis</w:t>
      </w:r>
    </w:p>
    <w:p w14:paraId="6E2134AD" w14:textId="77777777" w:rsidR="00E740B7" w:rsidRPr="00E740B7" w:rsidRDefault="00E740B7" w:rsidP="00E740B7">
      <w:pPr>
        <w:rPr>
          <w:lang w:val="lv-LV" w:eastAsia="lv-LV"/>
        </w:rPr>
      </w:pPr>
    </w:p>
    <w:p w14:paraId="0AEEC9C9" w14:textId="77777777" w:rsidR="00E740B7" w:rsidRPr="00E740B7" w:rsidRDefault="00E740B7" w:rsidP="00E740B7">
      <w:pPr>
        <w:ind w:firstLine="720"/>
        <w:jc w:val="both"/>
        <w:rPr>
          <w:color w:val="212529"/>
          <w:lang w:val="lv-LV" w:eastAsia="lv-LV"/>
        </w:rPr>
      </w:pPr>
      <w:r w:rsidRPr="00E740B7">
        <w:rPr>
          <w:lang w:val="lv-LV" w:eastAsia="lv-LV"/>
        </w:rPr>
        <w:t>Latvijas Olimpiskā komiteja (turpmāk – LOK) ir piešķīrusi valsts budžeta kopējo finansējumu EUR 5000</w:t>
      </w:r>
      <w:r w:rsidRPr="00E740B7">
        <w:rPr>
          <w:noProof/>
          <w:lang w:val="lv-LV" w:eastAsia="lv-LV"/>
        </w:rPr>
        <w:t>,00</w:t>
      </w:r>
      <w:r w:rsidRPr="00E740B7">
        <w:rPr>
          <w:lang w:val="lv-LV" w:eastAsia="lv-LV"/>
        </w:rPr>
        <w:t xml:space="preserve"> (pieci</w:t>
      </w:r>
      <w:r w:rsidRPr="00E740B7">
        <w:rPr>
          <w:noProof/>
          <w:lang w:val="lv-LV" w:eastAsia="lv-LV"/>
        </w:rPr>
        <w:t xml:space="preserve"> tūkstoši </w:t>
      </w:r>
      <w:r w:rsidRPr="00E740B7">
        <w:rPr>
          <w:i/>
          <w:noProof/>
          <w:lang w:val="lv-LV" w:eastAsia="lv-LV"/>
        </w:rPr>
        <w:t>euro</w:t>
      </w:r>
      <w:r w:rsidRPr="00E740B7">
        <w:rPr>
          <w:noProof/>
          <w:lang w:val="lv-LV" w:eastAsia="lv-LV"/>
        </w:rPr>
        <w:t>, 00 centi</w:t>
      </w:r>
      <w:r w:rsidRPr="00E740B7">
        <w:rPr>
          <w:lang w:val="lv-LV" w:eastAsia="lv-LV"/>
        </w:rPr>
        <w:t>) apmērā saskaņā ar Valsts budžeta programmas 09.09.00 “Sporta federācijas un sporta pasākumi, noslēgto ziedojuma un sadarbības līgumu Nr.1-22/7-33.</w:t>
      </w:r>
      <w:r w:rsidRPr="00E740B7">
        <w:rPr>
          <w:color w:val="212529"/>
          <w:lang w:val="lv-LV" w:eastAsia="lv-LV"/>
        </w:rPr>
        <w:t xml:space="preserve"> Limbažu Valsts ģimnāzija ir viena no Limbažu novada izglītības iestādēm, kurai ir piešķirts finansējums 5000,00 EUR apjomā, lai īstenotu šo projektu. </w:t>
      </w:r>
    </w:p>
    <w:p w14:paraId="0D63AE77" w14:textId="77777777" w:rsidR="00E740B7" w:rsidRDefault="00E740B7" w:rsidP="00E740B7">
      <w:pPr>
        <w:ind w:firstLine="720"/>
        <w:jc w:val="both"/>
        <w:rPr>
          <w:b/>
          <w:bCs/>
          <w:lang w:val="lv-LV" w:eastAsia="lv-LV"/>
        </w:rPr>
      </w:pPr>
      <w:r w:rsidRPr="00E740B7">
        <w:rPr>
          <w:lang w:val="lv-LV" w:eastAsia="lv-LV"/>
        </w:rPr>
        <w:t>Pamatojoties uz Pašvaldību likuma 4. panta pirmās daļas 4. punktu un ceturto daļu, 10. panta pirmās daļas ievaddaļu un likuma “Par pašvaldību budžetiem” 30. pantu</w:t>
      </w:r>
      <w:r w:rsidRPr="00E740B7">
        <w:rPr>
          <w:bCs/>
          <w:kern w:val="2"/>
          <w:lang w:val="lv-LV" w:eastAsia="hi-IN" w:bidi="hi-IN"/>
        </w:rPr>
        <w:t>,</w:t>
      </w:r>
      <w:r w:rsidRPr="00E740B7">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CB7E96E" w14:textId="48129ED2" w:rsidR="00E740B7" w:rsidRPr="00E740B7" w:rsidRDefault="00E740B7" w:rsidP="00E740B7">
      <w:pPr>
        <w:ind w:firstLine="720"/>
        <w:jc w:val="both"/>
        <w:rPr>
          <w:b/>
          <w:bCs/>
          <w:lang w:val="lv-LV" w:eastAsia="lv-LV"/>
        </w:rPr>
      </w:pPr>
    </w:p>
    <w:p w14:paraId="2682E8F8" w14:textId="77777777" w:rsidR="00E740B7" w:rsidRPr="00E740B7" w:rsidRDefault="00E740B7" w:rsidP="000D0315">
      <w:pPr>
        <w:numPr>
          <w:ilvl w:val="0"/>
          <w:numId w:val="27"/>
        </w:numPr>
        <w:ind w:left="357" w:hanging="357"/>
        <w:jc w:val="both"/>
        <w:rPr>
          <w:lang w:val="lv-LV" w:eastAsia="lv-LV"/>
        </w:rPr>
      </w:pPr>
      <w:r w:rsidRPr="00E740B7">
        <w:rPr>
          <w:lang w:val="lv-LV" w:eastAsia="hi-IN" w:bidi="hi-IN"/>
        </w:rPr>
        <w:t>Iekļaut</w:t>
      </w:r>
      <w:r w:rsidRPr="00E740B7">
        <w:rPr>
          <w:rFonts w:eastAsia="Arial Unicode MS"/>
          <w:kern w:val="2"/>
          <w:lang w:val="lv-LV" w:eastAsia="hi-IN" w:bidi="hi-IN"/>
        </w:rPr>
        <w:t xml:space="preserve"> Limbažu Valsts ģimnāzijas budžetā LOK piešķirto valsts budžeta finansējumu </w:t>
      </w:r>
      <w:r w:rsidRPr="00E740B7">
        <w:rPr>
          <w:lang w:val="lv-LV" w:eastAsia="lv-LV"/>
        </w:rPr>
        <w:t>saskaņā ar Valsts budžeta programmas 09.09.00 “Sporta federācijas un sporta pasākumi, noslēgto ziedojuma un sadarbības līgumu Nr.1-22/7-33 īstenošanai</w:t>
      </w:r>
      <w:r w:rsidRPr="00E740B7">
        <w:rPr>
          <w:color w:val="212529"/>
          <w:lang w:val="lv-LV" w:eastAsia="lv-LV"/>
        </w:rPr>
        <w:t xml:space="preserve"> </w:t>
      </w:r>
      <w:r w:rsidRPr="00E740B7">
        <w:rPr>
          <w:rFonts w:eastAsia="Arial Unicode MS"/>
          <w:kern w:val="2"/>
          <w:lang w:val="lv-LV" w:eastAsia="hi-IN" w:bidi="hi-IN"/>
        </w:rPr>
        <w:t xml:space="preserve">EUR 5000,00 </w:t>
      </w:r>
      <w:r w:rsidRPr="00E740B7">
        <w:rPr>
          <w:lang w:val="lv-LV" w:eastAsia="lv-LV"/>
        </w:rPr>
        <w:t>(pieci</w:t>
      </w:r>
      <w:r w:rsidRPr="00E740B7">
        <w:rPr>
          <w:noProof/>
          <w:lang w:val="lv-LV" w:eastAsia="lv-LV"/>
        </w:rPr>
        <w:t xml:space="preserve"> tūkstoši </w:t>
      </w:r>
      <w:r w:rsidRPr="00E740B7">
        <w:rPr>
          <w:i/>
          <w:noProof/>
          <w:lang w:val="lv-LV" w:eastAsia="lv-LV"/>
        </w:rPr>
        <w:t>euro</w:t>
      </w:r>
      <w:r w:rsidRPr="00E740B7">
        <w:rPr>
          <w:noProof/>
          <w:lang w:val="lv-LV" w:eastAsia="lv-LV"/>
        </w:rPr>
        <w:t>, 00 centi</w:t>
      </w:r>
      <w:r w:rsidRPr="00E740B7">
        <w:rPr>
          <w:lang w:val="lv-LV" w:eastAsia="lv-LV"/>
        </w:rPr>
        <w:t>)</w:t>
      </w:r>
      <w:r w:rsidRPr="00E740B7">
        <w:rPr>
          <w:b/>
          <w:lang w:val="lv-LV" w:eastAsia="lv-LV"/>
        </w:rPr>
        <w:t xml:space="preserve"> </w:t>
      </w:r>
      <w:r w:rsidRPr="00E740B7">
        <w:rPr>
          <w:rFonts w:eastAsia="Arial Unicode MS"/>
          <w:kern w:val="2"/>
          <w:lang w:val="lv-LV" w:eastAsia="hi-IN" w:bidi="hi-IN"/>
        </w:rPr>
        <w:t>apmērā.</w:t>
      </w:r>
    </w:p>
    <w:p w14:paraId="07303AEE" w14:textId="77777777" w:rsidR="00E740B7" w:rsidRPr="00E740B7" w:rsidRDefault="00E740B7" w:rsidP="000D0315">
      <w:pPr>
        <w:numPr>
          <w:ilvl w:val="0"/>
          <w:numId w:val="27"/>
        </w:numPr>
        <w:ind w:left="357" w:hanging="357"/>
        <w:jc w:val="both"/>
        <w:rPr>
          <w:lang w:val="lv-LV" w:eastAsia="lv-LV"/>
        </w:rPr>
      </w:pPr>
      <w:r w:rsidRPr="00E740B7">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0515EDA" w14:textId="77777777" w:rsidR="00E740B7" w:rsidRPr="00E740B7" w:rsidRDefault="00E740B7" w:rsidP="000D0315">
      <w:pPr>
        <w:numPr>
          <w:ilvl w:val="0"/>
          <w:numId w:val="27"/>
        </w:numPr>
        <w:ind w:left="357" w:hanging="357"/>
        <w:jc w:val="both"/>
        <w:rPr>
          <w:lang w:val="lv-LV" w:eastAsia="lv-LV"/>
        </w:rPr>
      </w:pPr>
      <w:r w:rsidRPr="00E740B7">
        <w:rPr>
          <w:color w:val="000000"/>
          <w:lang w:val="lv-LV" w:eastAsia="hi-IN" w:bidi="hi-IN"/>
        </w:rPr>
        <w:t>Atbildīgos par finansējuma iekļaušanu budžetā noteikt Finanšu un ekonomikas nodaļas ekonomistus.</w:t>
      </w:r>
    </w:p>
    <w:p w14:paraId="2CB0B959" w14:textId="77777777" w:rsidR="00E740B7" w:rsidRPr="00E740B7" w:rsidRDefault="00E740B7" w:rsidP="000D0315">
      <w:pPr>
        <w:numPr>
          <w:ilvl w:val="0"/>
          <w:numId w:val="27"/>
        </w:numPr>
        <w:ind w:left="357" w:hanging="357"/>
        <w:jc w:val="both"/>
        <w:rPr>
          <w:rFonts w:eastAsia="Arial Unicode MS"/>
          <w:kern w:val="2"/>
          <w:lang w:val="lv-LV" w:eastAsia="hi-IN" w:bidi="hi-IN"/>
        </w:rPr>
      </w:pPr>
      <w:r w:rsidRPr="00E740B7">
        <w:rPr>
          <w:rFonts w:eastAsia="Arial Unicode MS"/>
          <w:kern w:val="2"/>
          <w:lang w:val="lv-LV" w:eastAsia="hi-IN" w:bidi="hi-IN"/>
        </w:rPr>
        <w:t>Atbildīgo par lēmuma izpildi noteikt Limbažu Valsts ģimnāzijas direktori Guntu Lāci.</w:t>
      </w:r>
    </w:p>
    <w:p w14:paraId="12C3513E" w14:textId="77777777" w:rsidR="00E740B7" w:rsidRPr="00E740B7" w:rsidRDefault="00E740B7" w:rsidP="000D0315">
      <w:pPr>
        <w:numPr>
          <w:ilvl w:val="0"/>
          <w:numId w:val="27"/>
        </w:numPr>
        <w:ind w:left="357" w:hanging="357"/>
        <w:jc w:val="both"/>
        <w:rPr>
          <w:rFonts w:eastAsia="Arial Unicode MS"/>
          <w:kern w:val="2"/>
          <w:lang w:val="lv-LV" w:eastAsia="hi-IN" w:bidi="hi-IN"/>
        </w:rPr>
      </w:pPr>
      <w:r w:rsidRPr="00E740B7">
        <w:rPr>
          <w:rFonts w:eastAsia="Arial Unicode MS"/>
          <w:kern w:val="2"/>
          <w:lang w:val="lv-LV" w:eastAsia="hi-IN" w:bidi="hi-IN"/>
        </w:rPr>
        <w:t xml:space="preserve">Kontroli par lēmuma izpildi uzdot Limbažu novada pašvaldības izpilddirektoram Artim </w:t>
      </w:r>
      <w:proofErr w:type="spellStart"/>
      <w:r w:rsidRPr="00E740B7">
        <w:rPr>
          <w:rFonts w:eastAsia="Arial Unicode MS"/>
          <w:kern w:val="2"/>
          <w:lang w:val="lv-LV" w:eastAsia="hi-IN" w:bidi="hi-IN"/>
        </w:rPr>
        <w:t>Ārgalim</w:t>
      </w:r>
      <w:proofErr w:type="spellEnd"/>
      <w:r w:rsidRPr="00E740B7">
        <w:rPr>
          <w:rFonts w:eastAsia="Arial Unicode MS"/>
          <w:kern w:val="2"/>
          <w:lang w:val="lv-LV" w:eastAsia="hi-IN" w:bidi="hi-IN"/>
        </w:rPr>
        <w:t>.</w:t>
      </w:r>
    </w:p>
    <w:p w14:paraId="6A107D0E" w14:textId="77777777" w:rsidR="00E740B7" w:rsidRPr="00E740B7" w:rsidRDefault="00E740B7" w:rsidP="000D0315">
      <w:pPr>
        <w:numPr>
          <w:ilvl w:val="0"/>
          <w:numId w:val="27"/>
        </w:numPr>
        <w:ind w:left="357" w:hanging="357"/>
        <w:jc w:val="both"/>
        <w:rPr>
          <w:rFonts w:eastAsia="Arial Unicode MS"/>
          <w:kern w:val="2"/>
          <w:lang w:val="lv-LV" w:eastAsia="hi-IN" w:bidi="hi-IN"/>
        </w:rPr>
      </w:pPr>
      <w:r w:rsidRPr="00E740B7">
        <w:rPr>
          <w:rFonts w:eastAsia="Arial Unicode MS"/>
          <w:kern w:val="2"/>
          <w:lang w:val="lv-LV" w:eastAsia="hi-IN" w:bidi="hi-IN"/>
        </w:rPr>
        <w:t>Lēmuma projektu virzīt izskatīšanai Limbažu novada domes sēdē.</w:t>
      </w:r>
    </w:p>
    <w:p w14:paraId="4787653C" w14:textId="77777777" w:rsidR="00E20BF1" w:rsidRDefault="00E20BF1" w:rsidP="00A46D51">
      <w:pPr>
        <w:pStyle w:val="Sarakstarindkopa1"/>
        <w:spacing w:after="0" w:line="240" w:lineRule="auto"/>
        <w:ind w:left="0" w:firstLine="720"/>
        <w:jc w:val="both"/>
        <w:rPr>
          <w:rFonts w:ascii="Times New Roman" w:hAnsi="Times New Roman"/>
          <w:sz w:val="24"/>
          <w:szCs w:val="24"/>
        </w:rPr>
      </w:pPr>
    </w:p>
    <w:p w14:paraId="6D6122B4" w14:textId="77777777" w:rsidR="00DF65F1" w:rsidRDefault="00DF65F1" w:rsidP="00A46D51">
      <w:pPr>
        <w:pStyle w:val="Sarakstarindkopa1"/>
        <w:spacing w:after="0" w:line="240" w:lineRule="auto"/>
        <w:ind w:left="0" w:firstLine="720"/>
        <w:jc w:val="both"/>
        <w:rPr>
          <w:rFonts w:ascii="Times New Roman" w:hAnsi="Times New Roman"/>
          <w:sz w:val="24"/>
          <w:szCs w:val="24"/>
        </w:rPr>
      </w:pPr>
    </w:p>
    <w:p w14:paraId="070F3C13" w14:textId="091FF7E3" w:rsidR="000429CD" w:rsidRPr="00025563" w:rsidRDefault="000429CD" w:rsidP="000429CD">
      <w:pPr>
        <w:pStyle w:val="Virsraksts1"/>
        <w:jc w:val="center"/>
      </w:pPr>
      <w:r w:rsidRPr="00025563">
        <w:lastRenderedPageBreak/>
        <w:t>2</w:t>
      </w:r>
      <w:r>
        <w:t>3</w:t>
      </w:r>
      <w:r w:rsidRPr="00025563">
        <w:t>.</w:t>
      </w:r>
    </w:p>
    <w:p w14:paraId="03ED0579" w14:textId="77777777" w:rsidR="00E740B7" w:rsidRPr="00E740B7" w:rsidRDefault="00E740B7" w:rsidP="00E740B7">
      <w:pPr>
        <w:pBdr>
          <w:bottom w:val="single" w:sz="6" w:space="1" w:color="000000"/>
        </w:pBdr>
        <w:jc w:val="both"/>
        <w:rPr>
          <w:b/>
          <w:lang w:val="lv-LV" w:eastAsia="lv-LV"/>
        </w:rPr>
      </w:pPr>
      <w:r w:rsidRPr="00E740B7">
        <w:rPr>
          <w:b/>
          <w:bCs/>
          <w:lang w:val="lv-LV" w:eastAsia="lv-LV"/>
        </w:rPr>
        <w:t xml:space="preserve">Par Valsts izglītības attīstības aģentūras projekta </w:t>
      </w:r>
      <w:proofErr w:type="spellStart"/>
      <w:r w:rsidRPr="00E740B7">
        <w:rPr>
          <w:b/>
          <w:bCs/>
          <w:lang w:val="lv-LV" w:eastAsia="lv-LV"/>
        </w:rPr>
        <w:t>Erasmus</w:t>
      </w:r>
      <w:proofErr w:type="spellEnd"/>
      <w:r w:rsidRPr="00E740B7">
        <w:rPr>
          <w:b/>
          <w:bCs/>
          <w:lang w:val="lv-LV" w:eastAsia="lv-LV"/>
        </w:rPr>
        <w:t xml:space="preserve">+ </w:t>
      </w:r>
      <w:proofErr w:type="spellStart"/>
      <w:r w:rsidRPr="00E740B7">
        <w:rPr>
          <w:b/>
          <w:bCs/>
          <w:lang w:val="lv-LV" w:eastAsia="lv-LV"/>
        </w:rPr>
        <w:t>priekšfinansējuma</w:t>
      </w:r>
      <w:proofErr w:type="spellEnd"/>
      <w:r w:rsidRPr="00E740B7">
        <w:rPr>
          <w:b/>
          <w:bCs/>
          <w:lang w:val="lv-LV" w:eastAsia="lv-LV"/>
        </w:rPr>
        <w:t xml:space="preserve"> iekļaušanu Limbažu Valsts ģimnāzijas budžetā</w:t>
      </w:r>
    </w:p>
    <w:p w14:paraId="36F797F9" w14:textId="7DA237B8" w:rsidR="00E740B7" w:rsidRPr="00E740B7" w:rsidRDefault="00E740B7" w:rsidP="00E740B7">
      <w:pPr>
        <w:jc w:val="center"/>
        <w:rPr>
          <w:lang w:val="lv-LV" w:eastAsia="lv-LV"/>
        </w:rPr>
      </w:pPr>
      <w:r w:rsidRPr="00E740B7">
        <w:rPr>
          <w:lang w:val="lv-LV" w:eastAsia="lv-LV"/>
        </w:rPr>
        <w:t xml:space="preserve">Ziņo </w:t>
      </w:r>
      <w:r>
        <w:rPr>
          <w:lang w:val="lv-LV" w:eastAsia="lv-LV"/>
        </w:rPr>
        <w:t xml:space="preserve">Dagnis </w:t>
      </w:r>
      <w:proofErr w:type="spellStart"/>
      <w:r>
        <w:rPr>
          <w:lang w:val="lv-LV" w:eastAsia="lv-LV"/>
        </w:rPr>
        <w:t>Straubergs</w:t>
      </w:r>
      <w:proofErr w:type="spellEnd"/>
    </w:p>
    <w:p w14:paraId="538DFAF5" w14:textId="77777777" w:rsidR="00E740B7" w:rsidRPr="00E740B7" w:rsidRDefault="00E740B7" w:rsidP="00E740B7">
      <w:pPr>
        <w:rPr>
          <w:lang w:val="lv-LV" w:eastAsia="lv-LV"/>
        </w:rPr>
      </w:pPr>
    </w:p>
    <w:p w14:paraId="08E15822" w14:textId="77777777" w:rsidR="00E740B7" w:rsidRPr="00E740B7" w:rsidRDefault="00E740B7" w:rsidP="00E740B7">
      <w:pPr>
        <w:ind w:firstLine="720"/>
        <w:jc w:val="both"/>
        <w:rPr>
          <w:color w:val="212529"/>
          <w:lang w:val="lv-LV" w:eastAsia="lv-LV"/>
        </w:rPr>
      </w:pPr>
      <w:r w:rsidRPr="00E740B7">
        <w:rPr>
          <w:lang w:val="lv-LV" w:eastAsia="lv-LV"/>
        </w:rPr>
        <w:t xml:space="preserve">Valsts izglītības attīstības aģentūra (turpmāk – VIAA) projekta </w:t>
      </w:r>
      <w:proofErr w:type="spellStart"/>
      <w:r w:rsidRPr="00E740B7">
        <w:rPr>
          <w:lang w:val="lv-LV" w:eastAsia="lv-LV"/>
        </w:rPr>
        <w:t>Erasmus</w:t>
      </w:r>
      <w:proofErr w:type="spellEnd"/>
      <w:r w:rsidRPr="00E740B7">
        <w:rPr>
          <w:lang w:val="lv-LV" w:eastAsia="lv-LV"/>
        </w:rPr>
        <w:t xml:space="preserve">+ ietvaros ir piešķīrusi </w:t>
      </w:r>
      <w:proofErr w:type="spellStart"/>
      <w:r w:rsidRPr="00E740B7">
        <w:rPr>
          <w:lang w:val="lv-LV" w:eastAsia="lv-LV"/>
        </w:rPr>
        <w:t>priekšfinansējumu</w:t>
      </w:r>
      <w:proofErr w:type="spellEnd"/>
      <w:r w:rsidRPr="00E740B7">
        <w:rPr>
          <w:lang w:val="lv-LV" w:eastAsia="lv-LV"/>
        </w:rPr>
        <w:t xml:space="preserve"> EUR 28 712</w:t>
      </w:r>
      <w:r w:rsidRPr="00E740B7">
        <w:rPr>
          <w:noProof/>
          <w:lang w:val="lv-LV" w:eastAsia="lv-LV"/>
        </w:rPr>
        <w:t>,00</w:t>
      </w:r>
      <w:r w:rsidRPr="00E740B7">
        <w:rPr>
          <w:lang w:val="lv-LV" w:eastAsia="lv-LV"/>
        </w:rPr>
        <w:t xml:space="preserve"> (divdesmit astoņi</w:t>
      </w:r>
      <w:r w:rsidRPr="00E740B7">
        <w:rPr>
          <w:noProof/>
          <w:lang w:val="lv-LV" w:eastAsia="lv-LV"/>
        </w:rPr>
        <w:t xml:space="preserve"> tūkstoši septiņi simti divpadsmit </w:t>
      </w:r>
      <w:r w:rsidRPr="00E740B7">
        <w:rPr>
          <w:i/>
          <w:noProof/>
          <w:lang w:val="lv-LV" w:eastAsia="lv-LV"/>
        </w:rPr>
        <w:t>euro</w:t>
      </w:r>
      <w:r w:rsidRPr="00E740B7">
        <w:rPr>
          <w:noProof/>
          <w:lang w:val="lv-LV" w:eastAsia="lv-LV"/>
        </w:rPr>
        <w:t>, 00 centi</w:t>
      </w:r>
      <w:r w:rsidRPr="00E740B7">
        <w:rPr>
          <w:lang w:val="lv-LV" w:eastAsia="lv-LV"/>
        </w:rPr>
        <w:t>) apmērā saskaņā ar noslēgto līgumu Nr.2023-1-LV01-KA122-SCH-000145833.</w:t>
      </w:r>
      <w:r w:rsidRPr="00E740B7">
        <w:rPr>
          <w:color w:val="212529"/>
          <w:lang w:val="lv-LV" w:eastAsia="lv-LV"/>
        </w:rPr>
        <w:t xml:space="preserve"> Limbažu Valsts ģimnāzija ir viena no Limbažu novada izglītības iestādēm, kurai ir piešķirts finansējums 28 712,00 EUR apjomā, lai īstenotu šo projektu. </w:t>
      </w:r>
    </w:p>
    <w:p w14:paraId="74C323B8" w14:textId="77777777" w:rsidR="00E740B7" w:rsidRDefault="00E740B7" w:rsidP="00E740B7">
      <w:pPr>
        <w:ind w:firstLine="720"/>
        <w:jc w:val="both"/>
        <w:rPr>
          <w:b/>
          <w:bCs/>
          <w:lang w:val="lv-LV" w:eastAsia="lv-LV"/>
        </w:rPr>
      </w:pPr>
      <w:r w:rsidRPr="00E740B7">
        <w:rPr>
          <w:lang w:val="lv-LV" w:eastAsia="lv-LV"/>
        </w:rPr>
        <w:t>Pamatojoties uz Pašvaldību likuma 4. panta pirmās daļas 4. punktu un ceturto daļu, 10. panta pirmās daļas ievaddaļu un likuma “Par pašvaldību budžetiem” 30. pantu</w:t>
      </w:r>
      <w:r w:rsidRPr="00E740B7">
        <w:rPr>
          <w:bCs/>
          <w:kern w:val="2"/>
          <w:lang w:val="lv-LV" w:eastAsia="hi-IN" w:bidi="hi-IN"/>
        </w:rPr>
        <w:t>,</w:t>
      </w:r>
      <w:r w:rsidRPr="00E740B7">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2977A1B" w14:textId="4B862841" w:rsidR="00E740B7" w:rsidRPr="00E740B7" w:rsidRDefault="00E740B7" w:rsidP="00E740B7">
      <w:pPr>
        <w:ind w:firstLine="720"/>
        <w:jc w:val="both"/>
        <w:rPr>
          <w:b/>
          <w:bCs/>
          <w:lang w:val="lv-LV" w:eastAsia="lv-LV"/>
        </w:rPr>
      </w:pPr>
    </w:p>
    <w:p w14:paraId="58341CD2" w14:textId="77777777" w:rsidR="00E740B7" w:rsidRPr="00E740B7" w:rsidRDefault="00E740B7" w:rsidP="000D0315">
      <w:pPr>
        <w:numPr>
          <w:ilvl w:val="0"/>
          <w:numId w:val="28"/>
        </w:numPr>
        <w:ind w:left="357" w:hanging="357"/>
        <w:jc w:val="both"/>
        <w:rPr>
          <w:lang w:val="lv-LV" w:eastAsia="lv-LV"/>
        </w:rPr>
      </w:pPr>
      <w:r w:rsidRPr="00E740B7">
        <w:rPr>
          <w:rFonts w:eastAsia="Arial Unicode MS"/>
          <w:kern w:val="2"/>
          <w:lang w:val="lv-LV" w:eastAsia="hi-IN" w:bidi="hi-IN"/>
        </w:rPr>
        <w:t xml:space="preserve">Iekļaut Limbažu Valsts ģimnāzijas budžetā VIAA piešķirto valsts budžeta finansējumu </w:t>
      </w:r>
      <w:r w:rsidRPr="00E740B7">
        <w:rPr>
          <w:lang w:val="lv-LV" w:eastAsia="lv-LV"/>
        </w:rPr>
        <w:t>saskaņā ar noslēgto līgumu Nr.2023-1-LV01-KA122-SCH-000145833 projekta īstenošanai</w:t>
      </w:r>
      <w:r w:rsidRPr="00E740B7">
        <w:rPr>
          <w:color w:val="212529"/>
          <w:lang w:val="lv-LV" w:eastAsia="lv-LV"/>
        </w:rPr>
        <w:t xml:space="preserve"> </w:t>
      </w:r>
      <w:r w:rsidRPr="00E740B7">
        <w:rPr>
          <w:rFonts w:eastAsia="Arial Unicode MS"/>
          <w:kern w:val="2"/>
          <w:lang w:val="lv-LV" w:eastAsia="hi-IN" w:bidi="hi-IN"/>
        </w:rPr>
        <w:t xml:space="preserve">EUR 28 712,00 </w:t>
      </w:r>
      <w:r w:rsidRPr="00E740B7">
        <w:rPr>
          <w:lang w:val="lv-LV" w:eastAsia="lv-LV"/>
        </w:rPr>
        <w:t>(divdesmit astoņi</w:t>
      </w:r>
      <w:r w:rsidRPr="00E740B7">
        <w:rPr>
          <w:noProof/>
          <w:lang w:val="lv-LV" w:eastAsia="lv-LV"/>
        </w:rPr>
        <w:t xml:space="preserve"> tūkstoši septiņi simti divpadsmit </w:t>
      </w:r>
      <w:r w:rsidRPr="00E740B7">
        <w:rPr>
          <w:i/>
          <w:noProof/>
          <w:lang w:val="lv-LV" w:eastAsia="lv-LV"/>
        </w:rPr>
        <w:t>euro</w:t>
      </w:r>
      <w:r w:rsidRPr="00E740B7">
        <w:rPr>
          <w:noProof/>
          <w:lang w:val="lv-LV" w:eastAsia="lv-LV"/>
        </w:rPr>
        <w:t>, 00 centi</w:t>
      </w:r>
      <w:r w:rsidRPr="00E740B7">
        <w:rPr>
          <w:lang w:val="lv-LV" w:eastAsia="lv-LV"/>
        </w:rPr>
        <w:t xml:space="preserve">) </w:t>
      </w:r>
      <w:r w:rsidRPr="00E740B7">
        <w:rPr>
          <w:rFonts w:eastAsia="Arial Unicode MS"/>
          <w:kern w:val="2"/>
          <w:lang w:val="lv-LV" w:eastAsia="hi-IN" w:bidi="hi-IN"/>
        </w:rPr>
        <w:t>apmērā.</w:t>
      </w:r>
    </w:p>
    <w:p w14:paraId="62429B46" w14:textId="77777777" w:rsidR="00E740B7" w:rsidRPr="00E740B7" w:rsidRDefault="00E740B7" w:rsidP="000D0315">
      <w:pPr>
        <w:numPr>
          <w:ilvl w:val="0"/>
          <w:numId w:val="28"/>
        </w:numPr>
        <w:ind w:left="357" w:hanging="357"/>
        <w:jc w:val="both"/>
        <w:rPr>
          <w:lang w:val="lv-LV" w:eastAsia="lv-LV"/>
        </w:rPr>
      </w:pPr>
      <w:r w:rsidRPr="00E740B7">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04BB75B" w14:textId="77777777" w:rsidR="00E740B7" w:rsidRPr="00E740B7" w:rsidRDefault="00E740B7" w:rsidP="000D0315">
      <w:pPr>
        <w:numPr>
          <w:ilvl w:val="0"/>
          <w:numId w:val="28"/>
        </w:numPr>
        <w:ind w:left="357" w:hanging="357"/>
        <w:jc w:val="both"/>
        <w:rPr>
          <w:lang w:val="lv-LV" w:eastAsia="lv-LV"/>
        </w:rPr>
      </w:pPr>
      <w:r w:rsidRPr="00E740B7">
        <w:rPr>
          <w:color w:val="000000"/>
          <w:lang w:val="lv-LV" w:eastAsia="hi-IN" w:bidi="hi-IN"/>
        </w:rPr>
        <w:t>Atbildīgos par finansējuma iekļaušanu budžetā noteikt Finanšu un ekonomikas nodaļas ekonomistus.</w:t>
      </w:r>
    </w:p>
    <w:p w14:paraId="63C5D940" w14:textId="77777777" w:rsidR="00E740B7" w:rsidRPr="00E740B7" w:rsidRDefault="00E740B7" w:rsidP="000D0315">
      <w:pPr>
        <w:numPr>
          <w:ilvl w:val="0"/>
          <w:numId w:val="28"/>
        </w:numPr>
        <w:ind w:left="357" w:hanging="357"/>
        <w:jc w:val="both"/>
        <w:rPr>
          <w:rFonts w:eastAsia="Arial Unicode MS"/>
          <w:kern w:val="2"/>
          <w:lang w:val="lv-LV" w:eastAsia="hi-IN" w:bidi="hi-IN"/>
        </w:rPr>
      </w:pPr>
      <w:r w:rsidRPr="00E740B7">
        <w:rPr>
          <w:rFonts w:eastAsia="Arial Unicode MS"/>
          <w:kern w:val="2"/>
          <w:lang w:val="lv-LV" w:eastAsia="hi-IN" w:bidi="hi-IN"/>
        </w:rPr>
        <w:t>Atbildīgo par lēmuma izpildi noteikt Limbažu Valsts ģimnāzijas direktori Guntu Lāci.</w:t>
      </w:r>
    </w:p>
    <w:p w14:paraId="382C591F" w14:textId="77777777" w:rsidR="00E740B7" w:rsidRPr="00E740B7" w:rsidRDefault="00E740B7" w:rsidP="000D0315">
      <w:pPr>
        <w:numPr>
          <w:ilvl w:val="0"/>
          <w:numId w:val="28"/>
        </w:numPr>
        <w:ind w:left="357" w:hanging="357"/>
        <w:jc w:val="both"/>
        <w:rPr>
          <w:rFonts w:eastAsia="Arial Unicode MS"/>
          <w:kern w:val="2"/>
          <w:lang w:val="lv-LV" w:eastAsia="hi-IN" w:bidi="hi-IN"/>
        </w:rPr>
      </w:pPr>
      <w:r w:rsidRPr="00E740B7">
        <w:rPr>
          <w:rFonts w:eastAsia="Arial Unicode MS"/>
          <w:kern w:val="2"/>
          <w:lang w:val="lv-LV" w:eastAsia="hi-IN" w:bidi="hi-IN"/>
        </w:rPr>
        <w:t xml:space="preserve">Kontroli par lēmuma izpildi uzdot Limbažu novada pašvaldības izpilddirektoram Artim </w:t>
      </w:r>
      <w:proofErr w:type="spellStart"/>
      <w:r w:rsidRPr="00E740B7">
        <w:rPr>
          <w:rFonts w:eastAsia="Arial Unicode MS"/>
          <w:kern w:val="2"/>
          <w:lang w:val="lv-LV" w:eastAsia="hi-IN" w:bidi="hi-IN"/>
        </w:rPr>
        <w:t>Ārgalim</w:t>
      </w:r>
      <w:proofErr w:type="spellEnd"/>
      <w:r w:rsidRPr="00E740B7">
        <w:rPr>
          <w:rFonts w:eastAsia="Arial Unicode MS"/>
          <w:kern w:val="2"/>
          <w:lang w:val="lv-LV" w:eastAsia="hi-IN" w:bidi="hi-IN"/>
        </w:rPr>
        <w:t>.</w:t>
      </w:r>
    </w:p>
    <w:p w14:paraId="1863D12E" w14:textId="77777777" w:rsidR="00E740B7" w:rsidRPr="00E740B7" w:rsidRDefault="00E740B7" w:rsidP="000D0315">
      <w:pPr>
        <w:numPr>
          <w:ilvl w:val="0"/>
          <w:numId w:val="28"/>
        </w:numPr>
        <w:ind w:left="357" w:hanging="357"/>
        <w:jc w:val="both"/>
        <w:rPr>
          <w:rFonts w:eastAsia="Arial Unicode MS"/>
          <w:kern w:val="2"/>
          <w:lang w:val="lv-LV" w:eastAsia="hi-IN" w:bidi="hi-IN"/>
        </w:rPr>
      </w:pPr>
      <w:r w:rsidRPr="00E740B7">
        <w:rPr>
          <w:rFonts w:eastAsia="Arial Unicode MS"/>
          <w:kern w:val="2"/>
          <w:lang w:val="lv-LV" w:eastAsia="hi-IN" w:bidi="hi-IN"/>
        </w:rPr>
        <w:t>Lēmuma projektu virzīt izskatīšanai Limbažu novada domes sēdē.</w:t>
      </w:r>
    </w:p>
    <w:p w14:paraId="3E6058E6" w14:textId="77777777" w:rsidR="006721BD" w:rsidRDefault="006721BD" w:rsidP="00A46D51">
      <w:pPr>
        <w:pStyle w:val="Sarakstarindkopa1"/>
        <w:spacing w:after="0" w:line="240" w:lineRule="auto"/>
        <w:ind w:left="0" w:firstLine="720"/>
        <w:jc w:val="both"/>
        <w:rPr>
          <w:rFonts w:ascii="Times New Roman" w:hAnsi="Times New Roman"/>
          <w:sz w:val="24"/>
          <w:szCs w:val="24"/>
        </w:rPr>
      </w:pPr>
    </w:p>
    <w:p w14:paraId="2379F8A8" w14:textId="77777777" w:rsidR="006243ED" w:rsidRDefault="006243ED" w:rsidP="00A46D51">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0429CD">
      <w:pPr>
        <w:pStyle w:val="Virsraksts1"/>
        <w:jc w:val="center"/>
      </w:pPr>
      <w:r w:rsidRPr="00025563">
        <w:t>2</w:t>
      </w:r>
      <w:r>
        <w:t>4</w:t>
      </w:r>
      <w:r w:rsidRPr="00025563">
        <w:t>.</w:t>
      </w:r>
    </w:p>
    <w:p w14:paraId="56812DF9" w14:textId="77777777" w:rsidR="003E2EFE" w:rsidRPr="003E2EFE" w:rsidRDefault="003E2EFE" w:rsidP="003E2EFE">
      <w:pPr>
        <w:pBdr>
          <w:bottom w:val="single" w:sz="6" w:space="1" w:color="000000"/>
        </w:pBdr>
        <w:jc w:val="both"/>
        <w:rPr>
          <w:b/>
          <w:lang w:val="lv-LV" w:eastAsia="lv-LV"/>
        </w:rPr>
      </w:pPr>
      <w:r w:rsidRPr="003E2EFE">
        <w:rPr>
          <w:b/>
          <w:bCs/>
          <w:lang w:val="lv-LV" w:eastAsia="lv-LV"/>
        </w:rPr>
        <w:t xml:space="preserve">Par </w:t>
      </w:r>
      <w:r w:rsidRPr="003E2EFE">
        <w:rPr>
          <w:b/>
          <w:color w:val="000000"/>
          <w:lang w:val="lv-LV" w:eastAsia="lv-LV"/>
        </w:rPr>
        <w:t>SIA “</w:t>
      </w:r>
      <w:proofErr w:type="spellStart"/>
      <w:r w:rsidRPr="003E2EFE">
        <w:rPr>
          <w:b/>
          <w:color w:val="000000"/>
          <w:lang w:val="lv-LV" w:eastAsia="lv-LV"/>
        </w:rPr>
        <w:t>Technoway</w:t>
      </w:r>
      <w:proofErr w:type="spellEnd"/>
      <w:r w:rsidRPr="003E2EFE">
        <w:rPr>
          <w:b/>
          <w:color w:val="000000"/>
          <w:lang w:val="lv-LV" w:eastAsia="lv-LV"/>
        </w:rPr>
        <w:t xml:space="preserve"> Industries”</w:t>
      </w:r>
      <w:r w:rsidRPr="003E2EFE">
        <w:rPr>
          <w:color w:val="000000"/>
          <w:lang w:val="lv-LV" w:eastAsia="lv-LV"/>
        </w:rPr>
        <w:t xml:space="preserve"> </w:t>
      </w:r>
      <w:r w:rsidRPr="003E2EFE">
        <w:rPr>
          <w:b/>
          <w:bCs/>
          <w:lang w:val="lv-LV" w:eastAsia="lv-LV"/>
        </w:rPr>
        <w:t>ziedojuma iekļaušanu Baumaņu Kārļa Viļķenes pamatskolas budžetā</w:t>
      </w:r>
    </w:p>
    <w:p w14:paraId="0B8144DD" w14:textId="77777777" w:rsidR="00382C29" w:rsidRDefault="003E2EFE" w:rsidP="003E2EFE">
      <w:pPr>
        <w:jc w:val="center"/>
        <w:rPr>
          <w:lang w:val="lv-LV" w:eastAsia="lv-LV"/>
        </w:rPr>
      </w:pPr>
      <w:r w:rsidRPr="003E2EFE">
        <w:rPr>
          <w:lang w:val="lv-LV" w:eastAsia="lv-LV"/>
        </w:rPr>
        <w:t>Ziņo Ilze Ādamsone</w:t>
      </w:r>
      <w:r>
        <w:rPr>
          <w:lang w:val="lv-LV" w:eastAsia="lv-LV"/>
        </w:rPr>
        <w:t xml:space="preserve">, debatēs piedalās Rūdolfs Pelēkais, Jānis Bakmanis, Dagnis </w:t>
      </w:r>
      <w:proofErr w:type="spellStart"/>
      <w:r>
        <w:rPr>
          <w:lang w:val="lv-LV" w:eastAsia="lv-LV"/>
        </w:rPr>
        <w:t>Straubergs</w:t>
      </w:r>
      <w:proofErr w:type="spellEnd"/>
      <w:r>
        <w:rPr>
          <w:lang w:val="lv-LV" w:eastAsia="lv-LV"/>
        </w:rPr>
        <w:t xml:space="preserve">, </w:t>
      </w:r>
    </w:p>
    <w:p w14:paraId="34CD83D2" w14:textId="793B7AE5" w:rsidR="003E2EFE" w:rsidRPr="003E2EFE" w:rsidRDefault="003E2EFE" w:rsidP="003E2EFE">
      <w:pPr>
        <w:jc w:val="center"/>
        <w:rPr>
          <w:lang w:val="lv-LV" w:eastAsia="lv-LV"/>
        </w:rPr>
      </w:pPr>
      <w:r>
        <w:rPr>
          <w:lang w:val="lv-LV" w:eastAsia="lv-LV"/>
        </w:rPr>
        <w:t xml:space="preserve">Māris </w:t>
      </w:r>
      <w:proofErr w:type="spellStart"/>
      <w:r>
        <w:rPr>
          <w:lang w:val="lv-LV" w:eastAsia="lv-LV"/>
        </w:rPr>
        <w:t>Beļaunieks</w:t>
      </w:r>
      <w:proofErr w:type="spellEnd"/>
    </w:p>
    <w:p w14:paraId="4B46EB60" w14:textId="77777777" w:rsidR="003E2EFE" w:rsidRPr="003E2EFE" w:rsidRDefault="003E2EFE" w:rsidP="003E2EFE">
      <w:pPr>
        <w:jc w:val="both"/>
        <w:rPr>
          <w:lang w:val="lv-LV" w:eastAsia="lv-LV"/>
        </w:rPr>
      </w:pPr>
    </w:p>
    <w:p w14:paraId="7AC0A4C7" w14:textId="77777777" w:rsidR="003E2EFE" w:rsidRPr="003E2EFE" w:rsidRDefault="003E2EFE" w:rsidP="003E2EFE">
      <w:pPr>
        <w:ind w:firstLine="720"/>
        <w:jc w:val="both"/>
        <w:rPr>
          <w:lang w:val="lv-LV" w:eastAsia="hi-IN" w:bidi="hi-IN"/>
        </w:rPr>
      </w:pPr>
      <w:r w:rsidRPr="003E2EFE">
        <w:rPr>
          <w:lang w:val="lv-LV" w:eastAsia="lv-LV"/>
        </w:rPr>
        <w:t xml:space="preserve">No </w:t>
      </w:r>
      <w:r w:rsidRPr="003E2EFE">
        <w:rPr>
          <w:color w:val="000000"/>
          <w:lang w:val="lv-LV" w:eastAsia="lv-LV"/>
        </w:rPr>
        <w:t>SIA “</w:t>
      </w:r>
      <w:proofErr w:type="spellStart"/>
      <w:r w:rsidRPr="003E2EFE">
        <w:rPr>
          <w:color w:val="000000"/>
          <w:lang w:val="lv-LV" w:eastAsia="lv-LV"/>
        </w:rPr>
        <w:t>Technoway</w:t>
      </w:r>
      <w:proofErr w:type="spellEnd"/>
      <w:r w:rsidRPr="003E2EFE">
        <w:rPr>
          <w:color w:val="000000"/>
          <w:lang w:val="lv-LV" w:eastAsia="lv-LV"/>
        </w:rPr>
        <w:t xml:space="preserve"> Industries” </w:t>
      </w:r>
      <w:r w:rsidRPr="003E2EFE">
        <w:rPr>
          <w:lang w:val="lv-LV" w:eastAsia="lv-LV"/>
        </w:rPr>
        <w:t>ir saņemts ziedojums EUR 500,00</w:t>
      </w:r>
      <w:r w:rsidRPr="003E2EFE">
        <w:rPr>
          <w:b/>
          <w:lang w:val="lv-LV" w:eastAsia="lv-LV"/>
        </w:rPr>
        <w:t xml:space="preserve"> </w:t>
      </w:r>
      <w:r w:rsidRPr="003E2EFE">
        <w:rPr>
          <w:lang w:val="lv-LV" w:eastAsia="lv-LV"/>
        </w:rPr>
        <w:t xml:space="preserve">(pieci simti </w:t>
      </w:r>
      <w:proofErr w:type="spellStart"/>
      <w:r w:rsidRPr="003E2EFE">
        <w:rPr>
          <w:i/>
          <w:lang w:val="lv-LV" w:eastAsia="lv-LV"/>
        </w:rPr>
        <w:t>euro</w:t>
      </w:r>
      <w:proofErr w:type="spellEnd"/>
      <w:r w:rsidRPr="003E2EFE">
        <w:rPr>
          <w:i/>
          <w:lang w:val="lv-LV" w:eastAsia="lv-LV"/>
        </w:rPr>
        <w:t xml:space="preserve">, </w:t>
      </w:r>
      <w:r w:rsidRPr="003E2EFE">
        <w:rPr>
          <w:lang w:val="lv-LV" w:eastAsia="lv-LV"/>
        </w:rPr>
        <w:t xml:space="preserve">00 centi) apmērā </w:t>
      </w:r>
      <w:r w:rsidRPr="003E2EFE">
        <w:rPr>
          <w:color w:val="212529"/>
          <w:lang w:val="lv-LV" w:eastAsia="lv-LV"/>
        </w:rPr>
        <w:t>Baumaņu Kārļa Viļķenes pamatskolai aprīkojuma iegādei.</w:t>
      </w:r>
    </w:p>
    <w:p w14:paraId="6BB59BFF" w14:textId="312E6B2A" w:rsidR="003E2EFE" w:rsidRDefault="003E2EFE" w:rsidP="003E2EFE">
      <w:pPr>
        <w:ind w:firstLine="720"/>
        <w:jc w:val="both"/>
        <w:rPr>
          <w:b/>
          <w:bCs/>
          <w:lang w:val="lv-LV" w:eastAsia="lv-LV"/>
        </w:rPr>
      </w:pPr>
      <w:r w:rsidRPr="003E2EFE">
        <w:rPr>
          <w:lang w:val="lv-LV" w:eastAsia="lv-LV"/>
        </w:rPr>
        <w:t>Pamatojoties uz Pašvaldību likuma 4. panta pirmās daļas 4. punktu un ceturto daļu, 10. panta pirmās daļas ievaddaļu un likuma “Par pašvaldību budžetiem” 30. pantu</w:t>
      </w:r>
      <w:r w:rsidRPr="003E2EFE">
        <w:rPr>
          <w:bCs/>
          <w:kern w:val="2"/>
          <w:lang w:val="lv-LV" w:eastAsia="hi-IN" w:bidi="hi-IN"/>
        </w:rPr>
        <w:t>, Limbažu novada</w:t>
      </w:r>
      <w:r w:rsidRPr="003E2EFE">
        <w:rPr>
          <w:lang w:val="lv-LV" w:eastAsia="lv-LV"/>
        </w:rPr>
        <w:t xml:space="preserve"> pašvaldības iekšējiem noteikum</w:t>
      </w:r>
      <w:r>
        <w:rPr>
          <w:lang w:val="lv-LV" w:eastAsia="lv-LV"/>
        </w:rPr>
        <w:t>iem</w:t>
      </w:r>
      <w:r w:rsidRPr="003E2EFE">
        <w:rPr>
          <w:lang w:val="lv-LV" w:eastAsia="lv-LV"/>
        </w:rPr>
        <w:t xml:space="preserve"> “Par ziedojumu pieņemšanas, izlietošanas un uzskaites kārtību Limbažu novada pašvaldībā”,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9D5F767" w14:textId="609FC0D5" w:rsidR="003E2EFE" w:rsidRPr="003E2EFE" w:rsidRDefault="003E2EFE" w:rsidP="003E2EFE">
      <w:pPr>
        <w:ind w:firstLine="720"/>
        <w:jc w:val="both"/>
        <w:rPr>
          <w:b/>
          <w:bCs/>
          <w:lang w:val="lv-LV" w:eastAsia="lv-LV"/>
        </w:rPr>
      </w:pPr>
    </w:p>
    <w:p w14:paraId="30810695" w14:textId="77777777" w:rsidR="003E2EFE" w:rsidRPr="003E2EFE" w:rsidRDefault="003E2EFE" w:rsidP="000D0315">
      <w:pPr>
        <w:numPr>
          <w:ilvl w:val="3"/>
          <w:numId w:val="29"/>
        </w:numPr>
        <w:ind w:left="357" w:hanging="357"/>
        <w:contextualSpacing/>
        <w:jc w:val="both"/>
        <w:rPr>
          <w:lang w:val="lv-LV" w:eastAsia="hi-IN" w:bidi="hi-IN"/>
        </w:rPr>
      </w:pPr>
      <w:r w:rsidRPr="003E2EFE">
        <w:rPr>
          <w:rFonts w:eastAsia="Arial Unicode MS"/>
          <w:kern w:val="2"/>
          <w:lang w:val="lv-LV" w:eastAsia="hi-IN" w:bidi="hi-IN"/>
        </w:rPr>
        <w:t>Iekļaut Baumaņu Kārļa Viļķenes pamatskolas budžetā saņemto</w:t>
      </w:r>
      <w:r w:rsidRPr="003E2EFE">
        <w:rPr>
          <w:color w:val="000000"/>
          <w:lang w:val="lv-LV" w:eastAsia="lv-LV"/>
        </w:rPr>
        <w:t xml:space="preserve"> SIA “</w:t>
      </w:r>
      <w:proofErr w:type="spellStart"/>
      <w:r w:rsidRPr="003E2EFE">
        <w:rPr>
          <w:color w:val="000000"/>
          <w:lang w:val="lv-LV" w:eastAsia="lv-LV"/>
        </w:rPr>
        <w:t>Technoway</w:t>
      </w:r>
      <w:proofErr w:type="spellEnd"/>
      <w:r w:rsidRPr="003E2EFE">
        <w:rPr>
          <w:color w:val="000000"/>
          <w:lang w:val="lv-LV" w:eastAsia="lv-LV"/>
        </w:rPr>
        <w:t xml:space="preserve"> Industries” </w:t>
      </w:r>
      <w:r w:rsidRPr="003E2EFE">
        <w:rPr>
          <w:lang w:val="lv-LV" w:eastAsia="lv-LV"/>
        </w:rPr>
        <w:t xml:space="preserve">saņemto ziedojumu EUR 500,00 (pieci simti </w:t>
      </w:r>
      <w:proofErr w:type="spellStart"/>
      <w:r w:rsidRPr="003E2EFE">
        <w:rPr>
          <w:i/>
          <w:lang w:val="lv-LV" w:eastAsia="lv-LV"/>
        </w:rPr>
        <w:t>euro</w:t>
      </w:r>
      <w:proofErr w:type="spellEnd"/>
      <w:r w:rsidRPr="003E2EFE">
        <w:rPr>
          <w:i/>
          <w:lang w:val="lv-LV" w:eastAsia="lv-LV"/>
        </w:rPr>
        <w:t xml:space="preserve">, </w:t>
      </w:r>
      <w:r w:rsidRPr="003E2EFE">
        <w:rPr>
          <w:lang w:val="lv-LV" w:eastAsia="lv-LV"/>
        </w:rPr>
        <w:t>00 centi) aprīkojuma iegādei.</w:t>
      </w:r>
    </w:p>
    <w:p w14:paraId="60E645A3" w14:textId="77777777" w:rsidR="003E2EFE" w:rsidRPr="003E2EFE" w:rsidRDefault="003E2EFE" w:rsidP="000D0315">
      <w:pPr>
        <w:numPr>
          <w:ilvl w:val="3"/>
          <w:numId w:val="29"/>
        </w:numPr>
        <w:ind w:left="357" w:hanging="357"/>
        <w:contextualSpacing/>
        <w:jc w:val="both"/>
        <w:rPr>
          <w:lang w:val="lv-LV" w:eastAsia="lv-LV"/>
        </w:rPr>
      </w:pPr>
      <w:r w:rsidRPr="003E2EFE">
        <w:rPr>
          <w:lang w:val="lv-LV" w:eastAsia="hi-IN" w:bidi="hi-IN"/>
        </w:rPr>
        <w:t>Piešķirto ziedojumu iekļaut kārtējās domes sēdes lēmuma projektā “Grozījumi Limbažu novada pašvaldības domes 2023. gada 23.februāra saistošajos noteikumos Nr.2 „Par Limbažu novada pašvaldības 2023. gada budžetu”.</w:t>
      </w:r>
    </w:p>
    <w:p w14:paraId="7D0A714D" w14:textId="77777777" w:rsidR="003E2EFE" w:rsidRPr="003E2EFE" w:rsidRDefault="003E2EFE" w:rsidP="000D0315">
      <w:pPr>
        <w:numPr>
          <w:ilvl w:val="3"/>
          <w:numId w:val="29"/>
        </w:numPr>
        <w:ind w:left="357" w:hanging="357"/>
        <w:contextualSpacing/>
        <w:jc w:val="both"/>
        <w:rPr>
          <w:lang w:val="lv-LV" w:eastAsia="lv-LV"/>
        </w:rPr>
      </w:pPr>
      <w:r w:rsidRPr="003E2EFE">
        <w:rPr>
          <w:color w:val="000000"/>
          <w:lang w:val="lv-LV" w:eastAsia="hi-IN" w:bidi="hi-IN"/>
        </w:rPr>
        <w:t>Atbildīgos par ziedojuma iekļaušanu budžetā noteikt Finanšu un ekonomikas nodaļas ekonomistus.</w:t>
      </w:r>
    </w:p>
    <w:p w14:paraId="14A9972E" w14:textId="77777777" w:rsidR="003E2EFE" w:rsidRPr="003E2EFE" w:rsidRDefault="003E2EFE" w:rsidP="000D0315">
      <w:pPr>
        <w:numPr>
          <w:ilvl w:val="3"/>
          <w:numId w:val="29"/>
        </w:numPr>
        <w:ind w:left="357" w:hanging="357"/>
        <w:contextualSpacing/>
        <w:jc w:val="both"/>
        <w:rPr>
          <w:rFonts w:eastAsia="Arial Unicode MS"/>
          <w:kern w:val="2"/>
          <w:lang w:val="lv-LV" w:eastAsia="hi-IN" w:bidi="hi-IN"/>
        </w:rPr>
      </w:pPr>
      <w:r w:rsidRPr="003E2EFE">
        <w:rPr>
          <w:rFonts w:eastAsia="Arial Unicode MS"/>
          <w:kern w:val="2"/>
          <w:lang w:val="lv-LV" w:eastAsia="hi-IN" w:bidi="hi-IN"/>
        </w:rPr>
        <w:t>Atbildīgo par lēmuma izpildi noteikt Baumaņu Kārļa Viļķenes pamatskolas direktori Ilzi Ādamsoni.</w:t>
      </w:r>
    </w:p>
    <w:p w14:paraId="49196B18" w14:textId="77777777" w:rsidR="003E2EFE" w:rsidRPr="003E2EFE" w:rsidRDefault="003E2EFE" w:rsidP="000D0315">
      <w:pPr>
        <w:numPr>
          <w:ilvl w:val="3"/>
          <w:numId w:val="29"/>
        </w:numPr>
        <w:ind w:left="357" w:hanging="357"/>
        <w:contextualSpacing/>
        <w:jc w:val="both"/>
        <w:rPr>
          <w:rFonts w:eastAsia="Arial Unicode MS"/>
          <w:kern w:val="2"/>
          <w:lang w:val="lv-LV" w:eastAsia="hi-IN" w:bidi="hi-IN"/>
        </w:rPr>
      </w:pPr>
      <w:r w:rsidRPr="003E2EFE">
        <w:rPr>
          <w:rFonts w:eastAsia="Arial Unicode MS"/>
          <w:kern w:val="2"/>
          <w:lang w:val="lv-LV" w:eastAsia="hi-IN" w:bidi="hi-IN"/>
        </w:rPr>
        <w:lastRenderedPageBreak/>
        <w:t xml:space="preserve">Kontroli par lēmuma izpildi uzdot Limbažu novada pašvaldības izpilddirektoram Artim </w:t>
      </w:r>
      <w:proofErr w:type="spellStart"/>
      <w:r w:rsidRPr="003E2EFE">
        <w:rPr>
          <w:rFonts w:eastAsia="Arial Unicode MS"/>
          <w:kern w:val="2"/>
          <w:lang w:val="lv-LV" w:eastAsia="hi-IN" w:bidi="hi-IN"/>
        </w:rPr>
        <w:t>Ārgalim</w:t>
      </w:r>
      <w:proofErr w:type="spellEnd"/>
      <w:r w:rsidRPr="003E2EFE">
        <w:rPr>
          <w:rFonts w:eastAsia="Arial Unicode MS"/>
          <w:kern w:val="2"/>
          <w:lang w:val="lv-LV" w:eastAsia="hi-IN" w:bidi="hi-IN"/>
        </w:rPr>
        <w:t>.</w:t>
      </w:r>
    </w:p>
    <w:p w14:paraId="6F2E5813" w14:textId="77777777" w:rsidR="003E2EFE" w:rsidRPr="003E2EFE" w:rsidRDefault="003E2EFE" w:rsidP="000D0315">
      <w:pPr>
        <w:numPr>
          <w:ilvl w:val="3"/>
          <w:numId w:val="29"/>
        </w:numPr>
        <w:ind w:left="357" w:hanging="357"/>
        <w:contextualSpacing/>
        <w:jc w:val="both"/>
        <w:rPr>
          <w:rFonts w:eastAsia="Arial Unicode MS"/>
          <w:kern w:val="2"/>
          <w:lang w:val="lv-LV" w:eastAsia="hi-IN" w:bidi="hi-IN"/>
        </w:rPr>
      </w:pPr>
      <w:r w:rsidRPr="003E2EFE">
        <w:rPr>
          <w:rFonts w:eastAsia="Arial Unicode MS"/>
          <w:kern w:val="2"/>
          <w:lang w:val="lv-LV" w:eastAsia="hi-IN" w:bidi="hi-IN"/>
        </w:rPr>
        <w:t>Lēmuma projektu virzīt izskatīšanai Limbažu novada domes sēdē.</w:t>
      </w:r>
    </w:p>
    <w:p w14:paraId="546B4098" w14:textId="77777777" w:rsidR="007578F3" w:rsidRDefault="007578F3" w:rsidP="00A46D51">
      <w:pPr>
        <w:pStyle w:val="Sarakstarindkopa1"/>
        <w:spacing w:after="0" w:line="240" w:lineRule="auto"/>
        <w:ind w:left="0" w:firstLine="720"/>
        <w:jc w:val="both"/>
        <w:rPr>
          <w:rFonts w:ascii="Times New Roman" w:hAnsi="Times New Roman"/>
          <w:sz w:val="24"/>
          <w:szCs w:val="24"/>
        </w:rPr>
      </w:pPr>
    </w:p>
    <w:p w14:paraId="353378F5" w14:textId="77777777" w:rsidR="008339A5" w:rsidRDefault="008339A5" w:rsidP="00A46D51">
      <w:pPr>
        <w:pStyle w:val="Sarakstarindkopa1"/>
        <w:spacing w:after="0" w:line="240" w:lineRule="auto"/>
        <w:ind w:left="0" w:firstLine="720"/>
        <w:jc w:val="both"/>
        <w:rPr>
          <w:rFonts w:ascii="Times New Roman" w:hAnsi="Times New Roman"/>
          <w:sz w:val="24"/>
          <w:szCs w:val="24"/>
        </w:rPr>
      </w:pPr>
    </w:p>
    <w:p w14:paraId="4F6634E8" w14:textId="69C261E2" w:rsidR="000429CD" w:rsidRPr="00025563" w:rsidRDefault="000429CD" w:rsidP="000429CD">
      <w:pPr>
        <w:pStyle w:val="Virsraksts1"/>
        <w:jc w:val="center"/>
      </w:pPr>
      <w:r w:rsidRPr="00025563">
        <w:t>2</w:t>
      </w:r>
      <w:r>
        <w:t>5</w:t>
      </w:r>
      <w:r w:rsidRPr="00025563">
        <w:t>.</w:t>
      </w:r>
    </w:p>
    <w:p w14:paraId="47705D02" w14:textId="77777777" w:rsidR="00EA42A1" w:rsidRPr="00EA42A1" w:rsidRDefault="00EA42A1" w:rsidP="00EA42A1">
      <w:pPr>
        <w:pBdr>
          <w:bottom w:val="single" w:sz="6" w:space="1" w:color="auto"/>
        </w:pBdr>
        <w:jc w:val="both"/>
        <w:rPr>
          <w:b/>
          <w:bCs/>
          <w:lang w:val="lv-LV" w:eastAsia="lv-LV"/>
        </w:rPr>
      </w:pPr>
      <w:r w:rsidRPr="00EA42A1">
        <w:rPr>
          <w:b/>
          <w:bCs/>
          <w:noProof/>
          <w:lang w:val="lv-LV" w:eastAsia="lv-LV"/>
        </w:rPr>
        <w:t>Par finansējuma piešķiršanu pirmsskolas izglītības iestādei “Vilnītis” virtuves inventāra iegādei</w:t>
      </w:r>
    </w:p>
    <w:p w14:paraId="3CAD03B9" w14:textId="090D48D8" w:rsidR="00EA42A1" w:rsidRPr="00EA42A1" w:rsidRDefault="00EA42A1" w:rsidP="00EA42A1">
      <w:pPr>
        <w:jc w:val="center"/>
        <w:rPr>
          <w:lang w:val="lv-LV" w:eastAsia="lv-LV"/>
        </w:rPr>
      </w:pPr>
      <w:r w:rsidRPr="00EA42A1">
        <w:rPr>
          <w:lang w:val="lv-LV" w:eastAsia="lv-LV"/>
        </w:rPr>
        <w:t xml:space="preserve">Ziņo </w:t>
      </w:r>
      <w:r>
        <w:rPr>
          <w:lang w:val="lv-LV" w:eastAsia="lv-LV"/>
        </w:rPr>
        <w:t xml:space="preserve">Dagnis </w:t>
      </w:r>
      <w:proofErr w:type="spellStart"/>
      <w:r>
        <w:rPr>
          <w:lang w:val="lv-LV" w:eastAsia="lv-LV"/>
        </w:rPr>
        <w:t>Straubergs</w:t>
      </w:r>
      <w:proofErr w:type="spellEnd"/>
    </w:p>
    <w:p w14:paraId="54749C8F" w14:textId="77777777" w:rsidR="00EA42A1" w:rsidRPr="00EA42A1" w:rsidRDefault="00EA42A1" w:rsidP="00EA42A1">
      <w:pPr>
        <w:jc w:val="both"/>
        <w:rPr>
          <w:lang w:val="lv-LV" w:eastAsia="lv-LV"/>
        </w:rPr>
      </w:pPr>
    </w:p>
    <w:p w14:paraId="18A6F750" w14:textId="208A9F8E" w:rsidR="00EA42A1" w:rsidRPr="00EA42A1" w:rsidRDefault="00EA42A1" w:rsidP="00EA42A1">
      <w:pPr>
        <w:ind w:firstLine="720"/>
        <w:jc w:val="both"/>
        <w:rPr>
          <w:color w:val="000000"/>
          <w:lang w:val="lv-LV" w:eastAsia="lv-LV"/>
        </w:rPr>
      </w:pPr>
      <w:r>
        <w:rPr>
          <w:lang w:val="lv-LV" w:eastAsia="lv-LV"/>
        </w:rPr>
        <w:t>P</w:t>
      </w:r>
      <w:r w:rsidRPr="00EA42A1">
        <w:rPr>
          <w:lang w:val="lv-LV" w:eastAsia="lv-LV"/>
        </w:rPr>
        <w:t>irmsskolas izglītības iestādes</w:t>
      </w:r>
      <w:r w:rsidRPr="00EA42A1">
        <w:rPr>
          <w:color w:val="000000"/>
          <w:lang w:val="lv-LV" w:eastAsia="lv-LV"/>
        </w:rPr>
        <w:t xml:space="preserve"> “Vilnītis” 2023.gada </w:t>
      </w:r>
      <w:proofErr w:type="spellStart"/>
      <w:r w:rsidRPr="00EA42A1">
        <w:rPr>
          <w:color w:val="000000"/>
          <w:lang w:val="lv-LV" w:eastAsia="lv-LV"/>
        </w:rPr>
        <w:t>ārpusbāzes</w:t>
      </w:r>
      <w:proofErr w:type="spellEnd"/>
      <w:r w:rsidRPr="00EA42A1">
        <w:rPr>
          <w:color w:val="000000"/>
          <w:lang w:val="lv-LV" w:eastAsia="lv-LV"/>
        </w:rPr>
        <w:t xml:space="preserve"> budžetā tika piešķirti līdzekļi virtuves plīts iegādei EUR 5430,00 (pieci tūkstoši četri simti trīsdesmit eiro, 00 centi), no kuriem tika izlietoti EUR 3315 (trīs tūkstoši trīs simti piecpadsmit eiro), atlikums EUR 2115 (divi tūkstoši viens simts piecpadsmit eiro). PII “Vilnītis” lūdz atgriezt </w:t>
      </w:r>
      <w:r w:rsidRPr="00EA42A1">
        <w:rPr>
          <w:lang w:val="lv-LV" w:eastAsia="lv-LV"/>
        </w:rPr>
        <w:t xml:space="preserve">Limbažu </w:t>
      </w:r>
      <w:r w:rsidRPr="00EA42A1">
        <w:rPr>
          <w:color w:val="000000"/>
          <w:lang w:val="lv-LV" w:eastAsia="lv-LV"/>
        </w:rPr>
        <w:t>novada pašvaldības nesadalītajā atlikumā neizmantoto summu EUR 2115 un piešķirt EUR 957,50 (deviņi simti piecdesmit septiņi eiro, 50 centi) miksera, EUR 289,00 (divi simti astoņdesmit deviņi eiro, 00 centi) ledusskapja un EUR 772 (septiņi simti septiņdesmit divi eiro) 2 virtuves plauktu iegādei no Limbažu novada pašvaldības nesadalītā atlikuma.</w:t>
      </w:r>
    </w:p>
    <w:p w14:paraId="6949687B" w14:textId="77777777" w:rsidR="00B96F7B" w:rsidRDefault="00EA42A1" w:rsidP="00B96F7B">
      <w:pPr>
        <w:ind w:firstLine="720"/>
        <w:jc w:val="both"/>
        <w:rPr>
          <w:b/>
          <w:bCs/>
          <w:lang w:val="lv-LV" w:eastAsia="lv-LV"/>
        </w:rPr>
      </w:pPr>
      <w:r w:rsidRPr="00EA42A1">
        <w:rPr>
          <w:color w:val="000000"/>
          <w:kern w:val="2"/>
          <w:lang w:val="lv-LV" w:eastAsia="lv-LV"/>
          <w14:ligatures w14:val="standardContextual"/>
        </w:rPr>
        <w:t xml:space="preserve">Pamatojoties uz </w:t>
      </w:r>
      <w:r w:rsidRPr="00EA42A1">
        <w:rPr>
          <w:lang w:val="lv-LV" w:eastAsia="lv-LV"/>
        </w:rPr>
        <w:t>Pašvaldību likuma 4. panta pirmās daļas 4. punktu un ceturto daļu, 10. panta pirmās daļas ievaddaļu un likuma „Par pašvaldību budžetiem” 30. pantu</w:t>
      </w:r>
      <w:r w:rsidRPr="00EA42A1">
        <w:rPr>
          <w:color w:val="000000"/>
          <w:lang w:val="lv-LV" w:eastAsia="lv-LV"/>
        </w:rPr>
        <w:t xml:space="preserve">, </w:t>
      </w:r>
      <w:r w:rsidR="00B96F7B" w:rsidRPr="00D946CD">
        <w:rPr>
          <w:b/>
          <w:noProof/>
          <w:lang w:val="lv-LV" w:eastAsia="lv-LV"/>
        </w:rPr>
        <w:t>atkl</w:t>
      </w:r>
      <w:r w:rsidR="00B96F7B" w:rsidRPr="00D946CD">
        <w:rPr>
          <w:b/>
          <w:bCs/>
          <w:lang w:val="lv-LV" w:eastAsia="lv-LV"/>
        </w:rPr>
        <w:t>āti balsojot: PAR</w:t>
      </w:r>
      <w:r w:rsidR="00B96F7B" w:rsidRPr="00D946CD">
        <w:rPr>
          <w:lang w:val="lv-LV" w:eastAsia="lv-LV"/>
        </w:rPr>
        <w:t xml:space="preserve"> –</w:t>
      </w:r>
      <w:r w:rsidR="00B96F7B">
        <w:rPr>
          <w:lang w:val="lv-LV" w:eastAsia="lv-LV"/>
        </w:rPr>
        <w:t xml:space="preserve"> 6 </w:t>
      </w:r>
      <w:r w:rsidR="00B96F7B" w:rsidRPr="00D946CD">
        <w:rPr>
          <w:lang w:val="lv-LV" w:eastAsia="lv-LV"/>
        </w:rPr>
        <w:t>deputāti (</w:t>
      </w:r>
      <w:r w:rsidR="00B96F7B">
        <w:rPr>
          <w:rFonts w:eastAsia="Calibri"/>
          <w:lang w:val="lv-LV" w:eastAsia="lv-LV"/>
        </w:rPr>
        <w:t xml:space="preserve">Jānis Bakmanis, </w:t>
      </w:r>
      <w:r w:rsidR="00B96F7B" w:rsidRPr="00F60BE0">
        <w:rPr>
          <w:rFonts w:eastAsia="Calibri"/>
          <w:lang w:val="lv-LV"/>
        </w:rPr>
        <w:t xml:space="preserve">Māris </w:t>
      </w:r>
      <w:proofErr w:type="spellStart"/>
      <w:r w:rsidR="00B96F7B" w:rsidRPr="00F60BE0">
        <w:rPr>
          <w:rFonts w:eastAsia="Calibri"/>
          <w:lang w:val="lv-LV"/>
        </w:rPr>
        <w:t>Beļaunieks</w:t>
      </w:r>
      <w:proofErr w:type="spellEnd"/>
      <w:r w:rsidR="00B96F7B" w:rsidRPr="00F60BE0">
        <w:rPr>
          <w:rFonts w:eastAsia="Calibri"/>
          <w:lang w:val="lv-LV"/>
        </w:rPr>
        <w:t xml:space="preserve">, </w:t>
      </w:r>
      <w:r w:rsidR="00B96F7B">
        <w:rPr>
          <w:rFonts w:eastAsia="Calibri"/>
          <w:lang w:val="lv-LV"/>
        </w:rPr>
        <w:t xml:space="preserve">Aigars </w:t>
      </w:r>
      <w:proofErr w:type="spellStart"/>
      <w:r w:rsidR="00B96F7B">
        <w:rPr>
          <w:rFonts w:eastAsia="Calibri"/>
          <w:lang w:val="lv-LV"/>
        </w:rPr>
        <w:t>Legzdiņš</w:t>
      </w:r>
      <w:proofErr w:type="spellEnd"/>
      <w:r w:rsidR="00B96F7B">
        <w:rPr>
          <w:rFonts w:eastAsia="Calibri"/>
          <w:lang w:val="lv-LV"/>
        </w:rPr>
        <w:t xml:space="preserve">, </w:t>
      </w:r>
      <w:r w:rsidR="00B96F7B" w:rsidRPr="00F60BE0">
        <w:rPr>
          <w:rFonts w:eastAsia="Calibri"/>
          <w:lang w:val="lv-LV"/>
        </w:rPr>
        <w:t>Dāvis Melnalksnis, Rūdolfs Pelēkais,</w:t>
      </w:r>
      <w:r w:rsidR="00B96F7B">
        <w:rPr>
          <w:rFonts w:eastAsia="Calibri"/>
          <w:lang w:val="lv-LV"/>
        </w:rPr>
        <w:t xml:space="preserve"> </w:t>
      </w:r>
      <w:r w:rsidR="00B96F7B">
        <w:rPr>
          <w:lang w:val="lv-LV"/>
        </w:rPr>
        <w:t xml:space="preserve">Dagnis </w:t>
      </w:r>
      <w:proofErr w:type="spellStart"/>
      <w:r w:rsidR="00B96F7B">
        <w:rPr>
          <w:lang w:val="lv-LV"/>
        </w:rPr>
        <w:t>Straubergs</w:t>
      </w:r>
      <w:proofErr w:type="spellEnd"/>
      <w:r w:rsidR="00B96F7B" w:rsidRPr="00D946CD">
        <w:rPr>
          <w:rFonts w:eastAsia="Calibri"/>
          <w:lang w:val="lv-LV"/>
        </w:rPr>
        <w:t>)</w:t>
      </w:r>
      <w:r w:rsidR="00B96F7B" w:rsidRPr="00D946CD">
        <w:rPr>
          <w:lang w:val="lv-LV" w:eastAsia="lv-LV"/>
        </w:rPr>
        <w:t xml:space="preserve">, </w:t>
      </w:r>
      <w:r w:rsidR="00B96F7B" w:rsidRPr="00D946CD">
        <w:rPr>
          <w:b/>
          <w:bCs/>
          <w:lang w:val="lv-LV" w:eastAsia="lv-LV"/>
        </w:rPr>
        <w:t>PRET –</w:t>
      </w:r>
      <w:r w:rsidR="00B96F7B" w:rsidRPr="00D946CD">
        <w:rPr>
          <w:lang w:val="lv-LV" w:eastAsia="lv-LV"/>
        </w:rPr>
        <w:t xml:space="preserve"> nav, </w:t>
      </w:r>
      <w:r w:rsidR="00B96F7B" w:rsidRPr="00D946CD">
        <w:rPr>
          <w:b/>
          <w:bCs/>
          <w:lang w:val="lv-LV" w:eastAsia="lv-LV"/>
        </w:rPr>
        <w:t>ATTURAS –</w:t>
      </w:r>
      <w:r w:rsidR="00B96F7B" w:rsidRPr="00D946CD">
        <w:rPr>
          <w:lang w:val="lv-LV" w:eastAsia="lv-LV"/>
        </w:rPr>
        <w:t xml:space="preserve"> nav, komiteja</w:t>
      </w:r>
      <w:r w:rsidR="00B96F7B" w:rsidRPr="00D946CD">
        <w:rPr>
          <w:b/>
          <w:bCs/>
          <w:lang w:val="lv-LV" w:eastAsia="lv-LV"/>
        </w:rPr>
        <w:t xml:space="preserve"> NOLEMJ:</w:t>
      </w:r>
    </w:p>
    <w:p w14:paraId="07898957" w14:textId="7703D683" w:rsidR="00EA42A1" w:rsidRPr="00EA42A1" w:rsidRDefault="00EA42A1" w:rsidP="00B96F7B">
      <w:pPr>
        <w:ind w:firstLine="720"/>
        <w:jc w:val="both"/>
        <w:rPr>
          <w:color w:val="000000"/>
          <w:lang w:val="lv-LV" w:eastAsia="lv-LV"/>
        </w:rPr>
      </w:pPr>
    </w:p>
    <w:p w14:paraId="42668813" w14:textId="77777777" w:rsidR="00EA42A1" w:rsidRPr="00EA42A1" w:rsidRDefault="00EA42A1" w:rsidP="000D0315">
      <w:pPr>
        <w:numPr>
          <w:ilvl w:val="0"/>
          <w:numId w:val="7"/>
        </w:numPr>
        <w:tabs>
          <w:tab w:val="num" w:pos="567"/>
        </w:tabs>
        <w:ind w:left="357" w:hanging="357"/>
        <w:jc w:val="both"/>
        <w:rPr>
          <w:color w:val="000000"/>
          <w:lang w:val="lv-LV" w:eastAsia="lv-LV"/>
        </w:rPr>
      </w:pPr>
      <w:r w:rsidRPr="00EA42A1">
        <w:rPr>
          <w:color w:val="000000"/>
          <w:lang w:val="lv-LV" w:eastAsia="lv-LV"/>
        </w:rPr>
        <w:t>Atgriezt no PII “Vilnītis” plīts iegādei paredzēto finansējuma atlikumu EUR 2115 (divi tūkstoši viens simts piecpadsmit eiro) apmērā Limbažu novada pašvaldības nesadalītajā atlikumā.</w:t>
      </w:r>
    </w:p>
    <w:p w14:paraId="727F26F4" w14:textId="77777777" w:rsidR="00EA42A1" w:rsidRPr="00EA42A1" w:rsidRDefault="00EA42A1" w:rsidP="000D0315">
      <w:pPr>
        <w:numPr>
          <w:ilvl w:val="0"/>
          <w:numId w:val="7"/>
        </w:numPr>
        <w:tabs>
          <w:tab w:val="num" w:pos="567"/>
        </w:tabs>
        <w:ind w:left="357" w:hanging="357"/>
        <w:jc w:val="both"/>
        <w:rPr>
          <w:lang w:val="lv-LV" w:eastAsia="lv-LV"/>
        </w:rPr>
      </w:pPr>
      <w:r w:rsidRPr="00EA42A1">
        <w:rPr>
          <w:color w:val="000000"/>
          <w:lang w:val="lv-LV" w:eastAsia="lv-LV"/>
        </w:rPr>
        <w:t xml:space="preserve">Piešķirt PII “Vilnītis” miksera, ledusskapja un 2 virtuves plauktu iegādei EUR 2018 (divi tūkstoši astoņpadsmit </w:t>
      </w:r>
      <w:r w:rsidRPr="00EA42A1">
        <w:rPr>
          <w:lang w:val="lv-LV" w:eastAsia="lv-LV"/>
        </w:rPr>
        <w:t>eiro) apmērā no Limbažu novada pašvaldības nesadalītā atlikuma.</w:t>
      </w:r>
    </w:p>
    <w:p w14:paraId="1306479E" w14:textId="77777777" w:rsidR="00EA42A1" w:rsidRPr="00EA42A1" w:rsidRDefault="00EA42A1" w:rsidP="000D0315">
      <w:pPr>
        <w:numPr>
          <w:ilvl w:val="0"/>
          <w:numId w:val="7"/>
        </w:numPr>
        <w:tabs>
          <w:tab w:val="num" w:pos="567"/>
        </w:tabs>
        <w:ind w:left="357" w:hanging="357"/>
        <w:jc w:val="both"/>
        <w:rPr>
          <w:lang w:val="lv-LV" w:eastAsia="lv-LV"/>
        </w:rPr>
      </w:pPr>
      <w:r w:rsidRPr="00EA42A1">
        <w:rPr>
          <w:lang w:val="lv-LV"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72F63E4E" w14:textId="77777777" w:rsidR="00EA42A1" w:rsidRPr="00EA42A1" w:rsidRDefault="00EA42A1" w:rsidP="000D0315">
      <w:pPr>
        <w:numPr>
          <w:ilvl w:val="0"/>
          <w:numId w:val="7"/>
        </w:numPr>
        <w:tabs>
          <w:tab w:val="num" w:pos="567"/>
        </w:tabs>
        <w:ind w:left="357" w:hanging="357"/>
        <w:jc w:val="both"/>
        <w:rPr>
          <w:lang w:val="lv-LV" w:eastAsia="lv-LV"/>
        </w:rPr>
      </w:pPr>
      <w:r w:rsidRPr="00EA42A1">
        <w:rPr>
          <w:lang w:val="lv-LV" w:eastAsia="lv-LV"/>
        </w:rPr>
        <w:t>Atbildīgos par finansējuma iekļaušanu budžetā noteikt Finanšu un ekonomikas nodaļas ekonomistus.</w:t>
      </w:r>
    </w:p>
    <w:p w14:paraId="6BC1223B" w14:textId="77777777" w:rsidR="00EA42A1" w:rsidRPr="00EA42A1" w:rsidRDefault="00EA42A1" w:rsidP="000D0315">
      <w:pPr>
        <w:numPr>
          <w:ilvl w:val="0"/>
          <w:numId w:val="7"/>
        </w:numPr>
        <w:tabs>
          <w:tab w:val="num" w:pos="567"/>
        </w:tabs>
        <w:ind w:left="357" w:hanging="357"/>
        <w:jc w:val="both"/>
        <w:rPr>
          <w:lang w:val="lv-LV" w:eastAsia="lv-LV"/>
        </w:rPr>
      </w:pPr>
      <w:r w:rsidRPr="00EA42A1">
        <w:rPr>
          <w:lang w:val="lv-LV" w:eastAsia="lv-LV"/>
        </w:rPr>
        <w:t>Atbildīgā par lēmuma izpildi ir pirmsskolas izglītības iestādes</w:t>
      </w:r>
      <w:r w:rsidRPr="00EA42A1">
        <w:rPr>
          <w:color w:val="000000"/>
          <w:lang w:val="lv-LV" w:eastAsia="lv-LV"/>
        </w:rPr>
        <w:t xml:space="preserve"> “Vilnītis” </w:t>
      </w:r>
      <w:r w:rsidRPr="00EA42A1">
        <w:rPr>
          <w:lang w:val="lv-LV" w:eastAsia="lv-LV"/>
        </w:rPr>
        <w:t>vadītāja.</w:t>
      </w:r>
    </w:p>
    <w:p w14:paraId="6B4B20DA" w14:textId="77777777" w:rsidR="00EA42A1" w:rsidRPr="00EA42A1" w:rsidRDefault="00EA42A1" w:rsidP="000D0315">
      <w:pPr>
        <w:numPr>
          <w:ilvl w:val="0"/>
          <w:numId w:val="7"/>
        </w:numPr>
        <w:tabs>
          <w:tab w:val="num" w:pos="567"/>
        </w:tabs>
        <w:ind w:left="357" w:hanging="357"/>
        <w:jc w:val="both"/>
        <w:rPr>
          <w:lang w:val="lv-LV" w:eastAsia="lv-LV"/>
        </w:rPr>
      </w:pPr>
      <w:r w:rsidRPr="00EA42A1">
        <w:rPr>
          <w:lang w:val="lv-LV" w:eastAsia="lv-LV"/>
        </w:rPr>
        <w:t>Kontroli par lēmuma izpildi uzdot veikt Limbažu novada pašvaldības izpilddirektoram.</w:t>
      </w:r>
    </w:p>
    <w:p w14:paraId="3C3828EE" w14:textId="77777777" w:rsidR="00EA42A1" w:rsidRPr="00EA42A1" w:rsidRDefault="00EA42A1" w:rsidP="000D0315">
      <w:pPr>
        <w:numPr>
          <w:ilvl w:val="0"/>
          <w:numId w:val="7"/>
        </w:numPr>
        <w:tabs>
          <w:tab w:val="num" w:pos="567"/>
        </w:tabs>
        <w:ind w:left="357" w:hanging="357"/>
        <w:jc w:val="both"/>
        <w:rPr>
          <w:lang w:val="lv-LV" w:eastAsia="lv-LV"/>
        </w:rPr>
      </w:pPr>
      <w:r w:rsidRPr="00EA42A1">
        <w:rPr>
          <w:lang w:val="lv-LV" w:eastAsia="lv-LV"/>
        </w:rPr>
        <w:t>Lēmuma projektu virzīt izskatīšanai Limbažu novada domes sēdē.</w:t>
      </w:r>
    </w:p>
    <w:p w14:paraId="78C08A4E" w14:textId="77777777" w:rsidR="009B7976" w:rsidRDefault="009B7976" w:rsidP="00A46D51">
      <w:pPr>
        <w:pStyle w:val="Sarakstarindkopa1"/>
        <w:spacing w:after="0" w:line="240" w:lineRule="auto"/>
        <w:ind w:left="0" w:firstLine="720"/>
        <w:jc w:val="both"/>
        <w:rPr>
          <w:rFonts w:ascii="Times New Roman" w:hAnsi="Times New Roman"/>
          <w:sz w:val="24"/>
          <w:szCs w:val="24"/>
        </w:rPr>
      </w:pPr>
    </w:p>
    <w:p w14:paraId="0689813E" w14:textId="77777777" w:rsidR="00AC2B42" w:rsidRDefault="00AC2B42" w:rsidP="00A46D51">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0429CD">
      <w:pPr>
        <w:pStyle w:val="Virsraksts1"/>
        <w:jc w:val="center"/>
      </w:pPr>
      <w:r w:rsidRPr="00025563">
        <w:t>2</w:t>
      </w:r>
      <w:r>
        <w:t>6</w:t>
      </w:r>
      <w:r w:rsidRPr="00025563">
        <w:t>.</w:t>
      </w:r>
    </w:p>
    <w:p w14:paraId="1B6070DC" w14:textId="77777777" w:rsidR="00D30655" w:rsidRPr="00D30655" w:rsidRDefault="00D30655" w:rsidP="00D30655">
      <w:pPr>
        <w:pBdr>
          <w:bottom w:val="single" w:sz="6" w:space="1" w:color="auto"/>
        </w:pBdr>
        <w:jc w:val="both"/>
        <w:rPr>
          <w:b/>
          <w:bCs/>
          <w:lang w:val="lv-LV" w:eastAsia="lv-LV"/>
        </w:rPr>
      </w:pPr>
      <w:r w:rsidRPr="00D30655">
        <w:rPr>
          <w:b/>
          <w:bCs/>
          <w:noProof/>
          <w:lang w:val="lv-LV" w:eastAsia="lv-LV"/>
        </w:rPr>
        <w:t>Par pasākuma finansējuma pārvirzīšanu Sporta un kultūras centrā “Vidriži”</w:t>
      </w:r>
    </w:p>
    <w:p w14:paraId="5DD671BA" w14:textId="52DF8B3D" w:rsidR="00D30655" w:rsidRPr="00D30655" w:rsidRDefault="00D30655" w:rsidP="00D30655">
      <w:pPr>
        <w:jc w:val="center"/>
        <w:rPr>
          <w:lang w:val="lv-LV" w:eastAsia="lv-LV"/>
        </w:rPr>
      </w:pPr>
      <w:r w:rsidRPr="00D30655">
        <w:rPr>
          <w:lang w:val="lv-LV" w:eastAsia="lv-LV"/>
        </w:rPr>
        <w:t xml:space="preserve">Ziņo </w:t>
      </w:r>
      <w:r>
        <w:rPr>
          <w:noProof/>
          <w:lang w:val="lv-LV" w:eastAsia="lv-LV"/>
        </w:rPr>
        <w:t>Evija Keisele</w:t>
      </w:r>
    </w:p>
    <w:p w14:paraId="06D5C331" w14:textId="77777777" w:rsidR="00D30655" w:rsidRPr="00D30655" w:rsidRDefault="00D30655" w:rsidP="00D30655">
      <w:pPr>
        <w:jc w:val="both"/>
        <w:rPr>
          <w:lang w:val="lv-LV" w:eastAsia="lv-LV"/>
        </w:rPr>
      </w:pPr>
    </w:p>
    <w:p w14:paraId="51ADE160" w14:textId="77777777" w:rsidR="00D30655" w:rsidRPr="00D30655" w:rsidRDefault="00D30655" w:rsidP="00D30655">
      <w:pPr>
        <w:suppressAutoHyphens/>
        <w:autoSpaceDN w:val="0"/>
        <w:ind w:firstLine="720"/>
        <w:jc w:val="both"/>
        <w:rPr>
          <w:rFonts w:ascii="Liberation Serif" w:eastAsia="SimSun" w:hAnsi="Liberation Serif" w:cs="Arial" w:hint="eastAsia"/>
          <w:kern w:val="3"/>
          <w:lang w:val="lv-LV" w:eastAsia="zh-CN" w:bidi="hi-IN"/>
        </w:rPr>
      </w:pPr>
      <w:r w:rsidRPr="00D30655">
        <w:rPr>
          <w:rFonts w:ascii="Liberation Serif" w:eastAsia="SimSun" w:hAnsi="Liberation Serif" w:cs="Arial"/>
          <w:kern w:val="3"/>
          <w:lang w:val="lv-LV" w:eastAsia="zh-CN" w:bidi="hi-IN"/>
        </w:rPr>
        <w:t>Sporta un kultūras centrā “Vidriži” 2023. gada pasākuma plānā tika ieplānota muzikālā izrāde “Leo. Pēdējā bohēma”</w:t>
      </w:r>
      <w:r w:rsidRPr="00D30655">
        <w:rPr>
          <w:rFonts w:ascii="Liberation Serif" w:eastAsia="SimSun" w:hAnsi="Liberation Serif" w:cs="Arial"/>
          <w:color w:val="000000"/>
          <w:kern w:val="3"/>
          <w:lang w:val="lv-LV" w:eastAsia="zh-CN" w:bidi="hi-IN"/>
        </w:rPr>
        <w:t xml:space="preserve"> (pasākuma kods 4450)</w:t>
      </w:r>
      <w:r w:rsidRPr="00D30655">
        <w:rPr>
          <w:rFonts w:ascii="Liberation Serif" w:eastAsia="SimSun" w:hAnsi="Liberation Serif" w:cs="Arial"/>
          <w:kern w:val="3"/>
          <w:lang w:val="lv-LV" w:eastAsia="zh-CN" w:bidi="hi-IN"/>
        </w:rPr>
        <w:t>, kas bija paredzēta, kā dāvana Limbažiem 800, taču dažādu iemeslu dēļ, darbs pie izrādes tapšanas netika uzsākts. Ir nepieciešams veikt grozījumus Sporta un kultūras centra “Vidriži” pasākumu budžetā. Ieplānoto budžeta naudu par muzikālo izrādi “Leo. Pēdējā bohēma”</w:t>
      </w:r>
      <w:r w:rsidRPr="00D30655">
        <w:rPr>
          <w:rFonts w:ascii="Liberation Serif" w:eastAsia="SimSun" w:hAnsi="Liberation Serif" w:cs="Arial"/>
          <w:color w:val="000000"/>
          <w:kern w:val="3"/>
          <w:lang w:val="lv-LV" w:eastAsia="zh-CN" w:bidi="hi-IN"/>
        </w:rPr>
        <w:t xml:space="preserve"> (pasākuma kods 4450) </w:t>
      </w:r>
      <w:r w:rsidRPr="00D30655">
        <w:rPr>
          <w:rFonts w:ascii="Liberation Serif" w:eastAsia="SimSun" w:hAnsi="Liberation Serif" w:cs="Arial"/>
          <w:kern w:val="3"/>
          <w:lang w:val="lv-LV" w:eastAsia="zh-CN" w:bidi="hi-IN"/>
        </w:rPr>
        <w:t>atgriezt Limbažu novada pašvaldības nesadalītajā atlikumā un piešķirt Sporta un kultūras centra “Vidriži” jauktā kora “</w:t>
      </w:r>
      <w:proofErr w:type="spellStart"/>
      <w:r w:rsidRPr="00D30655">
        <w:rPr>
          <w:rFonts w:ascii="Liberation Serif" w:eastAsia="SimSun" w:hAnsi="Liberation Serif" w:cs="Arial"/>
          <w:kern w:val="3"/>
          <w:lang w:val="lv-LV" w:eastAsia="zh-CN" w:bidi="hi-IN"/>
        </w:rPr>
        <w:t>Zvīgzna</w:t>
      </w:r>
      <w:proofErr w:type="spellEnd"/>
      <w:r w:rsidRPr="00D30655">
        <w:rPr>
          <w:rFonts w:ascii="Liberation Serif" w:eastAsia="SimSun" w:hAnsi="Liberation Serif" w:cs="Arial"/>
          <w:kern w:val="3"/>
          <w:lang w:val="lv-LV" w:eastAsia="zh-CN" w:bidi="hi-IN"/>
        </w:rPr>
        <w:t xml:space="preserve">” jubilejas pasākuma organizēšanai. </w:t>
      </w:r>
      <w:r w:rsidRPr="00D30655">
        <w:rPr>
          <w:rFonts w:ascii="Liberation Serif" w:eastAsia="SimSun" w:hAnsi="Liberation Serif" w:cs="Arial"/>
          <w:color w:val="000000"/>
          <w:kern w:val="3"/>
          <w:lang w:val="lv-LV" w:eastAsia="zh-CN" w:bidi="hi-IN"/>
        </w:rPr>
        <w:t>Papildus finansējums nav nepieciešams.</w:t>
      </w:r>
    </w:p>
    <w:p w14:paraId="0B2786D4" w14:textId="77777777" w:rsidR="00D30655" w:rsidRDefault="00D30655" w:rsidP="00D30655">
      <w:pPr>
        <w:ind w:firstLine="720"/>
        <w:jc w:val="both"/>
        <w:rPr>
          <w:b/>
          <w:bCs/>
          <w:lang w:val="lv-LV" w:eastAsia="lv-LV"/>
        </w:rPr>
      </w:pPr>
      <w:bookmarkStart w:id="15" w:name="_Hlk137058498"/>
      <w:r w:rsidRPr="00D30655">
        <w:rPr>
          <w:rFonts w:eastAsia="Calibri"/>
          <w:lang w:val="lv-LV" w:eastAsia="lv-LV"/>
        </w:rPr>
        <w:t>Pamatojoties uz Pašvaldību likuma 4.panta pirmās daļas 5. punktu un ceturto daļu, 10.panta pirmās daļas ievaddaļu, likuma “Par pašvaldību budžetiem” 30.pantu</w:t>
      </w:r>
      <w:bookmarkEnd w:id="15"/>
      <w:r w:rsidRPr="00D30655">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215AAEE" w14:textId="05939E2B" w:rsidR="00D30655" w:rsidRPr="00D30655" w:rsidRDefault="00D30655" w:rsidP="00D30655">
      <w:pPr>
        <w:ind w:firstLine="720"/>
        <w:jc w:val="both"/>
        <w:rPr>
          <w:color w:val="000000"/>
          <w:lang w:val="lv-LV" w:eastAsia="lv-LV"/>
        </w:rPr>
      </w:pPr>
    </w:p>
    <w:p w14:paraId="744B5C8D" w14:textId="77777777" w:rsidR="00D30655" w:rsidRPr="00D30655" w:rsidRDefault="00D30655" w:rsidP="000D0315">
      <w:pPr>
        <w:numPr>
          <w:ilvl w:val="0"/>
          <w:numId w:val="30"/>
        </w:numPr>
        <w:suppressAutoHyphens/>
        <w:autoSpaceDN w:val="0"/>
        <w:ind w:left="357" w:hanging="357"/>
        <w:jc w:val="both"/>
        <w:rPr>
          <w:rFonts w:ascii="Liberation Serif" w:eastAsia="SimSun" w:hAnsi="Liberation Serif" w:cs="Arial" w:hint="eastAsia"/>
          <w:kern w:val="3"/>
          <w:lang w:val="lv-LV" w:eastAsia="zh-CN" w:bidi="hi-IN"/>
        </w:rPr>
      </w:pPr>
      <w:r w:rsidRPr="00D30655">
        <w:rPr>
          <w:rFonts w:ascii="Liberation Serif" w:eastAsia="SimSun" w:hAnsi="Liberation Serif" w:cs="Arial"/>
          <w:color w:val="000000"/>
          <w:kern w:val="3"/>
          <w:lang w:val="lv-LV" w:eastAsia="zh-CN" w:bidi="hi-IN"/>
        </w:rPr>
        <w:lastRenderedPageBreak/>
        <w:t>Pārvirzīt 600,00 EUR (seši simti eiro un 00 centi) no Sporta un kultūras centra “Vidriži” 2023. gada pasākumu budžeta (pasākuma kods 4450) Limbažu novada pašvaldības nesadalītajā atlikumā.</w:t>
      </w:r>
    </w:p>
    <w:p w14:paraId="0A2A833D" w14:textId="77777777" w:rsidR="00D30655" w:rsidRPr="00D30655" w:rsidRDefault="00D30655" w:rsidP="000D0315">
      <w:pPr>
        <w:numPr>
          <w:ilvl w:val="0"/>
          <w:numId w:val="30"/>
        </w:numPr>
        <w:suppressAutoHyphens/>
        <w:autoSpaceDN w:val="0"/>
        <w:ind w:left="357" w:hanging="357"/>
        <w:jc w:val="both"/>
        <w:rPr>
          <w:rFonts w:ascii="Liberation Serif" w:eastAsia="SimSun" w:hAnsi="Liberation Serif" w:cs="Arial" w:hint="eastAsia"/>
          <w:kern w:val="3"/>
          <w:lang w:val="lv-LV" w:eastAsia="zh-CN" w:bidi="hi-IN"/>
        </w:rPr>
      </w:pPr>
      <w:r w:rsidRPr="00D30655">
        <w:rPr>
          <w:rFonts w:ascii="Liberation Serif" w:eastAsia="SimSun" w:hAnsi="Liberation Serif" w:cs="Arial"/>
          <w:color w:val="000000"/>
          <w:kern w:val="3"/>
          <w:lang w:val="lv-LV" w:eastAsia="zh-CN" w:bidi="hi-IN"/>
        </w:rPr>
        <w:t>Piešķirt 600,00 EUR (seši simti eiro un 00 centi) Sporta un kultūras centra “Vidriži” jauktā kora “</w:t>
      </w:r>
      <w:proofErr w:type="spellStart"/>
      <w:r w:rsidRPr="00D30655">
        <w:rPr>
          <w:rFonts w:ascii="Liberation Serif" w:eastAsia="SimSun" w:hAnsi="Liberation Serif" w:cs="Arial"/>
          <w:color w:val="000000"/>
          <w:kern w:val="3"/>
          <w:lang w:val="lv-LV" w:eastAsia="zh-CN" w:bidi="hi-IN"/>
        </w:rPr>
        <w:t>Zvīgzna</w:t>
      </w:r>
      <w:proofErr w:type="spellEnd"/>
      <w:r w:rsidRPr="00D30655">
        <w:rPr>
          <w:rFonts w:ascii="Liberation Serif" w:eastAsia="SimSun" w:hAnsi="Liberation Serif" w:cs="Arial"/>
          <w:color w:val="000000"/>
          <w:kern w:val="3"/>
          <w:lang w:val="lv-LV" w:eastAsia="zh-CN" w:bidi="hi-IN"/>
        </w:rPr>
        <w:t>” jubilejas pasākuma organizēšanai.</w:t>
      </w:r>
    </w:p>
    <w:p w14:paraId="1BF971EF" w14:textId="77777777" w:rsidR="00D30655" w:rsidRPr="00D30655" w:rsidRDefault="00D30655" w:rsidP="000D0315">
      <w:pPr>
        <w:numPr>
          <w:ilvl w:val="0"/>
          <w:numId w:val="30"/>
        </w:numPr>
        <w:suppressAutoHyphens/>
        <w:autoSpaceDN w:val="0"/>
        <w:ind w:left="357" w:hanging="357"/>
        <w:jc w:val="both"/>
        <w:rPr>
          <w:rFonts w:ascii="Liberation Serif" w:eastAsia="SimSun" w:hAnsi="Liberation Serif" w:cs="Arial" w:hint="eastAsia"/>
          <w:kern w:val="3"/>
          <w:lang w:val="lv-LV" w:eastAsia="zh-CN" w:bidi="hi-IN"/>
        </w:rPr>
      </w:pPr>
      <w:r w:rsidRPr="00D30655">
        <w:rPr>
          <w:rFonts w:ascii="Liberation Serif" w:eastAsia="SimSun" w:hAnsi="Liberation Serif" w:cs="Arial"/>
          <w:color w:val="000000"/>
          <w:kern w:val="3"/>
          <w:lang w:val="lv-LV" w:eastAsia="zh-CN" w:bidi="hi-IN"/>
        </w:rPr>
        <w:t>Lēmumā minētās izmaiņas iekļaut kārtējās domes sēdes lēmuma projektā “Grozījumi Limbažu novada pašvaldības domes 2023. gada 23.februāra saistošajos noteikumos Nr.2 „Par Limbažu novada pašvaldības 2023. gada budžetu”.</w:t>
      </w:r>
    </w:p>
    <w:p w14:paraId="4B94AF32" w14:textId="77777777" w:rsidR="00D30655" w:rsidRPr="00D30655" w:rsidRDefault="00D30655" w:rsidP="000D0315">
      <w:pPr>
        <w:numPr>
          <w:ilvl w:val="0"/>
          <w:numId w:val="30"/>
        </w:numPr>
        <w:suppressAutoHyphens/>
        <w:autoSpaceDN w:val="0"/>
        <w:ind w:left="357" w:hanging="357"/>
        <w:jc w:val="both"/>
        <w:rPr>
          <w:rFonts w:ascii="Liberation Serif" w:eastAsia="SimSun" w:hAnsi="Liberation Serif" w:cs="Arial" w:hint="eastAsia"/>
          <w:kern w:val="3"/>
          <w:lang w:val="lv-LV" w:eastAsia="zh-CN" w:bidi="hi-IN"/>
        </w:rPr>
      </w:pPr>
      <w:r w:rsidRPr="00D30655">
        <w:rPr>
          <w:rFonts w:ascii="Liberation Serif" w:eastAsia="SimSun" w:hAnsi="Liberation Serif" w:cs="Arial"/>
          <w:color w:val="000000"/>
          <w:kern w:val="3"/>
          <w:lang w:val="lv-LV" w:eastAsia="zh-CN" w:bidi="hi-IN"/>
        </w:rPr>
        <w:t>Atbildīgos par finansējuma novirzīšanu noteikt Finanšu un ekonomikas nodaļas ekonomistus.</w:t>
      </w:r>
    </w:p>
    <w:p w14:paraId="2211F50C" w14:textId="77777777" w:rsidR="00D30655" w:rsidRPr="00D30655" w:rsidRDefault="00D30655" w:rsidP="000D0315">
      <w:pPr>
        <w:numPr>
          <w:ilvl w:val="0"/>
          <w:numId w:val="30"/>
        </w:numPr>
        <w:suppressAutoHyphens/>
        <w:autoSpaceDN w:val="0"/>
        <w:ind w:left="357" w:hanging="357"/>
        <w:jc w:val="both"/>
        <w:rPr>
          <w:rFonts w:ascii="Liberation Serif" w:eastAsia="SimSun" w:hAnsi="Liberation Serif" w:cs="Arial" w:hint="eastAsia"/>
          <w:kern w:val="3"/>
          <w:lang w:val="lv-LV" w:eastAsia="zh-CN" w:bidi="hi-IN"/>
        </w:rPr>
      </w:pPr>
      <w:r w:rsidRPr="00D30655">
        <w:rPr>
          <w:rFonts w:ascii="Liberation Serif" w:eastAsia="SimSun" w:hAnsi="Liberation Serif" w:cs="Arial"/>
          <w:color w:val="000000"/>
          <w:kern w:val="3"/>
          <w:lang w:val="lv-LV" w:eastAsia="zh-CN" w:bidi="hi-IN"/>
        </w:rPr>
        <w:t>Atbildīgo par lēmuma izpildi noteikt Sporta un kultūras centra “Vidriži” vadītāju.</w:t>
      </w:r>
    </w:p>
    <w:p w14:paraId="25F285B5" w14:textId="77777777" w:rsidR="00D30655" w:rsidRPr="00D30655" w:rsidRDefault="00D30655" w:rsidP="000D0315">
      <w:pPr>
        <w:numPr>
          <w:ilvl w:val="0"/>
          <w:numId w:val="30"/>
        </w:numPr>
        <w:suppressAutoHyphens/>
        <w:autoSpaceDN w:val="0"/>
        <w:ind w:left="357" w:hanging="357"/>
        <w:jc w:val="both"/>
        <w:rPr>
          <w:rFonts w:ascii="Liberation Serif" w:eastAsia="SimSun" w:hAnsi="Liberation Serif" w:cs="Arial" w:hint="eastAsia"/>
          <w:kern w:val="3"/>
          <w:lang w:val="lv-LV" w:eastAsia="zh-CN" w:bidi="hi-IN"/>
        </w:rPr>
      </w:pPr>
      <w:r w:rsidRPr="00D30655">
        <w:rPr>
          <w:rFonts w:ascii="Liberation Serif" w:eastAsia="SimSun" w:hAnsi="Liberation Serif" w:cs="Arial"/>
          <w:color w:val="000000"/>
          <w:kern w:val="3"/>
          <w:lang w:val="lv-LV" w:eastAsia="zh-CN" w:bidi="hi-IN"/>
        </w:rPr>
        <w:t>Kontroli par lēmuma izpildi veikt Limbažu novada pašvaldības izpilddirektoram.</w:t>
      </w:r>
    </w:p>
    <w:p w14:paraId="64003B02" w14:textId="77777777" w:rsidR="00D30655" w:rsidRPr="00D30655" w:rsidRDefault="00D30655" w:rsidP="000D0315">
      <w:pPr>
        <w:numPr>
          <w:ilvl w:val="0"/>
          <w:numId w:val="30"/>
        </w:numPr>
        <w:suppressAutoHyphens/>
        <w:autoSpaceDN w:val="0"/>
        <w:ind w:left="357" w:hanging="357"/>
        <w:jc w:val="both"/>
        <w:rPr>
          <w:rFonts w:ascii="Liberation Serif" w:eastAsia="SimSun" w:hAnsi="Liberation Serif" w:cs="Arial" w:hint="eastAsia"/>
          <w:kern w:val="3"/>
          <w:lang w:val="lv-LV" w:eastAsia="zh-CN" w:bidi="hi-IN"/>
        </w:rPr>
      </w:pPr>
      <w:r w:rsidRPr="00D30655">
        <w:rPr>
          <w:rFonts w:ascii="Liberation Serif" w:eastAsia="SimSun" w:hAnsi="Liberation Serif" w:cs="Arial" w:hint="eastAsia"/>
          <w:color w:val="000000"/>
          <w:kern w:val="3"/>
          <w:lang w:val="lv-LV" w:eastAsia="zh-CN" w:bidi="hi-IN"/>
        </w:rPr>
        <w:t>L</w:t>
      </w:r>
      <w:r w:rsidRPr="00D30655">
        <w:rPr>
          <w:rFonts w:ascii="Liberation Serif" w:eastAsia="SimSun" w:hAnsi="Liberation Serif" w:cs="Arial"/>
          <w:color w:val="000000"/>
          <w:kern w:val="3"/>
          <w:lang w:val="lv-LV" w:eastAsia="zh-CN" w:bidi="hi-IN"/>
        </w:rPr>
        <w:t>ēmuma projektu virzīt izskatīšanai Limbažu novada domes sēdē.</w:t>
      </w:r>
    </w:p>
    <w:p w14:paraId="79943EC9" w14:textId="77777777" w:rsidR="005C7BAC" w:rsidRDefault="005C7BAC" w:rsidP="00A46D51">
      <w:pPr>
        <w:pStyle w:val="Sarakstarindkopa1"/>
        <w:spacing w:after="0" w:line="240" w:lineRule="auto"/>
        <w:ind w:left="0" w:firstLine="720"/>
        <w:jc w:val="both"/>
        <w:rPr>
          <w:rFonts w:ascii="Times New Roman" w:hAnsi="Times New Roman"/>
          <w:sz w:val="24"/>
          <w:szCs w:val="24"/>
        </w:rPr>
      </w:pPr>
    </w:p>
    <w:p w14:paraId="08173DCF" w14:textId="77777777" w:rsidR="005C7BAC" w:rsidRDefault="005C7BAC" w:rsidP="00A46D51">
      <w:pPr>
        <w:pStyle w:val="Sarakstarindkopa1"/>
        <w:spacing w:after="0" w:line="240" w:lineRule="auto"/>
        <w:ind w:left="0" w:firstLine="720"/>
        <w:jc w:val="both"/>
        <w:rPr>
          <w:rFonts w:ascii="Times New Roman" w:hAnsi="Times New Roman"/>
          <w:sz w:val="24"/>
          <w:szCs w:val="24"/>
        </w:rPr>
      </w:pPr>
    </w:p>
    <w:p w14:paraId="24DC2C48" w14:textId="68E1939B" w:rsidR="000429CD" w:rsidRPr="00025563" w:rsidRDefault="000429CD" w:rsidP="000429CD">
      <w:pPr>
        <w:pStyle w:val="Virsraksts1"/>
        <w:jc w:val="center"/>
      </w:pPr>
      <w:r w:rsidRPr="00025563">
        <w:t>2</w:t>
      </w:r>
      <w:r>
        <w:t>7</w:t>
      </w:r>
      <w:r w:rsidRPr="00025563">
        <w:t>.</w:t>
      </w:r>
    </w:p>
    <w:p w14:paraId="647EFA52" w14:textId="77777777" w:rsidR="00594BE8" w:rsidRPr="00594BE8" w:rsidRDefault="00594BE8" w:rsidP="00594BE8">
      <w:pPr>
        <w:pBdr>
          <w:bottom w:val="single" w:sz="6" w:space="1" w:color="auto"/>
        </w:pBdr>
        <w:jc w:val="both"/>
        <w:rPr>
          <w:b/>
          <w:bCs/>
          <w:color w:val="000000"/>
          <w:lang w:val="lv-LV" w:eastAsia="lv-LV"/>
        </w:rPr>
      </w:pPr>
      <w:r w:rsidRPr="00594BE8">
        <w:rPr>
          <w:b/>
          <w:bCs/>
          <w:noProof/>
          <w:color w:val="000000"/>
          <w:lang w:val="lv-LV" w:eastAsia="lv-LV"/>
        </w:rPr>
        <w:t>Par papildu finanšu līdzekļu piešķiršanu Alojas kultūras nama skatuves grīdas atjaunošanai</w:t>
      </w:r>
    </w:p>
    <w:p w14:paraId="7656013D" w14:textId="320C5B28" w:rsidR="00594BE8" w:rsidRPr="00594BE8" w:rsidRDefault="00594BE8" w:rsidP="00594BE8">
      <w:pPr>
        <w:jc w:val="center"/>
        <w:rPr>
          <w:lang w:val="lv-LV" w:eastAsia="lv-LV"/>
        </w:rPr>
      </w:pPr>
      <w:r w:rsidRPr="00594BE8">
        <w:rPr>
          <w:lang w:val="lv-LV" w:eastAsia="lv-LV"/>
        </w:rPr>
        <w:t xml:space="preserve">Ziņo </w:t>
      </w:r>
      <w:r>
        <w:rPr>
          <w:noProof/>
          <w:lang w:val="lv-LV" w:eastAsia="lv-LV"/>
        </w:rPr>
        <w:t>Dagnis Straubergs</w:t>
      </w:r>
    </w:p>
    <w:p w14:paraId="5C7A8A94" w14:textId="77777777" w:rsidR="00594BE8" w:rsidRPr="00594BE8" w:rsidRDefault="00594BE8" w:rsidP="00594BE8">
      <w:pPr>
        <w:jc w:val="both"/>
        <w:rPr>
          <w:lang w:val="lv-LV" w:eastAsia="lv-LV"/>
        </w:rPr>
      </w:pPr>
    </w:p>
    <w:p w14:paraId="64232EB3" w14:textId="77777777" w:rsidR="00594BE8" w:rsidRPr="00594BE8" w:rsidRDefault="00594BE8" w:rsidP="00594BE8">
      <w:pPr>
        <w:ind w:firstLine="720"/>
        <w:jc w:val="both"/>
        <w:rPr>
          <w:lang w:val="lv-LV" w:eastAsia="lv-LV"/>
        </w:rPr>
      </w:pPr>
      <w:r w:rsidRPr="00594BE8">
        <w:rPr>
          <w:lang w:val="lv-LV" w:eastAsia="lv-LV"/>
        </w:rPr>
        <w:t xml:space="preserve">Alojas kultūras nama 2023. gada ārpus bāzes budžeta kodā 2639 tika piešķirts finansējums skatuves grīdas atjaunošanai 1000,00 EUR. Cenu aptaujā viszemākā cena tika piedāvāta 1763,47 EUR. Lūdzu piešķirt papildu finansējumu 763,47 EUR apmērā no Limbažu novada pašvaldības budžeta nesadalītā atlikuma. </w:t>
      </w:r>
    </w:p>
    <w:p w14:paraId="07F51358" w14:textId="77777777" w:rsidR="00BD44FE" w:rsidRDefault="00594BE8" w:rsidP="00BD44FE">
      <w:pPr>
        <w:ind w:firstLine="720"/>
        <w:jc w:val="both"/>
        <w:rPr>
          <w:b/>
          <w:bCs/>
          <w:lang w:val="lv-LV" w:eastAsia="lv-LV"/>
        </w:rPr>
      </w:pPr>
      <w:r w:rsidRPr="00594BE8">
        <w:rPr>
          <w:lang w:val="lv-LV" w:eastAsia="lv-LV"/>
        </w:rPr>
        <w:t xml:space="preserve">Pamatojoties uz Pašvaldību likuma 4. panta pirmās daļas 5. punktu un ceturto daļu, 10. panta pirmās daļas ievaddaļu un likuma “Par pašvaldību budžetiem” 30. pantu, </w:t>
      </w:r>
      <w:r w:rsidR="00BD44FE" w:rsidRPr="00D946CD">
        <w:rPr>
          <w:b/>
          <w:noProof/>
          <w:lang w:val="lv-LV" w:eastAsia="lv-LV"/>
        </w:rPr>
        <w:t>atkl</w:t>
      </w:r>
      <w:r w:rsidR="00BD44FE" w:rsidRPr="00D946CD">
        <w:rPr>
          <w:b/>
          <w:bCs/>
          <w:lang w:val="lv-LV" w:eastAsia="lv-LV"/>
        </w:rPr>
        <w:t>āti balsojot: PAR</w:t>
      </w:r>
      <w:r w:rsidR="00BD44FE" w:rsidRPr="00D946CD">
        <w:rPr>
          <w:lang w:val="lv-LV" w:eastAsia="lv-LV"/>
        </w:rPr>
        <w:t xml:space="preserve"> –</w:t>
      </w:r>
      <w:r w:rsidR="00BD44FE">
        <w:rPr>
          <w:lang w:val="lv-LV" w:eastAsia="lv-LV"/>
        </w:rPr>
        <w:t xml:space="preserve"> 6 </w:t>
      </w:r>
      <w:r w:rsidR="00BD44FE" w:rsidRPr="00D946CD">
        <w:rPr>
          <w:lang w:val="lv-LV" w:eastAsia="lv-LV"/>
        </w:rPr>
        <w:t>deputāti (</w:t>
      </w:r>
      <w:r w:rsidR="00BD44FE">
        <w:rPr>
          <w:rFonts w:eastAsia="Calibri"/>
          <w:lang w:val="lv-LV" w:eastAsia="lv-LV"/>
        </w:rPr>
        <w:t xml:space="preserve">Jānis Bakmanis, </w:t>
      </w:r>
      <w:r w:rsidR="00BD44FE" w:rsidRPr="00F60BE0">
        <w:rPr>
          <w:rFonts w:eastAsia="Calibri"/>
          <w:lang w:val="lv-LV"/>
        </w:rPr>
        <w:t xml:space="preserve">Māris </w:t>
      </w:r>
      <w:proofErr w:type="spellStart"/>
      <w:r w:rsidR="00BD44FE" w:rsidRPr="00F60BE0">
        <w:rPr>
          <w:rFonts w:eastAsia="Calibri"/>
          <w:lang w:val="lv-LV"/>
        </w:rPr>
        <w:t>Beļaunieks</w:t>
      </w:r>
      <w:proofErr w:type="spellEnd"/>
      <w:r w:rsidR="00BD44FE" w:rsidRPr="00F60BE0">
        <w:rPr>
          <w:rFonts w:eastAsia="Calibri"/>
          <w:lang w:val="lv-LV"/>
        </w:rPr>
        <w:t xml:space="preserve">, </w:t>
      </w:r>
      <w:r w:rsidR="00BD44FE">
        <w:rPr>
          <w:rFonts w:eastAsia="Calibri"/>
          <w:lang w:val="lv-LV"/>
        </w:rPr>
        <w:t xml:space="preserve">Aigars </w:t>
      </w:r>
      <w:proofErr w:type="spellStart"/>
      <w:r w:rsidR="00BD44FE">
        <w:rPr>
          <w:rFonts w:eastAsia="Calibri"/>
          <w:lang w:val="lv-LV"/>
        </w:rPr>
        <w:t>Legzdiņš</w:t>
      </w:r>
      <w:proofErr w:type="spellEnd"/>
      <w:r w:rsidR="00BD44FE">
        <w:rPr>
          <w:rFonts w:eastAsia="Calibri"/>
          <w:lang w:val="lv-LV"/>
        </w:rPr>
        <w:t xml:space="preserve">, </w:t>
      </w:r>
      <w:r w:rsidR="00BD44FE" w:rsidRPr="00F60BE0">
        <w:rPr>
          <w:rFonts w:eastAsia="Calibri"/>
          <w:lang w:val="lv-LV"/>
        </w:rPr>
        <w:t>Dāvis Melnalksnis, Rūdolfs Pelēkais,</w:t>
      </w:r>
      <w:r w:rsidR="00BD44FE">
        <w:rPr>
          <w:rFonts w:eastAsia="Calibri"/>
          <w:lang w:val="lv-LV"/>
        </w:rPr>
        <w:t xml:space="preserve"> </w:t>
      </w:r>
      <w:r w:rsidR="00BD44FE">
        <w:rPr>
          <w:lang w:val="lv-LV"/>
        </w:rPr>
        <w:t xml:space="preserve">Dagnis </w:t>
      </w:r>
      <w:proofErr w:type="spellStart"/>
      <w:r w:rsidR="00BD44FE">
        <w:rPr>
          <w:lang w:val="lv-LV"/>
        </w:rPr>
        <w:t>Straubergs</w:t>
      </w:r>
      <w:proofErr w:type="spellEnd"/>
      <w:r w:rsidR="00BD44FE" w:rsidRPr="00D946CD">
        <w:rPr>
          <w:rFonts w:eastAsia="Calibri"/>
          <w:lang w:val="lv-LV"/>
        </w:rPr>
        <w:t>)</w:t>
      </w:r>
      <w:r w:rsidR="00BD44FE" w:rsidRPr="00D946CD">
        <w:rPr>
          <w:lang w:val="lv-LV" w:eastAsia="lv-LV"/>
        </w:rPr>
        <w:t xml:space="preserve">, </w:t>
      </w:r>
      <w:r w:rsidR="00BD44FE" w:rsidRPr="00D946CD">
        <w:rPr>
          <w:b/>
          <w:bCs/>
          <w:lang w:val="lv-LV" w:eastAsia="lv-LV"/>
        </w:rPr>
        <w:t>PRET –</w:t>
      </w:r>
      <w:r w:rsidR="00BD44FE" w:rsidRPr="00D946CD">
        <w:rPr>
          <w:lang w:val="lv-LV" w:eastAsia="lv-LV"/>
        </w:rPr>
        <w:t xml:space="preserve"> nav, </w:t>
      </w:r>
      <w:r w:rsidR="00BD44FE" w:rsidRPr="00D946CD">
        <w:rPr>
          <w:b/>
          <w:bCs/>
          <w:lang w:val="lv-LV" w:eastAsia="lv-LV"/>
        </w:rPr>
        <w:t>ATTURAS –</w:t>
      </w:r>
      <w:r w:rsidR="00BD44FE" w:rsidRPr="00D946CD">
        <w:rPr>
          <w:lang w:val="lv-LV" w:eastAsia="lv-LV"/>
        </w:rPr>
        <w:t xml:space="preserve"> nav, komiteja</w:t>
      </w:r>
      <w:r w:rsidR="00BD44FE" w:rsidRPr="00D946CD">
        <w:rPr>
          <w:b/>
          <w:bCs/>
          <w:lang w:val="lv-LV" w:eastAsia="lv-LV"/>
        </w:rPr>
        <w:t xml:space="preserve"> NOLEMJ:</w:t>
      </w:r>
    </w:p>
    <w:p w14:paraId="4780C723" w14:textId="146F2BEE" w:rsidR="00594BE8" w:rsidRPr="00594BE8" w:rsidRDefault="00594BE8" w:rsidP="00594BE8">
      <w:pPr>
        <w:ind w:firstLine="720"/>
        <w:jc w:val="both"/>
        <w:rPr>
          <w:b/>
          <w:bCs/>
          <w:lang w:val="lv-LV" w:eastAsia="lv-LV"/>
        </w:rPr>
      </w:pPr>
    </w:p>
    <w:p w14:paraId="3264716B" w14:textId="77777777" w:rsidR="00594BE8" w:rsidRPr="00594BE8" w:rsidRDefault="00594BE8" w:rsidP="000D0315">
      <w:pPr>
        <w:numPr>
          <w:ilvl w:val="0"/>
          <w:numId w:val="31"/>
        </w:numPr>
        <w:autoSpaceDE w:val="0"/>
        <w:autoSpaceDN w:val="0"/>
        <w:adjustRightInd w:val="0"/>
        <w:ind w:left="357" w:hanging="357"/>
        <w:contextualSpacing/>
        <w:jc w:val="both"/>
        <w:rPr>
          <w:rFonts w:eastAsia="Calibri"/>
          <w:lang w:val="lv-LV"/>
        </w:rPr>
      </w:pPr>
      <w:r w:rsidRPr="00594BE8">
        <w:rPr>
          <w:lang w:val="lv-LV" w:eastAsia="lv-LV"/>
        </w:rPr>
        <w:t>Piešķirt Alojas kultūras nama skatuves grīdas atjaunošanai papildu finansējumu 763,47</w:t>
      </w:r>
      <w:r w:rsidRPr="00594BE8">
        <w:rPr>
          <w:noProof/>
          <w:lang w:val="lv-LV" w:eastAsia="lv-LV"/>
        </w:rPr>
        <w:t xml:space="preserve"> EUR (septiņi simti sešdesmit trīs eiro, 47 centi)</w:t>
      </w:r>
      <w:r w:rsidRPr="00594BE8">
        <w:rPr>
          <w:lang w:val="lv-LV" w:eastAsia="lv-LV"/>
        </w:rPr>
        <w:t xml:space="preserve"> .</w:t>
      </w:r>
    </w:p>
    <w:p w14:paraId="525FD855" w14:textId="77777777" w:rsidR="00594BE8" w:rsidRPr="00594BE8" w:rsidRDefault="00594BE8" w:rsidP="000D0315">
      <w:pPr>
        <w:numPr>
          <w:ilvl w:val="0"/>
          <w:numId w:val="31"/>
        </w:numPr>
        <w:autoSpaceDE w:val="0"/>
        <w:autoSpaceDN w:val="0"/>
        <w:adjustRightInd w:val="0"/>
        <w:ind w:left="357" w:hanging="357"/>
        <w:contextualSpacing/>
        <w:jc w:val="both"/>
        <w:rPr>
          <w:rFonts w:eastAsia="Calibri"/>
          <w:lang w:val="lv-LV"/>
        </w:rPr>
      </w:pPr>
      <w:r w:rsidRPr="00594BE8">
        <w:rPr>
          <w:noProof/>
          <w:lang w:val="lv-LV" w:eastAsia="lv-LV"/>
        </w:rPr>
        <w:t xml:space="preserve">Finsansējumu piešķirt no </w:t>
      </w:r>
      <w:r w:rsidRPr="00594BE8">
        <w:rPr>
          <w:rFonts w:eastAsia="Calibri"/>
          <w:lang w:val="lv-LV"/>
        </w:rPr>
        <w:t>Limbažu novada pašvaldības nesadalītā atlikuma līdzekļiem.</w:t>
      </w:r>
    </w:p>
    <w:p w14:paraId="41FB1324" w14:textId="77777777" w:rsidR="00594BE8" w:rsidRPr="00594BE8" w:rsidRDefault="00594BE8" w:rsidP="000D0315">
      <w:pPr>
        <w:numPr>
          <w:ilvl w:val="0"/>
          <w:numId w:val="31"/>
        </w:numPr>
        <w:ind w:left="357" w:hanging="357"/>
        <w:jc w:val="both"/>
        <w:rPr>
          <w:color w:val="000000"/>
          <w:lang w:val="lv-LV" w:eastAsia="lv-LV"/>
        </w:rPr>
      </w:pPr>
      <w:r w:rsidRPr="00594BE8">
        <w:rPr>
          <w:lang w:val="lv-LV" w:eastAsia="lv-LV"/>
        </w:rPr>
        <w:t>Lēmumā minētās izmaiņas iekļaut kārtējās Limbažu novada domes sēdes lēmuma projektā “Grozījumi Limbažu novada pašvaldības domes 2023. gada 23.februāra saistošajos noteikumos Nr. 2 „Par Limbažu novada pašvaldības 2023. gada budžetu”.</w:t>
      </w:r>
    </w:p>
    <w:p w14:paraId="581A12E2" w14:textId="77777777" w:rsidR="00594BE8" w:rsidRPr="00594BE8" w:rsidRDefault="00594BE8" w:rsidP="000D0315">
      <w:pPr>
        <w:numPr>
          <w:ilvl w:val="0"/>
          <w:numId w:val="31"/>
        </w:numPr>
        <w:ind w:left="357" w:hanging="357"/>
        <w:contextualSpacing/>
        <w:jc w:val="both"/>
        <w:rPr>
          <w:lang w:val="lv-LV" w:eastAsia="lv-LV"/>
        </w:rPr>
      </w:pPr>
      <w:r w:rsidRPr="00594BE8">
        <w:rPr>
          <w:noProof/>
          <w:lang w:val="lv-LV" w:eastAsia="lv-LV"/>
        </w:rPr>
        <w:t>Atbildīgos par finansējuma iekļaušanu budžetā noteikt Finanšu un ekonomikas nodaļas ekonomistus.</w:t>
      </w:r>
    </w:p>
    <w:p w14:paraId="7B535AE3" w14:textId="77777777" w:rsidR="00594BE8" w:rsidRPr="00594BE8" w:rsidRDefault="00594BE8" w:rsidP="000D0315">
      <w:pPr>
        <w:numPr>
          <w:ilvl w:val="0"/>
          <w:numId w:val="31"/>
        </w:numPr>
        <w:ind w:left="357" w:hanging="357"/>
        <w:contextualSpacing/>
        <w:jc w:val="both"/>
        <w:rPr>
          <w:lang w:val="lv-LV" w:eastAsia="lv-LV"/>
        </w:rPr>
      </w:pPr>
      <w:r w:rsidRPr="00594BE8">
        <w:rPr>
          <w:lang w:val="lv-LV" w:eastAsia="lv-LV"/>
        </w:rPr>
        <w:t>Atbildīgo par lēmuma izpildi noteikt Alojas kultūras nama direktori Inetu Laizāni.</w:t>
      </w:r>
    </w:p>
    <w:p w14:paraId="47D2C128" w14:textId="77777777" w:rsidR="00594BE8" w:rsidRPr="00594BE8" w:rsidRDefault="00594BE8" w:rsidP="000D0315">
      <w:pPr>
        <w:numPr>
          <w:ilvl w:val="0"/>
          <w:numId w:val="31"/>
        </w:numPr>
        <w:ind w:left="357" w:hanging="357"/>
        <w:contextualSpacing/>
        <w:jc w:val="both"/>
        <w:rPr>
          <w:lang w:val="lv-LV" w:eastAsia="lv-LV"/>
        </w:rPr>
      </w:pPr>
      <w:r w:rsidRPr="00594BE8">
        <w:rPr>
          <w:lang w:val="lv-LV" w:eastAsia="lv-LV"/>
        </w:rPr>
        <w:t>Kontroli par lēmuma izpildi uzdot veikt Limbažu novada pašvaldības izpilddirektoram.</w:t>
      </w:r>
    </w:p>
    <w:p w14:paraId="7B48FDC2" w14:textId="77777777" w:rsidR="00594BE8" w:rsidRPr="00594BE8" w:rsidRDefault="00594BE8" w:rsidP="000D0315">
      <w:pPr>
        <w:numPr>
          <w:ilvl w:val="0"/>
          <w:numId w:val="31"/>
        </w:numPr>
        <w:ind w:left="357" w:hanging="357"/>
        <w:contextualSpacing/>
        <w:jc w:val="both"/>
        <w:rPr>
          <w:lang w:val="lv-LV" w:eastAsia="lv-LV"/>
        </w:rPr>
      </w:pPr>
      <w:r w:rsidRPr="00594BE8">
        <w:rPr>
          <w:lang w:val="lv-LV" w:eastAsia="lv-LV"/>
        </w:rPr>
        <w:t>Lēmuma projektu virzīt izskatīšanai Limbažu novada domes sēdē.</w:t>
      </w:r>
    </w:p>
    <w:p w14:paraId="44E7AA47"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2C32FBE5" w14:textId="77777777" w:rsidR="00793D3C" w:rsidRDefault="00793D3C" w:rsidP="00A46D51">
      <w:pPr>
        <w:pStyle w:val="Sarakstarindkopa1"/>
        <w:spacing w:after="0" w:line="240" w:lineRule="auto"/>
        <w:ind w:left="0" w:firstLine="720"/>
        <w:jc w:val="both"/>
        <w:rPr>
          <w:rFonts w:ascii="Times New Roman" w:hAnsi="Times New Roman"/>
          <w:sz w:val="24"/>
          <w:szCs w:val="24"/>
        </w:rPr>
      </w:pPr>
    </w:p>
    <w:p w14:paraId="0C9F4C4B" w14:textId="63AC1CBF" w:rsidR="000429CD" w:rsidRPr="00025563" w:rsidRDefault="000429CD" w:rsidP="000429CD">
      <w:pPr>
        <w:pStyle w:val="Virsraksts1"/>
        <w:jc w:val="center"/>
      </w:pPr>
      <w:r w:rsidRPr="00025563">
        <w:t>2</w:t>
      </w:r>
      <w:r>
        <w:t>8</w:t>
      </w:r>
      <w:r w:rsidRPr="00025563">
        <w:t>.</w:t>
      </w:r>
    </w:p>
    <w:p w14:paraId="538169B9" w14:textId="77777777" w:rsidR="00BD44FE" w:rsidRPr="00BD44FE" w:rsidRDefault="00BD44FE" w:rsidP="00BD44FE">
      <w:pPr>
        <w:pBdr>
          <w:bottom w:val="single" w:sz="6" w:space="1" w:color="auto"/>
        </w:pBdr>
        <w:jc w:val="both"/>
        <w:rPr>
          <w:b/>
          <w:bCs/>
          <w:lang w:val="lv-LV" w:eastAsia="lv-LV"/>
        </w:rPr>
      </w:pPr>
      <w:r w:rsidRPr="00BD44FE">
        <w:rPr>
          <w:b/>
          <w:bCs/>
          <w:noProof/>
          <w:lang w:val="lv-LV" w:eastAsia="lv-LV"/>
        </w:rPr>
        <w:t>Par papildu finansējumu Dienas centra ēkas Parka ielā 2, Staicelē, Limbažu novadā būvprojekta izmaiņu projektēšanai, ēkas energosertifikāta izstrādei un autoruzraudzībai būvdarbu laikā</w:t>
      </w:r>
    </w:p>
    <w:p w14:paraId="26C1CF6D" w14:textId="77777777" w:rsidR="00BD44FE" w:rsidRPr="00BD44FE" w:rsidRDefault="00BD44FE" w:rsidP="00BD44FE">
      <w:pPr>
        <w:jc w:val="center"/>
        <w:rPr>
          <w:lang w:val="lv-LV" w:eastAsia="lv-LV"/>
        </w:rPr>
      </w:pPr>
      <w:r w:rsidRPr="00BD44FE">
        <w:rPr>
          <w:lang w:val="lv-LV" w:eastAsia="lv-LV"/>
        </w:rPr>
        <w:t xml:space="preserve">Ziņo </w:t>
      </w:r>
      <w:r w:rsidRPr="00BD44FE">
        <w:rPr>
          <w:noProof/>
          <w:lang w:val="lv-LV" w:eastAsia="lv-LV"/>
        </w:rPr>
        <w:t>Ģirts Ieleja</w:t>
      </w:r>
    </w:p>
    <w:p w14:paraId="743F4DAE" w14:textId="77777777" w:rsidR="00BD44FE" w:rsidRPr="00BD44FE" w:rsidRDefault="00BD44FE" w:rsidP="00BD44FE">
      <w:pPr>
        <w:jc w:val="both"/>
        <w:rPr>
          <w:lang w:val="lv-LV" w:eastAsia="lv-LV"/>
        </w:rPr>
      </w:pPr>
    </w:p>
    <w:p w14:paraId="3B93F82F" w14:textId="77777777" w:rsidR="00BD44FE" w:rsidRPr="00BD44FE" w:rsidRDefault="00BD44FE" w:rsidP="00BD44FE">
      <w:pPr>
        <w:ind w:firstLine="720"/>
        <w:jc w:val="both"/>
        <w:rPr>
          <w:rFonts w:eastAsia="Arial Unicode MS" w:cs="Tahoma"/>
          <w:kern w:val="1"/>
          <w:lang w:val="lv-LV" w:eastAsia="hi-IN" w:bidi="hi-IN"/>
        </w:rPr>
      </w:pPr>
      <w:r w:rsidRPr="00BD44FE">
        <w:rPr>
          <w:lang w:val="lv-LV" w:eastAsia="lv-LV"/>
        </w:rPr>
        <w:t>Saskaņā ar Limbažu novada domes 2022. gada 28. jūlija lēmumu Nr. 782 “Par Staiceles pirmsskolas grupu telpu rekonstrukciju, Parka ielā 2, Staicelē, Limbažu novadā” (protokols Nr.11, 42.) ir jāa</w:t>
      </w:r>
      <w:r w:rsidRPr="00BD44FE">
        <w:rPr>
          <w:rFonts w:eastAsia="Arial Unicode MS" w:cs="Tahoma"/>
          <w:kern w:val="1"/>
          <w:lang w:val="lv-LV" w:eastAsia="hi-IN" w:bidi="hi-IN"/>
        </w:rPr>
        <w:t xml:space="preserve">ktualizē SIA “KROKS R” 2018. gadā izstrādātais ēkas būvprojekts, sadalot to kārtās, tam piesaistot Limbažu novada pašvaldības finansējumu. </w:t>
      </w:r>
    </w:p>
    <w:p w14:paraId="36A4F32C" w14:textId="77777777" w:rsidR="00BD44FE" w:rsidRPr="00BD44FE" w:rsidRDefault="00BD44FE" w:rsidP="00BD44FE">
      <w:pPr>
        <w:ind w:firstLine="720"/>
        <w:jc w:val="both"/>
        <w:rPr>
          <w:rFonts w:eastAsia="Arial Unicode MS" w:cs="Tahoma"/>
          <w:kern w:val="1"/>
          <w:lang w:val="lv-LV" w:eastAsia="hi-IN" w:bidi="hi-IN"/>
        </w:rPr>
      </w:pPr>
      <w:r w:rsidRPr="00BD44FE">
        <w:rPr>
          <w:rFonts w:eastAsia="Arial Unicode MS" w:cs="Tahoma"/>
          <w:kern w:val="1"/>
          <w:lang w:val="lv-LV" w:eastAsia="hi-IN" w:bidi="hi-IN"/>
        </w:rPr>
        <w:t xml:space="preserve">Laika posmā no 2023. gada janvāra līdz jūnijam tika veiktas trīs projektēšanas iepirkumu procedūras, kuras nācās pārtraukt dažādu iemeslu dēļ (vienīgajam pretendentam bija nodokļu parādi, </w:t>
      </w:r>
      <w:r w:rsidRPr="00BD44FE">
        <w:rPr>
          <w:rFonts w:eastAsia="Arial Unicode MS" w:cs="Tahoma"/>
          <w:kern w:val="1"/>
          <w:lang w:val="lv-LV" w:eastAsia="hi-IN" w:bidi="hi-IN"/>
        </w:rPr>
        <w:lastRenderedPageBreak/>
        <w:t xml:space="preserve">kuru neesamību nevarēja pierādīt; nepilnības tehniskajā specifikācijā; atklātā konkursā tika iesniegts tikai viens piedāvājums). </w:t>
      </w:r>
    </w:p>
    <w:p w14:paraId="7111BF7D" w14:textId="77777777" w:rsidR="00BD44FE" w:rsidRPr="00BD44FE" w:rsidRDefault="00BD44FE" w:rsidP="00BD44FE">
      <w:pPr>
        <w:ind w:firstLine="720"/>
        <w:jc w:val="both"/>
        <w:rPr>
          <w:rFonts w:eastAsia="Arial Unicode MS" w:cs="Tahoma"/>
          <w:kern w:val="1"/>
          <w:lang w:val="lv-LV" w:eastAsia="hi-IN" w:bidi="hi-IN"/>
        </w:rPr>
      </w:pPr>
      <w:r w:rsidRPr="00BD44FE">
        <w:rPr>
          <w:rFonts w:eastAsia="Arial Unicode MS" w:cs="Tahoma"/>
          <w:kern w:val="1"/>
          <w:lang w:val="lv-LV" w:eastAsia="hi-IN" w:bidi="hi-IN"/>
        </w:rPr>
        <w:t xml:space="preserve">Pēdējā iepirkuma procedūra par Dienas centra ēkas būvprojekta izmaiņu projektēšanu Parka ielā 2, Staicelē, Limbažu novadā un autoruzraudzību būvdarbu laikā un ēkas </w:t>
      </w:r>
      <w:proofErr w:type="spellStart"/>
      <w:r w:rsidRPr="00BD44FE">
        <w:rPr>
          <w:rFonts w:eastAsia="Arial Unicode MS" w:cs="Tahoma"/>
          <w:kern w:val="1"/>
          <w:lang w:val="lv-LV" w:eastAsia="hi-IN" w:bidi="hi-IN"/>
        </w:rPr>
        <w:t>energosertifikāta</w:t>
      </w:r>
      <w:proofErr w:type="spellEnd"/>
      <w:r w:rsidRPr="00BD44FE">
        <w:rPr>
          <w:rFonts w:eastAsia="Arial Unicode MS" w:cs="Tahoma"/>
          <w:kern w:val="1"/>
          <w:lang w:val="lv-LV" w:eastAsia="hi-IN" w:bidi="hi-IN"/>
        </w:rPr>
        <w:t xml:space="preserve"> izstrādi tika izsludināta 2023. gada 23. jūlijā. </w:t>
      </w:r>
    </w:p>
    <w:p w14:paraId="50EC1CD0" w14:textId="77777777" w:rsidR="00BD44FE" w:rsidRPr="00BD44FE" w:rsidRDefault="00BD44FE" w:rsidP="00BD44FE">
      <w:pPr>
        <w:ind w:firstLine="720"/>
        <w:jc w:val="both"/>
        <w:rPr>
          <w:rFonts w:eastAsia="Arial Unicode MS" w:cs="Tahoma"/>
          <w:kern w:val="1"/>
          <w:lang w:val="lv-LV" w:eastAsia="hi-IN" w:bidi="hi-IN"/>
        </w:rPr>
      </w:pPr>
      <w:r w:rsidRPr="00BD44FE">
        <w:rPr>
          <w:rFonts w:eastAsia="Arial Unicode MS" w:cs="Tahoma"/>
          <w:kern w:val="1"/>
          <w:lang w:val="lv-LV" w:eastAsia="hi-IN" w:bidi="hi-IN"/>
        </w:rPr>
        <w:t>Konkursa ietvaros tika saņemti 4 piedāvājumi, no kuriem par saimnieciski visizdevīgāko piedāvājumu tika atzīts SIA ”KPB PROJEKTĒTĀJS.LV”,</w:t>
      </w:r>
      <w:r w:rsidRPr="00BD44FE">
        <w:rPr>
          <w:rFonts w:eastAsia="Arial Unicode MS" w:cs="Tahoma"/>
          <w:kern w:val="1"/>
          <w:szCs w:val="26"/>
          <w:lang w:val="lv-LV" w:eastAsia="hi-IN" w:bidi="hi-IN"/>
        </w:rPr>
        <w:t xml:space="preserve"> </w:t>
      </w:r>
      <w:r w:rsidRPr="00BD44FE">
        <w:rPr>
          <w:rFonts w:eastAsia="Arial Unicode MS" w:cs="Tahoma"/>
          <w:kern w:val="1"/>
          <w:lang w:val="lv-LV" w:eastAsia="hi-IN" w:bidi="hi-IN"/>
        </w:rPr>
        <w:t xml:space="preserve">vien. </w:t>
      </w:r>
      <w:proofErr w:type="spellStart"/>
      <w:r w:rsidRPr="00BD44FE">
        <w:rPr>
          <w:rFonts w:eastAsia="Arial Unicode MS" w:cs="Tahoma"/>
          <w:kern w:val="1"/>
          <w:lang w:val="lv-LV" w:eastAsia="hi-IN" w:bidi="hi-IN"/>
        </w:rPr>
        <w:t>reģ</w:t>
      </w:r>
      <w:proofErr w:type="spellEnd"/>
      <w:r w:rsidRPr="00BD44FE">
        <w:rPr>
          <w:rFonts w:eastAsia="Arial Unicode MS" w:cs="Tahoma"/>
          <w:kern w:val="1"/>
          <w:lang w:val="lv-LV" w:eastAsia="hi-IN" w:bidi="hi-IN"/>
        </w:rPr>
        <w:t xml:space="preserve">. Nr.40103935795, par kopējo līgumcenu 24 949,49 EUR bez PVN. Saskaņā ar SIA “KPB PROJEKTĒTĀJS.LV” finanšu piedāvājumu būvprojekta aktualizācijai un ēkas </w:t>
      </w:r>
      <w:proofErr w:type="spellStart"/>
      <w:r w:rsidRPr="00BD44FE">
        <w:rPr>
          <w:rFonts w:eastAsia="Arial Unicode MS" w:cs="Tahoma"/>
          <w:kern w:val="1"/>
          <w:lang w:val="lv-LV" w:eastAsia="hi-IN" w:bidi="hi-IN"/>
        </w:rPr>
        <w:t>energosertifikāta</w:t>
      </w:r>
      <w:proofErr w:type="spellEnd"/>
      <w:r w:rsidRPr="00BD44FE">
        <w:rPr>
          <w:rFonts w:eastAsia="Arial Unicode MS" w:cs="Tahoma"/>
          <w:kern w:val="1"/>
          <w:lang w:val="lv-LV" w:eastAsia="hi-IN" w:bidi="hi-IN"/>
        </w:rPr>
        <w:t xml:space="preserve"> izstrādei nepieciešami 27 830,00 EUR ar PVN. Savukārt būvprojekta autoruzraudzībai nepieciešami 2 358,88 EUR ar PVN, kuri būs nepieciešami būvdarbu laikā. Limbažu novada pašvaldības Iepirkumu komisija 2023. gada 8. septembrī nolēma ieteikt Limbažu novada pašvaldībai slēgt līgumu ar SIA "KPB PROJEKTĒTĀJS.LV".</w:t>
      </w:r>
    </w:p>
    <w:p w14:paraId="0D1A41E4" w14:textId="77777777" w:rsidR="00BD44FE" w:rsidRPr="00BD44FE" w:rsidRDefault="00BD44FE" w:rsidP="00BD44FE">
      <w:pPr>
        <w:ind w:firstLine="720"/>
        <w:jc w:val="both"/>
        <w:rPr>
          <w:rFonts w:eastAsia="Arial Unicode MS" w:cs="Tahoma"/>
          <w:kern w:val="1"/>
          <w:lang w:val="lv-LV" w:eastAsia="hi-IN" w:bidi="hi-IN"/>
        </w:rPr>
      </w:pPr>
      <w:r w:rsidRPr="00BD44FE">
        <w:rPr>
          <w:rFonts w:eastAsia="Arial Unicode MS" w:cs="Tahoma"/>
          <w:kern w:val="1"/>
          <w:lang w:val="lv-LV" w:eastAsia="hi-IN" w:bidi="hi-IN"/>
        </w:rPr>
        <w:t xml:space="preserve">2022. gada budžetā projektēšanas darbiem tika plānoti 22 000,00 EUR ar PVN (budžeta </w:t>
      </w:r>
      <w:bookmarkStart w:id="16" w:name="_Hlk145584839"/>
      <w:r w:rsidRPr="00BD44FE">
        <w:rPr>
          <w:rFonts w:eastAsia="Arial Unicode MS" w:cs="Tahoma"/>
          <w:kern w:val="1"/>
          <w:lang w:val="lv-LV" w:eastAsia="hi-IN" w:bidi="hi-IN"/>
        </w:rPr>
        <w:t>pozīcija 61; 09.100; 111; 23207</w:t>
      </w:r>
      <w:bookmarkEnd w:id="16"/>
      <w:r w:rsidRPr="00BD44FE">
        <w:rPr>
          <w:rFonts w:eastAsia="Arial Unicode MS" w:cs="Tahoma"/>
          <w:kern w:val="1"/>
          <w:lang w:val="lv-LV" w:eastAsia="hi-IN" w:bidi="hi-IN"/>
        </w:rPr>
        <w:t xml:space="preserve">). Piešķirtais finansējums tika pārcelts kā naudas atlikums uz 2023. gada budžetu. Iepirkuma līguma nosacījumi paredz vienu maksājumu par projektēšanas un ēkas </w:t>
      </w:r>
      <w:proofErr w:type="spellStart"/>
      <w:r w:rsidRPr="00BD44FE">
        <w:rPr>
          <w:rFonts w:eastAsia="Arial Unicode MS" w:cs="Tahoma"/>
          <w:kern w:val="1"/>
          <w:lang w:val="lv-LV" w:eastAsia="hi-IN" w:bidi="hi-IN"/>
        </w:rPr>
        <w:t>energosertifikāta</w:t>
      </w:r>
      <w:proofErr w:type="spellEnd"/>
      <w:r w:rsidRPr="00BD44FE">
        <w:rPr>
          <w:rFonts w:eastAsia="Arial Unicode MS" w:cs="Tahoma"/>
          <w:kern w:val="1"/>
          <w:lang w:val="lv-LV" w:eastAsia="hi-IN" w:bidi="hi-IN"/>
        </w:rPr>
        <w:t xml:space="preserve"> izstrādes darbiem pēc darbu pabeigšanas, kā arī šie darbi ir jāveic 7 mēnešu laikā pēc līguma noslēgšanas. Līgumu ar SIA ”KPB PROJEKTĒTĀJS.LV” plānots noslēgt pēc domes sēdes lēmuma par finansējuma piešķiršanu. Līdz ar to maksājums par būvprojekta izstrādi līguma ietvaros tiek plānots 2024. gada </w:t>
      </w:r>
      <w:proofErr w:type="spellStart"/>
      <w:r w:rsidRPr="00BD44FE">
        <w:rPr>
          <w:rFonts w:eastAsia="Arial Unicode MS" w:cs="Tahoma"/>
          <w:kern w:val="1"/>
          <w:lang w:val="lv-LV" w:eastAsia="hi-IN" w:bidi="hi-IN"/>
        </w:rPr>
        <w:t>gada</w:t>
      </w:r>
      <w:proofErr w:type="spellEnd"/>
      <w:r w:rsidRPr="00BD44FE">
        <w:rPr>
          <w:rFonts w:eastAsia="Arial Unicode MS" w:cs="Tahoma"/>
          <w:kern w:val="1"/>
          <w:lang w:val="lv-LV" w:eastAsia="hi-IN" w:bidi="hi-IN"/>
        </w:rPr>
        <w:t xml:space="preserve"> vidū. </w:t>
      </w:r>
    </w:p>
    <w:p w14:paraId="273A029F" w14:textId="77777777" w:rsidR="00BD44FE" w:rsidRDefault="00BD44FE" w:rsidP="00BD44FE">
      <w:pPr>
        <w:ind w:firstLine="720"/>
        <w:jc w:val="both"/>
        <w:rPr>
          <w:b/>
          <w:bCs/>
          <w:lang w:val="lv-LV" w:eastAsia="lv-LV"/>
        </w:rPr>
      </w:pPr>
      <w:r w:rsidRPr="00BD44FE">
        <w:rPr>
          <w:lang w:val="lv-LV" w:eastAsia="lv-LV"/>
        </w:rPr>
        <w:t xml:space="preserve">Pamatojoties uz Pašvaldību likuma 4. panta pirmās daļas 4. punktu, ceturto daļu, 10. panta pirmās daļas ievaddaļu </w:t>
      </w:r>
      <w:r w:rsidRPr="00BD44FE">
        <w:rPr>
          <w:bCs/>
          <w:lang w:val="lv-LV" w:eastAsia="lv-LV"/>
        </w:rPr>
        <w:t>un</w:t>
      </w:r>
      <w:r w:rsidRPr="00BD44FE">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93A61B2" w14:textId="5FF3CE30" w:rsidR="00BD44FE" w:rsidRPr="00BD44FE" w:rsidRDefault="00BD44FE" w:rsidP="00BD44FE">
      <w:pPr>
        <w:ind w:firstLine="720"/>
        <w:jc w:val="both"/>
        <w:rPr>
          <w:b/>
          <w:bCs/>
          <w:lang w:val="lv-LV" w:eastAsia="lv-LV"/>
        </w:rPr>
      </w:pPr>
    </w:p>
    <w:p w14:paraId="6FC29738" w14:textId="77777777" w:rsidR="00BD44FE" w:rsidRPr="00BD44FE" w:rsidRDefault="00BD44FE" w:rsidP="000D0315">
      <w:pPr>
        <w:numPr>
          <w:ilvl w:val="0"/>
          <w:numId w:val="32"/>
        </w:numPr>
        <w:ind w:left="357" w:hanging="357"/>
        <w:contextualSpacing/>
        <w:jc w:val="both"/>
        <w:rPr>
          <w:lang w:val="lv-LV" w:eastAsia="hi-IN" w:bidi="hi-IN"/>
        </w:rPr>
      </w:pPr>
      <w:r w:rsidRPr="00BD44FE">
        <w:rPr>
          <w:rFonts w:eastAsia="Arial Unicode MS"/>
          <w:kern w:val="1"/>
          <w:lang w:val="lv-LV" w:eastAsia="hi-IN" w:bidi="hi-IN"/>
        </w:rPr>
        <w:t xml:space="preserve">Pārvirzīt uz </w:t>
      </w:r>
      <w:bookmarkStart w:id="17" w:name="_Hlk145584453"/>
      <w:r w:rsidRPr="00BD44FE">
        <w:rPr>
          <w:rFonts w:eastAsia="Arial Unicode MS"/>
          <w:kern w:val="1"/>
          <w:lang w:val="lv-LV" w:eastAsia="hi-IN" w:bidi="hi-IN"/>
        </w:rPr>
        <w:t>Limbažu novada pašvaldības Attīstības un projektu nodaļas 2024. gada budžet</w:t>
      </w:r>
      <w:bookmarkStart w:id="18" w:name="_Hlk145584036"/>
      <w:r w:rsidRPr="00BD44FE">
        <w:rPr>
          <w:rFonts w:eastAsia="Arial Unicode MS"/>
          <w:kern w:val="1"/>
          <w:lang w:val="lv-LV" w:eastAsia="hi-IN" w:bidi="hi-IN"/>
        </w:rPr>
        <w:t xml:space="preserve">u </w:t>
      </w:r>
      <w:bookmarkEnd w:id="17"/>
      <w:r w:rsidRPr="00BD44FE">
        <w:rPr>
          <w:rFonts w:eastAsia="Arial Unicode MS"/>
          <w:kern w:val="1"/>
          <w:lang w:val="lv-LV" w:eastAsia="hi-IN" w:bidi="hi-IN"/>
        </w:rPr>
        <w:t xml:space="preserve">projektēšanas un ēkas </w:t>
      </w:r>
      <w:proofErr w:type="spellStart"/>
      <w:r w:rsidRPr="00BD44FE">
        <w:rPr>
          <w:rFonts w:eastAsia="Arial Unicode MS"/>
          <w:kern w:val="1"/>
          <w:lang w:val="lv-LV" w:eastAsia="hi-IN" w:bidi="hi-IN"/>
        </w:rPr>
        <w:t>energosertifikāta</w:t>
      </w:r>
      <w:proofErr w:type="spellEnd"/>
      <w:r w:rsidRPr="00BD44FE">
        <w:rPr>
          <w:rFonts w:eastAsia="Arial Unicode MS"/>
          <w:kern w:val="1"/>
          <w:lang w:val="lv-LV" w:eastAsia="hi-IN" w:bidi="hi-IN"/>
        </w:rPr>
        <w:t xml:space="preserve"> izstrādes darbiem Parka ielā 2, Staicelē, Limbažu novadā</w:t>
      </w:r>
      <w:bookmarkEnd w:id="18"/>
      <w:r w:rsidRPr="00BD44FE">
        <w:rPr>
          <w:rFonts w:eastAsia="Arial Unicode MS"/>
          <w:kern w:val="1"/>
          <w:lang w:val="lv-LV" w:eastAsia="hi-IN" w:bidi="hi-IN"/>
        </w:rPr>
        <w:t xml:space="preserve"> paredzēto (budžeta</w:t>
      </w:r>
      <w:r w:rsidRPr="00BD44FE">
        <w:rPr>
          <w:rFonts w:eastAsia="Arial Unicode MS" w:cs="Tahoma"/>
          <w:kern w:val="1"/>
          <w:lang w:val="lv-LV" w:eastAsia="hi-IN" w:bidi="hi-IN"/>
        </w:rPr>
        <w:t xml:space="preserve"> </w:t>
      </w:r>
      <w:r w:rsidRPr="00BD44FE">
        <w:rPr>
          <w:rFonts w:eastAsia="Arial Unicode MS"/>
          <w:kern w:val="1"/>
          <w:lang w:val="lv-LV" w:eastAsia="hi-IN" w:bidi="hi-IN"/>
        </w:rPr>
        <w:t xml:space="preserve">pozīcija 61; 09.100; 111; 23207) 2023. gada budžetā iekļauto finansējumu </w:t>
      </w:r>
      <w:r w:rsidRPr="00BD44FE">
        <w:rPr>
          <w:rFonts w:eastAsia="Arial Unicode MS" w:cs="Tahoma"/>
          <w:kern w:val="1"/>
          <w:lang w:val="lv-LV" w:eastAsia="hi-IN" w:bidi="hi-IN"/>
        </w:rPr>
        <w:t>22 000,00 EUR (divdesmit divi tūkstoši eiro un 00 centi).</w:t>
      </w:r>
    </w:p>
    <w:p w14:paraId="173029F8" w14:textId="77777777" w:rsidR="00BD44FE" w:rsidRPr="00BD44FE" w:rsidRDefault="00BD44FE" w:rsidP="000D0315">
      <w:pPr>
        <w:numPr>
          <w:ilvl w:val="0"/>
          <w:numId w:val="32"/>
        </w:numPr>
        <w:ind w:left="357" w:hanging="357"/>
        <w:contextualSpacing/>
        <w:jc w:val="both"/>
        <w:rPr>
          <w:lang w:val="lv-LV" w:eastAsia="hi-IN" w:bidi="hi-IN"/>
        </w:rPr>
      </w:pPr>
      <w:r w:rsidRPr="00BD44FE">
        <w:rPr>
          <w:lang w:val="lv-LV" w:eastAsia="hi-IN" w:bidi="hi-IN"/>
        </w:rPr>
        <w:t>Ieplānot papildus Limbažu novada pašvaldības Attīstības un projektu nodaļas 2024. gada budžetā 5 830,00 EUR (pieci tūkstoši astoņi simti trīsdesmit eiro un 00 centi)</w:t>
      </w:r>
      <w:r w:rsidRPr="00BD44FE">
        <w:rPr>
          <w:rFonts w:eastAsia="Arial Unicode MS"/>
          <w:kern w:val="1"/>
          <w:lang w:val="lv-LV" w:eastAsia="hi-IN" w:bidi="hi-IN"/>
        </w:rPr>
        <w:t xml:space="preserve"> </w:t>
      </w:r>
      <w:r w:rsidRPr="00BD44FE">
        <w:rPr>
          <w:lang w:val="lv-LV" w:eastAsia="hi-IN" w:bidi="hi-IN"/>
        </w:rPr>
        <w:t xml:space="preserve">projektēšanas un ēkas </w:t>
      </w:r>
      <w:proofErr w:type="spellStart"/>
      <w:r w:rsidRPr="00BD44FE">
        <w:rPr>
          <w:lang w:val="lv-LV" w:eastAsia="hi-IN" w:bidi="hi-IN"/>
        </w:rPr>
        <w:t>energosertifikāta</w:t>
      </w:r>
      <w:proofErr w:type="spellEnd"/>
      <w:r w:rsidRPr="00BD44FE">
        <w:rPr>
          <w:lang w:val="lv-LV" w:eastAsia="hi-IN" w:bidi="hi-IN"/>
        </w:rPr>
        <w:t xml:space="preserve"> izstrādes darbiem Parka ielā 2, Staicelē, Limbažu novadā, ņemot vērā</w:t>
      </w:r>
      <w:r w:rsidRPr="00BD44FE">
        <w:rPr>
          <w:rFonts w:eastAsia="Arial Unicode MS" w:cs="Tahoma"/>
          <w:kern w:val="1"/>
          <w:lang w:val="lv-LV" w:eastAsia="hi-IN" w:bidi="hi-IN"/>
        </w:rPr>
        <w:t xml:space="preserve"> </w:t>
      </w:r>
      <w:r w:rsidRPr="00BD44FE">
        <w:rPr>
          <w:lang w:val="lv-LV" w:eastAsia="hi-IN" w:bidi="hi-IN"/>
        </w:rPr>
        <w:t>SIA”KPB PROJEKTĒTĀJS.LV” finanšu piedāvājumu.</w:t>
      </w:r>
    </w:p>
    <w:p w14:paraId="2DC6D4DA" w14:textId="77777777" w:rsidR="00BD44FE" w:rsidRPr="00BD44FE" w:rsidRDefault="00BD44FE" w:rsidP="000D0315">
      <w:pPr>
        <w:numPr>
          <w:ilvl w:val="0"/>
          <w:numId w:val="32"/>
        </w:numPr>
        <w:ind w:left="357" w:hanging="357"/>
        <w:contextualSpacing/>
        <w:jc w:val="both"/>
        <w:rPr>
          <w:lang w:val="lv-LV" w:eastAsia="hi-IN" w:bidi="hi-IN"/>
        </w:rPr>
      </w:pPr>
      <w:r w:rsidRPr="00BD44FE">
        <w:rPr>
          <w:lang w:val="lv-LV" w:eastAsia="hi-IN" w:bidi="hi-IN"/>
        </w:rPr>
        <w:t>Atbildīgo par finansējuma iekļaušanu budžetā noteikt Attīstības un projektu nodaļu.</w:t>
      </w:r>
    </w:p>
    <w:p w14:paraId="3FE08D28" w14:textId="77777777" w:rsidR="00BD44FE" w:rsidRPr="00BD44FE" w:rsidRDefault="00BD44FE" w:rsidP="000D0315">
      <w:pPr>
        <w:numPr>
          <w:ilvl w:val="0"/>
          <w:numId w:val="32"/>
        </w:numPr>
        <w:ind w:left="357" w:hanging="357"/>
        <w:contextualSpacing/>
        <w:jc w:val="both"/>
        <w:rPr>
          <w:lang w:val="lv-LV" w:eastAsia="hi-IN" w:bidi="hi-IN"/>
        </w:rPr>
      </w:pPr>
      <w:r w:rsidRPr="00BD44FE">
        <w:rPr>
          <w:lang w:val="lv-LV" w:eastAsia="hi-IN" w:bidi="hi-IN"/>
        </w:rPr>
        <w:t>Kontroli par lēmuma izpildi uzdot veikt Limbažu novada pašvaldības izpilddirektoram.</w:t>
      </w:r>
    </w:p>
    <w:p w14:paraId="249408D5" w14:textId="77777777" w:rsidR="00BD44FE" w:rsidRPr="00BD44FE" w:rsidRDefault="00BD44FE" w:rsidP="000D0315">
      <w:pPr>
        <w:numPr>
          <w:ilvl w:val="0"/>
          <w:numId w:val="32"/>
        </w:numPr>
        <w:ind w:left="357" w:hanging="357"/>
        <w:contextualSpacing/>
        <w:jc w:val="both"/>
        <w:rPr>
          <w:lang w:val="lv-LV" w:eastAsia="hi-IN" w:bidi="hi-IN"/>
        </w:rPr>
      </w:pPr>
      <w:r w:rsidRPr="00BD44FE">
        <w:rPr>
          <w:lang w:val="lv-LV" w:eastAsia="hi-IN" w:bidi="hi-IN"/>
        </w:rPr>
        <w:t>Lēmuma projektu virzīt izskatīšanai Limbažu novada domes sēdē.</w:t>
      </w:r>
    </w:p>
    <w:p w14:paraId="72F75111" w14:textId="77777777" w:rsidR="00FD54D8" w:rsidRDefault="00FD54D8" w:rsidP="00735469">
      <w:pPr>
        <w:pStyle w:val="Sarakstarindkopa1"/>
        <w:spacing w:after="0" w:line="240" w:lineRule="auto"/>
        <w:ind w:left="0"/>
        <w:jc w:val="both"/>
        <w:rPr>
          <w:rFonts w:ascii="Times New Roman" w:hAnsi="Times New Roman"/>
          <w:sz w:val="24"/>
          <w:szCs w:val="24"/>
        </w:rPr>
      </w:pPr>
    </w:p>
    <w:p w14:paraId="12B41032" w14:textId="77777777" w:rsidR="008339A5" w:rsidRDefault="008339A5" w:rsidP="00735469">
      <w:pPr>
        <w:pStyle w:val="Sarakstarindkopa1"/>
        <w:spacing w:after="0" w:line="240" w:lineRule="auto"/>
        <w:ind w:left="0"/>
        <w:jc w:val="both"/>
        <w:rPr>
          <w:rFonts w:ascii="Times New Roman" w:hAnsi="Times New Roman"/>
          <w:sz w:val="24"/>
          <w:szCs w:val="24"/>
        </w:rPr>
      </w:pPr>
    </w:p>
    <w:p w14:paraId="1A7EBC2F" w14:textId="5D53F568" w:rsidR="000429CD" w:rsidRPr="00025563" w:rsidRDefault="000429CD" w:rsidP="000429CD">
      <w:pPr>
        <w:pStyle w:val="Virsraksts1"/>
        <w:jc w:val="center"/>
      </w:pPr>
      <w:r w:rsidRPr="00025563">
        <w:t>2</w:t>
      </w:r>
      <w:r>
        <w:t>9</w:t>
      </w:r>
      <w:r w:rsidRPr="00025563">
        <w:t>.</w:t>
      </w:r>
    </w:p>
    <w:p w14:paraId="0409803D" w14:textId="77777777" w:rsidR="0065040A" w:rsidRPr="0065040A" w:rsidRDefault="0065040A" w:rsidP="0065040A">
      <w:pPr>
        <w:pBdr>
          <w:bottom w:val="single" w:sz="6" w:space="1" w:color="auto"/>
        </w:pBdr>
        <w:jc w:val="both"/>
        <w:rPr>
          <w:b/>
          <w:bCs/>
          <w:lang w:val="lv-LV" w:eastAsia="lv-LV"/>
        </w:rPr>
      </w:pPr>
      <w:r w:rsidRPr="0065040A">
        <w:rPr>
          <w:b/>
          <w:bCs/>
          <w:noProof/>
          <w:lang w:val="lv-LV" w:eastAsia="lv-LV"/>
        </w:rPr>
        <w:t>Par 2023. gada budžetā paredzētā finansējuma pārcelšanu uz 2024. gada budžetu</w:t>
      </w:r>
    </w:p>
    <w:p w14:paraId="7B896891" w14:textId="77777777" w:rsidR="0065040A" w:rsidRPr="0065040A" w:rsidRDefault="0065040A" w:rsidP="0065040A">
      <w:pPr>
        <w:jc w:val="center"/>
        <w:rPr>
          <w:lang w:val="lv-LV" w:eastAsia="lv-LV"/>
        </w:rPr>
      </w:pPr>
      <w:r w:rsidRPr="0065040A">
        <w:rPr>
          <w:lang w:val="lv-LV" w:eastAsia="lv-LV"/>
        </w:rPr>
        <w:t xml:space="preserve">Ziņo </w:t>
      </w:r>
      <w:r w:rsidRPr="0065040A">
        <w:rPr>
          <w:noProof/>
          <w:lang w:val="lv-LV" w:eastAsia="lv-LV"/>
        </w:rPr>
        <w:t>Sintija Zute</w:t>
      </w:r>
    </w:p>
    <w:p w14:paraId="617D7CA8" w14:textId="77777777" w:rsidR="0065040A" w:rsidRPr="0065040A" w:rsidRDefault="0065040A" w:rsidP="0065040A">
      <w:pPr>
        <w:jc w:val="both"/>
        <w:rPr>
          <w:lang w:val="lv-LV" w:eastAsia="lv-LV"/>
        </w:rPr>
      </w:pPr>
    </w:p>
    <w:p w14:paraId="26242E25" w14:textId="77777777" w:rsidR="0065040A" w:rsidRPr="0065040A" w:rsidRDefault="0065040A" w:rsidP="0065040A">
      <w:pPr>
        <w:ind w:firstLine="720"/>
        <w:jc w:val="both"/>
        <w:rPr>
          <w:lang w:val="lv-LV" w:eastAsia="lv-LV"/>
        </w:rPr>
      </w:pPr>
      <w:r w:rsidRPr="0065040A">
        <w:rPr>
          <w:lang w:val="lv-LV" w:eastAsia="lv-LV"/>
        </w:rPr>
        <w:t xml:space="preserve">2023. gada februārī tika noslēgts līgums ar Centrālo finanšu un līgumu aģentūru par projektu “Vides pieejamības nodrošināšana Vecās </w:t>
      </w:r>
      <w:proofErr w:type="spellStart"/>
      <w:r w:rsidRPr="0065040A">
        <w:rPr>
          <w:lang w:val="lv-LV" w:eastAsia="lv-LV"/>
        </w:rPr>
        <w:t>Sārmes</w:t>
      </w:r>
      <w:proofErr w:type="spellEnd"/>
      <w:r w:rsidRPr="0065040A">
        <w:rPr>
          <w:lang w:val="lv-LV" w:eastAsia="lv-LV"/>
        </w:rPr>
        <w:t xml:space="preserve"> ielā 10, Limbažos”. Līgums par projektēšanas darbiem ar projektētājiem SIA “</w:t>
      </w:r>
      <w:proofErr w:type="spellStart"/>
      <w:r w:rsidRPr="0065040A">
        <w:rPr>
          <w:lang w:val="lv-LV" w:eastAsia="lv-LV"/>
        </w:rPr>
        <w:t>Elko</w:t>
      </w:r>
      <w:proofErr w:type="spellEnd"/>
      <w:r w:rsidRPr="0065040A">
        <w:rPr>
          <w:lang w:val="lv-LV" w:eastAsia="lv-LV"/>
        </w:rPr>
        <w:t xml:space="preserve"> arhitektūra” tika noslēgts 2023. gada 25. jūlijā un ilgs līdz 2024. gada 24. janvārim. Vides pieejamības nodrošināšanai Vecās </w:t>
      </w:r>
      <w:proofErr w:type="spellStart"/>
      <w:r w:rsidRPr="0065040A">
        <w:rPr>
          <w:lang w:val="lv-LV" w:eastAsia="lv-LV"/>
        </w:rPr>
        <w:t>Sārmes</w:t>
      </w:r>
      <w:proofErr w:type="spellEnd"/>
      <w:r w:rsidRPr="0065040A">
        <w:rPr>
          <w:lang w:val="lv-LV" w:eastAsia="lv-LV"/>
        </w:rPr>
        <w:t xml:space="preserve"> ielā 10, Limbažos projektēšanas darbiem Limbažu novada dome 2023. gada budžetā ieplānoja 15 488 EUR.</w:t>
      </w:r>
    </w:p>
    <w:p w14:paraId="59EC87FB" w14:textId="77777777" w:rsidR="0065040A" w:rsidRDefault="0065040A" w:rsidP="0065040A">
      <w:pPr>
        <w:ind w:firstLine="720"/>
        <w:jc w:val="both"/>
        <w:rPr>
          <w:b/>
          <w:bCs/>
          <w:lang w:val="lv-LV" w:eastAsia="lv-LV"/>
        </w:rPr>
      </w:pPr>
      <w:r w:rsidRPr="0065040A">
        <w:rPr>
          <w:lang w:val="lv-LV" w:eastAsia="lv-LV"/>
        </w:rPr>
        <w:t xml:space="preserve">Pamatojoties uz Pašvaldību likuma 4. panta pirmās daļas 2. punktu, 9. punktu, 11. punktu, 10. panta pirmās daļas ievaddaļu </w:t>
      </w:r>
      <w:r w:rsidRPr="0065040A">
        <w:rPr>
          <w:bCs/>
          <w:lang w:val="lv-LV" w:eastAsia="lv-LV"/>
        </w:rPr>
        <w:t>un</w:t>
      </w:r>
      <w:r w:rsidRPr="0065040A">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595912B" w14:textId="1290D949" w:rsidR="0065040A" w:rsidRPr="0065040A" w:rsidRDefault="0065040A" w:rsidP="0065040A">
      <w:pPr>
        <w:ind w:firstLine="720"/>
        <w:jc w:val="both"/>
        <w:rPr>
          <w:b/>
          <w:bCs/>
          <w:lang w:val="lv-LV" w:eastAsia="lv-LV"/>
        </w:rPr>
      </w:pPr>
    </w:p>
    <w:p w14:paraId="75EEDBC2" w14:textId="77777777" w:rsidR="0065040A" w:rsidRPr="0065040A" w:rsidRDefault="0065040A" w:rsidP="000D0315">
      <w:pPr>
        <w:numPr>
          <w:ilvl w:val="0"/>
          <w:numId w:val="33"/>
        </w:numPr>
        <w:ind w:left="357" w:hanging="357"/>
        <w:jc w:val="both"/>
        <w:rPr>
          <w:rFonts w:eastAsia="Arial Unicode MS"/>
          <w:kern w:val="1"/>
          <w:lang w:val="lv-LV" w:eastAsia="hi-IN" w:bidi="hi-IN"/>
        </w:rPr>
      </w:pPr>
      <w:r w:rsidRPr="0065040A">
        <w:rPr>
          <w:rFonts w:eastAsia="Arial Unicode MS"/>
          <w:kern w:val="1"/>
          <w:lang w:val="lv-LV" w:eastAsia="hi-IN" w:bidi="hi-IN"/>
        </w:rPr>
        <w:lastRenderedPageBreak/>
        <w:t xml:space="preserve">Pārvirzīt uz Limbažu novada pašvaldības Attīstības un projektu nodaļas 2024. gada budžetu 2023. gada budžetā </w:t>
      </w:r>
      <w:r w:rsidRPr="0065040A">
        <w:rPr>
          <w:lang w:val="lv-LV" w:eastAsia="lv-LV"/>
        </w:rPr>
        <w:t xml:space="preserve">vides pieejamības nodrošināšanai Vecās </w:t>
      </w:r>
      <w:proofErr w:type="spellStart"/>
      <w:r w:rsidRPr="0065040A">
        <w:rPr>
          <w:lang w:val="lv-LV" w:eastAsia="lv-LV"/>
        </w:rPr>
        <w:t>Sārmes</w:t>
      </w:r>
      <w:proofErr w:type="spellEnd"/>
      <w:r w:rsidRPr="0065040A">
        <w:rPr>
          <w:lang w:val="lv-LV" w:eastAsia="lv-LV"/>
        </w:rPr>
        <w:t xml:space="preserve"> ielā 10, Limbažos projektēšanas darbiem paredzēto finansējumu </w:t>
      </w:r>
      <w:r w:rsidRPr="0065040A">
        <w:rPr>
          <w:rFonts w:eastAsia="Arial Unicode MS"/>
          <w:kern w:val="1"/>
          <w:lang w:val="lv-LV" w:eastAsia="hi-IN" w:bidi="hi-IN"/>
        </w:rPr>
        <w:t>15 488 EUR.</w:t>
      </w:r>
    </w:p>
    <w:p w14:paraId="6771AA12" w14:textId="77777777" w:rsidR="0065040A" w:rsidRPr="0065040A" w:rsidRDefault="0065040A" w:rsidP="000D0315">
      <w:pPr>
        <w:numPr>
          <w:ilvl w:val="0"/>
          <w:numId w:val="33"/>
        </w:numPr>
        <w:ind w:left="357" w:hanging="357"/>
        <w:contextualSpacing/>
        <w:jc w:val="both"/>
        <w:rPr>
          <w:lang w:val="lv-LV" w:eastAsia="hi-IN" w:bidi="hi-IN"/>
        </w:rPr>
      </w:pPr>
      <w:r w:rsidRPr="0065040A">
        <w:rPr>
          <w:lang w:val="lv-LV" w:eastAsia="hi-IN" w:bidi="hi-IN"/>
        </w:rPr>
        <w:t>Atbildīgo par finansējuma iekļaušanu budžetā noteikt Attīstības un projektu nodaļu.</w:t>
      </w:r>
    </w:p>
    <w:p w14:paraId="0E96537A" w14:textId="77777777" w:rsidR="0065040A" w:rsidRPr="0065040A" w:rsidRDefault="0065040A" w:rsidP="000D0315">
      <w:pPr>
        <w:numPr>
          <w:ilvl w:val="0"/>
          <w:numId w:val="33"/>
        </w:numPr>
        <w:ind w:left="357" w:hanging="357"/>
        <w:contextualSpacing/>
        <w:jc w:val="both"/>
        <w:rPr>
          <w:lang w:val="lv-LV" w:eastAsia="hi-IN" w:bidi="hi-IN"/>
        </w:rPr>
      </w:pPr>
      <w:r w:rsidRPr="0065040A">
        <w:rPr>
          <w:lang w:val="lv-LV" w:eastAsia="hi-IN" w:bidi="hi-IN"/>
        </w:rPr>
        <w:t>Kontroli par lēmuma izpildi uzdot veikt Limbažu novada pašvaldības izpilddirektoram.</w:t>
      </w:r>
    </w:p>
    <w:p w14:paraId="380D281E" w14:textId="77777777" w:rsidR="0065040A" w:rsidRPr="0065040A" w:rsidRDefault="0065040A" w:rsidP="000D0315">
      <w:pPr>
        <w:numPr>
          <w:ilvl w:val="0"/>
          <w:numId w:val="33"/>
        </w:numPr>
        <w:ind w:left="357" w:hanging="357"/>
        <w:contextualSpacing/>
        <w:jc w:val="both"/>
        <w:rPr>
          <w:lang w:val="lv-LV" w:eastAsia="hi-IN" w:bidi="hi-IN"/>
        </w:rPr>
      </w:pPr>
      <w:r w:rsidRPr="0065040A">
        <w:rPr>
          <w:lang w:val="lv-LV" w:eastAsia="hi-IN" w:bidi="hi-IN"/>
        </w:rPr>
        <w:t>Lēmuma projektu virzīt izskatīšanai Limbažu novada domes sēdē.</w:t>
      </w:r>
    </w:p>
    <w:p w14:paraId="067C3389"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62E4E5A8" w14:textId="77777777" w:rsidR="00CD2409" w:rsidRDefault="00CD2409" w:rsidP="00A46D51">
      <w:pPr>
        <w:pStyle w:val="Sarakstarindkopa1"/>
        <w:spacing w:after="0" w:line="240" w:lineRule="auto"/>
        <w:ind w:left="0" w:firstLine="720"/>
        <w:jc w:val="both"/>
        <w:rPr>
          <w:rFonts w:ascii="Times New Roman" w:hAnsi="Times New Roman"/>
          <w:sz w:val="24"/>
          <w:szCs w:val="24"/>
        </w:rPr>
      </w:pPr>
    </w:p>
    <w:p w14:paraId="03C2B4DD" w14:textId="6A9BCA22" w:rsidR="003C492E" w:rsidRPr="00025563" w:rsidRDefault="000429CD" w:rsidP="00A535D0">
      <w:pPr>
        <w:pStyle w:val="Virsraksts1"/>
        <w:jc w:val="center"/>
      </w:pPr>
      <w:r>
        <w:t>30</w:t>
      </w:r>
      <w:r w:rsidR="009D2C83" w:rsidRPr="00025563">
        <w:t>.</w:t>
      </w:r>
    </w:p>
    <w:p w14:paraId="142D14A5" w14:textId="77777777" w:rsidR="00F062D1" w:rsidRPr="00F062D1" w:rsidRDefault="00F062D1" w:rsidP="00F062D1">
      <w:pPr>
        <w:pBdr>
          <w:bottom w:val="single" w:sz="6" w:space="1" w:color="auto"/>
        </w:pBdr>
        <w:jc w:val="both"/>
        <w:rPr>
          <w:b/>
          <w:bCs/>
          <w:lang w:val="lv-LV" w:eastAsia="lv-LV"/>
        </w:rPr>
      </w:pPr>
      <w:r w:rsidRPr="00F062D1">
        <w:rPr>
          <w:b/>
          <w:bCs/>
          <w:noProof/>
          <w:lang w:val="lv-LV" w:eastAsia="lv-LV"/>
        </w:rPr>
        <w:t>Par finansējuma piešķiršanu projekta “Degradētās teritorijas revitalizācija Lādezera ciemā, uzlabojot pieejamību” īstenošanai</w:t>
      </w:r>
    </w:p>
    <w:p w14:paraId="207DB205" w14:textId="77777777" w:rsidR="00F062D1" w:rsidRPr="00F062D1" w:rsidRDefault="00F062D1" w:rsidP="00F062D1">
      <w:pPr>
        <w:jc w:val="center"/>
        <w:rPr>
          <w:lang w:val="lv-LV" w:eastAsia="lv-LV"/>
        </w:rPr>
      </w:pPr>
      <w:r w:rsidRPr="00F062D1">
        <w:rPr>
          <w:lang w:val="lv-LV" w:eastAsia="lv-LV"/>
        </w:rPr>
        <w:t xml:space="preserve">Ziņo </w:t>
      </w:r>
      <w:r w:rsidRPr="00F062D1">
        <w:rPr>
          <w:noProof/>
          <w:lang w:val="lv-LV" w:eastAsia="lv-LV"/>
        </w:rPr>
        <w:t>Anna Siliņa</w:t>
      </w:r>
    </w:p>
    <w:p w14:paraId="11232683" w14:textId="77777777" w:rsidR="00F062D1" w:rsidRPr="00F062D1" w:rsidRDefault="00F062D1" w:rsidP="00F062D1">
      <w:pPr>
        <w:jc w:val="both"/>
        <w:rPr>
          <w:lang w:val="lv-LV" w:eastAsia="lv-LV"/>
        </w:rPr>
      </w:pPr>
    </w:p>
    <w:p w14:paraId="0C892804" w14:textId="77777777" w:rsidR="00F062D1" w:rsidRPr="00F062D1" w:rsidRDefault="00F062D1" w:rsidP="00F062D1">
      <w:pPr>
        <w:ind w:firstLine="720"/>
        <w:jc w:val="both"/>
        <w:rPr>
          <w:rFonts w:cs="Calibri"/>
          <w:lang w:val="lv-LV" w:eastAsia="lv-LV"/>
        </w:rPr>
      </w:pPr>
      <w:r w:rsidRPr="00F062D1">
        <w:rPr>
          <w:iCs/>
          <w:lang w:val="lv-LV" w:eastAsia="lv-LV"/>
        </w:rPr>
        <w:t>2022.gada 21.decembrī starp Limbažu novada pašvaldību un Centrālo finanšu un līgumu aģentūru (turpmāk tekstā – CFLA) noslēgta vienošanās par Eiropas Savienības fonda projekta “</w:t>
      </w:r>
      <w:r w:rsidRPr="00F062D1">
        <w:rPr>
          <w:lang w:val="lv-LV" w:eastAsia="lv-LV"/>
        </w:rPr>
        <w:t xml:space="preserve">Degradētās teritorijas </w:t>
      </w:r>
      <w:proofErr w:type="spellStart"/>
      <w:r w:rsidRPr="00F062D1">
        <w:rPr>
          <w:lang w:val="lv-LV" w:eastAsia="lv-LV"/>
        </w:rPr>
        <w:t>revitalizācija</w:t>
      </w:r>
      <w:proofErr w:type="spellEnd"/>
      <w:r w:rsidRPr="00F062D1">
        <w:rPr>
          <w:lang w:val="lv-LV" w:eastAsia="lv-LV"/>
        </w:rPr>
        <w:t xml:space="preserve"> Lādezera ciemā, uzlabojot pieejamību</w:t>
      </w:r>
      <w:r w:rsidRPr="00F062D1">
        <w:rPr>
          <w:iCs/>
          <w:lang w:val="lv-LV" w:eastAsia="lv-LV"/>
        </w:rPr>
        <w:t xml:space="preserve">” Nr. 5.6.2.0/22/I/015 (turpmāk – Projekts) īstenošanu. </w:t>
      </w:r>
      <w:r w:rsidRPr="00F062D1">
        <w:rPr>
          <w:rFonts w:cs="Calibri"/>
          <w:lang w:val="lv-LV" w:eastAsia="lv-LV"/>
        </w:rPr>
        <w:t xml:space="preserve">Projektā tiek veikta ap </w:t>
      </w:r>
      <w:r w:rsidRPr="00F062D1">
        <w:rPr>
          <w:lang w:val="lv-LV" w:eastAsia="lv-LV"/>
        </w:rPr>
        <w:t xml:space="preserve">187 m posma ceļa Lādezerā, kas ved uz komercdarbības teritoriju,  klātnes un asfalta seguma izbūvi, krūmu izciršanu un grāvju rakšanu. Satiksmes drošībai paredzēta ielas apgaismojuma izbūve. </w:t>
      </w:r>
    </w:p>
    <w:p w14:paraId="04D0CC51" w14:textId="77777777" w:rsidR="00F062D1" w:rsidRPr="00F062D1" w:rsidRDefault="00F062D1" w:rsidP="00F062D1">
      <w:pPr>
        <w:ind w:firstLine="720"/>
        <w:jc w:val="both"/>
        <w:rPr>
          <w:iCs/>
          <w:lang w:val="lv-LV" w:eastAsia="lv-LV"/>
        </w:rPr>
      </w:pPr>
      <w:r w:rsidRPr="00F062D1">
        <w:rPr>
          <w:iCs/>
          <w:lang w:val="lv-LV" w:eastAsia="lv-LV"/>
        </w:rPr>
        <w:t>2023.gada 27.jūlijā pieņemts Limbažu novada domes lēmums Nr. 587 “</w:t>
      </w:r>
      <w:r w:rsidRPr="00F062D1">
        <w:rPr>
          <w:bCs/>
          <w:noProof/>
          <w:lang w:val="lv-LV" w:eastAsia="lv-LV"/>
        </w:rPr>
        <w:t>Par finansējuma piešķiršanu projekta “Degradētās teritorijas revitalizācija Lādezera ciemā, uzlabojot pieejamību” īstenošanai</w:t>
      </w:r>
      <w:r w:rsidRPr="00F062D1">
        <w:rPr>
          <w:iCs/>
          <w:lang w:val="lv-LV" w:eastAsia="lv-LV"/>
        </w:rPr>
        <w:t>” (</w:t>
      </w:r>
      <w:r w:rsidRPr="00F062D1">
        <w:rPr>
          <w:bCs/>
          <w:lang w:val="lv-LV" w:eastAsia="lv-LV"/>
        </w:rPr>
        <w:t>protokols Nr.8, 13.</w:t>
      </w:r>
      <w:r w:rsidRPr="00F062D1">
        <w:rPr>
          <w:iCs/>
          <w:lang w:val="lv-LV" w:eastAsia="lv-LV"/>
        </w:rPr>
        <w:t xml:space="preserve">). Ar šo lēmumu atbilstoši veikto iepirkumu rezultātiem piešķirts projekta īstenošanai nepieciešamais </w:t>
      </w:r>
      <w:proofErr w:type="spellStart"/>
      <w:r w:rsidRPr="00F062D1">
        <w:rPr>
          <w:iCs/>
          <w:lang w:val="lv-LV" w:eastAsia="lv-LV"/>
        </w:rPr>
        <w:t>priekšfinansējums</w:t>
      </w:r>
      <w:proofErr w:type="spellEnd"/>
      <w:r w:rsidRPr="00F062D1">
        <w:rPr>
          <w:iCs/>
          <w:lang w:val="lv-LV" w:eastAsia="lv-LV"/>
        </w:rPr>
        <w:t xml:space="preserve"> un līdzfinansējums.</w:t>
      </w:r>
    </w:p>
    <w:p w14:paraId="593AEF01" w14:textId="77777777" w:rsidR="00F062D1" w:rsidRPr="00F062D1" w:rsidRDefault="00F062D1" w:rsidP="00F062D1">
      <w:pPr>
        <w:ind w:firstLine="720"/>
        <w:jc w:val="both"/>
        <w:rPr>
          <w:iCs/>
          <w:lang w:val="lv-LV" w:eastAsia="lv-LV"/>
        </w:rPr>
      </w:pPr>
      <w:r w:rsidRPr="00F062D1">
        <w:rPr>
          <w:iCs/>
          <w:lang w:val="lv-LV" w:eastAsia="lv-LV"/>
        </w:rPr>
        <w:t>Pēc darbu uzsākšanas ceļu nomales un grāvja ierakumu zonā zem apauguma atklāta nelegāla/ nereģistrēta atkritumu izgāztuve ar dažāda veida sadzīves un būvniecības atkritumiem. Vienīgais risinājums šajā gadījumā bija atkritumus nodot SIA “ZAAO” atkritumu poligonā “Daibe”. Kopumā nodoti 128,98 t atkritumi par kopējo summu 24 160,19 EUR.</w:t>
      </w:r>
    </w:p>
    <w:p w14:paraId="44EFE051" w14:textId="77777777" w:rsidR="00F062D1" w:rsidRPr="00F062D1" w:rsidRDefault="00F062D1" w:rsidP="00F062D1">
      <w:pPr>
        <w:ind w:firstLine="720"/>
        <w:jc w:val="both"/>
        <w:rPr>
          <w:lang w:val="lv-LV" w:eastAsia="lv-LV"/>
        </w:rPr>
      </w:pPr>
      <w:r w:rsidRPr="00F062D1">
        <w:rPr>
          <w:lang w:val="lv-LV" w:eastAsia="lv-LV"/>
        </w:rPr>
        <w:t xml:space="preserve">Izbūvējot ceļa ierakumu līdz projektētajām atzīmēm, atklāta vājas nestspējas grunts. Ceļa nestspējas nodrošināšanai nepieciešams veikt zemes klātnes </w:t>
      </w:r>
      <w:proofErr w:type="spellStart"/>
      <w:r w:rsidRPr="00F062D1">
        <w:rPr>
          <w:lang w:val="lv-LV" w:eastAsia="lv-LV"/>
        </w:rPr>
        <w:t>armēšanu</w:t>
      </w:r>
      <w:proofErr w:type="spellEnd"/>
      <w:r w:rsidRPr="00F062D1">
        <w:rPr>
          <w:lang w:val="lv-LV" w:eastAsia="lv-LV"/>
        </w:rPr>
        <w:t xml:space="preserve"> ar tekstila kompozītmateriālu par kopējo summu 7876,75 EUR.</w:t>
      </w:r>
    </w:p>
    <w:p w14:paraId="417D4CEE" w14:textId="77777777" w:rsidR="00F062D1" w:rsidRPr="00F062D1" w:rsidRDefault="00F062D1" w:rsidP="00F062D1">
      <w:pPr>
        <w:ind w:firstLine="720"/>
        <w:jc w:val="both"/>
        <w:rPr>
          <w:lang w:val="lv-LV" w:eastAsia="lv-LV"/>
        </w:rPr>
      </w:pPr>
      <w:r w:rsidRPr="00F062D1">
        <w:rPr>
          <w:lang w:val="lv-LV" w:eastAsia="lv-LV"/>
        </w:rPr>
        <w:t>Būvdarbu laikā, veicot uzmērījumus, konstatēti veicamo darbu samazinājumi par kopējo summu 4643,77 EUR.</w:t>
      </w:r>
    </w:p>
    <w:p w14:paraId="7EFD2791" w14:textId="77777777" w:rsidR="00F062D1" w:rsidRPr="00F062D1" w:rsidRDefault="00F062D1" w:rsidP="00F062D1">
      <w:pPr>
        <w:ind w:firstLine="720"/>
        <w:jc w:val="both"/>
        <w:rPr>
          <w:lang w:val="lv-LV" w:eastAsia="lv-LV"/>
        </w:rPr>
      </w:pPr>
      <w:r w:rsidRPr="00F062D1">
        <w:rPr>
          <w:lang w:val="lv-LV" w:eastAsia="lv-LV"/>
        </w:rPr>
        <w:t>Objekta pilnīgai īstenošanai nepieciešams papildu finansējums 27 393,17 EUR.</w:t>
      </w:r>
    </w:p>
    <w:p w14:paraId="76A7B4AC" w14:textId="77777777" w:rsidR="00F062D1" w:rsidRDefault="00F062D1" w:rsidP="00F062D1">
      <w:pPr>
        <w:ind w:firstLine="720"/>
        <w:jc w:val="both"/>
        <w:rPr>
          <w:b/>
          <w:bCs/>
          <w:lang w:val="lv-LV" w:eastAsia="lv-LV"/>
        </w:rPr>
      </w:pPr>
      <w:r w:rsidRPr="00F062D1">
        <w:rPr>
          <w:lang w:val="lv-LV" w:eastAsia="lv-LV"/>
        </w:rPr>
        <w:t xml:space="preserve">Pamatojoties uz Pašvaldību likuma 4.panta pirmās daļas 3.punktu, ceturto daļu, 10.panta pirmās daļas ievaddaļu </w:t>
      </w:r>
      <w:r w:rsidRPr="00F062D1">
        <w:rPr>
          <w:bCs/>
          <w:kern w:val="1"/>
          <w:lang w:val="lv-LV" w:eastAsia="hi-IN" w:bidi="hi-IN"/>
        </w:rPr>
        <w:t>un</w:t>
      </w:r>
      <w:r w:rsidRPr="00F062D1">
        <w:rPr>
          <w:lang w:val="lv-LV" w:eastAsia="lv-LV"/>
        </w:rPr>
        <w:t xml:space="preserve">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E8CE1CD" w14:textId="3F09D11A" w:rsidR="00F062D1" w:rsidRPr="00F062D1" w:rsidRDefault="00F062D1" w:rsidP="00F062D1">
      <w:pPr>
        <w:ind w:firstLine="720"/>
        <w:jc w:val="both"/>
        <w:rPr>
          <w:lang w:val="lv-LV" w:eastAsia="lv-LV"/>
        </w:rPr>
      </w:pPr>
    </w:p>
    <w:p w14:paraId="0DBF48A5" w14:textId="77777777" w:rsidR="00F062D1" w:rsidRPr="00F062D1" w:rsidRDefault="00F062D1" w:rsidP="000D0315">
      <w:pPr>
        <w:numPr>
          <w:ilvl w:val="0"/>
          <w:numId w:val="34"/>
        </w:numPr>
        <w:ind w:left="357" w:hanging="357"/>
        <w:jc w:val="both"/>
        <w:rPr>
          <w:lang w:val="lv-LV" w:eastAsia="hi-IN" w:bidi="hi-IN"/>
        </w:rPr>
      </w:pPr>
      <w:r w:rsidRPr="00F062D1">
        <w:rPr>
          <w:lang w:val="lv-LV" w:eastAsia="lv-LV"/>
        </w:rPr>
        <w:t xml:space="preserve">Piešķirt </w:t>
      </w:r>
      <w:r w:rsidRPr="00F062D1">
        <w:rPr>
          <w:color w:val="000000"/>
          <w:lang w:val="lv-LV" w:eastAsia="lv-LV"/>
        </w:rPr>
        <w:t xml:space="preserve">projekta </w:t>
      </w:r>
      <w:r w:rsidRPr="00F062D1">
        <w:rPr>
          <w:iCs/>
          <w:color w:val="000000"/>
          <w:lang w:val="lv-LV" w:eastAsia="lv-LV"/>
        </w:rPr>
        <w:t>“</w:t>
      </w:r>
      <w:r w:rsidRPr="00F062D1">
        <w:rPr>
          <w:color w:val="000000"/>
          <w:lang w:val="lv-LV" w:eastAsia="lv-LV"/>
        </w:rPr>
        <w:t xml:space="preserve">Degradētās teritorijas </w:t>
      </w:r>
      <w:proofErr w:type="spellStart"/>
      <w:r w:rsidRPr="00F062D1">
        <w:rPr>
          <w:color w:val="000000"/>
          <w:lang w:val="lv-LV" w:eastAsia="lv-LV"/>
        </w:rPr>
        <w:t>revitalizācija</w:t>
      </w:r>
      <w:proofErr w:type="spellEnd"/>
      <w:r w:rsidRPr="00F062D1">
        <w:rPr>
          <w:color w:val="000000"/>
          <w:lang w:val="lv-LV" w:eastAsia="lv-LV"/>
        </w:rPr>
        <w:t xml:space="preserve"> Lādezera ciemā, uzlabojot pieejamību</w:t>
      </w:r>
      <w:r w:rsidRPr="00F062D1">
        <w:rPr>
          <w:iCs/>
          <w:color w:val="000000"/>
          <w:lang w:val="lv-LV" w:eastAsia="lv-LV"/>
        </w:rPr>
        <w:t xml:space="preserve">” Nr. 5.6.2.0/22/I/015 (budžeta pozīcija </w:t>
      </w:r>
      <w:r w:rsidRPr="00F062D1">
        <w:rPr>
          <w:lang w:val="lv-LV" w:eastAsia="lv-LV"/>
        </w:rPr>
        <w:t>61; 04.500; 111; 23235)</w:t>
      </w:r>
      <w:r w:rsidRPr="00F062D1">
        <w:rPr>
          <w:iCs/>
          <w:color w:val="000000"/>
          <w:lang w:val="lv-LV" w:eastAsia="lv-LV"/>
        </w:rPr>
        <w:t xml:space="preserve">  īstenošanai nepieciešamo papildu finansējumu 27 393,17 EUR (divdesmit septiņi tūkstoši trīs simti deviņdesmit trīs eiro, 17 centi) apmērā </w:t>
      </w:r>
      <w:r w:rsidRPr="00F062D1">
        <w:rPr>
          <w:lang w:val="lv-LV" w:eastAsia="lv-LV"/>
        </w:rPr>
        <w:t>no Limbažu novada pašvaldības Attīstības un projektu nodaļas 2023.gada budžeta līdzekļiem, tajā skaitā 18 000,00 EUR (astoņpadsmit tūkstoši eiro, 00 centi) no pozīcijas 61; 8.200; 111; 3234 un 9393,17 EUR (deviņi tūkstoši trīs simti deviņdesmit trīs eiro, 17 centi) no pozīcijas 61; 6.200; 111; 0; 5200</w:t>
      </w:r>
      <w:r w:rsidRPr="00F062D1">
        <w:rPr>
          <w:iCs/>
          <w:color w:val="000000"/>
          <w:lang w:val="lv-LV" w:eastAsia="lv-LV"/>
        </w:rPr>
        <w:t>.</w:t>
      </w:r>
    </w:p>
    <w:p w14:paraId="7E52AD3E" w14:textId="77777777" w:rsidR="00F062D1" w:rsidRPr="00F062D1" w:rsidRDefault="00F062D1" w:rsidP="000D0315">
      <w:pPr>
        <w:numPr>
          <w:ilvl w:val="0"/>
          <w:numId w:val="34"/>
        </w:numPr>
        <w:ind w:left="357" w:hanging="357"/>
        <w:jc w:val="both"/>
        <w:rPr>
          <w:color w:val="000000"/>
          <w:lang w:val="lv-LV" w:eastAsia="lv-LV"/>
        </w:rPr>
      </w:pPr>
      <w:r w:rsidRPr="00F062D1">
        <w:rPr>
          <w:lang w:val="lv-LV" w:eastAsia="lv-LV"/>
        </w:rPr>
        <w:t>Lēmumā minētās izmaiņas iekļaut kārtējās Limbažu novada domes sēdes lēmuma projektā “Grozījumi Limbažu novada pašvaldības domes 2023. gada 23.februāra saistošajos noteikumos Nr. 2 „Par Limbažu novada pašvaldības 2023. gada budžetu”.</w:t>
      </w:r>
    </w:p>
    <w:p w14:paraId="44CD126B" w14:textId="77777777" w:rsidR="00F062D1" w:rsidRPr="00F062D1" w:rsidRDefault="00F062D1" w:rsidP="000D0315">
      <w:pPr>
        <w:numPr>
          <w:ilvl w:val="0"/>
          <w:numId w:val="34"/>
        </w:numPr>
        <w:suppressAutoHyphens/>
        <w:ind w:left="357" w:hanging="357"/>
        <w:jc w:val="both"/>
        <w:rPr>
          <w:color w:val="000000"/>
          <w:lang w:val="lv-LV" w:eastAsia="lv-LV"/>
        </w:rPr>
      </w:pPr>
      <w:r w:rsidRPr="00F062D1">
        <w:rPr>
          <w:color w:val="000000"/>
          <w:lang w:val="lv-LV" w:eastAsia="lv-LV"/>
        </w:rPr>
        <w:t>Atbildīgo par finansējuma iekļaušanu budžetā noteikt Finanšu un ekonomikas nodaļu.</w:t>
      </w:r>
    </w:p>
    <w:p w14:paraId="0A48661F" w14:textId="77777777" w:rsidR="00F062D1" w:rsidRPr="00F062D1" w:rsidRDefault="00F062D1" w:rsidP="000D0315">
      <w:pPr>
        <w:numPr>
          <w:ilvl w:val="0"/>
          <w:numId w:val="34"/>
        </w:numPr>
        <w:suppressAutoHyphens/>
        <w:ind w:left="357" w:hanging="357"/>
        <w:jc w:val="both"/>
        <w:rPr>
          <w:lang w:val="lv-LV" w:eastAsia="lv-LV"/>
        </w:rPr>
      </w:pPr>
      <w:r w:rsidRPr="00F062D1">
        <w:rPr>
          <w:lang w:val="lv-LV" w:eastAsia="lv-LV"/>
        </w:rPr>
        <w:t>Kontroli par lēmuma izpildi uzdot veikt Limbažu novada pašvaldības izpilddirektoram.</w:t>
      </w:r>
    </w:p>
    <w:p w14:paraId="16825F2C" w14:textId="77777777" w:rsidR="00F062D1" w:rsidRPr="00F062D1" w:rsidRDefault="00F062D1" w:rsidP="000D0315">
      <w:pPr>
        <w:numPr>
          <w:ilvl w:val="0"/>
          <w:numId w:val="34"/>
        </w:numPr>
        <w:ind w:left="357" w:hanging="357"/>
        <w:contextualSpacing/>
        <w:jc w:val="both"/>
        <w:rPr>
          <w:lang w:val="lv-LV" w:eastAsia="hi-IN" w:bidi="hi-IN"/>
        </w:rPr>
      </w:pPr>
      <w:r w:rsidRPr="00F062D1">
        <w:rPr>
          <w:lang w:val="lv-LV" w:eastAsia="hi-IN" w:bidi="hi-IN"/>
        </w:rPr>
        <w:t>Lēmuma projektu virzīt apstiprināšanai Limbažu novada domes sēdē.</w:t>
      </w:r>
    </w:p>
    <w:p w14:paraId="597348A1" w14:textId="77777777" w:rsidR="00DF65F1" w:rsidRDefault="00DF65F1" w:rsidP="00A535D0">
      <w:pPr>
        <w:rPr>
          <w:lang w:val="lv-LV"/>
        </w:rPr>
      </w:pPr>
    </w:p>
    <w:p w14:paraId="22F28E2A" w14:textId="77777777" w:rsidR="00823AD9" w:rsidRDefault="00823AD9" w:rsidP="00A535D0">
      <w:pPr>
        <w:rPr>
          <w:lang w:val="lv-LV"/>
        </w:rPr>
      </w:pPr>
    </w:p>
    <w:p w14:paraId="3D1E0784" w14:textId="601968A4" w:rsidR="00823AD9" w:rsidRPr="00025563" w:rsidRDefault="00823AD9" w:rsidP="00823AD9">
      <w:pPr>
        <w:pStyle w:val="Virsraksts1"/>
        <w:jc w:val="center"/>
      </w:pPr>
      <w:r>
        <w:t>3</w:t>
      </w:r>
      <w:r w:rsidR="00FA4204">
        <w:t>1</w:t>
      </w:r>
      <w:r w:rsidRPr="00025563">
        <w:t>.</w:t>
      </w:r>
    </w:p>
    <w:p w14:paraId="370460BB" w14:textId="6CF2BE10" w:rsidR="00B72207" w:rsidRPr="00B72207" w:rsidRDefault="00B72207" w:rsidP="00B72207">
      <w:pPr>
        <w:pBdr>
          <w:bottom w:val="single" w:sz="4" w:space="1" w:color="auto"/>
        </w:pBdr>
        <w:jc w:val="both"/>
        <w:rPr>
          <w:b/>
          <w:lang w:val="lv-LV"/>
        </w:rPr>
      </w:pPr>
      <w:r w:rsidRPr="00B72207">
        <w:rPr>
          <w:b/>
          <w:lang w:val="lv-LV"/>
        </w:rPr>
        <w:t>Par finansējuma piešķiršanu Veco ļaužu mītnei “Sprīdīši” kanalizācijas sistēmas izbūv</w:t>
      </w:r>
      <w:r w:rsidR="005F30CD">
        <w:rPr>
          <w:b/>
          <w:lang w:val="lv-LV"/>
        </w:rPr>
        <w:t>e</w:t>
      </w:r>
      <w:r w:rsidRPr="00B72207">
        <w:rPr>
          <w:b/>
          <w:lang w:val="lv-LV"/>
        </w:rPr>
        <w:t xml:space="preserve">i </w:t>
      </w:r>
    </w:p>
    <w:p w14:paraId="3DFFC2C5" w14:textId="77777777" w:rsidR="00B72207" w:rsidRPr="00B72207" w:rsidRDefault="00B72207" w:rsidP="00B72207">
      <w:pPr>
        <w:jc w:val="center"/>
        <w:rPr>
          <w:lang w:val="lv-LV"/>
        </w:rPr>
      </w:pPr>
      <w:r w:rsidRPr="00B72207">
        <w:rPr>
          <w:lang w:val="lv-LV"/>
        </w:rPr>
        <w:t xml:space="preserve">Ziņo Gunita </w:t>
      </w:r>
      <w:proofErr w:type="spellStart"/>
      <w:r w:rsidRPr="00B72207">
        <w:rPr>
          <w:lang w:val="lv-LV"/>
        </w:rPr>
        <w:t>Bisniece</w:t>
      </w:r>
      <w:proofErr w:type="spellEnd"/>
    </w:p>
    <w:p w14:paraId="17DFDB6E" w14:textId="77777777" w:rsidR="00B72207" w:rsidRPr="00B72207" w:rsidRDefault="00B72207" w:rsidP="00B72207">
      <w:pPr>
        <w:jc w:val="center"/>
        <w:rPr>
          <w:lang w:val="lv-LV"/>
        </w:rPr>
      </w:pPr>
    </w:p>
    <w:p w14:paraId="01F1D8F7" w14:textId="77777777" w:rsidR="00B72207" w:rsidRPr="00B72207" w:rsidRDefault="00B72207" w:rsidP="00B72207">
      <w:pPr>
        <w:ind w:firstLine="720"/>
        <w:jc w:val="both"/>
        <w:rPr>
          <w:color w:val="000000"/>
          <w:lang w:val="lv-LV"/>
        </w:rPr>
      </w:pPr>
      <w:r w:rsidRPr="00B72207">
        <w:rPr>
          <w:lang w:val="lv-LV"/>
        </w:rPr>
        <w:t>Limbažu novada pašvaldības iestādes Veco ļaužu mītnes “Sprīdīši” direktore informē, ka nepieciešams piešķirt finansējumu bioloģiskās attīrīšanas iekārtas izbūvei, sakarā ar sistēmas uzstādīšanu,</w:t>
      </w:r>
      <w:r w:rsidRPr="00B72207">
        <w:rPr>
          <w:color w:val="000000"/>
          <w:lang w:val="lv-LV"/>
        </w:rPr>
        <w:t xml:space="preserve"> jo iestādē vecā kanalizācijas sistēma nefunkcionē. Sakarā ar gāzes apkures sistēmas ierīkošanu bija nepieciešams marta-aprīļa mēnesī sūknēt trīs akas trīs reizes, kas sastāda izmaksas par vienu sūknēšanas reizi – aptuveni 160 EUR. </w:t>
      </w:r>
    </w:p>
    <w:p w14:paraId="361D3294" w14:textId="77777777" w:rsidR="00B72207" w:rsidRPr="00B72207" w:rsidRDefault="00B72207" w:rsidP="00B72207">
      <w:pPr>
        <w:ind w:firstLine="720"/>
        <w:jc w:val="both"/>
        <w:rPr>
          <w:color w:val="000000"/>
          <w:lang w:val="lv-LV"/>
        </w:rPr>
      </w:pPr>
      <w:r w:rsidRPr="00B72207">
        <w:rPr>
          <w:color w:val="000000"/>
          <w:lang w:val="lv-LV"/>
        </w:rPr>
        <w:t>Veco ļaužu mītne “Sprīdīši” 2023. gada 18. augustā izsludināja cenu aptauju par kanalizācijas sistēmas izbūvi pansionātā “Sprīdīši”, adrese “</w:t>
      </w:r>
      <w:proofErr w:type="spellStart"/>
      <w:r w:rsidRPr="00B72207">
        <w:rPr>
          <w:color w:val="000000"/>
          <w:lang w:val="lv-LV"/>
        </w:rPr>
        <w:t>Mazsprīdīši</w:t>
      </w:r>
      <w:proofErr w:type="spellEnd"/>
      <w:r w:rsidRPr="00B72207">
        <w:rPr>
          <w:color w:val="000000"/>
          <w:lang w:val="lv-LV"/>
        </w:rPr>
        <w:t>”, Salacgrīvas pagasts, Limbažu novads, LV-4054. Noteiktā termiņā tika saņemti trīs pretendentu piedāvājumi, kā rezultātā atbilstoši Limbažu novada pašvaldības 2022. gada 27. janvāra iekšējo noteikumu Nr.1 “Noteikumi par iepirkumu organizēšanas kārtību Limbažu novada pašvaldībā” 28. punktam, piedāvājums ar viszemāko cenu tika saņemts no SIA “</w:t>
      </w:r>
      <w:proofErr w:type="spellStart"/>
      <w:r w:rsidRPr="00B72207">
        <w:rPr>
          <w:color w:val="000000"/>
          <w:lang w:val="lv-LV"/>
        </w:rPr>
        <w:t>Bio</w:t>
      </w:r>
      <w:proofErr w:type="spellEnd"/>
      <w:r w:rsidRPr="00B72207">
        <w:rPr>
          <w:color w:val="000000"/>
          <w:lang w:val="lv-LV"/>
        </w:rPr>
        <w:t xml:space="preserve"> Vide”, piedāvātā cena ar PVN sastāda EUR 10475,87 (desmit tūkstoši četri simti septiņdesmit pieci eiro un 87 centi).</w:t>
      </w:r>
    </w:p>
    <w:p w14:paraId="16D843A5" w14:textId="77777777" w:rsidR="00B72207" w:rsidRDefault="00B72207" w:rsidP="00B72207">
      <w:pPr>
        <w:ind w:firstLine="720"/>
        <w:jc w:val="both"/>
        <w:rPr>
          <w:b/>
          <w:bCs/>
          <w:lang w:val="lv-LV" w:eastAsia="lv-LV"/>
        </w:rPr>
      </w:pPr>
      <w:r w:rsidRPr="00B72207">
        <w:rPr>
          <w:color w:val="000000"/>
          <w:lang w:val="lv-LV"/>
        </w:rPr>
        <w:t>I</w:t>
      </w:r>
      <w:r w:rsidRPr="00B72207">
        <w:rPr>
          <w:lang w:val="lv-LV"/>
        </w:rPr>
        <w:t xml:space="preserve">epazinusies ar informāciju, pamatojoties uz Pašvaldību likuma 4. panta pirmās daļas 9. punktu, ceturto daļu,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2847293" w14:textId="11DAED8F" w:rsidR="00B72207" w:rsidRPr="00B72207" w:rsidRDefault="00B72207" w:rsidP="00B72207">
      <w:pPr>
        <w:ind w:firstLine="720"/>
        <w:jc w:val="both"/>
        <w:rPr>
          <w:color w:val="000000"/>
          <w:lang w:val="lv-LV"/>
        </w:rPr>
      </w:pPr>
    </w:p>
    <w:p w14:paraId="2E2C210F" w14:textId="77777777" w:rsidR="00B72207" w:rsidRPr="00B72207" w:rsidRDefault="00B72207" w:rsidP="000D0315">
      <w:pPr>
        <w:numPr>
          <w:ilvl w:val="0"/>
          <w:numId w:val="35"/>
        </w:numPr>
        <w:ind w:left="357" w:hanging="357"/>
        <w:contextualSpacing/>
        <w:jc w:val="both"/>
        <w:rPr>
          <w:lang w:val="lv-LV"/>
        </w:rPr>
      </w:pPr>
      <w:r w:rsidRPr="00B72207">
        <w:rPr>
          <w:lang w:val="lv-LV"/>
        </w:rPr>
        <w:t xml:space="preserve">Piešķirt finansējumu EUR </w:t>
      </w:r>
      <w:r w:rsidRPr="00B72207">
        <w:rPr>
          <w:color w:val="000000"/>
          <w:lang w:val="lv-LV"/>
        </w:rPr>
        <w:t>10475,87 (</w:t>
      </w:r>
      <w:r w:rsidRPr="00B72207">
        <w:rPr>
          <w:lang w:val="lv-LV"/>
        </w:rPr>
        <w:t>desmit tūkstoši četri simti septiņdesmit pieci eiro un 87 centi) Veco ļaužu mītnei “Sprīdīši” kanalizācijas sistēmas izbūvei no Limbažu novada pašvaldības nesadalītā naudas atlikuma.</w:t>
      </w:r>
    </w:p>
    <w:p w14:paraId="6DFD0401" w14:textId="77777777" w:rsidR="00B72207" w:rsidRPr="00B72207" w:rsidRDefault="00B72207" w:rsidP="000D0315">
      <w:pPr>
        <w:numPr>
          <w:ilvl w:val="0"/>
          <w:numId w:val="35"/>
        </w:numPr>
        <w:ind w:left="357" w:hanging="357"/>
        <w:contextualSpacing/>
        <w:jc w:val="both"/>
        <w:rPr>
          <w:lang w:val="lv-LV"/>
        </w:rPr>
      </w:pPr>
      <w:r w:rsidRPr="00B72207">
        <w:rPr>
          <w:lang w:val="lv-LV"/>
        </w:rPr>
        <w:t>Atbildīgos par finansējuma iekļaušanu budžetā noteikt Finanšu un ekonomikas nodaļas ekonomistus.</w:t>
      </w:r>
    </w:p>
    <w:p w14:paraId="1E8F9D1E" w14:textId="77777777" w:rsidR="00B72207" w:rsidRPr="00B72207" w:rsidRDefault="00B72207" w:rsidP="000D0315">
      <w:pPr>
        <w:numPr>
          <w:ilvl w:val="0"/>
          <w:numId w:val="35"/>
        </w:numPr>
        <w:ind w:left="357" w:hanging="357"/>
        <w:contextualSpacing/>
        <w:jc w:val="both"/>
        <w:rPr>
          <w:lang w:val="lv-LV"/>
        </w:rPr>
      </w:pPr>
      <w:r w:rsidRPr="00B72207">
        <w:rPr>
          <w:lang w:val="lv-LV"/>
        </w:rPr>
        <w:t>Atbildīgo par finansējuma izlietošanu paredzētiem mērķiem noteikt Veco ļaužu mītnes “Sprīdīši” vadītāju.</w:t>
      </w:r>
    </w:p>
    <w:p w14:paraId="068B3A08" w14:textId="77777777" w:rsidR="00B72207" w:rsidRPr="00B72207" w:rsidRDefault="00B72207" w:rsidP="000D0315">
      <w:pPr>
        <w:numPr>
          <w:ilvl w:val="0"/>
          <w:numId w:val="35"/>
        </w:numPr>
        <w:ind w:left="357" w:hanging="357"/>
        <w:contextualSpacing/>
        <w:jc w:val="both"/>
        <w:rPr>
          <w:lang w:val="lv-LV"/>
        </w:rPr>
      </w:pPr>
      <w:r w:rsidRPr="00B72207">
        <w:rPr>
          <w:lang w:val="lv-LV"/>
        </w:rPr>
        <w:t>Kontroli par lēmuma izpildi uzdot Limbažu novada pašvaldības izpilddirektoram.</w:t>
      </w:r>
    </w:p>
    <w:p w14:paraId="263DE5E0" w14:textId="77777777" w:rsidR="00B72207" w:rsidRPr="00B72207" w:rsidRDefault="00B72207" w:rsidP="000D0315">
      <w:pPr>
        <w:numPr>
          <w:ilvl w:val="0"/>
          <w:numId w:val="35"/>
        </w:numPr>
        <w:ind w:left="357" w:hanging="357"/>
        <w:contextualSpacing/>
        <w:jc w:val="both"/>
        <w:rPr>
          <w:lang w:val="lv-LV"/>
        </w:rPr>
      </w:pPr>
      <w:r w:rsidRPr="00B72207">
        <w:rPr>
          <w:lang w:val="lv-LV"/>
        </w:rPr>
        <w:t>Lēmuma projektu virzīt izskatīšanai Limbažu novada domes sēdē.</w:t>
      </w:r>
    </w:p>
    <w:p w14:paraId="4E44B69A" w14:textId="77777777" w:rsidR="00823AD9" w:rsidRDefault="00823AD9" w:rsidP="00A535D0">
      <w:pPr>
        <w:rPr>
          <w:lang w:val="lv-LV"/>
        </w:rPr>
      </w:pPr>
    </w:p>
    <w:p w14:paraId="3BFEEB64" w14:textId="77777777" w:rsidR="00057601" w:rsidRDefault="00057601" w:rsidP="00A535D0">
      <w:pPr>
        <w:rPr>
          <w:lang w:val="lv-LV"/>
        </w:rPr>
      </w:pPr>
    </w:p>
    <w:p w14:paraId="3C781B7E" w14:textId="7DBBB763" w:rsidR="00057601" w:rsidRPr="00025563" w:rsidRDefault="00057601" w:rsidP="00057601">
      <w:pPr>
        <w:pStyle w:val="Virsraksts1"/>
        <w:jc w:val="center"/>
      </w:pPr>
      <w:r>
        <w:t>32</w:t>
      </w:r>
      <w:r w:rsidRPr="00025563">
        <w:t>.</w:t>
      </w:r>
    </w:p>
    <w:p w14:paraId="013C9A56" w14:textId="77777777" w:rsidR="00FA4204" w:rsidRPr="00FA4204" w:rsidRDefault="00FA4204" w:rsidP="00FA4204">
      <w:pPr>
        <w:pBdr>
          <w:bottom w:val="single" w:sz="4" w:space="1" w:color="auto"/>
        </w:pBdr>
        <w:jc w:val="both"/>
        <w:rPr>
          <w:b/>
          <w:bCs/>
          <w:noProof/>
          <w:lang w:val="lv-LV" w:eastAsia="lv-LV"/>
        </w:rPr>
      </w:pPr>
      <w:r w:rsidRPr="00FA4204">
        <w:rPr>
          <w:b/>
          <w:bCs/>
          <w:noProof/>
          <w:lang w:val="lv-LV" w:eastAsia="lv-LV"/>
        </w:rPr>
        <w:t>Par finansējuma piešķiršanu Limbažu kultūras namam skaņu aparatūras iegādei</w:t>
      </w:r>
    </w:p>
    <w:p w14:paraId="0CF98E0B" w14:textId="2BB70A27" w:rsidR="00FA4204" w:rsidRPr="00FA4204" w:rsidRDefault="00FA4204" w:rsidP="00FA4204">
      <w:pPr>
        <w:jc w:val="center"/>
        <w:rPr>
          <w:lang w:val="lv-LV" w:eastAsia="lv-LV"/>
        </w:rPr>
      </w:pPr>
      <w:r w:rsidRPr="00FA4204">
        <w:rPr>
          <w:lang w:val="lv-LV" w:eastAsia="lv-LV"/>
        </w:rPr>
        <w:t xml:space="preserve">Ziņo </w:t>
      </w:r>
      <w:r w:rsidRPr="00FA4204">
        <w:rPr>
          <w:noProof/>
          <w:lang w:val="lv-LV" w:eastAsia="lv-LV"/>
        </w:rPr>
        <w:t>Arta Zunde</w:t>
      </w:r>
      <w:r>
        <w:rPr>
          <w:noProof/>
          <w:lang w:val="lv-LV" w:eastAsia="lv-LV"/>
        </w:rPr>
        <w:t>, debatēs piedalās Rūdolfs Pelēkais, Dagnis Straubergs</w:t>
      </w:r>
    </w:p>
    <w:p w14:paraId="5CCAE355" w14:textId="77777777" w:rsidR="00FA4204" w:rsidRPr="00FA4204" w:rsidRDefault="00FA4204" w:rsidP="00FA4204">
      <w:pPr>
        <w:jc w:val="both"/>
        <w:rPr>
          <w:lang w:val="lv-LV" w:eastAsia="hi-IN" w:bidi="hi-IN"/>
        </w:rPr>
      </w:pPr>
    </w:p>
    <w:p w14:paraId="6E802714" w14:textId="77126BCB" w:rsidR="00FA4204" w:rsidRPr="00FA4204" w:rsidRDefault="00FA4204" w:rsidP="00FA4204">
      <w:pPr>
        <w:autoSpaceDE w:val="0"/>
        <w:autoSpaceDN w:val="0"/>
        <w:adjustRightInd w:val="0"/>
        <w:ind w:firstLine="720"/>
        <w:jc w:val="both"/>
        <w:rPr>
          <w:rFonts w:eastAsia="Calibri"/>
          <w:kern w:val="2"/>
          <w:lang w:val="lv-LV"/>
          <w14:ligatures w14:val="standardContextual"/>
        </w:rPr>
      </w:pPr>
      <w:r w:rsidRPr="00FA4204">
        <w:rPr>
          <w:rFonts w:eastAsia="Calibri"/>
          <w:kern w:val="2"/>
          <w:lang w:val="lv-LV"/>
          <w14:ligatures w14:val="standardContextual"/>
        </w:rPr>
        <w:t xml:space="preserve">Limbažu kultūras nama direktore Arta </w:t>
      </w:r>
      <w:proofErr w:type="spellStart"/>
      <w:r w:rsidRPr="00FA4204">
        <w:rPr>
          <w:rFonts w:eastAsia="Calibri"/>
          <w:kern w:val="2"/>
          <w:lang w:val="lv-LV"/>
          <w14:ligatures w14:val="standardContextual"/>
        </w:rPr>
        <w:t>Zunde</w:t>
      </w:r>
      <w:proofErr w:type="spellEnd"/>
      <w:r w:rsidRPr="00FA4204">
        <w:rPr>
          <w:rFonts w:eastAsia="Calibri"/>
          <w:kern w:val="2"/>
          <w:lang w:val="lv-LV"/>
          <w14:ligatures w14:val="standardContextual"/>
        </w:rPr>
        <w:t xml:space="preserve"> informē, ka esošā Limbažu kultūras nama skaņu aparatūra pirkta 1995. gadā. Tā vairākkārt remontēta, tomēr 2023. gada vasarā Limbažu pilsētas svētku Limbažiem 800 laikā tā slodzi neizturēja un puse no </w:t>
      </w:r>
      <w:proofErr w:type="spellStart"/>
      <w:r w:rsidRPr="00FA4204">
        <w:rPr>
          <w:rFonts w:eastAsia="Calibri"/>
          <w:kern w:val="2"/>
          <w:lang w:val="lv-LV"/>
          <w14:ligatures w14:val="standardContextual"/>
        </w:rPr>
        <w:t>skandām</w:t>
      </w:r>
      <w:proofErr w:type="spellEnd"/>
      <w:r w:rsidRPr="00FA4204">
        <w:rPr>
          <w:rFonts w:eastAsia="Calibri"/>
          <w:kern w:val="2"/>
          <w:lang w:val="lv-LV"/>
          <w14:ligatures w14:val="standardContextual"/>
        </w:rPr>
        <w:t xml:space="preserve"> izgāja no ierindas. Pieaicinot vairākus neatkarīgus ekspertus tika konstatēts, ka aparatūras remonts provizoriski varētu sastādīt ne mazāk kā pusi no jaunas iekārtas vērtības. Bez tam tikām informēti, ka bojātās iekārtas, mezgli un detaļas šobrīd nav pieejamas, jo izņemtas no ražošanas. Tās būtu jāaizstāj ar analogām, kas nenāks par labu skaņas kvalitātei. Ņemot vērā ekspertu ieteikumu, uzskatām par racionālāku un </w:t>
      </w:r>
      <w:proofErr w:type="spellStart"/>
      <w:r w:rsidRPr="00FA4204">
        <w:rPr>
          <w:rFonts w:eastAsia="Calibri"/>
          <w:kern w:val="2"/>
          <w:lang w:val="lv-LV"/>
          <w14:ligatures w14:val="standardContextual"/>
        </w:rPr>
        <w:t>ilgspējīgāku</w:t>
      </w:r>
      <w:proofErr w:type="spellEnd"/>
      <w:r w:rsidRPr="00FA4204">
        <w:rPr>
          <w:rFonts w:eastAsia="Calibri"/>
          <w:kern w:val="2"/>
          <w:lang w:val="lv-LV"/>
          <w14:ligatures w14:val="standardContextual"/>
        </w:rPr>
        <w:t xml:space="preserve"> risinājumu iegādāties jaunu mūsdienīgu skaņu aparatūras komplektu. Pēc Limbažu kultūras nama skaņu tehniķa </w:t>
      </w:r>
      <w:r w:rsidR="00C22FDC">
        <w:rPr>
          <w:rFonts w:eastAsia="Calibri"/>
          <w:kern w:val="2"/>
          <w:lang w:val="lv-LV"/>
          <w14:ligatures w14:val="standardContextual"/>
        </w:rPr>
        <w:t>(vārds, uzvārds)</w:t>
      </w:r>
      <w:r w:rsidRPr="00FA4204">
        <w:rPr>
          <w:rFonts w:eastAsia="Calibri"/>
          <w:kern w:val="2"/>
          <w:lang w:val="lv-LV"/>
          <w14:ligatures w14:val="standardContextual"/>
        </w:rPr>
        <w:t xml:space="preserve"> provizoriskas cenu izpētes</w:t>
      </w:r>
      <w:r w:rsidR="00C22FDC">
        <w:rPr>
          <w:rFonts w:eastAsia="Calibri"/>
          <w:kern w:val="2"/>
          <w:lang w:val="lv-LV"/>
          <w14:ligatures w14:val="standardContextual"/>
        </w:rPr>
        <w:t>,</w:t>
      </w:r>
      <w:r w:rsidRPr="00FA4204">
        <w:rPr>
          <w:rFonts w:eastAsia="Calibri"/>
          <w:kern w:val="2"/>
          <w:lang w:val="lv-LV"/>
          <w14:ligatures w14:val="standardContextual"/>
        </w:rPr>
        <w:t xml:space="preserve"> Limbažu kultūras nama zālei atbilstošas mūsdienīgas skaņu aparatūras komplekta izmaksas ar PVN ir 46 209,30 EUR.</w:t>
      </w:r>
    </w:p>
    <w:p w14:paraId="456821B4" w14:textId="77777777" w:rsidR="00FA4204" w:rsidRPr="00FA4204" w:rsidRDefault="00FA4204" w:rsidP="00FA4204">
      <w:pPr>
        <w:autoSpaceDE w:val="0"/>
        <w:autoSpaceDN w:val="0"/>
        <w:adjustRightInd w:val="0"/>
        <w:ind w:firstLine="720"/>
        <w:jc w:val="both"/>
        <w:rPr>
          <w:rFonts w:eastAsia="Calibri"/>
          <w:kern w:val="2"/>
          <w:lang w:val="lv-LV"/>
          <w14:ligatures w14:val="standardContextual"/>
        </w:rPr>
      </w:pPr>
      <w:r w:rsidRPr="00FA4204">
        <w:rPr>
          <w:rFonts w:eastAsia="Calibri"/>
          <w:kern w:val="2"/>
          <w:lang w:val="lv-LV"/>
          <w14:ligatures w14:val="standardContextual"/>
        </w:rPr>
        <w:t>Faktiskā summa tiks precizēta iepirkuma rezultātā.</w:t>
      </w:r>
    </w:p>
    <w:p w14:paraId="46E1BE8C" w14:textId="77777777" w:rsidR="00FA4204" w:rsidRPr="00FA4204" w:rsidRDefault="00FA4204" w:rsidP="00FA4204">
      <w:pPr>
        <w:autoSpaceDE w:val="0"/>
        <w:autoSpaceDN w:val="0"/>
        <w:adjustRightInd w:val="0"/>
        <w:ind w:firstLine="720"/>
        <w:jc w:val="both"/>
        <w:rPr>
          <w:rFonts w:eastAsia="Calibri"/>
          <w:kern w:val="2"/>
          <w:lang w:val="lv-LV"/>
          <w14:ligatures w14:val="standardContextual"/>
        </w:rPr>
      </w:pPr>
      <w:r w:rsidRPr="00FA4204">
        <w:rPr>
          <w:rFonts w:eastAsia="Calibri"/>
          <w:kern w:val="2"/>
          <w:lang w:val="lv-LV"/>
          <w14:ligatures w14:val="standardContextual"/>
        </w:rPr>
        <w:t xml:space="preserve">A. </w:t>
      </w:r>
      <w:proofErr w:type="spellStart"/>
      <w:r w:rsidRPr="00FA4204">
        <w:rPr>
          <w:rFonts w:eastAsia="Calibri"/>
          <w:kern w:val="2"/>
          <w:lang w:val="lv-LV"/>
          <w14:ligatures w14:val="standardContextual"/>
        </w:rPr>
        <w:t>Zunde</w:t>
      </w:r>
      <w:proofErr w:type="spellEnd"/>
      <w:r w:rsidRPr="00FA4204">
        <w:rPr>
          <w:rFonts w:eastAsia="Calibri"/>
          <w:kern w:val="2"/>
          <w:lang w:val="lv-LV"/>
          <w14:ligatures w14:val="standardContextual"/>
        </w:rPr>
        <w:t xml:space="preserve"> informē, ka tuvojas Limbažu kultūras nama rudens/ziemas sezona ar jau vasarā saplānotajiem un noangažētajiem koncertiem, tādēļ lūdz Limbažu novada domi piešķirt finansējumu jaunas skaņu aparatūras komplekta iegādei.</w:t>
      </w:r>
    </w:p>
    <w:p w14:paraId="593254EF" w14:textId="77777777" w:rsidR="00FA4204" w:rsidRDefault="00FA4204" w:rsidP="00FA4204">
      <w:pPr>
        <w:ind w:firstLine="720"/>
        <w:jc w:val="both"/>
        <w:rPr>
          <w:b/>
          <w:bCs/>
          <w:lang w:val="lv-LV" w:eastAsia="lv-LV"/>
        </w:rPr>
      </w:pPr>
      <w:r w:rsidRPr="00FA4204">
        <w:rPr>
          <w:lang w:val="lv-LV" w:eastAsia="lv-LV"/>
        </w:rPr>
        <w:lastRenderedPageBreak/>
        <w:t xml:space="preserve">Pamatojoties uz Pašvaldību likuma 4. panta pirmās daļas 5. punktu un ceturto daļu,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DF7FC01" w14:textId="1FD8BF5F" w:rsidR="00FA4204" w:rsidRPr="00FA4204" w:rsidRDefault="00FA4204" w:rsidP="00FA4204">
      <w:pPr>
        <w:ind w:firstLine="720"/>
        <w:jc w:val="both"/>
        <w:rPr>
          <w:b/>
          <w:bCs/>
          <w:lang w:val="lv-LV" w:eastAsia="lv-LV"/>
        </w:rPr>
      </w:pPr>
    </w:p>
    <w:p w14:paraId="7D8B74E5" w14:textId="77777777" w:rsidR="00FA4204" w:rsidRPr="00FA4204" w:rsidRDefault="00FA4204" w:rsidP="000D0315">
      <w:pPr>
        <w:numPr>
          <w:ilvl w:val="0"/>
          <w:numId w:val="3"/>
        </w:numPr>
        <w:tabs>
          <w:tab w:val="left" w:pos="567"/>
        </w:tabs>
        <w:ind w:left="357" w:hanging="357"/>
        <w:contextualSpacing/>
        <w:jc w:val="both"/>
        <w:rPr>
          <w:lang w:val="lv-LV"/>
        </w:rPr>
      </w:pPr>
      <w:r w:rsidRPr="00FA4204">
        <w:rPr>
          <w:lang w:val="lv-LV"/>
        </w:rPr>
        <w:t>Piešķirt EUR 46 209,30 (četrdesmit seši tūkstoši divi simti deviņi eiro, 30 centi) Limbažu kultūras namam skaņu aparatūras iegādei no Limbažu novada pašvaldības 2023. gada budžeta nesadalītā atlikuma.</w:t>
      </w:r>
    </w:p>
    <w:p w14:paraId="6A1080C8" w14:textId="77777777" w:rsidR="00FA4204" w:rsidRPr="00FA4204" w:rsidRDefault="00FA4204" w:rsidP="000D0315">
      <w:pPr>
        <w:numPr>
          <w:ilvl w:val="0"/>
          <w:numId w:val="3"/>
        </w:numPr>
        <w:tabs>
          <w:tab w:val="left" w:pos="567"/>
        </w:tabs>
        <w:ind w:left="357" w:hanging="357"/>
        <w:contextualSpacing/>
        <w:jc w:val="both"/>
        <w:rPr>
          <w:lang w:val="lv-LV"/>
        </w:rPr>
      </w:pPr>
      <w:r w:rsidRPr="00FA4204">
        <w:rPr>
          <w:lang w:val="lv-LV"/>
        </w:rPr>
        <w:t xml:space="preserve">Atbildīgos par finansējuma iekļaušanu </w:t>
      </w:r>
      <w:r w:rsidRPr="00FA4204">
        <w:rPr>
          <w:rFonts w:eastAsia="Calibri"/>
          <w:kern w:val="2"/>
          <w:lang w:val="lv-LV"/>
          <w14:ligatures w14:val="standardContextual"/>
        </w:rPr>
        <w:t>Limbažu kultūras nama</w:t>
      </w:r>
      <w:r w:rsidRPr="00FA4204">
        <w:rPr>
          <w:lang w:val="lv-LV"/>
        </w:rPr>
        <w:t xml:space="preserve"> budžetā noteikt Finanšu un ekonomikas nodaļas ekonomistus.</w:t>
      </w:r>
    </w:p>
    <w:p w14:paraId="162961C9" w14:textId="77777777" w:rsidR="00FA4204" w:rsidRPr="00FA4204" w:rsidRDefault="00FA4204" w:rsidP="000D0315">
      <w:pPr>
        <w:numPr>
          <w:ilvl w:val="0"/>
          <w:numId w:val="3"/>
        </w:numPr>
        <w:tabs>
          <w:tab w:val="left" w:pos="567"/>
        </w:tabs>
        <w:ind w:left="357" w:hanging="357"/>
        <w:contextualSpacing/>
        <w:jc w:val="both"/>
        <w:rPr>
          <w:lang w:val="lv-LV"/>
        </w:rPr>
      </w:pPr>
      <w:r w:rsidRPr="00FA4204">
        <w:rPr>
          <w:lang w:val="lv-LV"/>
        </w:rPr>
        <w:t xml:space="preserve">Atbildīgo par lēmuma izpildi noteikt Limbažu kultūras nama direktori Artu </w:t>
      </w:r>
      <w:proofErr w:type="spellStart"/>
      <w:r w:rsidRPr="00FA4204">
        <w:rPr>
          <w:lang w:val="lv-LV"/>
        </w:rPr>
        <w:t>Zundi</w:t>
      </w:r>
      <w:proofErr w:type="spellEnd"/>
      <w:r w:rsidRPr="00FA4204">
        <w:rPr>
          <w:lang w:val="lv-LV"/>
        </w:rPr>
        <w:t>.</w:t>
      </w:r>
    </w:p>
    <w:p w14:paraId="4C99096D" w14:textId="77777777" w:rsidR="00FA4204" w:rsidRPr="00FA4204" w:rsidRDefault="00FA4204" w:rsidP="000D0315">
      <w:pPr>
        <w:numPr>
          <w:ilvl w:val="0"/>
          <w:numId w:val="3"/>
        </w:numPr>
        <w:tabs>
          <w:tab w:val="left" w:pos="567"/>
        </w:tabs>
        <w:ind w:left="357" w:hanging="357"/>
        <w:contextualSpacing/>
        <w:jc w:val="both"/>
        <w:rPr>
          <w:lang w:val="lv-LV"/>
        </w:rPr>
      </w:pPr>
      <w:r w:rsidRPr="00FA4204">
        <w:rPr>
          <w:lang w:val="lv-LV"/>
        </w:rPr>
        <w:t>Kontroli par lēmuma izpildi uzdot Limbažu novada pašvaldības izpilddirektoram.</w:t>
      </w:r>
    </w:p>
    <w:p w14:paraId="260B7749" w14:textId="77777777" w:rsidR="00FA4204" w:rsidRPr="00FA4204" w:rsidRDefault="00FA4204" w:rsidP="000D0315">
      <w:pPr>
        <w:numPr>
          <w:ilvl w:val="0"/>
          <w:numId w:val="3"/>
        </w:numPr>
        <w:tabs>
          <w:tab w:val="left" w:pos="567"/>
        </w:tabs>
        <w:ind w:left="357" w:hanging="357"/>
        <w:contextualSpacing/>
        <w:jc w:val="both"/>
        <w:rPr>
          <w:lang w:val="lv-LV"/>
        </w:rPr>
      </w:pPr>
      <w:r w:rsidRPr="00FA4204">
        <w:rPr>
          <w:lang w:val="lv-LV"/>
        </w:rPr>
        <w:t>Lēmuma projektu virzīt izskatīšanai Limbažu novada domes sēdē.</w:t>
      </w:r>
    </w:p>
    <w:p w14:paraId="12C5D3FE" w14:textId="77777777" w:rsidR="00057601" w:rsidRDefault="00057601" w:rsidP="00A535D0">
      <w:pPr>
        <w:rPr>
          <w:lang w:val="lv-LV"/>
        </w:rPr>
      </w:pPr>
    </w:p>
    <w:p w14:paraId="66C37F5F" w14:textId="77777777" w:rsidR="00057601" w:rsidRDefault="00057601" w:rsidP="00A535D0">
      <w:pPr>
        <w:rPr>
          <w:lang w:val="lv-LV"/>
        </w:rPr>
      </w:pPr>
    </w:p>
    <w:p w14:paraId="41933F8B" w14:textId="6B8EC618" w:rsidR="00057601" w:rsidRPr="00025563" w:rsidRDefault="00057601" w:rsidP="00057601">
      <w:pPr>
        <w:pStyle w:val="Virsraksts1"/>
        <w:jc w:val="center"/>
      </w:pPr>
      <w:r>
        <w:t>33</w:t>
      </w:r>
      <w:r w:rsidRPr="00025563">
        <w:t>.</w:t>
      </w:r>
    </w:p>
    <w:p w14:paraId="167697D1" w14:textId="77777777" w:rsidR="00BA0E7C" w:rsidRPr="00BA0E7C" w:rsidRDefault="00BA0E7C" w:rsidP="00BA0E7C">
      <w:pPr>
        <w:pBdr>
          <w:bottom w:val="single" w:sz="4" w:space="1" w:color="auto"/>
        </w:pBdr>
        <w:ind w:right="43"/>
        <w:jc w:val="both"/>
        <w:rPr>
          <w:b/>
          <w:bCs/>
          <w:lang w:val="lv-LV" w:eastAsia="lv-LV"/>
        </w:rPr>
      </w:pPr>
      <w:r w:rsidRPr="00BA0E7C">
        <w:rPr>
          <w:b/>
          <w:bCs/>
          <w:lang w:val="lv-LV" w:eastAsia="lv-LV"/>
        </w:rPr>
        <w:t xml:space="preserve">Par papildu finansējuma piešķiršanu Ainažu </w:t>
      </w:r>
      <w:r w:rsidRPr="00BA0E7C">
        <w:rPr>
          <w:b/>
          <w:lang w:val="lv-LV" w:eastAsia="lv-LV"/>
        </w:rPr>
        <w:t>Ugunsdzēsēju muzeja un garāžas fasādes un jumta vienkāršotai atjaunošanai</w:t>
      </w:r>
    </w:p>
    <w:p w14:paraId="5EAAF1A2" w14:textId="77777777" w:rsidR="00BA0E7C" w:rsidRPr="00BA0E7C" w:rsidRDefault="00BA0E7C" w:rsidP="00BA0E7C">
      <w:pPr>
        <w:ind w:left="360" w:right="43"/>
        <w:jc w:val="center"/>
        <w:rPr>
          <w:bCs/>
          <w:lang w:val="lv-LV" w:eastAsia="lv-LV"/>
        </w:rPr>
      </w:pPr>
      <w:r w:rsidRPr="00BA0E7C">
        <w:rPr>
          <w:bCs/>
          <w:lang w:val="lv-LV" w:eastAsia="lv-LV"/>
        </w:rPr>
        <w:t>Ziņo Ieva Zilvere</w:t>
      </w:r>
    </w:p>
    <w:p w14:paraId="5F04C358" w14:textId="77777777" w:rsidR="00BA0E7C" w:rsidRPr="00BA0E7C" w:rsidRDefault="00BA0E7C" w:rsidP="00BA0E7C">
      <w:pPr>
        <w:ind w:left="360" w:right="43"/>
        <w:jc w:val="center"/>
        <w:rPr>
          <w:bCs/>
          <w:lang w:val="lv-LV" w:eastAsia="lv-LV"/>
        </w:rPr>
      </w:pPr>
    </w:p>
    <w:p w14:paraId="54C6EB99" w14:textId="77777777" w:rsidR="00BA0E7C" w:rsidRPr="00BA0E7C" w:rsidRDefault="00BA0E7C" w:rsidP="00BA0E7C">
      <w:pPr>
        <w:ind w:firstLine="720"/>
        <w:jc w:val="both"/>
        <w:rPr>
          <w:lang w:val="lv-LV" w:eastAsia="lv-LV"/>
        </w:rPr>
      </w:pPr>
      <w:r w:rsidRPr="00BA0E7C">
        <w:rPr>
          <w:bCs/>
          <w:lang w:val="lv-LV" w:eastAsia="lv-LV"/>
        </w:rPr>
        <w:t xml:space="preserve">28.07.2023. tika izsludināts iepirkums “Būvdarbu veikšana Limbažu un Salacgrīvas apvienības pārvaldes vajadzībām”, kurā bija iekļauta Ainažu </w:t>
      </w:r>
      <w:r w:rsidRPr="00BA0E7C">
        <w:rPr>
          <w:lang w:val="lv-LV" w:eastAsia="lv-LV"/>
        </w:rPr>
        <w:t xml:space="preserve">Ugunsdzēsēju muzeja un garāžas fasādes un jumta vienkāršota atjaunošana ar pieteikšanās termiņu līdz 17.08.2023. Iepirkuma rezultātā tika saņemti divu pretendentu piedāvājumi. </w:t>
      </w:r>
    </w:p>
    <w:p w14:paraId="6E49243F" w14:textId="77777777" w:rsidR="00BA0E7C" w:rsidRPr="00BA0E7C" w:rsidRDefault="00BA0E7C" w:rsidP="00BA0E7C">
      <w:pPr>
        <w:ind w:firstLine="720"/>
        <w:jc w:val="both"/>
        <w:rPr>
          <w:lang w:val="lv-LV" w:eastAsia="lv-LV"/>
        </w:rPr>
      </w:pPr>
      <w:r w:rsidRPr="00BA0E7C">
        <w:rPr>
          <w:lang w:val="lv-LV" w:eastAsia="lv-LV"/>
        </w:rPr>
        <w:t>Saskaņā ar Limbažu novada pašvaldības 27.01.2022. iekšējiem noteikumiem Nr.1 “Noteikumi par iepirkumu organizēšanas kārtību Limbažu novada pašvaldībā” saimnieciski visizdevīgākais piedāvājums, ņemot vērā cenu, sastāda 35 371.55 EUR (PVN iekļauts).</w:t>
      </w:r>
    </w:p>
    <w:p w14:paraId="070072A9" w14:textId="77777777" w:rsidR="00BA0E7C" w:rsidRPr="00BA0E7C" w:rsidRDefault="00BA0E7C" w:rsidP="00BA0E7C">
      <w:pPr>
        <w:ind w:firstLine="720"/>
        <w:jc w:val="both"/>
        <w:rPr>
          <w:lang w:val="lv-LV" w:eastAsia="lv-LV"/>
        </w:rPr>
      </w:pPr>
      <w:r w:rsidRPr="00BA0E7C">
        <w:rPr>
          <w:lang w:val="lv-LV" w:eastAsia="lv-LV"/>
        </w:rPr>
        <w:t>2023. gada Salacgrīvas muzeja ārpus bāzes budžetā plānotais finansējums Ainažu Ugunsdzēsēju muzeja un garāžas fasādes un jumta vienkāršotai atjaunošanai sastāda 26 722 EUR (25 000 EUR jumta nomaiņai un 1722 EUR Ugunsdzēsības muzeja piebūves ārsienas apdarei), no kuriem 1755 EUR ir izlietoti būvniecības ieceres dokumentācijas izstrādei. Pavasarī tika veikts Ainažu muzeja malkas šķūņa jumta remonts, no kura atlikumā ir 545 EUR. Atgriežot šo summu Limbažu novada pašvaldības nesadalītajā atlikumā un piešķirot šo summu Ainažu muzeja jumta un ārsienas atjaunošanai, darbu veikšanai pieejamā summa būtu 25 512 EUR. Bet šī summa ir nepietiekama, un nepieciešamais papildus finansējums ir 9859.55 EUR apmērā.</w:t>
      </w:r>
    </w:p>
    <w:p w14:paraId="699B321C" w14:textId="77777777" w:rsidR="00BA0E7C" w:rsidRDefault="00BA0E7C" w:rsidP="00BA0E7C">
      <w:pPr>
        <w:ind w:firstLine="720"/>
        <w:jc w:val="both"/>
        <w:rPr>
          <w:b/>
          <w:bCs/>
          <w:lang w:val="lv-LV" w:eastAsia="lv-LV"/>
        </w:rPr>
      </w:pPr>
      <w:r w:rsidRPr="00BA0E7C">
        <w:rPr>
          <w:lang w:val="lv-LV" w:eastAsia="lv-LV"/>
        </w:rPr>
        <w:t xml:space="preserve">Pamatojoties uz Pašvaldību likuma 4. panta pirmās daļas 5. punktu un ceturto daļu, 10. panta pirmās daļas ievadu,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F0125B2" w14:textId="79F2906A" w:rsidR="00BA0E7C" w:rsidRPr="00BA0E7C" w:rsidRDefault="00BA0E7C" w:rsidP="00BA0E7C">
      <w:pPr>
        <w:ind w:firstLine="720"/>
        <w:jc w:val="both"/>
        <w:rPr>
          <w:bCs/>
          <w:lang w:val="lv-LV" w:eastAsia="lv-LV"/>
        </w:rPr>
      </w:pPr>
    </w:p>
    <w:p w14:paraId="6A10250F" w14:textId="77777777" w:rsidR="00BA0E7C" w:rsidRPr="00BA0E7C" w:rsidRDefault="00BA0E7C" w:rsidP="000D0315">
      <w:pPr>
        <w:numPr>
          <w:ilvl w:val="0"/>
          <w:numId w:val="36"/>
        </w:numPr>
        <w:ind w:left="357" w:hanging="357"/>
        <w:contextualSpacing/>
        <w:jc w:val="both"/>
        <w:rPr>
          <w:bCs/>
          <w:lang w:val="lv-LV" w:eastAsia="lv-LV"/>
        </w:rPr>
      </w:pPr>
      <w:r w:rsidRPr="00BA0E7C">
        <w:rPr>
          <w:bCs/>
          <w:lang w:val="lv-LV" w:eastAsia="lv-LV"/>
        </w:rPr>
        <w:t xml:space="preserve">Atgriezt Limbažu novada pašvaldības nesadalītajā atlikumā naudas atlikumu par Ainažu </w:t>
      </w:r>
      <w:r w:rsidRPr="00BA0E7C">
        <w:rPr>
          <w:lang w:val="lv-LV" w:eastAsia="lv-LV"/>
        </w:rPr>
        <w:t xml:space="preserve">Ugunsdzēsēju </w:t>
      </w:r>
      <w:r w:rsidRPr="00BA0E7C">
        <w:rPr>
          <w:bCs/>
          <w:lang w:val="lv-LV" w:eastAsia="lv-LV"/>
        </w:rPr>
        <w:t>muzeja malkas šķūņa remontu 545 EUR apmērā.</w:t>
      </w:r>
    </w:p>
    <w:p w14:paraId="086A92FC" w14:textId="77777777" w:rsidR="00BA0E7C" w:rsidRPr="00BA0E7C" w:rsidRDefault="00BA0E7C" w:rsidP="000D0315">
      <w:pPr>
        <w:numPr>
          <w:ilvl w:val="0"/>
          <w:numId w:val="36"/>
        </w:numPr>
        <w:ind w:left="357" w:hanging="357"/>
        <w:contextualSpacing/>
        <w:jc w:val="both"/>
        <w:rPr>
          <w:lang w:val="lv-LV" w:eastAsia="lv-LV"/>
        </w:rPr>
      </w:pPr>
      <w:r w:rsidRPr="00BA0E7C">
        <w:rPr>
          <w:bCs/>
          <w:lang w:val="lv-LV" w:eastAsia="lv-LV"/>
        </w:rPr>
        <w:t xml:space="preserve">Piešķirt Salacgrīvas muzejam 545 EUR Ainažu </w:t>
      </w:r>
      <w:r w:rsidRPr="00BA0E7C">
        <w:rPr>
          <w:lang w:val="lv-LV" w:eastAsia="lv-LV"/>
        </w:rPr>
        <w:t>Ugunsdzēsēju muzeja un garāžas fasādes un jumta vienkāršotai atjaunošanai no Limbažu novada pašvaldības nesadalītā atlikuma.</w:t>
      </w:r>
    </w:p>
    <w:p w14:paraId="7B957B8D" w14:textId="77777777" w:rsidR="00BA0E7C" w:rsidRPr="00BA0E7C" w:rsidRDefault="00BA0E7C" w:rsidP="000D0315">
      <w:pPr>
        <w:numPr>
          <w:ilvl w:val="0"/>
          <w:numId w:val="36"/>
        </w:numPr>
        <w:ind w:left="357" w:hanging="357"/>
        <w:contextualSpacing/>
        <w:jc w:val="both"/>
        <w:rPr>
          <w:lang w:val="lv-LV" w:eastAsia="lv-LV"/>
        </w:rPr>
      </w:pPr>
      <w:r w:rsidRPr="00BA0E7C">
        <w:rPr>
          <w:lang w:val="lv-LV" w:eastAsia="lv-LV"/>
        </w:rPr>
        <w:t xml:space="preserve">Piešķirt papildus finansējumu 9859.55 EUR apmērā </w:t>
      </w:r>
      <w:r w:rsidRPr="00BA0E7C">
        <w:rPr>
          <w:bCs/>
          <w:lang w:val="lv-LV" w:eastAsia="lv-LV"/>
        </w:rPr>
        <w:t xml:space="preserve">Ainažu </w:t>
      </w:r>
      <w:r w:rsidRPr="00BA0E7C">
        <w:rPr>
          <w:lang w:val="lv-LV" w:eastAsia="lv-LV"/>
        </w:rPr>
        <w:t xml:space="preserve">Ugunsdzēsēju muzeja un garāžas fasādes un jumta vienkāršotai atjaunošanai no Limbažu novada pašvaldības nesadalītā naudas atlikuma. </w:t>
      </w:r>
    </w:p>
    <w:p w14:paraId="30B1BE4B" w14:textId="77777777" w:rsidR="00BA0E7C" w:rsidRPr="00BA0E7C" w:rsidRDefault="00BA0E7C" w:rsidP="000D0315">
      <w:pPr>
        <w:numPr>
          <w:ilvl w:val="0"/>
          <w:numId w:val="36"/>
        </w:numPr>
        <w:ind w:left="357" w:hanging="357"/>
        <w:contextualSpacing/>
        <w:jc w:val="both"/>
        <w:rPr>
          <w:lang w:val="lv-LV" w:eastAsia="lv-LV"/>
        </w:rPr>
      </w:pPr>
      <w:r w:rsidRPr="00BA0E7C">
        <w:rPr>
          <w:lang w:val="lv-LV" w:eastAsia="lv-LV"/>
        </w:rPr>
        <w:t>Lēmumā minētās izmaiņas iekļaut uz kārtējo domes sēdi lēmuma projektā “Grozījumi Limbažu novada pašvaldības domes 2023. gada 23.februāra saistošajos noteikumos Nr.2 „Par Limbažu novada pašvaldības 2023. gada budžetu”.</w:t>
      </w:r>
    </w:p>
    <w:p w14:paraId="2DDE16A5" w14:textId="77777777" w:rsidR="00BA0E7C" w:rsidRPr="00BA0E7C" w:rsidRDefault="00BA0E7C" w:rsidP="000D0315">
      <w:pPr>
        <w:numPr>
          <w:ilvl w:val="0"/>
          <w:numId w:val="36"/>
        </w:numPr>
        <w:ind w:left="357" w:hanging="357"/>
        <w:contextualSpacing/>
        <w:jc w:val="both"/>
        <w:rPr>
          <w:lang w:val="lv-LV" w:eastAsia="lv-LV"/>
        </w:rPr>
      </w:pPr>
      <w:r w:rsidRPr="00BA0E7C">
        <w:rPr>
          <w:lang w:val="lv-LV" w:eastAsia="lv-LV"/>
        </w:rPr>
        <w:t>Atbildīgos par finansējuma iekļaušanu budžetā noteikt Finanšu un ekonomikas nodaļas ekonomistus.</w:t>
      </w:r>
    </w:p>
    <w:p w14:paraId="3C1771C9" w14:textId="77777777" w:rsidR="00BA0E7C" w:rsidRPr="00BA0E7C" w:rsidRDefault="00BA0E7C" w:rsidP="000D0315">
      <w:pPr>
        <w:numPr>
          <w:ilvl w:val="0"/>
          <w:numId w:val="36"/>
        </w:numPr>
        <w:ind w:left="357" w:hanging="357"/>
        <w:contextualSpacing/>
        <w:jc w:val="both"/>
        <w:rPr>
          <w:lang w:val="lv-LV" w:eastAsia="lv-LV"/>
        </w:rPr>
      </w:pPr>
      <w:r w:rsidRPr="00BA0E7C">
        <w:rPr>
          <w:lang w:val="lv-LV" w:eastAsia="lv-LV"/>
        </w:rPr>
        <w:lastRenderedPageBreak/>
        <w:t>Atbildīgo par līdzekļu izlietojumu noteikt Salacgrīvas muzeja direktori.</w:t>
      </w:r>
    </w:p>
    <w:p w14:paraId="6A750E8C" w14:textId="77777777" w:rsidR="00BA0E7C" w:rsidRPr="00BA0E7C" w:rsidRDefault="00BA0E7C" w:rsidP="000D0315">
      <w:pPr>
        <w:numPr>
          <w:ilvl w:val="0"/>
          <w:numId w:val="36"/>
        </w:numPr>
        <w:ind w:left="357" w:hanging="357"/>
        <w:contextualSpacing/>
        <w:jc w:val="both"/>
        <w:rPr>
          <w:lang w:val="lv-LV" w:eastAsia="lv-LV"/>
        </w:rPr>
      </w:pPr>
      <w:r w:rsidRPr="00BA0E7C">
        <w:rPr>
          <w:lang w:val="lv-LV" w:eastAsia="lv-LV"/>
        </w:rPr>
        <w:t>Kontroli par lēmuma izpildi uzdot Salacgrīvas apvienības pārvaldes vadītājam.</w:t>
      </w:r>
    </w:p>
    <w:p w14:paraId="27BC0B98" w14:textId="77777777" w:rsidR="00BA0E7C" w:rsidRPr="00BA0E7C" w:rsidRDefault="00BA0E7C" w:rsidP="000D0315">
      <w:pPr>
        <w:numPr>
          <w:ilvl w:val="0"/>
          <w:numId w:val="36"/>
        </w:numPr>
        <w:ind w:left="357" w:hanging="357"/>
        <w:contextualSpacing/>
        <w:jc w:val="both"/>
        <w:rPr>
          <w:lang w:val="lv-LV" w:eastAsia="lv-LV"/>
        </w:rPr>
      </w:pPr>
      <w:r w:rsidRPr="00BA0E7C">
        <w:rPr>
          <w:lang w:val="lv-LV" w:eastAsia="lv-LV"/>
        </w:rPr>
        <w:t>Lēmuma projektu virzīt izskatīšanai Limbažu novada domes sēdē.</w:t>
      </w:r>
    </w:p>
    <w:p w14:paraId="74FA4E1A" w14:textId="77777777" w:rsidR="00057601" w:rsidRDefault="00057601" w:rsidP="00A535D0">
      <w:pPr>
        <w:rPr>
          <w:lang w:val="lv-LV"/>
        </w:rPr>
      </w:pPr>
    </w:p>
    <w:p w14:paraId="48F99A54" w14:textId="77777777" w:rsidR="00057601" w:rsidRDefault="00057601" w:rsidP="00A535D0">
      <w:pPr>
        <w:rPr>
          <w:lang w:val="lv-LV"/>
        </w:rPr>
      </w:pPr>
    </w:p>
    <w:p w14:paraId="303FCA47" w14:textId="778E316A" w:rsidR="00057601" w:rsidRPr="00025563" w:rsidRDefault="00057601" w:rsidP="00057601">
      <w:pPr>
        <w:pStyle w:val="Virsraksts1"/>
        <w:jc w:val="center"/>
      </w:pPr>
      <w:r>
        <w:t>34</w:t>
      </w:r>
      <w:r w:rsidRPr="00025563">
        <w:t>.</w:t>
      </w:r>
    </w:p>
    <w:p w14:paraId="1BC9765D" w14:textId="77777777" w:rsidR="00836DF1" w:rsidRPr="00836DF1" w:rsidRDefault="00836DF1" w:rsidP="00836DF1">
      <w:pPr>
        <w:pBdr>
          <w:bottom w:val="single" w:sz="4" w:space="1" w:color="auto"/>
        </w:pBdr>
        <w:jc w:val="both"/>
        <w:rPr>
          <w:b/>
          <w:bCs/>
          <w:lang w:val="lv-LV" w:eastAsia="lv-LV"/>
        </w:rPr>
      </w:pPr>
      <w:r w:rsidRPr="00836DF1">
        <w:rPr>
          <w:b/>
          <w:bCs/>
          <w:noProof/>
          <w:lang w:val="lv-LV" w:eastAsia="lv-LV"/>
        </w:rPr>
        <w:t>Par ieņēmumu plāna palielināšanu Limbažu muzeja 2023. gada budžetā</w:t>
      </w:r>
    </w:p>
    <w:p w14:paraId="1ACE8263" w14:textId="46255358" w:rsidR="00836DF1" w:rsidRPr="00836DF1" w:rsidRDefault="00836DF1" w:rsidP="00836DF1">
      <w:pPr>
        <w:jc w:val="center"/>
        <w:rPr>
          <w:lang w:val="lv-LV" w:eastAsia="lv-LV"/>
        </w:rPr>
      </w:pPr>
      <w:r w:rsidRPr="00836DF1">
        <w:rPr>
          <w:lang w:val="lv-LV" w:eastAsia="lv-LV"/>
        </w:rPr>
        <w:t xml:space="preserve">Ziņo </w:t>
      </w:r>
      <w:r w:rsidRPr="00836DF1">
        <w:rPr>
          <w:noProof/>
          <w:lang w:val="lv-LV" w:eastAsia="lv-LV"/>
        </w:rPr>
        <w:t>Elēna Silāja</w:t>
      </w:r>
      <w:r>
        <w:rPr>
          <w:noProof/>
          <w:lang w:val="lv-LV" w:eastAsia="lv-LV"/>
        </w:rPr>
        <w:t>, debatēs piedalās Dagnis Straubergs</w:t>
      </w:r>
    </w:p>
    <w:p w14:paraId="7F6CD711" w14:textId="77777777" w:rsidR="00836DF1" w:rsidRPr="00836DF1" w:rsidRDefault="00836DF1" w:rsidP="00836DF1">
      <w:pPr>
        <w:jc w:val="both"/>
        <w:rPr>
          <w:lang w:val="lv-LV" w:eastAsia="lv-LV"/>
        </w:rPr>
      </w:pPr>
    </w:p>
    <w:p w14:paraId="0D83B5D8" w14:textId="77777777" w:rsidR="00836DF1" w:rsidRPr="00836DF1" w:rsidRDefault="00836DF1" w:rsidP="00836DF1">
      <w:pPr>
        <w:ind w:right="-198" w:firstLine="720"/>
        <w:jc w:val="both"/>
        <w:rPr>
          <w:lang w:val="lv-LV" w:eastAsia="lv-LV"/>
        </w:rPr>
      </w:pPr>
      <w:r w:rsidRPr="00836DF1">
        <w:rPr>
          <w:lang w:val="lv-LV" w:eastAsia="lv-LV"/>
        </w:rPr>
        <w:t>Ieņēmumi no Limbažu muzeja īpašuma iznomāšanas ir lielāki nekā sākotnēji 2023. gada budžetā plānots. Lūdzu palielināt ieņēmumu plānu 13.500 par 1200.00 EUR un palielināt 2023. gada budžeta plānu izdevumu daļā par 1200.00 EUR, no tiem 900 EUR 5200 kodā un 300 EUR kodā 2300. Līdzekļus paredzēts izlietot portatīvā datora ar programmatūru un printera iegādei, lai aprīkotu darba vietu darba ar apmeklētājiem speciālistēm.</w:t>
      </w:r>
    </w:p>
    <w:p w14:paraId="5B17CD38" w14:textId="77777777" w:rsidR="00836DF1" w:rsidRDefault="00836DF1" w:rsidP="00836DF1">
      <w:pPr>
        <w:ind w:firstLine="720"/>
        <w:jc w:val="both"/>
        <w:rPr>
          <w:b/>
          <w:bCs/>
          <w:lang w:val="lv-LV" w:eastAsia="lv-LV"/>
        </w:rPr>
      </w:pPr>
      <w:r w:rsidRPr="00836DF1">
        <w:rPr>
          <w:lang w:val="lv-LV" w:eastAsia="lv-LV"/>
        </w:rPr>
        <w:t xml:space="preserve">Pamatojoties uz Pašvaldību likuma 4. panta pirmās daļas 5. punktu, ceturto daļu, 10. panta pirmās daļas ievaddaļu un 19. punktu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E3A69EF" w14:textId="5CFFC43A" w:rsidR="00836DF1" w:rsidRPr="00836DF1" w:rsidRDefault="00836DF1" w:rsidP="00836DF1">
      <w:pPr>
        <w:ind w:firstLine="720"/>
        <w:jc w:val="both"/>
        <w:rPr>
          <w:b/>
          <w:bCs/>
          <w:lang w:val="lv-LV" w:eastAsia="lv-LV"/>
        </w:rPr>
      </w:pPr>
    </w:p>
    <w:p w14:paraId="71FEBFA0" w14:textId="77777777" w:rsidR="00836DF1" w:rsidRPr="00836DF1" w:rsidRDefault="00836DF1" w:rsidP="000D0315">
      <w:pPr>
        <w:numPr>
          <w:ilvl w:val="0"/>
          <w:numId w:val="6"/>
        </w:numPr>
        <w:ind w:left="357" w:hanging="357"/>
        <w:contextualSpacing/>
        <w:jc w:val="both"/>
        <w:rPr>
          <w:lang w:val="lv-LV" w:eastAsia="hi-IN" w:bidi="hi-IN"/>
        </w:rPr>
      </w:pPr>
      <w:r w:rsidRPr="00836DF1">
        <w:rPr>
          <w:lang w:val="lv-LV" w:eastAsia="lv-LV"/>
        </w:rPr>
        <w:t>Palielināt Limbažu muzeja 2023. gada budžeta ieņēmumu plānu 13.500 par 1200.00 EUR un palielināt 2023. gada budžeta plānu izdevumu daļā par 1200.00 EUR, no tiem 900 EUR 5200 kodā un 300 EUR kodā 2300</w:t>
      </w:r>
      <w:r w:rsidRPr="00836DF1">
        <w:rPr>
          <w:rFonts w:eastAsia="Arial Unicode MS"/>
          <w:kern w:val="1"/>
          <w:lang w:val="lv-LV" w:eastAsia="hi-IN" w:bidi="hi-IN"/>
        </w:rPr>
        <w:t>.</w:t>
      </w:r>
    </w:p>
    <w:p w14:paraId="550A5A1B" w14:textId="77777777" w:rsidR="00836DF1" w:rsidRPr="00836DF1" w:rsidRDefault="00836DF1" w:rsidP="000D0315">
      <w:pPr>
        <w:numPr>
          <w:ilvl w:val="0"/>
          <w:numId w:val="6"/>
        </w:numPr>
        <w:ind w:left="357" w:hanging="357"/>
        <w:contextualSpacing/>
        <w:jc w:val="both"/>
        <w:rPr>
          <w:lang w:val="lv-LV" w:eastAsia="hi-IN" w:bidi="hi-IN"/>
        </w:rPr>
      </w:pPr>
      <w:r w:rsidRPr="00836DF1">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092F96C1" w14:textId="77777777" w:rsidR="00836DF1" w:rsidRPr="00836DF1" w:rsidRDefault="00836DF1" w:rsidP="000D0315">
      <w:pPr>
        <w:numPr>
          <w:ilvl w:val="0"/>
          <w:numId w:val="6"/>
        </w:numPr>
        <w:ind w:left="357" w:hanging="357"/>
        <w:contextualSpacing/>
        <w:jc w:val="both"/>
        <w:rPr>
          <w:lang w:val="lv-LV" w:eastAsia="hi-IN" w:bidi="hi-IN"/>
        </w:rPr>
      </w:pPr>
      <w:r w:rsidRPr="00836DF1">
        <w:rPr>
          <w:lang w:val="lv-LV" w:eastAsia="hi-IN" w:bidi="hi-IN"/>
        </w:rPr>
        <w:t xml:space="preserve">Atbildīgo par līdzekļu izlietojumu noteikt Limbažu muzeja direktori </w:t>
      </w:r>
      <w:proofErr w:type="spellStart"/>
      <w:r w:rsidRPr="00836DF1">
        <w:rPr>
          <w:lang w:val="lv-LV" w:eastAsia="hi-IN" w:bidi="hi-IN"/>
        </w:rPr>
        <w:t>Elēnu</w:t>
      </w:r>
      <w:proofErr w:type="spellEnd"/>
      <w:r w:rsidRPr="00836DF1">
        <w:rPr>
          <w:lang w:val="lv-LV" w:eastAsia="hi-IN" w:bidi="hi-IN"/>
        </w:rPr>
        <w:t xml:space="preserve"> </w:t>
      </w:r>
      <w:proofErr w:type="spellStart"/>
      <w:r w:rsidRPr="00836DF1">
        <w:rPr>
          <w:lang w:val="lv-LV" w:eastAsia="hi-IN" w:bidi="hi-IN"/>
        </w:rPr>
        <w:t>Silāju</w:t>
      </w:r>
      <w:proofErr w:type="spellEnd"/>
      <w:r w:rsidRPr="00836DF1">
        <w:rPr>
          <w:lang w:val="lv-LV" w:eastAsia="hi-IN" w:bidi="hi-IN"/>
        </w:rPr>
        <w:t xml:space="preserve">. </w:t>
      </w:r>
    </w:p>
    <w:p w14:paraId="01B70E88" w14:textId="77777777" w:rsidR="00836DF1" w:rsidRPr="00836DF1" w:rsidRDefault="00836DF1" w:rsidP="000D0315">
      <w:pPr>
        <w:numPr>
          <w:ilvl w:val="0"/>
          <w:numId w:val="6"/>
        </w:numPr>
        <w:ind w:left="357" w:hanging="357"/>
        <w:contextualSpacing/>
        <w:jc w:val="both"/>
        <w:rPr>
          <w:lang w:val="lv-LV" w:eastAsia="hi-IN" w:bidi="hi-IN"/>
        </w:rPr>
      </w:pPr>
      <w:r w:rsidRPr="00836DF1">
        <w:rPr>
          <w:lang w:val="lv-LV" w:eastAsia="hi-IN" w:bidi="hi-IN"/>
        </w:rPr>
        <w:t>Atbildīgos par ieņēmumu plāna palielināšanu budžetā noteikt Finanšu un ekonomikas nodaļas ekonomistus.</w:t>
      </w:r>
    </w:p>
    <w:p w14:paraId="66B53585" w14:textId="77777777" w:rsidR="00836DF1" w:rsidRPr="00836DF1" w:rsidRDefault="00836DF1" w:rsidP="000D0315">
      <w:pPr>
        <w:numPr>
          <w:ilvl w:val="0"/>
          <w:numId w:val="6"/>
        </w:numPr>
        <w:ind w:left="357" w:hanging="357"/>
        <w:contextualSpacing/>
        <w:jc w:val="both"/>
        <w:rPr>
          <w:lang w:val="lv-LV" w:eastAsia="hi-IN" w:bidi="hi-IN"/>
        </w:rPr>
      </w:pPr>
      <w:r w:rsidRPr="00836DF1">
        <w:rPr>
          <w:lang w:val="lv-LV" w:eastAsia="lv-LV"/>
        </w:rPr>
        <w:t>Kontroli par lēmuma izpildi uzdot veikt Limbažu novada pašvaldības izpilddirektoram.</w:t>
      </w:r>
    </w:p>
    <w:p w14:paraId="50D31F69" w14:textId="77777777" w:rsidR="00836DF1" w:rsidRPr="00836DF1" w:rsidRDefault="00836DF1" w:rsidP="000D0315">
      <w:pPr>
        <w:numPr>
          <w:ilvl w:val="0"/>
          <w:numId w:val="6"/>
        </w:numPr>
        <w:ind w:left="357" w:hanging="357"/>
        <w:contextualSpacing/>
        <w:jc w:val="both"/>
        <w:rPr>
          <w:lang w:val="lv-LV" w:eastAsia="hi-IN" w:bidi="hi-IN"/>
        </w:rPr>
      </w:pPr>
      <w:r w:rsidRPr="00836DF1">
        <w:rPr>
          <w:lang w:val="lv-LV" w:eastAsia="lv-LV"/>
        </w:rPr>
        <w:t>Lēmuma projektu virzīt izskatīšanai Limbažu novada domes sēdē.</w:t>
      </w:r>
    </w:p>
    <w:p w14:paraId="2AA25266" w14:textId="77777777" w:rsidR="00057601" w:rsidRDefault="00057601" w:rsidP="00A535D0">
      <w:pPr>
        <w:rPr>
          <w:lang w:val="lv-LV"/>
        </w:rPr>
      </w:pPr>
    </w:p>
    <w:p w14:paraId="1A3FDA9D" w14:textId="77777777" w:rsidR="00057601" w:rsidRDefault="00057601" w:rsidP="00A535D0">
      <w:pPr>
        <w:rPr>
          <w:lang w:val="lv-LV"/>
        </w:rPr>
      </w:pPr>
    </w:p>
    <w:p w14:paraId="41860665" w14:textId="22B970D5" w:rsidR="00057601" w:rsidRPr="00025563" w:rsidRDefault="00057601" w:rsidP="00057601">
      <w:pPr>
        <w:pStyle w:val="Virsraksts1"/>
        <w:jc w:val="center"/>
      </w:pPr>
      <w:r>
        <w:t>35</w:t>
      </w:r>
      <w:r w:rsidRPr="00025563">
        <w:t>.</w:t>
      </w:r>
    </w:p>
    <w:p w14:paraId="45A383B3" w14:textId="77777777" w:rsidR="00083675" w:rsidRPr="00083675" w:rsidRDefault="00083675" w:rsidP="00083675">
      <w:pPr>
        <w:pBdr>
          <w:bottom w:val="single" w:sz="4" w:space="1" w:color="auto"/>
        </w:pBdr>
        <w:rPr>
          <w:b/>
          <w:color w:val="000000"/>
          <w:lang w:val="lv-LV" w:eastAsia="lv-LV"/>
        </w:rPr>
      </w:pPr>
      <w:r w:rsidRPr="00083675">
        <w:rPr>
          <w:b/>
          <w:lang w:val="lv-LV" w:eastAsia="zh-CN"/>
        </w:rPr>
        <w:t xml:space="preserve">Par finansējuma piešķiršanu </w:t>
      </w:r>
      <w:r w:rsidRPr="00083675">
        <w:rPr>
          <w:b/>
          <w:color w:val="000000"/>
          <w:lang w:val="lv-LV" w:eastAsia="lv-LV"/>
        </w:rPr>
        <w:t>kāpņu remontam Zāles ielā 8, Limbažos</w:t>
      </w:r>
    </w:p>
    <w:p w14:paraId="2D00363B" w14:textId="1EBAD84F" w:rsidR="00083675" w:rsidRPr="00083675" w:rsidRDefault="00083675" w:rsidP="00083675">
      <w:pPr>
        <w:suppressAutoHyphens/>
        <w:jc w:val="center"/>
        <w:rPr>
          <w:lang w:val="lv-LV" w:eastAsia="zh-CN"/>
        </w:rPr>
      </w:pPr>
      <w:r w:rsidRPr="00083675">
        <w:rPr>
          <w:lang w:val="lv-LV" w:eastAsia="zh-CN"/>
        </w:rPr>
        <w:t>Ziņo Viktors Zujevs</w:t>
      </w:r>
      <w:r>
        <w:rPr>
          <w:lang w:val="lv-LV" w:eastAsia="zh-CN"/>
        </w:rPr>
        <w:t xml:space="preserve">, debatēs piedalās Rūdolfs Pelēkais, Māris </w:t>
      </w:r>
      <w:proofErr w:type="spellStart"/>
      <w:r>
        <w:rPr>
          <w:lang w:val="lv-LV" w:eastAsia="zh-CN"/>
        </w:rPr>
        <w:t>Beļaunieks</w:t>
      </w:r>
      <w:proofErr w:type="spellEnd"/>
      <w:r>
        <w:rPr>
          <w:lang w:val="lv-LV" w:eastAsia="zh-CN"/>
        </w:rPr>
        <w:t xml:space="preserve">, Artis </w:t>
      </w:r>
      <w:proofErr w:type="spellStart"/>
      <w:r>
        <w:rPr>
          <w:lang w:val="lv-LV" w:eastAsia="zh-CN"/>
        </w:rPr>
        <w:t>Ārgalis</w:t>
      </w:r>
      <w:proofErr w:type="spellEnd"/>
    </w:p>
    <w:p w14:paraId="7C2D44DB" w14:textId="77777777" w:rsidR="00083675" w:rsidRPr="00083675" w:rsidRDefault="00083675" w:rsidP="00083675">
      <w:pPr>
        <w:suppressAutoHyphens/>
        <w:ind w:firstLine="540"/>
        <w:jc w:val="both"/>
        <w:rPr>
          <w:lang w:val="lv-LV" w:eastAsia="zh-CN"/>
        </w:rPr>
      </w:pPr>
    </w:p>
    <w:p w14:paraId="6FB77413" w14:textId="77777777" w:rsidR="00083675" w:rsidRPr="00083675" w:rsidRDefault="00083675" w:rsidP="00083675">
      <w:pPr>
        <w:tabs>
          <w:tab w:val="left" w:pos="567"/>
        </w:tabs>
        <w:suppressAutoHyphens/>
        <w:ind w:firstLine="720"/>
        <w:jc w:val="both"/>
        <w:rPr>
          <w:lang w:val="lv-LV" w:eastAsia="zh-CN"/>
        </w:rPr>
      </w:pPr>
      <w:r w:rsidRPr="00083675">
        <w:rPr>
          <w:lang w:val="lv-LV" w:eastAsia="zh-CN"/>
        </w:rPr>
        <w:t xml:space="preserve">Limbažu apvienības pārvaldes vadītājs Viktors Zujevs informē, ka ir noslēdzies Limbažu apvienības pārvaldes organizētais atklātais konkurss “Būvdarbu veikšana Limbažu un Salacgrīvas apvienības vajadzībām”, kurā iepirkuma priekšmeta 4.daļā “Kāpņu remonts Zāles ielā 8, Limbažos” par uzvarētāju tika atzīts vienīgais pretendents SIA “RG meistars”, vien. </w:t>
      </w:r>
      <w:proofErr w:type="spellStart"/>
      <w:r w:rsidRPr="00083675">
        <w:rPr>
          <w:lang w:val="lv-LV" w:eastAsia="zh-CN"/>
        </w:rPr>
        <w:t>reģ</w:t>
      </w:r>
      <w:proofErr w:type="spellEnd"/>
      <w:r w:rsidRPr="00083675">
        <w:rPr>
          <w:lang w:val="lv-LV" w:eastAsia="zh-CN"/>
        </w:rPr>
        <w:t>. Nr. 44103087969, kura piedāvātā līgumcena ir EUR 19894,55 (deviņpadsmit tūkstoši astoņi simti deviņdesmit četri eiro 55 centi). Limbažu apvienības pārvaldes budžetā šāds finansējums nav paredzēts. Lūdzu piešķirt finansējumu Limbažu apvienības pārvaldes Limbažu pilsētas budžetā EUR 19 894,55 (deviņpadsmit tūkstoši astoņi simti deviņdesmit četri eiro 55 centi) apmērā kāpņu remontam Zāles ielā 8, Limbažos.</w:t>
      </w:r>
    </w:p>
    <w:p w14:paraId="2BA85029" w14:textId="77777777" w:rsidR="00083675" w:rsidRDefault="00083675" w:rsidP="00083675">
      <w:pPr>
        <w:ind w:firstLine="720"/>
        <w:jc w:val="both"/>
        <w:rPr>
          <w:b/>
          <w:bCs/>
          <w:lang w:val="lv-LV" w:eastAsia="lv-LV"/>
        </w:rPr>
      </w:pPr>
      <w:r w:rsidRPr="00083675">
        <w:rPr>
          <w:lang w:val="lv-LV" w:eastAsia="zh-CN"/>
        </w:rPr>
        <w:t xml:space="preserve">Pamatojoties uz Pašvaldību likuma 4. panta pirmās daļas 8. un 11. punktu, ceturto daļu,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D43CBBA" w14:textId="5157AD83" w:rsidR="00083675" w:rsidRPr="00083675" w:rsidRDefault="00083675" w:rsidP="00083675">
      <w:pPr>
        <w:suppressAutoHyphens/>
        <w:ind w:firstLine="720"/>
        <w:jc w:val="both"/>
        <w:rPr>
          <w:b/>
          <w:lang w:val="lv-LV" w:eastAsia="zh-CN"/>
        </w:rPr>
      </w:pPr>
    </w:p>
    <w:p w14:paraId="2CEB8A65" w14:textId="77777777" w:rsidR="00083675" w:rsidRPr="00083675" w:rsidRDefault="00083675" w:rsidP="000D0315">
      <w:pPr>
        <w:numPr>
          <w:ilvl w:val="0"/>
          <w:numId w:val="37"/>
        </w:numPr>
        <w:tabs>
          <w:tab w:val="clear" w:pos="0"/>
          <w:tab w:val="left" w:pos="357"/>
          <w:tab w:val="left" w:pos="567"/>
          <w:tab w:val="num" w:pos="1260"/>
        </w:tabs>
        <w:suppressAutoHyphens/>
        <w:ind w:left="357" w:hanging="357"/>
        <w:jc w:val="both"/>
        <w:rPr>
          <w:lang w:val="lv-LV" w:eastAsia="zh-CN"/>
        </w:rPr>
      </w:pPr>
      <w:r w:rsidRPr="00083675">
        <w:rPr>
          <w:lang w:val="lv-LV" w:eastAsia="zh-CN"/>
        </w:rPr>
        <w:t xml:space="preserve">Piešķirt finansējumu Limbažu apvienības pārvaldes Limbažu pilsētas budžetā 19894,55 EUR (deviņpadsmit tūkstoši astoņi simti deviņdesmit četri eiro 55 centi) apmērā kāpņu remontam Zāles ielā 8, Limbažos no </w:t>
      </w:r>
      <w:r w:rsidRPr="00083675">
        <w:rPr>
          <w:rFonts w:eastAsia="Calibri"/>
          <w:lang w:val="lv-LV"/>
        </w:rPr>
        <w:t>Limbažu novada pašvaldības nesadalītā atlikuma līdzekļiem.</w:t>
      </w:r>
    </w:p>
    <w:p w14:paraId="632906DA" w14:textId="77777777" w:rsidR="00083675" w:rsidRPr="00083675" w:rsidRDefault="00083675" w:rsidP="000D0315">
      <w:pPr>
        <w:numPr>
          <w:ilvl w:val="0"/>
          <w:numId w:val="37"/>
        </w:numPr>
        <w:tabs>
          <w:tab w:val="clear" w:pos="0"/>
          <w:tab w:val="left" w:pos="357"/>
          <w:tab w:val="left" w:pos="567"/>
          <w:tab w:val="num" w:pos="1260"/>
        </w:tabs>
        <w:suppressAutoHyphens/>
        <w:ind w:left="357" w:hanging="357"/>
        <w:jc w:val="both"/>
        <w:rPr>
          <w:lang w:val="lv-LV" w:eastAsia="zh-CN"/>
        </w:rPr>
      </w:pPr>
      <w:r w:rsidRPr="00083675">
        <w:rPr>
          <w:lang w:val="lv-LV" w:eastAsia="zh-CN"/>
        </w:rPr>
        <w:lastRenderedPageBreak/>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37F8C1F2" w14:textId="77777777" w:rsidR="00083675" w:rsidRPr="00083675" w:rsidRDefault="00083675" w:rsidP="000D0315">
      <w:pPr>
        <w:numPr>
          <w:ilvl w:val="0"/>
          <w:numId w:val="37"/>
        </w:numPr>
        <w:tabs>
          <w:tab w:val="clear" w:pos="0"/>
          <w:tab w:val="left" w:pos="357"/>
          <w:tab w:val="left" w:pos="567"/>
          <w:tab w:val="num" w:pos="1260"/>
        </w:tabs>
        <w:suppressAutoHyphens/>
        <w:ind w:left="357" w:hanging="357"/>
        <w:jc w:val="both"/>
        <w:rPr>
          <w:lang w:val="lv-LV" w:eastAsia="zh-CN"/>
        </w:rPr>
      </w:pPr>
      <w:r w:rsidRPr="00083675">
        <w:rPr>
          <w:lang w:val="lv-LV" w:eastAsia="zh-CN"/>
        </w:rPr>
        <w:t>Atbildīgos par finansējuma iekļaušanu budžetā noteikt Finanšu un ekonomikas nodaļas ekonomistus.</w:t>
      </w:r>
    </w:p>
    <w:p w14:paraId="5D353834" w14:textId="77777777" w:rsidR="00083675" w:rsidRPr="00083675" w:rsidRDefault="00083675" w:rsidP="000D0315">
      <w:pPr>
        <w:numPr>
          <w:ilvl w:val="0"/>
          <w:numId w:val="37"/>
        </w:numPr>
        <w:tabs>
          <w:tab w:val="clear" w:pos="0"/>
          <w:tab w:val="left" w:pos="357"/>
          <w:tab w:val="left" w:pos="567"/>
          <w:tab w:val="num" w:pos="1260"/>
        </w:tabs>
        <w:suppressAutoHyphens/>
        <w:ind w:left="357" w:hanging="357"/>
        <w:jc w:val="both"/>
        <w:rPr>
          <w:lang w:val="lv-LV" w:eastAsia="zh-CN"/>
        </w:rPr>
      </w:pPr>
      <w:r w:rsidRPr="00083675">
        <w:rPr>
          <w:rFonts w:eastAsia="Calibri"/>
          <w:lang w:val="lv-LV" w:eastAsia="zh-CN"/>
        </w:rPr>
        <w:t xml:space="preserve">Atbildīgo par lēmuma izpildi noteikt </w:t>
      </w:r>
      <w:r w:rsidRPr="00083675">
        <w:rPr>
          <w:rFonts w:eastAsia="Calibri"/>
          <w:bCs/>
          <w:color w:val="000000"/>
          <w:lang w:val="lv-LV" w:eastAsia="zh-CN"/>
        </w:rPr>
        <w:t>Limbažu apvienības pārvaldes vadītāju Viktoru Zujevu.</w:t>
      </w:r>
    </w:p>
    <w:p w14:paraId="5DBA142E" w14:textId="77777777" w:rsidR="00083675" w:rsidRPr="00083675" w:rsidRDefault="00083675" w:rsidP="000D0315">
      <w:pPr>
        <w:numPr>
          <w:ilvl w:val="0"/>
          <w:numId w:val="37"/>
        </w:numPr>
        <w:tabs>
          <w:tab w:val="clear" w:pos="0"/>
          <w:tab w:val="left" w:pos="357"/>
          <w:tab w:val="left" w:pos="567"/>
          <w:tab w:val="num" w:pos="1260"/>
        </w:tabs>
        <w:suppressAutoHyphens/>
        <w:autoSpaceDE w:val="0"/>
        <w:ind w:left="357" w:hanging="357"/>
        <w:contextualSpacing/>
        <w:jc w:val="both"/>
        <w:rPr>
          <w:lang w:val="lv-LV" w:eastAsia="zh-CN"/>
        </w:rPr>
      </w:pPr>
      <w:r w:rsidRPr="00083675">
        <w:rPr>
          <w:rFonts w:eastAsia="Calibri"/>
          <w:bCs/>
          <w:lang w:val="lv-LV" w:eastAsia="zh-CN"/>
        </w:rPr>
        <w:t xml:space="preserve">Kontroli par lēmuma izpildi uzdot </w:t>
      </w:r>
      <w:r w:rsidRPr="00083675">
        <w:rPr>
          <w:rFonts w:eastAsia="Calibri"/>
          <w:lang w:val="lv-LV" w:eastAsia="zh-CN"/>
        </w:rPr>
        <w:t>Limbažu novada pašvaldības izpilddirektoram</w:t>
      </w:r>
      <w:r w:rsidRPr="00083675">
        <w:rPr>
          <w:rFonts w:eastAsia="Calibri"/>
          <w:bCs/>
          <w:lang w:val="lv-LV" w:eastAsia="zh-CN"/>
        </w:rPr>
        <w:t>.</w:t>
      </w:r>
    </w:p>
    <w:p w14:paraId="46A51B20" w14:textId="77777777" w:rsidR="00083675" w:rsidRPr="00083675" w:rsidRDefault="00083675" w:rsidP="000D0315">
      <w:pPr>
        <w:numPr>
          <w:ilvl w:val="0"/>
          <w:numId w:val="37"/>
        </w:numPr>
        <w:tabs>
          <w:tab w:val="clear" w:pos="0"/>
          <w:tab w:val="left" w:pos="357"/>
          <w:tab w:val="left" w:pos="567"/>
          <w:tab w:val="num" w:pos="1260"/>
        </w:tabs>
        <w:suppressAutoHyphens/>
        <w:autoSpaceDE w:val="0"/>
        <w:ind w:left="357" w:hanging="357"/>
        <w:contextualSpacing/>
        <w:jc w:val="both"/>
        <w:rPr>
          <w:lang w:val="lv-LV" w:eastAsia="zh-CN"/>
        </w:rPr>
      </w:pPr>
      <w:r w:rsidRPr="00083675">
        <w:rPr>
          <w:rFonts w:eastAsia="Calibri"/>
          <w:bCs/>
          <w:lang w:val="lv-LV" w:eastAsia="zh-CN"/>
        </w:rPr>
        <w:t>Lēmuma projektu virzīt izskatīšanai Limbažu novada domes sēdē.</w:t>
      </w:r>
    </w:p>
    <w:p w14:paraId="1EB28431" w14:textId="77777777" w:rsidR="00057601" w:rsidRDefault="00057601" w:rsidP="00A535D0">
      <w:pPr>
        <w:rPr>
          <w:lang w:val="lv-LV"/>
        </w:rPr>
      </w:pPr>
    </w:p>
    <w:p w14:paraId="4DB02C2E" w14:textId="77777777" w:rsidR="00057601" w:rsidRDefault="00057601" w:rsidP="00A535D0">
      <w:pPr>
        <w:rPr>
          <w:lang w:val="lv-LV"/>
        </w:rPr>
      </w:pPr>
    </w:p>
    <w:p w14:paraId="42117340" w14:textId="59DFE286" w:rsidR="00057601" w:rsidRPr="00025563" w:rsidRDefault="00057601" w:rsidP="00057601">
      <w:pPr>
        <w:pStyle w:val="Virsraksts1"/>
        <w:jc w:val="center"/>
      </w:pPr>
      <w:r>
        <w:t>36</w:t>
      </w:r>
      <w:r w:rsidRPr="00025563">
        <w:t>.</w:t>
      </w:r>
    </w:p>
    <w:p w14:paraId="13B59C23" w14:textId="77777777" w:rsidR="00DF26B7" w:rsidRPr="00DF26B7" w:rsidRDefault="00DF26B7" w:rsidP="00DF26B7">
      <w:pPr>
        <w:pBdr>
          <w:bottom w:val="single" w:sz="4" w:space="1" w:color="auto"/>
        </w:pBdr>
        <w:rPr>
          <w:b/>
          <w:color w:val="000000"/>
          <w:lang w:val="lv-LV" w:eastAsia="lv-LV"/>
        </w:rPr>
      </w:pPr>
      <w:r w:rsidRPr="00DF26B7">
        <w:rPr>
          <w:b/>
          <w:lang w:val="lv-LV" w:eastAsia="zh-CN"/>
        </w:rPr>
        <w:t xml:space="preserve">Par finansējuma piešķiršanu </w:t>
      </w:r>
      <w:r w:rsidRPr="00DF26B7">
        <w:rPr>
          <w:b/>
          <w:color w:val="000000"/>
          <w:lang w:val="lv-LV" w:eastAsia="lv-LV"/>
        </w:rPr>
        <w:t>pašvaldības dzīvokļa remontam Limbažos, Zāles ielā 1-43</w:t>
      </w:r>
    </w:p>
    <w:p w14:paraId="39339D5E" w14:textId="78AF54D2" w:rsidR="00DF26B7" w:rsidRPr="00DF26B7" w:rsidRDefault="00DF26B7" w:rsidP="00DF26B7">
      <w:pPr>
        <w:suppressAutoHyphens/>
        <w:jc w:val="center"/>
        <w:rPr>
          <w:lang w:val="lv-LV" w:eastAsia="zh-CN"/>
        </w:rPr>
      </w:pPr>
      <w:r w:rsidRPr="00DF26B7">
        <w:rPr>
          <w:lang w:val="lv-LV" w:eastAsia="zh-CN"/>
        </w:rPr>
        <w:t>Ziņo Viktors Zujevs</w:t>
      </w:r>
      <w:r>
        <w:rPr>
          <w:lang w:val="lv-LV" w:eastAsia="zh-CN"/>
        </w:rPr>
        <w:t xml:space="preserve">, debatēs piedalās Rūdolfs Pelēkais, Dagnis </w:t>
      </w:r>
      <w:proofErr w:type="spellStart"/>
      <w:r>
        <w:rPr>
          <w:lang w:val="lv-LV" w:eastAsia="zh-CN"/>
        </w:rPr>
        <w:t>Straubergs</w:t>
      </w:r>
      <w:proofErr w:type="spellEnd"/>
      <w:r>
        <w:rPr>
          <w:lang w:val="lv-LV" w:eastAsia="zh-CN"/>
        </w:rPr>
        <w:t xml:space="preserve">, Artis </w:t>
      </w:r>
      <w:proofErr w:type="spellStart"/>
      <w:r>
        <w:rPr>
          <w:lang w:val="lv-LV" w:eastAsia="zh-CN"/>
        </w:rPr>
        <w:t>Ārgalis</w:t>
      </w:r>
      <w:proofErr w:type="spellEnd"/>
      <w:r>
        <w:rPr>
          <w:lang w:val="lv-LV" w:eastAsia="zh-CN"/>
        </w:rPr>
        <w:t xml:space="preserve">, </w:t>
      </w:r>
      <w:r w:rsidR="00AD592F">
        <w:rPr>
          <w:lang w:val="lv-LV" w:eastAsia="zh-CN"/>
        </w:rPr>
        <w:t xml:space="preserve">Aiga Briede, </w:t>
      </w:r>
      <w:r w:rsidR="00EC3BB0">
        <w:rPr>
          <w:lang w:val="lv-LV" w:eastAsia="zh-CN"/>
        </w:rPr>
        <w:t xml:space="preserve">Evija </w:t>
      </w:r>
      <w:proofErr w:type="spellStart"/>
      <w:r w:rsidR="00EC3BB0">
        <w:rPr>
          <w:lang w:val="lv-LV" w:eastAsia="zh-CN"/>
        </w:rPr>
        <w:t>Mežinska</w:t>
      </w:r>
      <w:proofErr w:type="spellEnd"/>
      <w:r w:rsidR="00EC3BB0">
        <w:rPr>
          <w:lang w:val="lv-LV" w:eastAsia="zh-CN"/>
        </w:rPr>
        <w:t xml:space="preserve">, Māris </w:t>
      </w:r>
      <w:proofErr w:type="spellStart"/>
      <w:r w:rsidR="00EC3BB0">
        <w:rPr>
          <w:lang w:val="lv-LV" w:eastAsia="zh-CN"/>
        </w:rPr>
        <w:t>Beļaunieks</w:t>
      </w:r>
      <w:proofErr w:type="spellEnd"/>
      <w:r w:rsidR="00EC3BB0">
        <w:rPr>
          <w:lang w:val="lv-LV" w:eastAsia="zh-CN"/>
        </w:rPr>
        <w:t xml:space="preserve">, Jānis Bakmanis, Dāvis Melnalksnis, Agris </w:t>
      </w:r>
      <w:proofErr w:type="spellStart"/>
      <w:r w:rsidR="00EC3BB0">
        <w:rPr>
          <w:lang w:val="lv-LV" w:eastAsia="zh-CN"/>
        </w:rPr>
        <w:t>Blumers</w:t>
      </w:r>
      <w:proofErr w:type="spellEnd"/>
    </w:p>
    <w:p w14:paraId="0C28F0E6" w14:textId="77777777" w:rsidR="00DF26B7" w:rsidRPr="00DF26B7" w:rsidRDefault="00DF26B7" w:rsidP="00DF26B7">
      <w:pPr>
        <w:suppressAutoHyphens/>
        <w:ind w:firstLine="540"/>
        <w:jc w:val="both"/>
        <w:rPr>
          <w:lang w:val="lv-LV" w:eastAsia="zh-CN"/>
        </w:rPr>
      </w:pPr>
    </w:p>
    <w:p w14:paraId="240AEAF6" w14:textId="7C247172" w:rsidR="00DF26B7" w:rsidRPr="00BC2B75" w:rsidRDefault="00DF26B7" w:rsidP="00DF26B7">
      <w:pPr>
        <w:tabs>
          <w:tab w:val="left" w:pos="567"/>
        </w:tabs>
        <w:suppressAutoHyphens/>
        <w:ind w:firstLine="720"/>
        <w:jc w:val="both"/>
        <w:rPr>
          <w:lang w:val="lv-LV" w:eastAsia="zh-CN"/>
        </w:rPr>
      </w:pPr>
      <w:r w:rsidRPr="00BC2B75">
        <w:rPr>
          <w:lang w:val="lv-LV" w:eastAsia="zh-CN"/>
        </w:rPr>
        <w:t xml:space="preserve">Deputāts R. Pelēkais jautā, vai summa 31855,63 </w:t>
      </w:r>
      <w:r w:rsidR="004B17A9" w:rsidRPr="00BC2B75">
        <w:rPr>
          <w:lang w:val="lv-LV" w:eastAsia="zh-CN"/>
        </w:rPr>
        <w:t xml:space="preserve">eiro šķiet </w:t>
      </w:r>
      <w:r w:rsidRPr="00BC2B75">
        <w:rPr>
          <w:lang w:val="lv-LV" w:eastAsia="zh-CN"/>
        </w:rPr>
        <w:t xml:space="preserve">adekvāta divistabu dzīvokļa remontam? </w:t>
      </w:r>
      <w:r w:rsidR="00977E79" w:rsidRPr="00BC2B75">
        <w:rPr>
          <w:lang w:val="lv-LV" w:eastAsia="zh-CN"/>
        </w:rPr>
        <w:t xml:space="preserve">Sēdes vadītājs D. </w:t>
      </w:r>
      <w:proofErr w:type="spellStart"/>
      <w:r w:rsidR="00977E79" w:rsidRPr="00BC2B75">
        <w:rPr>
          <w:lang w:val="lv-LV" w:eastAsia="zh-CN"/>
        </w:rPr>
        <w:t>Straubergs</w:t>
      </w:r>
      <w:proofErr w:type="spellEnd"/>
      <w:r w:rsidR="00977E79" w:rsidRPr="00BC2B75">
        <w:rPr>
          <w:lang w:val="lv-LV" w:eastAsia="zh-CN"/>
        </w:rPr>
        <w:t xml:space="preserve"> </w:t>
      </w:r>
      <w:r w:rsidR="004B17A9" w:rsidRPr="00BC2B75">
        <w:rPr>
          <w:lang w:val="lv-LV" w:eastAsia="zh-CN"/>
        </w:rPr>
        <w:t>jautā, vai</w:t>
      </w:r>
      <w:r w:rsidR="00977E79" w:rsidRPr="00BC2B75">
        <w:rPr>
          <w:lang w:val="lv-LV" w:eastAsia="zh-CN"/>
        </w:rPr>
        <w:t xml:space="preserve"> </w:t>
      </w:r>
      <w:r w:rsidR="004B17A9" w:rsidRPr="00BC2B75">
        <w:rPr>
          <w:lang w:val="lv-LV" w:eastAsia="zh-CN"/>
        </w:rPr>
        <w:t xml:space="preserve">speciālists ir jau sameklēts un vai </w:t>
      </w:r>
      <w:r w:rsidR="00977E79" w:rsidRPr="00BC2B75">
        <w:rPr>
          <w:lang w:val="lv-LV" w:eastAsia="zh-CN"/>
        </w:rPr>
        <w:t>par šādu summu nevar nopirkt dzīvokli</w:t>
      </w:r>
      <w:r w:rsidR="004B17A9" w:rsidRPr="00BC2B75">
        <w:rPr>
          <w:lang w:val="lv-LV" w:eastAsia="zh-CN"/>
        </w:rPr>
        <w:t xml:space="preserve"> un šo esošo dzīvokli pārdot</w:t>
      </w:r>
      <w:r w:rsidR="00977E79" w:rsidRPr="00BC2B75">
        <w:rPr>
          <w:lang w:val="lv-LV" w:eastAsia="zh-CN"/>
        </w:rPr>
        <w:t>?</w:t>
      </w:r>
      <w:r w:rsidR="00AD592F" w:rsidRPr="00BC2B75">
        <w:rPr>
          <w:lang w:val="lv-LV" w:eastAsia="zh-CN"/>
        </w:rPr>
        <w:t xml:space="preserve"> V. Zujevs informē, ka speciālists ir atrasts. Veicot cenu aptauju ir bijuši divi pretendenti, kas būtu dzīvokli izremontējuši par pārvaldes izstrādāto tāmi, bet viņi nav reģistrēti Būvvaldē. Sēdes vadītājs D. </w:t>
      </w:r>
      <w:proofErr w:type="spellStart"/>
      <w:r w:rsidR="00AD592F" w:rsidRPr="00BC2B75">
        <w:rPr>
          <w:lang w:val="lv-LV" w:eastAsia="zh-CN"/>
        </w:rPr>
        <w:t>Straubergs</w:t>
      </w:r>
      <w:proofErr w:type="spellEnd"/>
      <w:r w:rsidR="00AD592F" w:rsidRPr="00BC2B75">
        <w:rPr>
          <w:lang w:val="lv-LV" w:eastAsia="zh-CN"/>
        </w:rPr>
        <w:t xml:space="preserve"> jautā, vai dzīvokļa remontam ir nepieciešama sertificēta kompānija (reģistrācija BIS)? V. Zujevs informē, ka iepirkumā nevar piedalīties citi. </w:t>
      </w:r>
    </w:p>
    <w:p w14:paraId="3504BB17" w14:textId="68AF15CB" w:rsidR="00DF26B7" w:rsidRPr="00BC2B75" w:rsidRDefault="00DF26B7" w:rsidP="00DF26B7">
      <w:pPr>
        <w:tabs>
          <w:tab w:val="left" w:pos="567"/>
        </w:tabs>
        <w:suppressAutoHyphens/>
        <w:ind w:firstLine="720"/>
        <w:jc w:val="both"/>
        <w:rPr>
          <w:lang w:val="lv-LV" w:eastAsia="zh-CN"/>
        </w:rPr>
      </w:pPr>
      <w:r w:rsidRPr="00BC2B75">
        <w:rPr>
          <w:lang w:val="lv-LV" w:eastAsia="zh-CN"/>
        </w:rPr>
        <w:t xml:space="preserve">Plkst.14:33 sēdes vadītājs D. </w:t>
      </w:r>
      <w:proofErr w:type="spellStart"/>
      <w:r w:rsidRPr="00BC2B75">
        <w:rPr>
          <w:lang w:val="lv-LV" w:eastAsia="zh-CN"/>
        </w:rPr>
        <w:t>Straubergs</w:t>
      </w:r>
      <w:proofErr w:type="spellEnd"/>
      <w:r w:rsidRPr="00BC2B75">
        <w:rPr>
          <w:lang w:val="lv-LV" w:eastAsia="zh-CN"/>
        </w:rPr>
        <w:t xml:space="preserve"> izsludina sēdes pārtraukumu.</w:t>
      </w:r>
    </w:p>
    <w:p w14:paraId="1FDFD304" w14:textId="3E638074" w:rsidR="00DF26B7" w:rsidRPr="00BC2B75" w:rsidRDefault="00DF26B7" w:rsidP="00DF26B7">
      <w:pPr>
        <w:tabs>
          <w:tab w:val="left" w:pos="567"/>
        </w:tabs>
        <w:suppressAutoHyphens/>
        <w:ind w:firstLine="720"/>
        <w:jc w:val="both"/>
        <w:rPr>
          <w:lang w:val="lv-LV" w:eastAsia="zh-CN"/>
        </w:rPr>
      </w:pPr>
      <w:r w:rsidRPr="00BC2B75">
        <w:rPr>
          <w:lang w:val="lv-LV" w:eastAsia="zh-CN"/>
        </w:rPr>
        <w:t>Plkst.14:47 sēde tiek atsākta.</w:t>
      </w:r>
    </w:p>
    <w:p w14:paraId="118A2DDC" w14:textId="2395FA9D" w:rsidR="00DF26B7" w:rsidRPr="00BC2B75" w:rsidRDefault="0005314F" w:rsidP="00977E79">
      <w:pPr>
        <w:pBdr>
          <w:bottom w:val="single" w:sz="4" w:space="1" w:color="auto"/>
        </w:pBdr>
        <w:tabs>
          <w:tab w:val="left" w:pos="567"/>
        </w:tabs>
        <w:suppressAutoHyphens/>
        <w:ind w:firstLine="720"/>
        <w:jc w:val="both"/>
        <w:rPr>
          <w:lang w:val="lv-LV" w:eastAsia="zh-CN"/>
        </w:rPr>
      </w:pPr>
      <w:r w:rsidRPr="00BC2B75">
        <w:rPr>
          <w:rFonts w:eastAsia="Calibri"/>
          <w:lang w:val="lv-LV" w:eastAsia="zh-CN"/>
        </w:rPr>
        <w:t xml:space="preserve">Limbažu novada pašvaldības izpilddirektora A. </w:t>
      </w:r>
      <w:proofErr w:type="spellStart"/>
      <w:r w:rsidRPr="00BC2B75">
        <w:rPr>
          <w:rFonts w:eastAsia="Calibri"/>
          <w:lang w:val="lv-LV" w:eastAsia="zh-CN"/>
        </w:rPr>
        <w:t>Ārgaļa</w:t>
      </w:r>
      <w:proofErr w:type="spellEnd"/>
      <w:r w:rsidRPr="00BC2B75">
        <w:rPr>
          <w:rFonts w:eastAsia="Calibri"/>
          <w:lang w:val="lv-LV" w:eastAsia="zh-CN"/>
        </w:rPr>
        <w:t xml:space="preserve"> viedoklis, kā varētu samazināt summu, ir pārskatot darba apjomus, tāmi, atsakoties no kādām pozīcijām. Deputāts M. </w:t>
      </w:r>
      <w:proofErr w:type="spellStart"/>
      <w:r w:rsidRPr="00BC2B75">
        <w:rPr>
          <w:rFonts w:eastAsia="Calibri"/>
          <w:lang w:val="lv-LV" w:eastAsia="zh-CN"/>
        </w:rPr>
        <w:t>Beļaunieks</w:t>
      </w:r>
      <w:proofErr w:type="spellEnd"/>
      <w:r w:rsidRPr="00BC2B75">
        <w:rPr>
          <w:rFonts w:eastAsia="Calibri"/>
          <w:lang w:val="lv-LV" w:eastAsia="zh-CN"/>
        </w:rPr>
        <w:t xml:space="preserve"> ierosina sludināt atkārtoti iepirkumu. Deputāts J. Bakmanis aicina atbalstīt sagatavoto lēmuma projektu. </w:t>
      </w:r>
      <w:r w:rsidR="00EC3BB0" w:rsidRPr="00BC2B75">
        <w:rPr>
          <w:lang w:val="lv-LV" w:eastAsia="zh-CN"/>
        </w:rPr>
        <w:t xml:space="preserve">Sēdes vadītājs D. </w:t>
      </w:r>
      <w:proofErr w:type="spellStart"/>
      <w:r w:rsidR="00EC3BB0" w:rsidRPr="00BC2B75">
        <w:rPr>
          <w:lang w:val="lv-LV" w:eastAsia="zh-CN"/>
        </w:rPr>
        <w:t>Straubergs</w:t>
      </w:r>
      <w:proofErr w:type="spellEnd"/>
      <w:r w:rsidR="00EC3BB0" w:rsidRPr="00BC2B75">
        <w:rPr>
          <w:lang w:val="lv-LV" w:eastAsia="zh-CN"/>
        </w:rPr>
        <w:t xml:space="preserve"> </w:t>
      </w:r>
      <w:r w:rsidRPr="00BC2B75">
        <w:rPr>
          <w:lang w:val="lv-LV" w:eastAsia="zh-CN"/>
        </w:rPr>
        <w:t xml:space="preserve">ierosina mēģināt par to pašu summu piedāvāt </w:t>
      </w:r>
      <w:proofErr w:type="spellStart"/>
      <w:r w:rsidRPr="00BC2B75">
        <w:rPr>
          <w:lang w:val="lv-LV" w:eastAsia="zh-CN"/>
        </w:rPr>
        <w:t>trīsistabu</w:t>
      </w:r>
      <w:proofErr w:type="spellEnd"/>
      <w:r w:rsidRPr="00BC2B75">
        <w:rPr>
          <w:lang w:val="lv-LV" w:eastAsia="zh-CN"/>
        </w:rPr>
        <w:t xml:space="preserve"> dzīvokli. Deputāts D. Melnalksnis pievienojas deputātu R. Pelēkā un D. </w:t>
      </w:r>
      <w:proofErr w:type="spellStart"/>
      <w:r w:rsidRPr="00BC2B75">
        <w:rPr>
          <w:lang w:val="lv-LV" w:eastAsia="zh-CN"/>
        </w:rPr>
        <w:t>St</w:t>
      </w:r>
      <w:r w:rsidR="00BC2B75" w:rsidRPr="00BC2B75">
        <w:rPr>
          <w:lang w:val="lv-LV" w:eastAsia="zh-CN"/>
        </w:rPr>
        <w:t>rauberga</w:t>
      </w:r>
      <w:proofErr w:type="spellEnd"/>
      <w:r w:rsidR="00BC2B75" w:rsidRPr="00BC2B75">
        <w:rPr>
          <w:lang w:val="lv-LV" w:eastAsia="zh-CN"/>
        </w:rPr>
        <w:t xml:space="preserve"> viedoklim un aicina meklēt pagaidu risinājumu uz </w:t>
      </w:r>
      <w:proofErr w:type="spellStart"/>
      <w:r w:rsidR="00BC2B75" w:rsidRPr="00BC2B75">
        <w:rPr>
          <w:lang w:val="lv-LV" w:eastAsia="zh-CN"/>
        </w:rPr>
        <w:t>trīsistabu</w:t>
      </w:r>
      <w:proofErr w:type="spellEnd"/>
      <w:r w:rsidR="00BC2B75" w:rsidRPr="00BC2B75">
        <w:rPr>
          <w:lang w:val="lv-LV" w:eastAsia="zh-CN"/>
        </w:rPr>
        <w:t xml:space="preserve"> dzīvokli.</w:t>
      </w:r>
      <w:r w:rsidRPr="00BC2B75">
        <w:rPr>
          <w:lang w:val="lv-LV" w:eastAsia="zh-CN"/>
        </w:rPr>
        <w:t xml:space="preserve"> D. </w:t>
      </w:r>
      <w:proofErr w:type="spellStart"/>
      <w:r w:rsidRPr="00BC2B75">
        <w:rPr>
          <w:lang w:val="lv-LV" w:eastAsia="zh-CN"/>
        </w:rPr>
        <w:t>Straubergs</w:t>
      </w:r>
      <w:proofErr w:type="spellEnd"/>
      <w:r w:rsidRPr="00BC2B75">
        <w:rPr>
          <w:lang w:val="lv-LV" w:eastAsia="zh-CN"/>
        </w:rPr>
        <w:t xml:space="preserve"> uzdod līdz domes sēdei analizēt dzīvokļu tirgu Limbažos.</w:t>
      </w:r>
    </w:p>
    <w:p w14:paraId="288E3022" w14:textId="77777777" w:rsidR="00EC3BB0" w:rsidRDefault="00EC3BB0" w:rsidP="00977E79">
      <w:pPr>
        <w:pBdr>
          <w:bottom w:val="single" w:sz="4" w:space="1" w:color="auto"/>
        </w:pBdr>
        <w:tabs>
          <w:tab w:val="left" w:pos="567"/>
        </w:tabs>
        <w:suppressAutoHyphens/>
        <w:ind w:firstLine="720"/>
        <w:jc w:val="both"/>
        <w:rPr>
          <w:lang w:val="lv-LV" w:eastAsia="zh-CN"/>
        </w:rPr>
      </w:pPr>
    </w:p>
    <w:p w14:paraId="7D0E15DA" w14:textId="77777777" w:rsidR="00DF26B7" w:rsidRDefault="00DF26B7" w:rsidP="00DF26B7">
      <w:pPr>
        <w:tabs>
          <w:tab w:val="left" w:pos="567"/>
        </w:tabs>
        <w:suppressAutoHyphens/>
        <w:ind w:firstLine="720"/>
        <w:jc w:val="both"/>
        <w:rPr>
          <w:lang w:val="lv-LV" w:eastAsia="zh-CN"/>
        </w:rPr>
      </w:pPr>
    </w:p>
    <w:p w14:paraId="19AE618D" w14:textId="77777777" w:rsidR="00DF26B7" w:rsidRPr="00DF26B7" w:rsidRDefault="00DF26B7" w:rsidP="00DF26B7">
      <w:pPr>
        <w:tabs>
          <w:tab w:val="left" w:pos="567"/>
        </w:tabs>
        <w:suppressAutoHyphens/>
        <w:ind w:firstLine="720"/>
        <w:jc w:val="both"/>
        <w:rPr>
          <w:lang w:val="lv-LV" w:eastAsia="zh-CN"/>
        </w:rPr>
      </w:pPr>
      <w:r w:rsidRPr="00DF26B7">
        <w:rPr>
          <w:lang w:val="lv-LV" w:eastAsia="zh-CN"/>
        </w:rPr>
        <w:t>Limbažu apvienības pārvaldes vadītājs Viktors Zujevs informē, ka ir noslēdzies Limbažu apvienības pārvaldes organizētais atklātais konkurss “Būvdarbu veikšana Limbažu un Salacgrīvas apvienības vajadzībām”, kurā iepirkuma priekšmeta 1.daļā “</w:t>
      </w:r>
      <w:r w:rsidRPr="00DF26B7">
        <w:rPr>
          <w:color w:val="000000"/>
          <w:szCs w:val="21"/>
          <w:lang w:val="lv-LV" w:eastAsia="lv-LV"/>
        </w:rPr>
        <w:t>Pašvaldības dzīvokļa remonts Limbažos, Zāles ielā 1-43</w:t>
      </w:r>
      <w:r w:rsidRPr="00DF26B7">
        <w:rPr>
          <w:lang w:val="lv-LV" w:eastAsia="zh-CN"/>
        </w:rPr>
        <w:t xml:space="preserve">” par uzvarētāju tika atzīts vienīgais pretendents SIA “RG meistars”, vien. </w:t>
      </w:r>
      <w:proofErr w:type="spellStart"/>
      <w:r w:rsidRPr="00DF26B7">
        <w:rPr>
          <w:lang w:val="lv-LV" w:eastAsia="zh-CN"/>
        </w:rPr>
        <w:t>reģ</w:t>
      </w:r>
      <w:proofErr w:type="spellEnd"/>
      <w:r w:rsidRPr="00DF26B7">
        <w:rPr>
          <w:lang w:val="lv-LV" w:eastAsia="zh-CN"/>
        </w:rPr>
        <w:t>. Nr. 44103087969, kura piedāvātā līgumcena ir EUR 31855,63 (trīsdesmit viens tūkstotis astoņi simti piecdesmit pieci eiro, 63 centi). Limbažu apvienības pārvaldes budžetā tika paredzēts EUR 22603,00 (divdesmit divi tūkstoši seši simt trīs eiro). Lūdzu piešķirt papildus finansējumu Limbažu apvienības pārvaldes Limbažu pilsētas budžetā EUR 9252,63 (deviņi tūkstoši divi simti piecdesmit divi eiro, 63 centi) apmērā pašvaldības dzīvokļa remontam Limbažos, Zāles ielā 1-43.</w:t>
      </w:r>
      <w:r w:rsidRPr="00DF26B7">
        <w:rPr>
          <w:color w:val="FF0000"/>
          <w:lang w:val="lv-LV" w:eastAsia="zh-CN"/>
        </w:rPr>
        <w:t xml:space="preserve"> </w:t>
      </w:r>
      <w:r w:rsidRPr="00DF26B7">
        <w:rPr>
          <w:lang w:val="lv-LV" w:eastAsia="zh-CN"/>
        </w:rPr>
        <w:t>Iepriekš minēto dzīvokli paredzēts piešķirt speciālistam.</w:t>
      </w:r>
    </w:p>
    <w:p w14:paraId="46946D4F" w14:textId="40463C2A" w:rsidR="00EC3BB0" w:rsidRDefault="00DF26B7" w:rsidP="00EC3BB0">
      <w:pPr>
        <w:ind w:firstLine="720"/>
        <w:jc w:val="both"/>
        <w:rPr>
          <w:b/>
          <w:bCs/>
          <w:lang w:val="lv-LV" w:eastAsia="lv-LV"/>
        </w:rPr>
      </w:pPr>
      <w:r w:rsidRPr="00DF26B7">
        <w:rPr>
          <w:lang w:val="lv-LV" w:eastAsia="zh-CN"/>
        </w:rPr>
        <w:t xml:space="preserve">Pamatojoties uz Pašvaldību likuma 4.panta pirmās daļas 10.punktu, 10.panta pirmās daļas ievaddaļu un likuma “Par pašvaldību budžetiem” 30.pantu, </w:t>
      </w:r>
      <w:r w:rsidR="00EC3BB0" w:rsidRPr="00D946CD">
        <w:rPr>
          <w:b/>
          <w:noProof/>
          <w:lang w:val="lv-LV" w:eastAsia="lv-LV"/>
        </w:rPr>
        <w:t>atkl</w:t>
      </w:r>
      <w:r w:rsidR="00EC3BB0" w:rsidRPr="00D946CD">
        <w:rPr>
          <w:b/>
          <w:bCs/>
          <w:lang w:val="lv-LV" w:eastAsia="lv-LV"/>
        </w:rPr>
        <w:t>āti balsojot: PAR</w:t>
      </w:r>
      <w:r w:rsidR="00EC3BB0" w:rsidRPr="00D946CD">
        <w:rPr>
          <w:lang w:val="lv-LV" w:eastAsia="lv-LV"/>
        </w:rPr>
        <w:t xml:space="preserve"> –</w:t>
      </w:r>
      <w:r w:rsidR="00EC3BB0">
        <w:rPr>
          <w:lang w:val="lv-LV" w:eastAsia="lv-LV"/>
        </w:rPr>
        <w:t xml:space="preserve"> 4 </w:t>
      </w:r>
      <w:r w:rsidR="00EC3BB0" w:rsidRPr="00D946CD">
        <w:rPr>
          <w:lang w:val="lv-LV" w:eastAsia="lv-LV"/>
        </w:rPr>
        <w:t>deputāti (</w:t>
      </w:r>
      <w:r w:rsidR="00EC3BB0">
        <w:rPr>
          <w:rFonts w:eastAsia="Calibri"/>
          <w:lang w:val="lv-LV" w:eastAsia="lv-LV"/>
        </w:rPr>
        <w:t xml:space="preserve">Jānis Bakmanis, </w:t>
      </w:r>
      <w:r w:rsidR="00EC3BB0" w:rsidRPr="00F60BE0">
        <w:rPr>
          <w:rFonts w:eastAsia="Calibri"/>
          <w:lang w:val="lv-LV"/>
        </w:rPr>
        <w:t xml:space="preserve">Māris </w:t>
      </w:r>
      <w:proofErr w:type="spellStart"/>
      <w:r w:rsidR="00EC3BB0" w:rsidRPr="00F60BE0">
        <w:rPr>
          <w:rFonts w:eastAsia="Calibri"/>
          <w:lang w:val="lv-LV"/>
        </w:rPr>
        <w:t>Beļaunieks</w:t>
      </w:r>
      <w:proofErr w:type="spellEnd"/>
      <w:r w:rsidR="00EC3BB0" w:rsidRPr="00F60BE0">
        <w:rPr>
          <w:rFonts w:eastAsia="Calibri"/>
          <w:lang w:val="lv-LV"/>
        </w:rPr>
        <w:t>, Rūdolfs Pelēkais,</w:t>
      </w:r>
      <w:r w:rsidR="00EC3BB0">
        <w:rPr>
          <w:rFonts w:eastAsia="Calibri"/>
          <w:lang w:val="lv-LV"/>
        </w:rPr>
        <w:t xml:space="preserve"> </w:t>
      </w:r>
      <w:r w:rsidR="00EC3BB0">
        <w:rPr>
          <w:lang w:val="lv-LV"/>
        </w:rPr>
        <w:t xml:space="preserve">Dagnis </w:t>
      </w:r>
      <w:proofErr w:type="spellStart"/>
      <w:r w:rsidR="00EC3BB0">
        <w:rPr>
          <w:lang w:val="lv-LV"/>
        </w:rPr>
        <w:t>Straubergs</w:t>
      </w:r>
      <w:proofErr w:type="spellEnd"/>
      <w:r w:rsidR="00EC3BB0" w:rsidRPr="00D946CD">
        <w:rPr>
          <w:rFonts w:eastAsia="Calibri"/>
          <w:lang w:val="lv-LV"/>
        </w:rPr>
        <w:t>)</w:t>
      </w:r>
      <w:r w:rsidR="00EC3BB0" w:rsidRPr="00D946CD">
        <w:rPr>
          <w:lang w:val="lv-LV" w:eastAsia="lv-LV"/>
        </w:rPr>
        <w:t xml:space="preserve">, </w:t>
      </w:r>
      <w:r w:rsidR="00EC3BB0" w:rsidRPr="00D946CD">
        <w:rPr>
          <w:b/>
          <w:bCs/>
          <w:lang w:val="lv-LV" w:eastAsia="lv-LV"/>
        </w:rPr>
        <w:t>PRET –</w:t>
      </w:r>
      <w:r w:rsidR="00EC3BB0" w:rsidRPr="00D946CD">
        <w:rPr>
          <w:lang w:val="lv-LV" w:eastAsia="lv-LV"/>
        </w:rPr>
        <w:t xml:space="preserve"> nav, </w:t>
      </w:r>
      <w:r w:rsidR="00EC3BB0" w:rsidRPr="00D946CD">
        <w:rPr>
          <w:b/>
          <w:bCs/>
          <w:lang w:val="lv-LV" w:eastAsia="lv-LV"/>
        </w:rPr>
        <w:t>ATTURAS –</w:t>
      </w:r>
      <w:r w:rsidR="00EC3BB0" w:rsidRPr="00D946CD">
        <w:rPr>
          <w:lang w:val="lv-LV" w:eastAsia="lv-LV"/>
        </w:rPr>
        <w:t xml:space="preserve"> </w:t>
      </w:r>
      <w:r w:rsidR="00EC3BB0">
        <w:rPr>
          <w:lang w:val="lv-LV" w:eastAsia="lv-LV"/>
        </w:rPr>
        <w:t>2 deputāti (</w:t>
      </w:r>
      <w:r w:rsidR="00EC3BB0">
        <w:rPr>
          <w:rFonts w:eastAsia="Calibri"/>
          <w:lang w:val="lv-LV"/>
        </w:rPr>
        <w:t xml:space="preserve">Aigars </w:t>
      </w:r>
      <w:proofErr w:type="spellStart"/>
      <w:r w:rsidR="00EC3BB0">
        <w:rPr>
          <w:rFonts w:eastAsia="Calibri"/>
          <w:lang w:val="lv-LV"/>
        </w:rPr>
        <w:t>Legzdiņš</w:t>
      </w:r>
      <w:proofErr w:type="spellEnd"/>
      <w:r w:rsidR="00EC3BB0">
        <w:rPr>
          <w:rFonts w:eastAsia="Calibri"/>
          <w:lang w:val="lv-LV"/>
        </w:rPr>
        <w:t>, Dāvis Melnalksnis)</w:t>
      </w:r>
      <w:r w:rsidR="00EC3BB0" w:rsidRPr="00D946CD">
        <w:rPr>
          <w:lang w:val="lv-LV" w:eastAsia="lv-LV"/>
        </w:rPr>
        <w:t>, komiteja</w:t>
      </w:r>
      <w:r w:rsidR="00EC3BB0" w:rsidRPr="00D946CD">
        <w:rPr>
          <w:b/>
          <w:bCs/>
          <w:lang w:val="lv-LV" w:eastAsia="lv-LV"/>
        </w:rPr>
        <w:t xml:space="preserve"> NOLEMJ:</w:t>
      </w:r>
    </w:p>
    <w:p w14:paraId="45D4EAA5" w14:textId="2F360617" w:rsidR="00DF26B7" w:rsidRPr="00DF26B7" w:rsidRDefault="00DF26B7" w:rsidP="00EC3BB0">
      <w:pPr>
        <w:ind w:firstLine="720"/>
        <w:jc w:val="both"/>
        <w:rPr>
          <w:b/>
          <w:lang w:val="lv-LV" w:eastAsia="zh-CN"/>
        </w:rPr>
      </w:pPr>
    </w:p>
    <w:p w14:paraId="143A8466" w14:textId="77777777" w:rsidR="00DF26B7" w:rsidRPr="00DF26B7" w:rsidRDefault="00DF26B7" w:rsidP="000D0315">
      <w:pPr>
        <w:numPr>
          <w:ilvl w:val="0"/>
          <w:numId w:val="38"/>
        </w:numPr>
        <w:tabs>
          <w:tab w:val="left" w:pos="357"/>
          <w:tab w:val="left" w:pos="567"/>
        </w:tabs>
        <w:suppressAutoHyphens/>
        <w:jc w:val="both"/>
        <w:rPr>
          <w:lang w:val="lv-LV" w:eastAsia="zh-CN"/>
        </w:rPr>
      </w:pPr>
      <w:r w:rsidRPr="00DF26B7">
        <w:rPr>
          <w:lang w:val="lv-LV" w:eastAsia="zh-CN"/>
        </w:rPr>
        <w:t xml:space="preserve">Piešķirt papildus finansējumu Limbažu apvienības pārvaldes Limbažu pilsētas budžetā EUR 9252,63 (deviņi tūkstoši divi simti piecdesmit divi eiro, 63 centi) apmērā </w:t>
      </w:r>
      <w:r w:rsidRPr="00DF26B7">
        <w:rPr>
          <w:color w:val="000000"/>
          <w:szCs w:val="21"/>
          <w:lang w:val="lv-LV" w:eastAsia="lv-LV"/>
        </w:rPr>
        <w:t>pašvaldības dzīvokļa remontam Limbažos, Zāles ielā 1-43</w:t>
      </w:r>
      <w:r w:rsidRPr="00DF26B7">
        <w:rPr>
          <w:lang w:val="lv-LV" w:eastAsia="zh-CN"/>
        </w:rPr>
        <w:t xml:space="preserve"> no </w:t>
      </w:r>
      <w:r w:rsidRPr="00DF26B7">
        <w:rPr>
          <w:rFonts w:eastAsia="Calibri"/>
          <w:lang w:val="lv-LV"/>
        </w:rPr>
        <w:t>Limbažu novada pašvaldības</w:t>
      </w:r>
      <w:r w:rsidRPr="00DF26B7">
        <w:rPr>
          <w:rFonts w:eastAsia="Calibri"/>
          <w:color w:val="FF0000"/>
          <w:lang w:val="lv-LV"/>
        </w:rPr>
        <w:t xml:space="preserve"> </w:t>
      </w:r>
      <w:r w:rsidRPr="00DF26B7">
        <w:rPr>
          <w:rFonts w:eastAsia="Calibri"/>
          <w:lang w:val="lv-LV"/>
        </w:rPr>
        <w:t>nesadalītā atlikuma līdzekļiem.</w:t>
      </w:r>
      <w:r w:rsidRPr="00DF26B7">
        <w:rPr>
          <w:lang w:val="lv-LV" w:eastAsia="zh-CN"/>
        </w:rPr>
        <w:t xml:space="preserve"> </w:t>
      </w:r>
    </w:p>
    <w:p w14:paraId="23F60955" w14:textId="77777777" w:rsidR="00DF26B7" w:rsidRPr="00DF26B7" w:rsidRDefault="00DF26B7" w:rsidP="000D0315">
      <w:pPr>
        <w:numPr>
          <w:ilvl w:val="0"/>
          <w:numId w:val="38"/>
        </w:numPr>
        <w:tabs>
          <w:tab w:val="clear" w:pos="0"/>
          <w:tab w:val="left" w:pos="357"/>
          <w:tab w:val="left" w:pos="567"/>
          <w:tab w:val="num" w:pos="1260"/>
        </w:tabs>
        <w:suppressAutoHyphens/>
        <w:ind w:left="357" w:hanging="357"/>
        <w:jc w:val="both"/>
        <w:rPr>
          <w:lang w:val="lv-LV" w:eastAsia="zh-CN"/>
        </w:rPr>
      </w:pPr>
      <w:r w:rsidRPr="00DF26B7">
        <w:rPr>
          <w:lang w:val="lv-LV" w:eastAsia="zh-CN"/>
        </w:rPr>
        <w:lastRenderedPageBreak/>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30D0D846" w14:textId="77777777" w:rsidR="00DF26B7" w:rsidRPr="00DF26B7" w:rsidRDefault="00DF26B7" w:rsidP="000D0315">
      <w:pPr>
        <w:numPr>
          <w:ilvl w:val="0"/>
          <w:numId w:val="38"/>
        </w:numPr>
        <w:tabs>
          <w:tab w:val="clear" w:pos="0"/>
          <w:tab w:val="left" w:pos="357"/>
          <w:tab w:val="left" w:pos="567"/>
          <w:tab w:val="num" w:pos="1260"/>
        </w:tabs>
        <w:suppressAutoHyphens/>
        <w:ind w:left="357" w:hanging="357"/>
        <w:jc w:val="both"/>
        <w:rPr>
          <w:lang w:val="lv-LV" w:eastAsia="zh-CN"/>
        </w:rPr>
      </w:pPr>
      <w:r w:rsidRPr="00DF26B7">
        <w:rPr>
          <w:lang w:val="lv-LV" w:eastAsia="zh-CN"/>
        </w:rPr>
        <w:t>Atbildīgos par finansējuma iekļaušanu budžetā noteikt Finanšu un ekonomikas nodaļas ekonomistus.</w:t>
      </w:r>
    </w:p>
    <w:p w14:paraId="5705B977" w14:textId="77777777" w:rsidR="00DF26B7" w:rsidRPr="00DF26B7" w:rsidRDefault="00DF26B7" w:rsidP="000D0315">
      <w:pPr>
        <w:numPr>
          <w:ilvl w:val="0"/>
          <w:numId w:val="38"/>
        </w:numPr>
        <w:tabs>
          <w:tab w:val="clear" w:pos="0"/>
          <w:tab w:val="left" w:pos="357"/>
          <w:tab w:val="left" w:pos="567"/>
          <w:tab w:val="num" w:pos="1260"/>
        </w:tabs>
        <w:suppressAutoHyphens/>
        <w:ind w:left="357" w:hanging="357"/>
        <w:jc w:val="both"/>
        <w:rPr>
          <w:lang w:val="lv-LV" w:eastAsia="zh-CN"/>
        </w:rPr>
      </w:pPr>
      <w:r w:rsidRPr="00DF26B7">
        <w:rPr>
          <w:rFonts w:eastAsia="Calibri"/>
          <w:lang w:val="lv-LV" w:eastAsia="zh-CN"/>
        </w:rPr>
        <w:t xml:space="preserve">Atbildīgo par lēmuma izpildi noteikt </w:t>
      </w:r>
      <w:r w:rsidRPr="00DF26B7">
        <w:rPr>
          <w:rFonts w:eastAsia="Calibri"/>
          <w:bCs/>
          <w:color w:val="000000"/>
          <w:lang w:val="lv-LV" w:eastAsia="zh-CN"/>
        </w:rPr>
        <w:t>Limbažu apvienības pārvaldes vadītāju Viktoru Zujevu.</w:t>
      </w:r>
    </w:p>
    <w:p w14:paraId="11A8E160" w14:textId="77777777" w:rsidR="00DF26B7" w:rsidRPr="00DF26B7" w:rsidRDefault="00DF26B7" w:rsidP="000D0315">
      <w:pPr>
        <w:numPr>
          <w:ilvl w:val="0"/>
          <w:numId w:val="38"/>
        </w:numPr>
        <w:tabs>
          <w:tab w:val="clear" w:pos="0"/>
          <w:tab w:val="left" w:pos="357"/>
          <w:tab w:val="left" w:pos="567"/>
          <w:tab w:val="num" w:pos="1260"/>
        </w:tabs>
        <w:suppressAutoHyphens/>
        <w:autoSpaceDE w:val="0"/>
        <w:ind w:left="357" w:hanging="357"/>
        <w:contextualSpacing/>
        <w:jc w:val="both"/>
        <w:rPr>
          <w:lang w:val="lv-LV" w:eastAsia="zh-CN"/>
        </w:rPr>
      </w:pPr>
      <w:r w:rsidRPr="00DF26B7">
        <w:rPr>
          <w:rFonts w:eastAsia="Calibri"/>
          <w:bCs/>
          <w:lang w:val="lv-LV" w:eastAsia="zh-CN"/>
        </w:rPr>
        <w:t xml:space="preserve">Kontroli par lēmuma izpildi uzdot </w:t>
      </w:r>
      <w:r w:rsidRPr="00DF26B7">
        <w:rPr>
          <w:rFonts w:eastAsia="Calibri"/>
          <w:lang w:val="lv-LV" w:eastAsia="zh-CN"/>
        </w:rPr>
        <w:t>Limbažu novada pašvaldības izpilddirektoram</w:t>
      </w:r>
      <w:r w:rsidRPr="00DF26B7">
        <w:rPr>
          <w:rFonts w:eastAsia="Calibri"/>
          <w:bCs/>
          <w:lang w:val="lv-LV" w:eastAsia="zh-CN"/>
        </w:rPr>
        <w:t>.</w:t>
      </w:r>
    </w:p>
    <w:p w14:paraId="16DADCDF" w14:textId="77777777" w:rsidR="00DF26B7" w:rsidRPr="00DF26B7" w:rsidRDefault="00DF26B7" w:rsidP="000D0315">
      <w:pPr>
        <w:numPr>
          <w:ilvl w:val="0"/>
          <w:numId w:val="38"/>
        </w:numPr>
        <w:tabs>
          <w:tab w:val="clear" w:pos="0"/>
          <w:tab w:val="left" w:pos="357"/>
          <w:tab w:val="left" w:pos="567"/>
          <w:tab w:val="num" w:pos="1260"/>
        </w:tabs>
        <w:suppressAutoHyphens/>
        <w:autoSpaceDE w:val="0"/>
        <w:ind w:left="357" w:hanging="357"/>
        <w:contextualSpacing/>
        <w:jc w:val="both"/>
        <w:rPr>
          <w:lang w:val="lv-LV" w:eastAsia="zh-CN"/>
        </w:rPr>
      </w:pPr>
      <w:r w:rsidRPr="00DF26B7">
        <w:rPr>
          <w:rFonts w:eastAsia="Calibri"/>
          <w:bCs/>
          <w:lang w:val="lv-LV" w:eastAsia="zh-CN"/>
        </w:rPr>
        <w:t>Lēmuma projektu virzīt izskatīšanai Limbažu novada domes sēdē.</w:t>
      </w:r>
    </w:p>
    <w:p w14:paraId="7A9BB23B" w14:textId="77777777" w:rsidR="00057601" w:rsidRDefault="00057601" w:rsidP="00A535D0">
      <w:pPr>
        <w:rPr>
          <w:lang w:val="lv-LV"/>
        </w:rPr>
      </w:pPr>
    </w:p>
    <w:p w14:paraId="327F34CB" w14:textId="77777777" w:rsidR="00057601" w:rsidRDefault="00057601" w:rsidP="00A535D0">
      <w:pPr>
        <w:rPr>
          <w:lang w:val="lv-LV"/>
        </w:rPr>
      </w:pPr>
    </w:p>
    <w:p w14:paraId="402F5EBE" w14:textId="553563A6" w:rsidR="00057601" w:rsidRPr="00025563" w:rsidRDefault="00057601" w:rsidP="00057601">
      <w:pPr>
        <w:pStyle w:val="Virsraksts1"/>
        <w:jc w:val="center"/>
      </w:pPr>
      <w:r>
        <w:t>37</w:t>
      </w:r>
      <w:r w:rsidRPr="00025563">
        <w:t>.</w:t>
      </w:r>
    </w:p>
    <w:p w14:paraId="171D0B7E" w14:textId="77777777" w:rsidR="0024157A" w:rsidRPr="0024157A" w:rsidRDefault="0024157A" w:rsidP="0024157A">
      <w:pPr>
        <w:pBdr>
          <w:bottom w:val="single" w:sz="6" w:space="1" w:color="auto"/>
        </w:pBdr>
        <w:jc w:val="both"/>
        <w:rPr>
          <w:b/>
          <w:bCs/>
          <w:lang w:val="lv-LV" w:eastAsia="lv-LV"/>
        </w:rPr>
      </w:pPr>
      <w:r w:rsidRPr="0024157A">
        <w:rPr>
          <w:b/>
          <w:bCs/>
          <w:noProof/>
          <w:lang w:val="lv-LV" w:eastAsia="lv-LV"/>
        </w:rPr>
        <w:t>Par papildus finansējuma piešķiršanu Alojas apvienības pārvaldei un Staiceles pilsētas un pagasta pakalpojumu sniegšanas centram</w:t>
      </w:r>
    </w:p>
    <w:p w14:paraId="504E90A7" w14:textId="6CE612C5" w:rsidR="0024157A" w:rsidRPr="0024157A" w:rsidRDefault="0024157A" w:rsidP="0024157A">
      <w:pPr>
        <w:jc w:val="center"/>
        <w:rPr>
          <w:lang w:val="lv-LV" w:eastAsia="lv-LV"/>
        </w:rPr>
      </w:pPr>
      <w:r w:rsidRPr="0024157A">
        <w:rPr>
          <w:lang w:val="lv-LV" w:eastAsia="lv-LV"/>
        </w:rPr>
        <w:t xml:space="preserve">Ziņo </w:t>
      </w:r>
      <w:r w:rsidRPr="0024157A">
        <w:rPr>
          <w:noProof/>
          <w:lang w:val="lv-LV" w:eastAsia="lv-LV"/>
        </w:rPr>
        <w:t>Rihards Būda</w:t>
      </w:r>
      <w:r>
        <w:rPr>
          <w:noProof/>
          <w:lang w:val="lv-LV" w:eastAsia="lv-LV"/>
        </w:rPr>
        <w:t>, debatēs piedalās Rūdolfs Pelēkais, Māris Beļaunieks, Artis Ārgalis</w:t>
      </w:r>
    </w:p>
    <w:p w14:paraId="71103320" w14:textId="77777777" w:rsidR="0024157A" w:rsidRPr="0024157A" w:rsidRDefault="0024157A" w:rsidP="0024157A">
      <w:pPr>
        <w:jc w:val="both"/>
        <w:rPr>
          <w:lang w:val="lv-LV" w:eastAsia="hi-IN" w:bidi="hi-IN"/>
        </w:rPr>
      </w:pPr>
    </w:p>
    <w:p w14:paraId="15865860" w14:textId="77777777" w:rsidR="0024157A" w:rsidRPr="0024157A" w:rsidRDefault="0024157A" w:rsidP="0024157A">
      <w:pPr>
        <w:ind w:firstLine="720"/>
        <w:jc w:val="both"/>
        <w:rPr>
          <w:lang w:val="lv-LV" w:eastAsia="lv-LV"/>
        </w:rPr>
      </w:pPr>
      <w:r w:rsidRPr="0024157A">
        <w:rPr>
          <w:lang w:val="lv-LV" w:eastAsia="lv-LV"/>
        </w:rPr>
        <w:t>Alojas apvienības pārvalde un Staiceles pilsētas un pagasta pakalpojumu sniegšanas centrs lūdz piešķirt papildus finansējumu Alojas pilsētas un Staiceles pilsētas zaļumsaimniecības un kapu apsaimniekošanas uzturēšanas rēķinu apmaksai.</w:t>
      </w:r>
    </w:p>
    <w:p w14:paraId="5DF91731" w14:textId="77777777" w:rsidR="0024157A" w:rsidRPr="0024157A" w:rsidRDefault="0024157A" w:rsidP="0024157A">
      <w:pPr>
        <w:ind w:firstLine="720"/>
        <w:jc w:val="both"/>
        <w:rPr>
          <w:lang w:val="lv-LV" w:eastAsia="lv-LV"/>
        </w:rPr>
      </w:pPr>
      <w:r w:rsidRPr="0024157A">
        <w:rPr>
          <w:lang w:val="lv-LV" w:eastAsia="lv-LV"/>
        </w:rPr>
        <w:t>Alojas apvienības pārvaldei zaļumsaimniecības un kapu uzturēšanai līdz 2023. gada beigām nepieciešams papildus finansējums 18 022,59 EUR, savukārt, Staiceles pilsētas un pagasta pakalpojumu sniegšanas centram zaļumsaimniecības un kapu uzturēšanai līdz 2023. gada beigām nepieciešams papildus finansējums 22 364,32 EUR.</w:t>
      </w:r>
    </w:p>
    <w:p w14:paraId="37FB951C" w14:textId="77777777" w:rsidR="0024157A" w:rsidRPr="0024157A" w:rsidRDefault="0024157A" w:rsidP="0024157A">
      <w:pPr>
        <w:ind w:firstLine="720"/>
        <w:jc w:val="both"/>
        <w:rPr>
          <w:lang w:val="lv-LV" w:eastAsia="lv-LV"/>
        </w:rPr>
      </w:pPr>
      <w:r w:rsidRPr="0024157A">
        <w:rPr>
          <w:lang w:val="lv-LV" w:eastAsia="lv-LV"/>
        </w:rPr>
        <w:t>Plānojot 2023. gada budžetu Alojas apvienības pārvalde zaļumsaimniecībai un kapu uzturēšanai bija pieprasīts finansējums 86 000,00 EUR, Staiceles pilsētas un pagasta pakalpojumu sniegšanas centram bija pieprasīts finansējums 107 600,00 EUR.</w:t>
      </w:r>
    </w:p>
    <w:p w14:paraId="499412A3" w14:textId="77777777" w:rsidR="0024157A" w:rsidRPr="0024157A" w:rsidRDefault="0024157A" w:rsidP="0024157A">
      <w:pPr>
        <w:ind w:firstLine="720"/>
        <w:jc w:val="both"/>
        <w:rPr>
          <w:lang w:val="lv-LV" w:eastAsia="lv-LV"/>
        </w:rPr>
      </w:pPr>
      <w:r w:rsidRPr="0024157A">
        <w:rPr>
          <w:lang w:val="lv-LV" w:eastAsia="lv-LV"/>
        </w:rPr>
        <w:t>Rēķinu apmaksai abām struktūrvienībām līdz gada beigām kopā nepieciešams 40 387,00 EUR.</w:t>
      </w:r>
    </w:p>
    <w:p w14:paraId="04F36BC0" w14:textId="77777777" w:rsidR="0024157A" w:rsidRDefault="0024157A" w:rsidP="0024157A">
      <w:pPr>
        <w:ind w:firstLine="720"/>
        <w:jc w:val="both"/>
        <w:rPr>
          <w:b/>
          <w:bCs/>
          <w:lang w:val="lv-LV" w:eastAsia="lv-LV"/>
        </w:rPr>
      </w:pPr>
      <w:r w:rsidRPr="0024157A">
        <w:rPr>
          <w:lang w:val="lv-LV" w:eastAsia="lv-LV"/>
        </w:rPr>
        <w:t xml:space="preserve">Pamatojoties uz Pašvaldību likuma 4. panta pirmās daļas 2. punktu,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3D281B8" w14:textId="0E52437B" w:rsidR="0024157A" w:rsidRPr="0024157A" w:rsidRDefault="0024157A" w:rsidP="0024157A">
      <w:pPr>
        <w:ind w:firstLine="567"/>
        <w:jc w:val="both"/>
        <w:rPr>
          <w:b/>
          <w:bCs/>
          <w:lang w:val="lv-LV" w:eastAsia="lv-LV"/>
        </w:rPr>
      </w:pPr>
    </w:p>
    <w:p w14:paraId="3DC72D49" w14:textId="77777777" w:rsidR="0024157A" w:rsidRPr="0024157A" w:rsidRDefault="0024157A" w:rsidP="000D0315">
      <w:pPr>
        <w:numPr>
          <w:ilvl w:val="0"/>
          <w:numId w:val="39"/>
        </w:numPr>
        <w:tabs>
          <w:tab w:val="left" w:pos="567"/>
        </w:tabs>
        <w:autoSpaceDE w:val="0"/>
        <w:autoSpaceDN w:val="0"/>
        <w:adjustRightInd w:val="0"/>
        <w:ind w:left="357" w:hanging="357"/>
        <w:contextualSpacing/>
        <w:jc w:val="both"/>
        <w:rPr>
          <w:lang w:val="lv-LV" w:eastAsia="lv-LV"/>
        </w:rPr>
      </w:pPr>
      <w:r w:rsidRPr="0024157A">
        <w:rPr>
          <w:lang w:val="lv-LV" w:eastAsia="lv-LV"/>
        </w:rPr>
        <w:t>Piešķirt papildus finansējumu 18 022,59 EUR (astoņpadsmit tūkstoši divdesmit divi eiro, 59 centi) Alojas apvienības pārvaldei zaļumsaimniecības un kapu apsaimniekošanas uzturēšanas rēķinu apmaksai, no Limbažu novada pašvaldības nesadalītā atlikuma.</w:t>
      </w:r>
    </w:p>
    <w:p w14:paraId="1D212143" w14:textId="77777777" w:rsidR="0024157A" w:rsidRPr="0024157A" w:rsidRDefault="0024157A" w:rsidP="000D0315">
      <w:pPr>
        <w:numPr>
          <w:ilvl w:val="0"/>
          <w:numId w:val="39"/>
        </w:numPr>
        <w:ind w:left="357" w:hanging="357"/>
        <w:contextualSpacing/>
        <w:jc w:val="both"/>
        <w:rPr>
          <w:lang w:val="lv-LV" w:eastAsia="lv-LV"/>
        </w:rPr>
      </w:pPr>
      <w:r w:rsidRPr="0024157A">
        <w:rPr>
          <w:lang w:val="lv-LV" w:eastAsia="lv-LV"/>
        </w:rPr>
        <w:t>Piešķirt papildus finansējumu 22 364,32 EUR (divdesmit divi tūkstoši trīs simti sešdesmit četri eiro, 32 centi) Staiceles pilsētas un pagasta pakalpojumu sniegšanas centram zaļumsaimniecības un kapu apsaimniekošanas uzturēšanas rēķinu apmaksai, no Limbažu novada pašvaldības nesadalītā atlikuma.</w:t>
      </w:r>
    </w:p>
    <w:p w14:paraId="1B05D5B8" w14:textId="77777777" w:rsidR="0024157A" w:rsidRPr="0024157A" w:rsidRDefault="0024157A" w:rsidP="000D0315">
      <w:pPr>
        <w:numPr>
          <w:ilvl w:val="0"/>
          <w:numId w:val="39"/>
        </w:numPr>
        <w:tabs>
          <w:tab w:val="left" w:pos="567"/>
        </w:tabs>
        <w:ind w:left="357" w:hanging="357"/>
        <w:contextualSpacing/>
        <w:jc w:val="both"/>
        <w:rPr>
          <w:color w:val="000000"/>
          <w:lang w:val="lv-LV" w:eastAsia="lv-LV"/>
        </w:rPr>
      </w:pPr>
      <w:r w:rsidRPr="0024157A">
        <w:rPr>
          <w:color w:val="000000"/>
          <w:lang w:val="lv-LV" w:eastAsia="lv-LV"/>
        </w:rPr>
        <w:t>Lēmumā minētās izmaiņas iekļaut uz kārtējo domes sēdi lēmuma projektā “Grozījumi Limbažu novada pašvaldības domes 2023. gada 23. februāra saistošajos noteikumos Nr.2 „Par Limbažu novada pašvaldības 2023. gada budžetu”.</w:t>
      </w:r>
    </w:p>
    <w:p w14:paraId="49E4A72B" w14:textId="77777777" w:rsidR="0024157A" w:rsidRPr="0024157A" w:rsidRDefault="0024157A" w:rsidP="000D0315">
      <w:pPr>
        <w:numPr>
          <w:ilvl w:val="0"/>
          <w:numId w:val="39"/>
        </w:numPr>
        <w:tabs>
          <w:tab w:val="left" w:pos="567"/>
        </w:tabs>
        <w:ind w:left="357" w:hanging="357"/>
        <w:contextualSpacing/>
        <w:jc w:val="both"/>
        <w:rPr>
          <w:rFonts w:eastAsia="Calibri" w:cs="Arial"/>
          <w:lang w:val="lv-LV" w:eastAsia="lv-LV"/>
        </w:rPr>
      </w:pPr>
      <w:r w:rsidRPr="0024157A">
        <w:rPr>
          <w:rFonts w:eastAsia="Calibri" w:cs="Arial"/>
          <w:lang w:val="lv-LV" w:eastAsia="lv-LV"/>
        </w:rPr>
        <w:t>Atbildīgos par finansējuma iekļaušanu budžetā noteikt Finanšu un ekonomikas nodaļas ekonomistus.</w:t>
      </w:r>
    </w:p>
    <w:p w14:paraId="63EE06B8" w14:textId="77777777" w:rsidR="0024157A" w:rsidRPr="0024157A" w:rsidRDefault="0024157A" w:rsidP="000D0315">
      <w:pPr>
        <w:numPr>
          <w:ilvl w:val="0"/>
          <w:numId w:val="39"/>
        </w:numPr>
        <w:ind w:left="357" w:hanging="357"/>
        <w:contextualSpacing/>
        <w:rPr>
          <w:rFonts w:eastAsia="Calibri" w:cs="Arial"/>
          <w:lang w:val="lv-LV" w:eastAsia="lv-LV"/>
        </w:rPr>
      </w:pPr>
      <w:r w:rsidRPr="0024157A">
        <w:rPr>
          <w:rFonts w:eastAsia="Calibri" w:cs="Arial"/>
          <w:lang w:val="lv-LV" w:eastAsia="lv-LV"/>
        </w:rPr>
        <w:t>Atbildīgo par lēmuma izpildi noteikt Alojas apvienības pārvaldes vadītāju.</w:t>
      </w:r>
    </w:p>
    <w:p w14:paraId="3D84A27A" w14:textId="77777777" w:rsidR="0024157A" w:rsidRPr="0024157A" w:rsidRDefault="0024157A" w:rsidP="000D0315">
      <w:pPr>
        <w:numPr>
          <w:ilvl w:val="0"/>
          <w:numId w:val="39"/>
        </w:numPr>
        <w:tabs>
          <w:tab w:val="left" w:pos="567"/>
        </w:tabs>
        <w:autoSpaceDE w:val="0"/>
        <w:autoSpaceDN w:val="0"/>
        <w:ind w:left="357" w:hanging="357"/>
        <w:contextualSpacing/>
        <w:jc w:val="both"/>
        <w:rPr>
          <w:color w:val="000000"/>
          <w:lang w:val="lv-LV" w:eastAsia="lv-LV"/>
        </w:rPr>
      </w:pPr>
      <w:r w:rsidRPr="0024157A">
        <w:rPr>
          <w:color w:val="000000"/>
          <w:lang w:val="lv-LV" w:eastAsia="lv-LV"/>
        </w:rPr>
        <w:t>Kontroli par lēmuma izpildi uzdot Limbažu novada pašvaldības izpilddirektoram.</w:t>
      </w:r>
    </w:p>
    <w:p w14:paraId="2459EFCC" w14:textId="77777777" w:rsidR="0024157A" w:rsidRPr="0024157A" w:rsidRDefault="0024157A" w:rsidP="000D0315">
      <w:pPr>
        <w:numPr>
          <w:ilvl w:val="0"/>
          <w:numId w:val="39"/>
        </w:numPr>
        <w:tabs>
          <w:tab w:val="left" w:pos="567"/>
        </w:tabs>
        <w:autoSpaceDE w:val="0"/>
        <w:autoSpaceDN w:val="0"/>
        <w:ind w:left="357" w:hanging="357"/>
        <w:contextualSpacing/>
        <w:jc w:val="both"/>
        <w:rPr>
          <w:color w:val="000000"/>
          <w:lang w:val="lv-LV" w:eastAsia="lv-LV"/>
        </w:rPr>
      </w:pPr>
      <w:r w:rsidRPr="0024157A">
        <w:rPr>
          <w:color w:val="000000"/>
          <w:lang w:val="lv-LV" w:eastAsia="lv-LV"/>
        </w:rPr>
        <w:t>Lēmuma projektu virzīt izskatīšanai Limbažu novada domes sēdē.</w:t>
      </w:r>
    </w:p>
    <w:p w14:paraId="551921B7" w14:textId="77777777" w:rsidR="00057601" w:rsidRDefault="00057601" w:rsidP="00A535D0">
      <w:pPr>
        <w:rPr>
          <w:lang w:val="lv-LV"/>
        </w:rPr>
      </w:pPr>
    </w:p>
    <w:p w14:paraId="74528320" w14:textId="77777777" w:rsidR="00057601" w:rsidRDefault="00057601" w:rsidP="00A535D0">
      <w:pPr>
        <w:rPr>
          <w:lang w:val="lv-LV"/>
        </w:rPr>
      </w:pPr>
    </w:p>
    <w:p w14:paraId="0F62467E" w14:textId="3E45370C" w:rsidR="00057601" w:rsidRPr="00025563" w:rsidRDefault="00057601" w:rsidP="00057601">
      <w:pPr>
        <w:pStyle w:val="Virsraksts1"/>
        <w:jc w:val="center"/>
      </w:pPr>
      <w:r>
        <w:t>38</w:t>
      </w:r>
      <w:r w:rsidRPr="00025563">
        <w:t>.</w:t>
      </w:r>
    </w:p>
    <w:p w14:paraId="6A6F87A6" w14:textId="77777777" w:rsidR="00815AA4" w:rsidRPr="00815AA4" w:rsidRDefault="00815AA4" w:rsidP="00815AA4">
      <w:pPr>
        <w:pBdr>
          <w:bottom w:val="single" w:sz="4" w:space="1" w:color="000000"/>
        </w:pBdr>
        <w:shd w:val="clear" w:color="auto" w:fill="FFFFFF"/>
        <w:suppressAutoHyphens/>
        <w:autoSpaceDN w:val="0"/>
        <w:jc w:val="both"/>
        <w:textAlignment w:val="baseline"/>
        <w:rPr>
          <w:rFonts w:ascii="Calibri" w:eastAsia="Calibri" w:hAnsi="Calibri"/>
          <w:sz w:val="22"/>
          <w:szCs w:val="22"/>
          <w:lang w:val="lv-LV"/>
        </w:rPr>
      </w:pPr>
      <w:r w:rsidRPr="00815AA4">
        <w:rPr>
          <w:rFonts w:eastAsia="Calibri"/>
          <w:b/>
          <w:bCs/>
          <w:lang w:val="lv-LV"/>
        </w:rPr>
        <w:t>Par grozījumiem Limbažu novada domes 25.08.2022. lēmumā Nr. 870 “Par Limbažu novada tūrisma attīstības stratēģijas 2023.-2030.gadam izstrādi un darba grupas izveidi”</w:t>
      </w:r>
      <w:r w:rsidRPr="00815AA4">
        <w:rPr>
          <w:rFonts w:eastAsia="Calibri"/>
          <w:bCs/>
          <w:lang w:val="lv-LV"/>
        </w:rPr>
        <w:t xml:space="preserve"> </w:t>
      </w:r>
    </w:p>
    <w:p w14:paraId="53B3E4B0" w14:textId="40599DB5" w:rsidR="00815AA4" w:rsidRPr="00815AA4" w:rsidRDefault="00815AA4" w:rsidP="00815AA4">
      <w:pPr>
        <w:suppressAutoHyphens/>
        <w:autoSpaceDE w:val="0"/>
        <w:autoSpaceDN w:val="0"/>
        <w:jc w:val="center"/>
        <w:textAlignment w:val="baseline"/>
        <w:rPr>
          <w:rFonts w:eastAsia="Calibri"/>
          <w:lang w:val="lv-LV"/>
        </w:rPr>
      </w:pPr>
      <w:r w:rsidRPr="00815AA4">
        <w:rPr>
          <w:rFonts w:eastAsia="Calibri"/>
          <w:lang w:val="lv-LV"/>
        </w:rPr>
        <w:lastRenderedPageBreak/>
        <w:t>Ziņo Ilze Millere</w:t>
      </w:r>
      <w:r>
        <w:rPr>
          <w:rFonts w:eastAsia="Calibri"/>
          <w:lang w:val="lv-LV"/>
        </w:rPr>
        <w:t xml:space="preserve">, debatēs piedalās Dagnis </w:t>
      </w:r>
      <w:proofErr w:type="spellStart"/>
      <w:r>
        <w:rPr>
          <w:rFonts w:eastAsia="Calibri"/>
          <w:lang w:val="lv-LV"/>
        </w:rPr>
        <w:t>Straubergs</w:t>
      </w:r>
      <w:proofErr w:type="spellEnd"/>
      <w:r>
        <w:rPr>
          <w:rFonts w:eastAsia="Calibri"/>
          <w:lang w:val="lv-LV"/>
        </w:rPr>
        <w:t xml:space="preserve">, Māris </w:t>
      </w:r>
      <w:proofErr w:type="spellStart"/>
      <w:r>
        <w:rPr>
          <w:rFonts w:eastAsia="Calibri"/>
          <w:lang w:val="lv-LV"/>
        </w:rPr>
        <w:t>Beļaunieks</w:t>
      </w:r>
      <w:proofErr w:type="spellEnd"/>
    </w:p>
    <w:p w14:paraId="375917AB" w14:textId="77777777" w:rsidR="00815AA4" w:rsidRPr="00815AA4" w:rsidRDefault="00815AA4" w:rsidP="00815AA4">
      <w:pPr>
        <w:suppressAutoHyphens/>
        <w:autoSpaceDE w:val="0"/>
        <w:autoSpaceDN w:val="0"/>
        <w:jc w:val="center"/>
        <w:textAlignment w:val="baseline"/>
        <w:rPr>
          <w:rFonts w:eastAsia="Calibri"/>
          <w:lang w:val="lv-LV"/>
        </w:rPr>
      </w:pPr>
    </w:p>
    <w:p w14:paraId="2A6933EA" w14:textId="09243B29" w:rsidR="003446F0" w:rsidRPr="00EE6EC4" w:rsidRDefault="003446F0" w:rsidP="003446F0">
      <w:pPr>
        <w:ind w:firstLine="720"/>
        <w:jc w:val="both"/>
        <w:rPr>
          <w:lang w:val="lv-LV"/>
        </w:rPr>
      </w:pPr>
      <w:r w:rsidRPr="00EE6EC4">
        <w:rPr>
          <w:lang w:val="lv-LV"/>
        </w:rPr>
        <w:t xml:space="preserve">Sēdes vadītājs D. </w:t>
      </w:r>
      <w:proofErr w:type="spellStart"/>
      <w:r w:rsidRPr="00EE6EC4">
        <w:rPr>
          <w:lang w:val="lv-LV"/>
        </w:rPr>
        <w:t>Straubergs</w:t>
      </w:r>
      <w:proofErr w:type="spellEnd"/>
      <w:r w:rsidRPr="00EE6EC4">
        <w:rPr>
          <w:lang w:val="lv-LV"/>
        </w:rPr>
        <w:t xml:space="preserve"> izsaka priekšlikumu </w:t>
      </w:r>
      <w:r w:rsidRPr="00EE6EC4">
        <w:rPr>
          <w:lang w:val="lv-LV" w:eastAsia="lv-LV"/>
        </w:rPr>
        <w:t xml:space="preserve">Limbažu novada tūrisma attīstības stratēģiju izskatīt Limbažu novada domes sēdē, kurā pieņemtu lēmumu </w:t>
      </w:r>
      <w:r w:rsidR="00EE6EC4" w:rsidRPr="00EE6EC4">
        <w:rPr>
          <w:lang w:val="lv-LV" w:eastAsia="lv-LV"/>
        </w:rPr>
        <w:t>nodot stratēģiju</w:t>
      </w:r>
      <w:r w:rsidRPr="00EE6EC4">
        <w:rPr>
          <w:lang w:val="lv-LV" w:eastAsia="lv-LV"/>
        </w:rPr>
        <w:t xml:space="preserve"> </w:t>
      </w:r>
      <w:r w:rsidR="00EE6EC4" w:rsidRPr="00EE6EC4">
        <w:rPr>
          <w:lang w:val="lv-LV" w:eastAsia="lv-LV"/>
        </w:rPr>
        <w:t>sabiedriskajai apspriešanai</w:t>
      </w:r>
      <w:r w:rsidRPr="00EE6EC4">
        <w:rPr>
          <w:lang w:val="lv-LV" w:eastAsia="lv-LV"/>
        </w:rPr>
        <w:t>. Limbažu novada pašvaldības aģentūras "LAUTA" direktore I. Millere lūdz atļauju precizēt stratēģijas iesniegšanas termiņu uz 31.03.2024.</w:t>
      </w:r>
    </w:p>
    <w:p w14:paraId="42193139" w14:textId="77777777" w:rsidR="003446F0" w:rsidRDefault="003446F0" w:rsidP="003446F0">
      <w:pPr>
        <w:pBdr>
          <w:bottom w:val="single" w:sz="4" w:space="1" w:color="auto"/>
        </w:pBdr>
        <w:ind w:firstLine="720"/>
        <w:jc w:val="both"/>
        <w:rPr>
          <w:lang w:val="lv-LV" w:eastAsia="lv-LV"/>
        </w:rPr>
      </w:pPr>
    </w:p>
    <w:p w14:paraId="5B822242" w14:textId="77777777" w:rsidR="003446F0" w:rsidRDefault="003446F0" w:rsidP="00C63BCD">
      <w:pPr>
        <w:ind w:firstLine="720"/>
        <w:jc w:val="both"/>
        <w:rPr>
          <w:lang w:val="lv-LV" w:eastAsia="lv-LV"/>
        </w:rPr>
      </w:pPr>
    </w:p>
    <w:p w14:paraId="561A5CF0" w14:textId="77777777" w:rsidR="00C63BCD" w:rsidRDefault="00815AA4" w:rsidP="00C63BCD">
      <w:pPr>
        <w:ind w:firstLine="720"/>
        <w:jc w:val="both"/>
        <w:rPr>
          <w:b/>
          <w:bCs/>
          <w:lang w:val="lv-LV" w:eastAsia="lv-LV"/>
        </w:rPr>
      </w:pPr>
      <w:r w:rsidRPr="00815AA4">
        <w:rPr>
          <w:lang w:val="lv-LV" w:eastAsia="lv-LV"/>
        </w:rPr>
        <w:t xml:space="preserve">Iepazinusies ar Limbažu novada pašvaldības aģentūras „LAUTA" direktores sniegto informāciju par nepieciešamību grozīt 25.08.2022. gada lēmumu Nr. 870 (protokols Nr.12, 76.) "Par Limbažu novada tūrisma attīstības stratēģijas 2023.-2030.gadam izstrādi un darba grupas izveidi" (ar grozījumiem, kas veikti ar 23.02.2023. lēmumu Nr.130), pamatojoties uz Pašvaldību likuma 10. panta pirmās daļas 21. punktu, Tūrisma likuma 8. pantu, Ministru kabineta 25.08.2009. noteikumu Nr. 970 "Sabiedrības līdzdalības kārtība attīstības plānošanas procesā" 9. punktu, </w:t>
      </w:r>
      <w:r w:rsidR="00C63BCD" w:rsidRPr="00D946CD">
        <w:rPr>
          <w:b/>
          <w:noProof/>
          <w:lang w:val="lv-LV" w:eastAsia="lv-LV"/>
        </w:rPr>
        <w:t>atkl</w:t>
      </w:r>
      <w:r w:rsidR="00C63BCD" w:rsidRPr="00D946CD">
        <w:rPr>
          <w:b/>
          <w:bCs/>
          <w:lang w:val="lv-LV" w:eastAsia="lv-LV"/>
        </w:rPr>
        <w:t>āti balsojot: PAR</w:t>
      </w:r>
      <w:r w:rsidR="00C63BCD" w:rsidRPr="00D946CD">
        <w:rPr>
          <w:lang w:val="lv-LV" w:eastAsia="lv-LV"/>
        </w:rPr>
        <w:t xml:space="preserve"> –</w:t>
      </w:r>
      <w:r w:rsidR="00C63BCD">
        <w:rPr>
          <w:lang w:val="lv-LV" w:eastAsia="lv-LV"/>
        </w:rPr>
        <w:t xml:space="preserve"> 6 </w:t>
      </w:r>
      <w:r w:rsidR="00C63BCD" w:rsidRPr="00D946CD">
        <w:rPr>
          <w:lang w:val="lv-LV" w:eastAsia="lv-LV"/>
        </w:rPr>
        <w:t>deputāti (</w:t>
      </w:r>
      <w:r w:rsidR="00C63BCD">
        <w:rPr>
          <w:rFonts w:eastAsia="Calibri"/>
          <w:lang w:val="lv-LV" w:eastAsia="lv-LV"/>
        </w:rPr>
        <w:t xml:space="preserve">Jānis Bakmanis, </w:t>
      </w:r>
      <w:r w:rsidR="00C63BCD" w:rsidRPr="00F60BE0">
        <w:rPr>
          <w:rFonts w:eastAsia="Calibri"/>
          <w:lang w:val="lv-LV"/>
        </w:rPr>
        <w:t xml:space="preserve">Māris </w:t>
      </w:r>
      <w:proofErr w:type="spellStart"/>
      <w:r w:rsidR="00C63BCD" w:rsidRPr="00F60BE0">
        <w:rPr>
          <w:rFonts w:eastAsia="Calibri"/>
          <w:lang w:val="lv-LV"/>
        </w:rPr>
        <w:t>Beļaunieks</w:t>
      </w:r>
      <w:proofErr w:type="spellEnd"/>
      <w:r w:rsidR="00C63BCD" w:rsidRPr="00F60BE0">
        <w:rPr>
          <w:rFonts w:eastAsia="Calibri"/>
          <w:lang w:val="lv-LV"/>
        </w:rPr>
        <w:t xml:space="preserve">, </w:t>
      </w:r>
      <w:r w:rsidR="00C63BCD">
        <w:rPr>
          <w:rFonts w:eastAsia="Calibri"/>
          <w:lang w:val="lv-LV"/>
        </w:rPr>
        <w:t xml:space="preserve">Aigars </w:t>
      </w:r>
      <w:proofErr w:type="spellStart"/>
      <w:r w:rsidR="00C63BCD">
        <w:rPr>
          <w:rFonts w:eastAsia="Calibri"/>
          <w:lang w:val="lv-LV"/>
        </w:rPr>
        <w:t>Legzdiņš</w:t>
      </w:r>
      <w:proofErr w:type="spellEnd"/>
      <w:r w:rsidR="00C63BCD">
        <w:rPr>
          <w:rFonts w:eastAsia="Calibri"/>
          <w:lang w:val="lv-LV"/>
        </w:rPr>
        <w:t xml:space="preserve">, </w:t>
      </w:r>
      <w:r w:rsidR="00C63BCD" w:rsidRPr="00F60BE0">
        <w:rPr>
          <w:rFonts w:eastAsia="Calibri"/>
          <w:lang w:val="lv-LV"/>
        </w:rPr>
        <w:t>Dāvis Melnalksnis, Rūdolfs Pelēkais,</w:t>
      </w:r>
      <w:r w:rsidR="00C63BCD">
        <w:rPr>
          <w:rFonts w:eastAsia="Calibri"/>
          <w:lang w:val="lv-LV"/>
        </w:rPr>
        <w:t xml:space="preserve"> </w:t>
      </w:r>
      <w:r w:rsidR="00C63BCD">
        <w:rPr>
          <w:lang w:val="lv-LV"/>
        </w:rPr>
        <w:t xml:space="preserve">Dagnis </w:t>
      </w:r>
      <w:proofErr w:type="spellStart"/>
      <w:r w:rsidR="00C63BCD">
        <w:rPr>
          <w:lang w:val="lv-LV"/>
        </w:rPr>
        <w:t>Straubergs</w:t>
      </w:r>
      <w:proofErr w:type="spellEnd"/>
      <w:r w:rsidR="00C63BCD" w:rsidRPr="00D946CD">
        <w:rPr>
          <w:rFonts w:eastAsia="Calibri"/>
          <w:lang w:val="lv-LV"/>
        </w:rPr>
        <w:t>)</w:t>
      </w:r>
      <w:r w:rsidR="00C63BCD" w:rsidRPr="00D946CD">
        <w:rPr>
          <w:lang w:val="lv-LV" w:eastAsia="lv-LV"/>
        </w:rPr>
        <w:t xml:space="preserve">, </w:t>
      </w:r>
      <w:r w:rsidR="00C63BCD" w:rsidRPr="00D946CD">
        <w:rPr>
          <w:b/>
          <w:bCs/>
          <w:lang w:val="lv-LV" w:eastAsia="lv-LV"/>
        </w:rPr>
        <w:t>PRET –</w:t>
      </w:r>
      <w:r w:rsidR="00C63BCD" w:rsidRPr="00D946CD">
        <w:rPr>
          <w:lang w:val="lv-LV" w:eastAsia="lv-LV"/>
        </w:rPr>
        <w:t xml:space="preserve"> nav, </w:t>
      </w:r>
      <w:r w:rsidR="00C63BCD" w:rsidRPr="00D946CD">
        <w:rPr>
          <w:b/>
          <w:bCs/>
          <w:lang w:val="lv-LV" w:eastAsia="lv-LV"/>
        </w:rPr>
        <w:t>ATTURAS –</w:t>
      </w:r>
      <w:r w:rsidR="00C63BCD" w:rsidRPr="00D946CD">
        <w:rPr>
          <w:lang w:val="lv-LV" w:eastAsia="lv-LV"/>
        </w:rPr>
        <w:t xml:space="preserve"> nav, komiteja</w:t>
      </w:r>
      <w:r w:rsidR="00C63BCD" w:rsidRPr="00D946CD">
        <w:rPr>
          <w:b/>
          <w:bCs/>
          <w:lang w:val="lv-LV" w:eastAsia="lv-LV"/>
        </w:rPr>
        <w:t xml:space="preserve"> NOLEMJ:</w:t>
      </w:r>
    </w:p>
    <w:p w14:paraId="10B3E2B1" w14:textId="5EEA1AFE" w:rsidR="00815AA4" w:rsidRPr="00815AA4" w:rsidRDefault="00815AA4" w:rsidP="00C63BCD">
      <w:pPr>
        <w:suppressAutoHyphens/>
        <w:autoSpaceDN w:val="0"/>
        <w:ind w:firstLine="720"/>
        <w:jc w:val="both"/>
        <w:textAlignment w:val="baseline"/>
        <w:rPr>
          <w:lang w:val="lv-LV" w:eastAsia="lv-LV"/>
        </w:rPr>
      </w:pPr>
    </w:p>
    <w:p w14:paraId="600C5353" w14:textId="77777777" w:rsidR="00815AA4" w:rsidRPr="00815AA4" w:rsidRDefault="00815AA4" w:rsidP="000D0315">
      <w:pPr>
        <w:numPr>
          <w:ilvl w:val="0"/>
          <w:numId w:val="40"/>
        </w:numPr>
        <w:shd w:val="clear" w:color="auto" w:fill="FFFFFF"/>
        <w:suppressAutoHyphens/>
        <w:autoSpaceDN w:val="0"/>
        <w:ind w:left="357" w:hanging="357"/>
        <w:jc w:val="both"/>
        <w:textAlignment w:val="baseline"/>
        <w:rPr>
          <w:lang w:val="lv-LV" w:eastAsia="lv-LV"/>
        </w:rPr>
      </w:pPr>
      <w:r w:rsidRPr="00815AA4">
        <w:rPr>
          <w:lang w:val="lv-LV" w:eastAsia="lv-LV"/>
        </w:rPr>
        <w:t>Veikt grozījumus Limbažu novada domes 2022. gada 25. augusta lēmumā Nr. 870 "Par Limbažu novada tūrisma attīstības stratēģijas 2023.-2030.gadam izstrādi un darba grupas izveidi" (protokols Nr.12, 76.), izsakot 7. punktu šādā redakcijā:</w:t>
      </w:r>
    </w:p>
    <w:p w14:paraId="53E58BBD" w14:textId="77777777" w:rsidR="00815AA4" w:rsidRPr="00815AA4" w:rsidRDefault="00815AA4" w:rsidP="00C63BCD">
      <w:pPr>
        <w:shd w:val="clear" w:color="auto" w:fill="FFFFFF"/>
        <w:suppressAutoHyphens/>
        <w:autoSpaceDN w:val="0"/>
        <w:ind w:left="397"/>
        <w:jc w:val="both"/>
        <w:rPr>
          <w:lang w:val="lv-LV" w:eastAsia="lv-LV"/>
        </w:rPr>
      </w:pPr>
      <w:r w:rsidRPr="00815AA4">
        <w:rPr>
          <w:lang w:val="lv-LV" w:eastAsia="lv-LV"/>
        </w:rPr>
        <w:t>"7. Limbažu novada tūrisma attīstības stratēģija iesniedzama apstiprināšanai Limbažu novada domē līdz 2023. gada 8. decembrim, pirms tam organizējot tās sabiedrisko apspriedi.".</w:t>
      </w:r>
    </w:p>
    <w:p w14:paraId="282EC3C7" w14:textId="77777777" w:rsidR="00815AA4" w:rsidRPr="00815AA4" w:rsidRDefault="00815AA4" w:rsidP="000D0315">
      <w:pPr>
        <w:numPr>
          <w:ilvl w:val="0"/>
          <w:numId w:val="40"/>
        </w:numPr>
        <w:shd w:val="clear" w:color="auto" w:fill="FFFFFF"/>
        <w:suppressAutoHyphens/>
        <w:autoSpaceDN w:val="0"/>
        <w:ind w:left="357" w:hanging="357"/>
        <w:jc w:val="both"/>
        <w:textAlignment w:val="baseline"/>
        <w:rPr>
          <w:lang w:val="lv-LV" w:eastAsia="lv-LV"/>
        </w:rPr>
      </w:pPr>
      <w:r w:rsidRPr="00815AA4">
        <w:rPr>
          <w:lang w:val="lv-LV" w:eastAsia="lv-LV"/>
        </w:rPr>
        <w:t>Par lēmuma izpildi atbildīgā Limbažu novada pašvaldības aģentūras "LAUTA" direktore.</w:t>
      </w:r>
    </w:p>
    <w:p w14:paraId="25197546" w14:textId="05478AB0" w:rsidR="00815AA4" w:rsidRPr="00815AA4" w:rsidRDefault="00815AA4" w:rsidP="000D0315">
      <w:pPr>
        <w:numPr>
          <w:ilvl w:val="0"/>
          <w:numId w:val="40"/>
        </w:numPr>
        <w:shd w:val="clear" w:color="auto" w:fill="FFFFFF"/>
        <w:suppressAutoHyphens/>
        <w:autoSpaceDN w:val="0"/>
        <w:ind w:left="357" w:hanging="357"/>
        <w:jc w:val="both"/>
        <w:textAlignment w:val="baseline"/>
        <w:rPr>
          <w:lang w:val="lv-LV" w:eastAsia="lv-LV"/>
        </w:rPr>
      </w:pPr>
      <w:r>
        <w:rPr>
          <w:lang w:val="lv-LV" w:eastAsia="lv-LV"/>
        </w:rPr>
        <w:t>Līdz domes sēdei precizēt l</w:t>
      </w:r>
      <w:r w:rsidRPr="00815AA4">
        <w:rPr>
          <w:lang w:val="lv-LV" w:eastAsia="lv-LV"/>
        </w:rPr>
        <w:t xml:space="preserve">ēmuma projektu </w:t>
      </w:r>
      <w:r>
        <w:rPr>
          <w:lang w:val="lv-LV" w:eastAsia="lv-LV"/>
        </w:rPr>
        <w:t xml:space="preserve">un </w:t>
      </w:r>
      <w:r w:rsidRPr="00815AA4">
        <w:rPr>
          <w:lang w:val="lv-LV" w:eastAsia="lv-LV"/>
        </w:rPr>
        <w:t>virzīt izskatīšanai Limbažu novada domes sēdē.</w:t>
      </w:r>
    </w:p>
    <w:p w14:paraId="048647B3" w14:textId="77777777" w:rsidR="00C63BCD" w:rsidRDefault="00C63BCD" w:rsidP="00C63BCD">
      <w:pPr>
        <w:rPr>
          <w:lang w:val="lv-LV"/>
        </w:rPr>
      </w:pPr>
    </w:p>
    <w:p w14:paraId="2129E005" w14:textId="77777777" w:rsidR="003446F0" w:rsidRDefault="003446F0" w:rsidP="00C63BCD">
      <w:pPr>
        <w:rPr>
          <w:lang w:val="lv-LV"/>
        </w:rPr>
      </w:pPr>
    </w:p>
    <w:p w14:paraId="23B443FD" w14:textId="217704CA" w:rsidR="00057601" w:rsidRPr="00025563" w:rsidRDefault="00057601" w:rsidP="00057601">
      <w:pPr>
        <w:pStyle w:val="Virsraksts1"/>
        <w:jc w:val="center"/>
      </w:pPr>
      <w:r>
        <w:t>39</w:t>
      </w:r>
      <w:r w:rsidRPr="00025563">
        <w:t>.</w:t>
      </w:r>
    </w:p>
    <w:p w14:paraId="6793AB1A" w14:textId="77777777" w:rsidR="003446F0" w:rsidRPr="003446F0" w:rsidRDefault="003446F0" w:rsidP="003446F0">
      <w:pPr>
        <w:pBdr>
          <w:bottom w:val="single" w:sz="6" w:space="1" w:color="auto"/>
        </w:pBdr>
        <w:jc w:val="both"/>
        <w:rPr>
          <w:b/>
          <w:bCs/>
          <w:lang w:val="lv-LV" w:eastAsia="lv-LV"/>
        </w:rPr>
      </w:pPr>
      <w:r w:rsidRPr="003446F0">
        <w:rPr>
          <w:b/>
          <w:bCs/>
          <w:noProof/>
          <w:lang w:val="lv-LV" w:eastAsia="lv-LV"/>
        </w:rPr>
        <w:t xml:space="preserve">Par izmaiņām </w:t>
      </w:r>
      <w:r w:rsidRPr="003446F0">
        <w:rPr>
          <w:b/>
          <w:bCs/>
          <w:lang w:val="lv-LV" w:eastAsia="lv-LV"/>
        </w:rPr>
        <w:t>Limbažu novada pašvaldības iestāžu darbinieku amatu klasificēšanas apkopojumā</w:t>
      </w:r>
    </w:p>
    <w:p w14:paraId="2717FB49" w14:textId="77777777" w:rsidR="003446F0" w:rsidRPr="003446F0" w:rsidRDefault="003446F0" w:rsidP="003446F0">
      <w:pPr>
        <w:tabs>
          <w:tab w:val="left" w:pos="490"/>
        </w:tabs>
        <w:jc w:val="center"/>
        <w:rPr>
          <w:lang w:val="lv-LV"/>
        </w:rPr>
      </w:pPr>
      <w:r w:rsidRPr="003446F0">
        <w:rPr>
          <w:lang w:val="lv-LV"/>
        </w:rPr>
        <w:t xml:space="preserve">Ziņo Antra </w:t>
      </w:r>
      <w:proofErr w:type="spellStart"/>
      <w:r w:rsidRPr="003446F0">
        <w:rPr>
          <w:lang w:val="lv-LV"/>
        </w:rPr>
        <w:t>Kamala</w:t>
      </w:r>
      <w:proofErr w:type="spellEnd"/>
      <w:r w:rsidRPr="003446F0">
        <w:rPr>
          <w:lang w:val="lv-LV"/>
        </w:rPr>
        <w:t xml:space="preserve"> </w:t>
      </w:r>
    </w:p>
    <w:p w14:paraId="5E0FD624" w14:textId="77777777" w:rsidR="003446F0" w:rsidRPr="003446F0" w:rsidRDefault="003446F0" w:rsidP="003446F0">
      <w:pPr>
        <w:ind w:firstLine="720"/>
        <w:jc w:val="both"/>
        <w:rPr>
          <w:lang w:val="lv-LV" w:eastAsia="lv-LV"/>
        </w:rPr>
      </w:pPr>
    </w:p>
    <w:p w14:paraId="20970CE1" w14:textId="77777777" w:rsidR="003446F0" w:rsidRPr="003446F0" w:rsidRDefault="003446F0" w:rsidP="003446F0">
      <w:pPr>
        <w:ind w:firstLine="720"/>
        <w:jc w:val="both"/>
        <w:rPr>
          <w:lang w:val="lv-LV" w:eastAsia="lv-LV"/>
        </w:rPr>
      </w:pPr>
      <w:r w:rsidRPr="003446F0">
        <w:rPr>
          <w:lang w:val="lv-LV" w:eastAsia="lv-LV"/>
        </w:rPr>
        <w:t>Saskaņā ar iestāžu vadītāju iesniegumiem un priekšlikumiem, izvērtējot darbinieku amata pienākumus un padotību, kā arī ņemot vērā 17.08.2023. iepirkumu par “Ēdināšanas pakalpojumu nodrošināšanu Limbažu novada pašvaldības izglītības iestādēm (</w:t>
      </w:r>
      <w:proofErr w:type="spellStart"/>
      <w:r w:rsidRPr="003446F0">
        <w:rPr>
          <w:lang w:val="lv-LV" w:eastAsia="lv-LV"/>
        </w:rPr>
        <w:t>ident</w:t>
      </w:r>
      <w:proofErr w:type="spellEnd"/>
      <w:r w:rsidRPr="003446F0">
        <w:rPr>
          <w:lang w:val="lv-LV" w:eastAsia="lv-LV"/>
        </w:rPr>
        <w:t xml:space="preserve">. Nr. LNP 2023/114) un </w:t>
      </w:r>
      <w:proofErr w:type="spellStart"/>
      <w:r w:rsidRPr="003446F0">
        <w:rPr>
          <w:lang w:val="lv-LV" w:eastAsia="lv-LV"/>
        </w:rPr>
        <w:t>kokskaidu</w:t>
      </w:r>
      <w:proofErr w:type="spellEnd"/>
      <w:r w:rsidRPr="003446F0">
        <w:rPr>
          <w:lang w:val="lv-LV" w:eastAsia="lv-LV"/>
        </w:rPr>
        <w:t xml:space="preserve"> granulu apkures katlu uzstādīšanu Katvaru un Vidrižu pagasta pakalpojumu sniegšanas centros, nepieciešams veikt izmaiņas </w:t>
      </w:r>
      <w:bookmarkStart w:id="19" w:name="_Hlk145420240"/>
      <w:r w:rsidRPr="003446F0">
        <w:rPr>
          <w:lang w:val="lv-LV" w:eastAsia="lv-LV"/>
        </w:rPr>
        <w:t>Limbažu novada pašvaldības administrācijas amatu klasificēšanas apkopojumā (apstiprināts ar Limbažu novada domes 27.04.2023. lēmumu Nr.271 (protokols Nr.5, 11.))</w:t>
      </w:r>
      <w:bookmarkEnd w:id="19"/>
      <w:r w:rsidRPr="003446F0">
        <w:rPr>
          <w:lang w:val="lv-LV" w:eastAsia="lv-LV"/>
        </w:rPr>
        <w:t>.</w:t>
      </w:r>
    </w:p>
    <w:p w14:paraId="55F426A6" w14:textId="77777777" w:rsidR="003446F0" w:rsidRDefault="003446F0" w:rsidP="003446F0">
      <w:pPr>
        <w:ind w:firstLine="720"/>
        <w:jc w:val="both"/>
        <w:rPr>
          <w:b/>
          <w:bCs/>
          <w:lang w:val="lv-LV" w:eastAsia="lv-LV"/>
        </w:rPr>
      </w:pPr>
      <w:r w:rsidRPr="003446F0">
        <w:rPr>
          <w:lang w:val="lv-LV" w:eastAsia="lv-LV"/>
        </w:rPr>
        <w:t xml:space="preserve">Ņemot vērā augstāk minēto un saskaņā ar Valsts pārvaldes iekārtas likuma 10. panta desmito daļu, Pašvaldību likuma 10. panta pirmās daļas 14. punktu, Valsts un pašvaldību institūciju amatpersonu un darbinieku atlīdzības likuma 7. pantu, Ministru kabineta 23.05.2017. noteikumiem Nr.264 “Noteikumi par Profesiju klasifikatoru, profesijai atbilstošiem pamatuzdevumiem un kvalifikācijas pamatprasībām”,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005BB18" w14:textId="45FEAB08" w:rsidR="003446F0" w:rsidRPr="003446F0" w:rsidRDefault="003446F0" w:rsidP="003446F0">
      <w:pPr>
        <w:ind w:firstLine="720"/>
        <w:jc w:val="both"/>
        <w:rPr>
          <w:b/>
          <w:bCs/>
          <w:lang w:val="lv-LV" w:eastAsia="lv-LV"/>
        </w:rPr>
      </w:pPr>
    </w:p>
    <w:p w14:paraId="26E77F62" w14:textId="77777777" w:rsidR="003446F0" w:rsidRPr="003446F0" w:rsidRDefault="003446F0" w:rsidP="000D0315">
      <w:pPr>
        <w:numPr>
          <w:ilvl w:val="0"/>
          <w:numId w:val="41"/>
        </w:numPr>
        <w:ind w:left="357" w:hanging="357"/>
        <w:contextualSpacing/>
        <w:jc w:val="both"/>
        <w:rPr>
          <w:bCs/>
          <w:lang w:val="lv-LV" w:eastAsia="lv-LV"/>
        </w:rPr>
      </w:pPr>
      <w:bookmarkStart w:id="20" w:name="_Hlk145514579"/>
      <w:r w:rsidRPr="003446F0">
        <w:rPr>
          <w:lang w:val="lv-LV" w:eastAsia="lv-LV"/>
        </w:rPr>
        <w:t>Veikt izmaiņas</w:t>
      </w:r>
      <w:r w:rsidRPr="003446F0">
        <w:rPr>
          <w:b/>
          <w:lang w:val="lv-LV" w:eastAsia="lv-LV"/>
        </w:rPr>
        <w:t xml:space="preserve"> </w:t>
      </w:r>
      <w:r w:rsidRPr="003446F0">
        <w:rPr>
          <w:lang w:val="lv-LV" w:eastAsia="lv-LV"/>
        </w:rPr>
        <w:t xml:space="preserve">Limbažu novada domes 27.04.2023. lēmuma Nr. 271 "Par Limbažu novada pašvaldības iestāžu amatu klasificēšanas amatu apkopojuma apstiprināšanu" 5. pielikumā “Limbažu novada pašvaldības iestāžu darbinieku amatu klasificēšanas apkopojums PIRMSSKOLAS IZGLĪTĪBAS IESTĀDES”: </w:t>
      </w:r>
    </w:p>
    <w:p w14:paraId="1A0E893A" w14:textId="77777777" w:rsidR="003446F0" w:rsidRPr="003446F0" w:rsidRDefault="003446F0" w:rsidP="000D0315">
      <w:pPr>
        <w:numPr>
          <w:ilvl w:val="1"/>
          <w:numId w:val="41"/>
        </w:numPr>
        <w:ind w:left="964" w:hanging="567"/>
        <w:contextualSpacing/>
        <w:jc w:val="both"/>
        <w:rPr>
          <w:bCs/>
          <w:lang w:val="lv-LV" w:eastAsia="lv-LV"/>
        </w:rPr>
      </w:pPr>
      <w:bookmarkStart w:id="21" w:name="_Hlk145659144"/>
      <w:bookmarkEnd w:id="20"/>
      <w:r w:rsidRPr="003446F0">
        <w:rPr>
          <w:lang w:val="lv-LV" w:eastAsia="lv-LV"/>
        </w:rPr>
        <w:t xml:space="preserve">SVĪTROT </w:t>
      </w:r>
      <w:r w:rsidRPr="003446F0">
        <w:rPr>
          <w:bCs/>
          <w:lang w:val="lv-LV" w:eastAsia="lv-LV"/>
        </w:rPr>
        <w:t xml:space="preserve">Limbažu novada pašvaldības </w:t>
      </w:r>
      <w:r w:rsidRPr="003446F0">
        <w:rPr>
          <w:lang w:val="lv-LV" w:eastAsia="lv-LV"/>
        </w:rPr>
        <w:t>iestāžu darbinieku amatu klasificēšanas apkopojuma</w:t>
      </w:r>
      <w:r w:rsidRPr="003446F0">
        <w:rPr>
          <w:bCs/>
          <w:lang w:val="lv-LV" w:eastAsia="lv-LV"/>
        </w:rPr>
        <w:t xml:space="preserve"> sadaļas Skultes pirmsskolas izglītības iestāde “</w:t>
      </w:r>
      <w:proofErr w:type="spellStart"/>
      <w:r w:rsidRPr="003446F0">
        <w:rPr>
          <w:bCs/>
          <w:lang w:val="lv-LV" w:eastAsia="lv-LV"/>
        </w:rPr>
        <w:t>Aģupīte</w:t>
      </w:r>
      <w:proofErr w:type="spellEnd"/>
      <w:r w:rsidRPr="003446F0">
        <w:rPr>
          <w:bCs/>
          <w:lang w:val="lv-LV" w:eastAsia="lv-LV"/>
        </w:rPr>
        <w:t xml:space="preserve">” amata vienības Nr.3 </w:t>
      </w:r>
      <w:r w:rsidRPr="003446F0">
        <w:rPr>
          <w:bCs/>
          <w:lang w:val="lv-LV" w:eastAsia="lv-LV"/>
        </w:rPr>
        <w:lastRenderedPageBreak/>
        <w:t>un Nr. 4 – pavārs (amatalga par slodzi EUR 694) un pavāra palīgs (amatalga par slodzi EUR 620).</w:t>
      </w:r>
    </w:p>
    <w:tbl>
      <w:tblPr>
        <w:tblStyle w:val="Reatabula57"/>
        <w:tblW w:w="9707" w:type="dxa"/>
        <w:tblLook w:val="04A0" w:firstRow="1" w:lastRow="0" w:firstColumn="1" w:lastColumn="0" w:noHBand="0" w:noVBand="1"/>
      </w:tblPr>
      <w:tblGrid>
        <w:gridCol w:w="535"/>
        <w:gridCol w:w="3489"/>
        <w:gridCol w:w="1623"/>
        <w:gridCol w:w="1323"/>
        <w:gridCol w:w="1271"/>
        <w:gridCol w:w="1466"/>
      </w:tblGrid>
      <w:tr w:rsidR="003446F0" w:rsidRPr="003446F0" w14:paraId="1C3776BA" w14:textId="77777777" w:rsidTr="002314B6">
        <w:trPr>
          <w:tblHeader/>
        </w:trPr>
        <w:tc>
          <w:tcPr>
            <w:tcW w:w="535" w:type="dxa"/>
          </w:tcPr>
          <w:p w14:paraId="3AB33982" w14:textId="77777777" w:rsidR="003446F0" w:rsidRPr="003446F0" w:rsidRDefault="003446F0" w:rsidP="003446F0">
            <w:pPr>
              <w:jc w:val="center"/>
              <w:rPr>
                <w:rFonts w:ascii="Times New Roman" w:hAnsi="Times New Roman"/>
                <w:lang w:val="lv-LV"/>
              </w:rPr>
            </w:pPr>
            <w:bookmarkStart w:id="22" w:name="_Hlk145925638"/>
            <w:bookmarkEnd w:id="21"/>
            <w:r w:rsidRPr="003446F0">
              <w:rPr>
                <w:rFonts w:ascii="Times New Roman" w:hAnsi="Times New Roman"/>
                <w:lang w:val="lv-LV"/>
              </w:rPr>
              <w:t>Nr. p.</w:t>
            </w:r>
          </w:p>
          <w:p w14:paraId="08B1F5FD"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k.</w:t>
            </w:r>
          </w:p>
        </w:tc>
        <w:tc>
          <w:tcPr>
            <w:tcW w:w="3489" w:type="dxa"/>
          </w:tcPr>
          <w:p w14:paraId="2E36A282"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Amata nosaukums</w:t>
            </w:r>
          </w:p>
        </w:tc>
        <w:tc>
          <w:tcPr>
            <w:tcW w:w="1623" w:type="dxa"/>
          </w:tcPr>
          <w:p w14:paraId="01052687"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Saime (</w:t>
            </w:r>
            <w:proofErr w:type="spellStart"/>
            <w:r w:rsidRPr="003446F0">
              <w:rPr>
                <w:rFonts w:ascii="Times New Roman" w:hAnsi="Times New Roman"/>
                <w:lang w:val="lv-LV"/>
              </w:rPr>
              <w:t>apakšsaime</w:t>
            </w:r>
            <w:proofErr w:type="spellEnd"/>
            <w:r w:rsidRPr="003446F0">
              <w:rPr>
                <w:rFonts w:ascii="Times New Roman" w:hAnsi="Times New Roman"/>
                <w:lang w:val="lv-LV"/>
              </w:rPr>
              <w:t>), līmenis</w:t>
            </w:r>
          </w:p>
        </w:tc>
        <w:tc>
          <w:tcPr>
            <w:tcW w:w="1323" w:type="dxa"/>
          </w:tcPr>
          <w:p w14:paraId="3DA3BF97"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Mēnešalgu grupa</w:t>
            </w:r>
          </w:p>
        </w:tc>
        <w:tc>
          <w:tcPr>
            <w:tcW w:w="1271" w:type="dxa"/>
          </w:tcPr>
          <w:p w14:paraId="4DF9E6B0"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Vienādo amatu skaits</w:t>
            </w:r>
          </w:p>
        </w:tc>
        <w:tc>
          <w:tcPr>
            <w:tcW w:w="1466" w:type="dxa"/>
          </w:tcPr>
          <w:p w14:paraId="0713C349"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Piezīmes</w:t>
            </w:r>
          </w:p>
        </w:tc>
      </w:tr>
      <w:tr w:rsidR="003446F0" w:rsidRPr="003446F0" w14:paraId="697474B4" w14:textId="77777777" w:rsidTr="002314B6">
        <w:tc>
          <w:tcPr>
            <w:tcW w:w="535" w:type="dxa"/>
          </w:tcPr>
          <w:p w14:paraId="16D281AF"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3.</w:t>
            </w:r>
          </w:p>
        </w:tc>
        <w:tc>
          <w:tcPr>
            <w:tcW w:w="3489" w:type="dxa"/>
          </w:tcPr>
          <w:p w14:paraId="24C5CE53"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Pavārs</w:t>
            </w:r>
          </w:p>
        </w:tc>
        <w:tc>
          <w:tcPr>
            <w:tcW w:w="1623" w:type="dxa"/>
          </w:tcPr>
          <w:p w14:paraId="5388FF06"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16., V</w:t>
            </w:r>
          </w:p>
        </w:tc>
        <w:tc>
          <w:tcPr>
            <w:tcW w:w="1323" w:type="dxa"/>
          </w:tcPr>
          <w:p w14:paraId="49AC5DD9"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6</w:t>
            </w:r>
          </w:p>
        </w:tc>
        <w:tc>
          <w:tcPr>
            <w:tcW w:w="1271" w:type="dxa"/>
          </w:tcPr>
          <w:p w14:paraId="74993169"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w:t>
            </w:r>
          </w:p>
        </w:tc>
        <w:tc>
          <w:tcPr>
            <w:tcW w:w="1466" w:type="dxa"/>
          </w:tcPr>
          <w:p w14:paraId="34097258" w14:textId="77777777" w:rsidR="003446F0" w:rsidRPr="003446F0" w:rsidRDefault="003446F0" w:rsidP="003446F0">
            <w:pPr>
              <w:jc w:val="both"/>
              <w:rPr>
                <w:rFonts w:ascii="Times New Roman" w:hAnsi="Times New Roman"/>
                <w:lang w:val="lv-LV"/>
              </w:rPr>
            </w:pPr>
            <w:r w:rsidRPr="003446F0">
              <w:rPr>
                <w:rFonts w:ascii="Times New Roman" w:hAnsi="Times New Roman"/>
                <w:lang w:val="lv-LV"/>
              </w:rPr>
              <w:t>Iepirkums</w:t>
            </w:r>
          </w:p>
        </w:tc>
      </w:tr>
      <w:tr w:rsidR="003446F0" w:rsidRPr="003446F0" w14:paraId="0376A978" w14:textId="77777777" w:rsidTr="002314B6">
        <w:tc>
          <w:tcPr>
            <w:tcW w:w="535" w:type="dxa"/>
          </w:tcPr>
          <w:p w14:paraId="33AE1C52"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4.</w:t>
            </w:r>
          </w:p>
        </w:tc>
        <w:tc>
          <w:tcPr>
            <w:tcW w:w="3489" w:type="dxa"/>
          </w:tcPr>
          <w:p w14:paraId="39814417"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Pavāra palīgs</w:t>
            </w:r>
          </w:p>
        </w:tc>
        <w:tc>
          <w:tcPr>
            <w:tcW w:w="1623" w:type="dxa"/>
          </w:tcPr>
          <w:p w14:paraId="2F1DF914"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16., II</w:t>
            </w:r>
          </w:p>
        </w:tc>
        <w:tc>
          <w:tcPr>
            <w:tcW w:w="1323" w:type="dxa"/>
          </w:tcPr>
          <w:p w14:paraId="2BE93C20"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2</w:t>
            </w:r>
          </w:p>
        </w:tc>
        <w:tc>
          <w:tcPr>
            <w:tcW w:w="1271" w:type="dxa"/>
          </w:tcPr>
          <w:p w14:paraId="2DB45285"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w:t>
            </w:r>
          </w:p>
        </w:tc>
        <w:tc>
          <w:tcPr>
            <w:tcW w:w="1466" w:type="dxa"/>
          </w:tcPr>
          <w:p w14:paraId="79CE8950" w14:textId="77777777" w:rsidR="003446F0" w:rsidRPr="003446F0" w:rsidRDefault="003446F0" w:rsidP="003446F0">
            <w:pPr>
              <w:jc w:val="both"/>
              <w:rPr>
                <w:rFonts w:ascii="Times New Roman" w:hAnsi="Times New Roman"/>
                <w:lang w:val="lv-LV"/>
              </w:rPr>
            </w:pPr>
            <w:r w:rsidRPr="003446F0">
              <w:rPr>
                <w:rFonts w:ascii="Times New Roman" w:hAnsi="Times New Roman"/>
                <w:lang w:val="lv-LV"/>
              </w:rPr>
              <w:t>Iepirkums</w:t>
            </w:r>
          </w:p>
        </w:tc>
      </w:tr>
      <w:bookmarkEnd w:id="22"/>
    </w:tbl>
    <w:p w14:paraId="7A50072E" w14:textId="77777777" w:rsidR="003446F0" w:rsidRPr="003446F0" w:rsidRDefault="003446F0" w:rsidP="003446F0">
      <w:pPr>
        <w:ind w:firstLine="426"/>
        <w:jc w:val="both"/>
        <w:rPr>
          <w:lang w:val="lv-LV" w:eastAsia="lv-LV"/>
        </w:rPr>
      </w:pPr>
    </w:p>
    <w:p w14:paraId="6B305E74" w14:textId="77777777" w:rsidR="003446F0" w:rsidRPr="003446F0" w:rsidRDefault="003446F0" w:rsidP="000D0315">
      <w:pPr>
        <w:numPr>
          <w:ilvl w:val="1"/>
          <w:numId w:val="41"/>
        </w:numPr>
        <w:ind w:left="964" w:hanging="567"/>
        <w:contextualSpacing/>
        <w:jc w:val="both"/>
        <w:rPr>
          <w:bCs/>
          <w:lang w:val="lv-LV" w:eastAsia="lv-LV"/>
        </w:rPr>
      </w:pPr>
      <w:r w:rsidRPr="003446F0">
        <w:rPr>
          <w:lang w:val="lv-LV" w:eastAsia="lv-LV"/>
        </w:rPr>
        <w:t xml:space="preserve">SVĪTROT </w:t>
      </w:r>
      <w:r w:rsidRPr="003446F0">
        <w:rPr>
          <w:bCs/>
          <w:lang w:val="lv-LV" w:eastAsia="lv-LV"/>
        </w:rPr>
        <w:t xml:space="preserve">Limbažu novada pašvaldības </w:t>
      </w:r>
      <w:r w:rsidRPr="003446F0">
        <w:rPr>
          <w:lang w:val="lv-LV" w:eastAsia="lv-LV"/>
        </w:rPr>
        <w:t>iestāžu darbinieku amatu klasificēšanas apkopojuma</w:t>
      </w:r>
      <w:r w:rsidRPr="003446F0">
        <w:rPr>
          <w:bCs/>
          <w:lang w:val="lv-LV" w:eastAsia="lv-LV"/>
        </w:rPr>
        <w:t xml:space="preserve"> sadaļas Ozolaines pirmsskolas izglītības iestāde amata vienības Nr.9 un Nr. 10 – pavārs (amatalga par slodzi EUR 694) un pavāra palīgs (amatalga par slodzi EUR 620).</w:t>
      </w:r>
    </w:p>
    <w:tbl>
      <w:tblPr>
        <w:tblStyle w:val="Reatabula57"/>
        <w:tblW w:w="9707" w:type="dxa"/>
        <w:tblLook w:val="04A0" w:firstRow="1" w:lastRow="0" w:firstColumn="1" w:lastColumn="0" w:noHBand="0" w:noVBand="1"/>
      </w:tblPr>
      <w:tblGrid>
        <w:gridCol w:w="535"/>
        <w:gridCol w:w="3489"/>
        <w:gridCol w:w="1623"/>
        <w:gridCol w:w="1323"/>
        <w:gridCol w:w="1271"/>
        <w:gridCol w:w="1466"/>
      </w:tblGrid>
      <w:tr w:rsidR="003446F0" w:rsidRPr="003446F0" w14:paraId="42BE0C37" w14:textId="77777777" w:rsidTr="002314B6">
        <w:trPr>
          <w:tblHeader/>
        </w:trPr>
        <w:tc>
          <w:tcPr>
            <w:tcW w:w="535" w:type="dxa"/>
          </w:tcPr>
          <w:p w14:paraId="39A473F7"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Nr. p.</w:t>
            </w:r>
          </w:p>
          <w:p w14:paraId="75018CE4"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k.</w:t>
            </w:r>
          </w:p>
        </w:tc>
        <w:tc>
          <w:tcPr>
            <w:tcW w:w="3489" w:type="dxa"/>
          </w:tcPr>
          <w:p w14:paraId="5786EF94"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Amata nosaukums</w:t>
            </w:r>
          </w:p>
        </w:tc>
        <w:tc>
          <w:tcPr>
            <w:tcW w:w="1623" w:type="dxa"/>
          </w:tcPr>
          <w:p w14:paraId="6EA1D834"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Saime (</w:t>
            </w:r>
            <w:proofErr w:type="spellStart"/>
            <w:r w:rsidRPr="003446F0">
              <w:rPr>
                <w:rFonts w:ascii="Times New Roman" w:hAnsi="Times New Roman"/>
                <w:lang w:val="lv-LV"/>
              </w:rPr>
              <w:t>apakšsaime</w:t>
            </w:r>
            <w:proofErr w:type="spellEnd"/>
            <w:r w:rsidRPr="003446F0">
              <w:rPr>
                <w:rFonts w:ascii="Times New Roman" w:hAnsi="Times New Roman"/>
                <w:lang w:val="lv-LV"/>
              </w:rPr>
              <w:t>), līmenis</w:t>
            </w:r>
          </w:p>
        </w:tc>
        <w:tc>
          <w:tcPr>
            <w:tcW w:w="1323" w:type="dxa"/>
          </w:tcPr>
          <w:p w14:paraId="51F0421E"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Mēnešalgu grupa</w:t>
            </w:r>
          </w:p>
        </w:tc>
        <w:tc>
          <w:tcPr>
            <w:tcW w:w="1271" w:type="dxa"/>
          </w:tcPr>
          <w:p w14:paraId="0925633A"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Vienādo amatu skaits</w:t>
            </w:r>
          </w:p>
        </w:tc>
        <w:tc>
          <w:tcPr>
            <w:tcW w:w="1466" w:type="dxa"/>
          </w:tcPr>
          <w:p w14:paraId="7A5C51E1"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Piezīmes</w:t>
            </w:r>
          </w:p>
        </w:tc>
      </w:tr>
      <w:tr w:rsidR="003446F0" w:rsidRPr="003446F0" w14:paraId="4B4F6BB5" w14:textId="77777777" w:rsidTr="002314B6">
        <w:tc>
          <w:tcPr>
            <w:tcW w:w="535" w:type="dxa"/>
          </w:tcPr>
          <w:p w14:paraId="0FE76DFA"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3.</w:t>
            </w:r>
          </w:p>
        </w:tc>
        <w:tc>
          <w:tcPr>
            <w:tcW w:w="3489" w:type="dxa"/>
          </w:tcPr>
          <w:p w14:paraId="3C72DB0D"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Pavārs</w:t>
            </w:r>
          </w:p>
        </w:tc>
        <w:tc>
          <w:tcPr>
            <w:tcW w:w="1623" w:type="dxa"/>
          </w:tcPr>
          <w:p w14:paraId="1D4A434A"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16., V</w:t>
            </w:r>
          </w:p>
        </w:tc>
        <w:tc>
          <w:tcPr>
            <w:tcW w:w="1323" w:type="dxa"/>
          </w:tcPr>
          <w:p w14:paraId="45041EE3"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6</w:t>
            </w:r>
          </w:p>
        </w:tc>
        <w:tc>
          <w:tcPr>
            <w:tcW w:w="1271" w:type="dxa"/>
          </w:tcPr>
          <w:p w14:paraId="4A21BC5C"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w:t>
            </w:r>
          </w:p>
        </w:tc>
        <w:tc>
          <w:tcPr>
            <w:tcW w:w="1466" w:type="dxa"/>
          </w:tcPr>
          <w:p w14:paraId="0B4403B8" w14:textId="77777777" w:rsidR="003446F0" w:rsidRPr="003446F0" w:rsidRDefault="003446F0" w:rsidP="003446F0">
            <w:pPr>
              <w:jc w:val="both"/>
              <w:rPr>
                <w:rFonts w:ascii="Times New Roman" w:hAnsi="Times New Roman"/>
                <w:lang w:val="lv-LV"/>
              </w:rPr>
            </w:pPr>
            <w:r w:rsidRPr="003446F0">
              <w:rPr>
                <w:rFonts w:ascii="Times New Roman" w:hAnsi="Times New Roman"/>
                <w:lang w:val="lv-LV"/>
              </w:rPr>
              <w:t>Iepirkums</w:t>
            </w:r>
          </w:p>
        </w:tc>
      </w:tr>
      <w:tr w:rsidR="003446F0" w:rsidRPr="003446F0" w14:paraId="1C00D472" w14:textId="77777777" w:rsidTr="002314B6">
        <w:tc>
          <w:tcPr>
            <w:tcW w:w="535" w:type="dxa"/>
          </w:tcPr>
          <w:p w14:paraId="40E3CBA1"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4.</w:t>
            </w:r>
          </w:p>
        </w:tc>
        <w:tc>
          <w:tcPr>
            <w:tcW w:w="3489" w:type="dxa"/>
          </w:tcPr>
          <w:p w14:paraId="7E07C743"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Pavāra palīgs</w:t>
            </w:r>
          </w:p>
        </w:tc>
        <w:tc>
          <w:tcPr>
            <w:tcW w:w="1623" w:type="dxa"/>
          </w:tcPr>
          <w:p w14:paraId="0B744523"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16., II</w:t>
            </w:r>
          </w:p>
        </w:tc>
        <w:tc>
          <w:tcPr>
            <w:tcW w:w="1323" w:type="dxa"/>
          </w:tcPr>
          <w:p w14:paraId="068D037E"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2</w:t>
            </w:r>
          </w:p>
        </w:tc>
        <w:tc>
          <w:tcPr>
            <w:tcW w:w="1271" w:type="dxa"/>
          </w:tcPr>
          <w:p w14:paraId="6ACBBFF4"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w:t>
            </w:r>
          </w:p>
        </w:tc>
        <w:tc>
          <w:tcPr>
            <w:tcW w:w="1466" w:type="dxa"/>
          </w:tcPr>
          <w:p w14:paraId="258FE2E9" w14:textId="77777777" w:rsidR="003446F0" w:rsidRPr="003446F0" w:rsidRDefault="003446F0" w:rsidP="003446F0">
            <w:pPr>
              <w:jc w:val="both"/>
              <w:rPr>
                <w:rFonts w:ascii="Times New Roman" w:hAnsi="Times New Roman"/>
                <w:lang w:val="lv-LV"/>
              </w:rPr>
            </w:pPr>
            <w:r w:rsidRPr="003446F0">
              <w:rPr>
                <w:rFonts w:ascii="Times New Roman" w:hAnsi="Times New Roman"/>
                <w:lang w:val="lv-LV"/>
              </w:rPr>
              <w:t>Iepirkums</w:t>
            </w:r>
          </w:p>
        </w:tc>
      </w:tr>
    </w:tbl>
    <w:p w14:paraId="66E2DE0C" w14:textId="77777777" w:rsidR="003446F0" w:rsidRPr="003446F0" w:rsidRDefault="003446F0" w:rsidP="003446F0">
      <w:pPr>
        <w:ind w:left="720"/>
        <w:contextualSpacing/>
        <w:jc w:val="both"/>
        <w:rPr>
          <w:bCs/>
          <w:lang w:val="lv-LV" w:eastAsia="lv-LV"/>
        </w:rPr>
      </w:pPr>
    </w:p>
    <w:p w14:paraId="286D5AE3" w14:textId="77777777" w:rsidR="003446F0" w:rsidRPr="003446F0" w:rsidRDefault="003446F0" w:rsidP="000D0315">
      <w:pPr>
        <w:numPr>
          <w:ilvl w:val="0"/>
          <w:numId w:val="41"/>
        </w:numPr>
        <w:ind w:left="357" w:hanging="357"/>
        <w:contextualSpacing/>
        <w:jc w:val="both"/>
        <w:rPr>
          <w:bCs/>
          <w:lang w:val="lv-LV" w:eastAsia="lv-LV"/>
        </w:rPr>
      </w:pPr>
      <w:r w:rsidRPr="003446F0">
        <w:rPr>
          <w:lang w:val="lv-LV" w:eastAsia="lv-LV"/>
        </w:rPr>
        <w:t>Veikt izmaiņas</w:t>
      </w:r>
      <w:r w:rsidRPr="003446F0">
        <w:rPr>
          <w:b/>
          <w:lang w:val="lv-LV" w:eastAsia="lv-LV"/>
        </w:rPr>
        <w:t xml:space="preserve"> </w:t>
      </w:r>
      <w:r w:rsidRPr="003446F0">
        <w:rPr>
          <w:lang w:val="lv-LV" w:eastAsia="lv-LV"/>
        </w:rPr>
        <w:t>Limbažu novada domes 27.04.2023. lēmuma Nr. 271 "Par Limbažu novada pašvaldības iestāžu darbinieku amatu klasifikācijas apkopojuma apstiprināšanu" 1. pielikumā “Limbažu novada pašvaldības administrācijas amatu klasificēšanas apkopojums”:</w:t>
      </w:r>
    </w:p>
    <w:p w14:paraId="064478DB" w14:textId="77777777" w:rsidR="003446F0" w:rsidRPr="003446F0" w:rsidRDefault="003446F0" w:rsidP="000D0315">
      <w:pPr>
        <w:numPr>
          <w:ilvl w:val="1"/>
          <w:numId w:val="41"/>
        </w:numPr>
        <w:ind w:left="964" w:hanging="567"/>
        <w:contextualSpacing/>
        <w:jc w:val="both"/>
        <w:rPr>
          <w:bCs/>
          <w:lang w:val="lv-LV" w:eastAsia="lv-LV"/>
        </w:rPr>
      </w:pPr>
      <w:bookmarkStart w:id="23" w:name="_Hlk145923814"/>
      <w:bookmarkStart w:id="24" w:name="_Hlk145660083"/>
      <w:r w:rsidRPr="003446F0">
        <w:rPr>
          <w:lang w:val="lv-LV" w:eastAsia="lv-LV"/>
        </w:rPr>
        <w:t xml:space="preserve">SVĪTROT </w:t>
      </w:r>
      <w:r w:rsidRPr="003446F0">
        <w:rPr>
          <w:bCs/>
          <w:lang w:val="lv-LV" w:eastAsia="lv-LV"/>
        </w:rPr>
        <w:t xml:space="preserve">Limbažu novada pašvaldības </w:t>
      </w:r>
      <w:r w:rsidRPr="003446F0">
        <w:rPr>
          <w:lang w:val="lv-LV" w:eastAsia="lv-LV"/>
        </w:rPr>
        <w:t>iestāžu darbinieku amatu klasificēšanas apkopojuma</w:t>
      </w:r>
      <w:r w:rsidRPr="003446F0">
        <w:rPr>
          <w:bCs/>
          <w:lang w:val="lv-LV" w:eastAsia="lv-LV"/>
        </w:rPr>
        <w:t xml:space="preserve"> sadaļas Katvaru pagasta pakalpojumu sniegšanas centrs amata vienības Nr.6 – kurinātājs, 4 slodzes, stundas likme EUR 4.34).</w:t>
      </w:r>
      <w:bookmarkEnd w:id="23"/>
    </w:p>
    <w:tbl>
      <w:tblPr>
        <w:tblStyle w:val="Reatabula57"/>
        <w:tblW w:w="9776" w:type="dxa"/>
        <w:tblLook w:val="04A0" w:firstRow="1" w:lastRow="0" w:firstColumn="1" w:lastColumn="0" w:noHBand="0" w:noVBand="1"/>
      </w:tblPr>
      <w:tblGrid>
        <w:gridCol w:w="534"/>
        <w:gridCol w:w="3555"/>
        <w:gridCol w:w="1543"/>
        <w:gridCol w:w="1323"/>
        <w:gridCol w:w="1311"/>
        <w:gridCol w:w="1510"/>
      </w:tblGrid>
      <w:tr w:rsidR="003446F0" w:rsidRPr="003446F0" w14:paraId="0C745EC3" w14:textId="77777777" w:rsidTr="002314B6">
        <w:trPr>
          <w:tblHeader/>
        </w:trPr>
        <w:tc>
          <w:tcPr>
            <w:tcW w:w="535" w:type="dxa"/>
          </w:tcPr>
          <w:p w14:paraId="0BDD1A7E" w14:textId="77777777" w:rsidR="003446F0" w:rsidRPr="003446F0" w:rsidRDefault="003446F0" w:rsidP="003446F0">
            <w:pPr>
              <w:jc w:val="center"/>
              <w:rPr>
                <w:rFonts w:ascii="Times New Roman" w:hAnsi="Times New Roman"/>
                <w:lang w:val="lv-LV"/>
              </w:rPr>
            </w:pPr>
            <w:bookmarkStart w:id="25" w:name="_Hlk145928075"/>
            <w:bookmarkEnd w:id="24"/>
            <w:r w:rsidRPr="003446F0">
              <w:rPr>
                <w:rFonts w:ascii="Times New Roman" w:hAnsi="Times New Roman"/>
                <w:lang w:val="lv-LV"/>
              </w:rPr>
              <w:t>Nr. p.</w:t>
            </w:r>
          </w:p>
          <w:p w14:paraId="3C4DF857"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k.</w:t>
            </w:r>
          </w:p>
        </w:tc>
        <w:tc>
          <w:tcPr>
            <w:tcW w:w="3571" w:type="dxa"/>
          </w:tcPr>
          <w:p w14:paraId="163CEDA9"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Amata nosaukums</w:t>
            </w:r>
          </w:p>
        </w:tc>
        <w:tc>
          <w:tcPr>
            <w:tcW w:w="1523" w:type="dxa"/>
          </w:tcPr>
          <w:p w14:paraId="3A762DE2"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Saime (</w:t>
            </w:r>
            <w:proofErr w:type="spellStart"/>
            <w:r w:rsidRPr="003446F0">
              <w:rPr>
                <w:rFonts w:ascii="Times New Roman" w:hAnsi="Times New Roman"/>
                <w:lang w:val="lv-LV"/>
              </w:rPr>
              <w:t>apakšsaime</w:t>
            </w:r>
            <w:proofErr w:type="spellEnd"/>
            <w:r w:rsidRPr="003446F0">
              <w:rPr>
                <w:rFonts w:ascii="Times New Roman" w:hAnsi="Times New Roman"/>
                <w:lang w:val="lv-LV"/>
              </w:rPr>
              <w:t>), līmenis</w:t>
            </w:r>
          </w:p>
        </w:tc>
        <w:tc>
          <w:tcPr>
            <w:tcW w:w="1323" w:type="dxa"/>
          </w:tcPr>
          <w:p w14:paraId="62CB077F"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Mēnešalgu grupa</w:t>
            </w:r>
          </w:p>
        </w:tc>
        <w:tc>
          <w:tcPr>
            <w:tcW w:w="1313" w:type="dxa"/>
          </w:tcPr>
          <w:p w14:paraId="21EB8F85"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Vienādo amatu skaits</w:t>
            </w:r>
          </w:p>
        </w:tc>
        <w:tc>
          <w:tcPr>
            <w:tcW w:w="1511" w:type="dxa"/>
          </w:tcPr>
          <w:p w14:paraId="64EDA8DF"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Piezīmes</w:t>
            </w:r>
          </w:p>
        </w:tc>
      </w:tr>
      <w:bookmarkEnd w:id="25"/>
      <w:tr w:rsidR="003446F0" w:rsidRPr="003446F0" w14:paraId="2DD431E9" w14:textId="77777777" w:rsidTr="002314B6">
        <w:tc>
          <w:tcPr>
            <w:tcW w:w="535" w:type="dxa"/>
          </w:tcPr>
          <w:p w14:paraId="676419F5"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6.</w:t>
            </w:r>
          </w:p>
        </w:tc>
        <w:tc>
          <w:tcPr>
            <w:tcW w:w="3571" w:type="dxa"/>
          </w:tcPr>
          <w:p w14:paraId="0644B1E9" w14:textId="77777777" w:rsidR="003446F0" w:rsidRPr="003446F0" w:rsidRDefault="003446F0" w:rsidP="003446F0">
            <w:pPr>
              <w:jc w:val="both"/>
              <w:rPr>
                <w:rFonts w:ascii="Times New Roman" w:hAnsi="Times New Roman"/>
                <w:strike/>
                <w:lang w:val="lv-LV" w:eastAsia="lv-LV"/>
              </w:rPr>
            </w:pPr>
            <w:r w:rsidRPr="003446F0">
              <w:rPr>
                <w:rFonts w:ascii="Times New Roman" w:hAnsi="Times New Roman"/>
                <w:strike/>
                <w:lang w:val="lv-LV" w:eastAsia="lv-LV"/>
              </w:rPr>
              <w:t xml:space="preserve">Kurinātājs </w:t>
            </w:r>
          </w:p>
        </w:tc>
        <w:tc>
          <w:tcPr>
            <w:tcW w:w="1523" w:type="dxa"/>
          </w:tcPr>
          <w:p w14:paraId="1469EC52"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16., II</w:t>
            </w:r>
          </w:p>
        </w:tc>
        <w:tc>
          <w:tcPr>
            <w:tcW w:w="1323" w:type="dxa"/>
          </w:tcPr>
          <w:p w14:paraId="3E9BD3DD"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2</w:t>
            </w:r>
          </w:p>
        </w:tc>
        <w:tc>
          <w:tcPr>
            <w:tcW w:w="1313" w:type="dxa"/>
          </w:tcPr>
          <w:p w14:paraId="7B1BA976"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4</w:t>
            </w:r>
          </w:p>
        </w:tc>
        <w:tc>
          <w:tcPr>
            <w:tcW w:w="1511" w:type="dxa"/>
          </w:tcPr>
          <w:p w14:paraId="6F410E73" w14:textId="77777777" w:rsidR="003446F0" w:rsidRPr="003446F0" w:rsidRDefault="003446F0" w:rsidP="003446F0">
            <w:pPr>
              <w:jc w:val="both"/>
              <w:rPr>
                <w:rFonts w:ascii="Times New Roman" w:hAnsi="Times New Roman"/>
                <w:lang w:val="lv-LV"/>
              </w:rPr>
            </w:pPr>
            <w:r w:rsidRPr="003446F0">
              <w:rPr>
                <w:rFonts w:ascii="Times New Roman" w:hAnsi="Times New Roman"/>
                <w:lang w:val="lv-LV"/>
              </w:rPr>
              <w:t>Granulu apkures katla uzstādīšana</w:t>
            </w:r>
          </w:p>
        </w:tc>
      </w:tr>
    </w:tbl>
    <w:p w14:paraId="408B9348" w14:textId="77777777" w:rsidR="003446F0" w:rsidRPr="003446F0" w:rsidRDefault="003446F0" w:rsidP="003446F0">
      <w:pPr>
        <w:ind w:firstLine="426"/>
        <w:jc w:val="both"/>
        <w:rPr>
          <w:bCs/>
          <w:lang w:val="lv-LV" w:eastAsia="lv-LV"/>
        </w:rPr>
      </w:pPr>
    </w:p>
    <w:p w14:paraId="459E109D" w14:textId="77777777" w:rsidR="003446F0" w:rsidRPr="003446F0" w:rsidRDefault="003446F0" w:rsidP="000D0315">
      <w:pPr>
        <w:numPr>
          <w:ilvl w:val="1"/>
          <w:numId w:val="41"/>
        </w:numPr>
        <w:ind w:left="964" w:hanging="567"/>
        <w:contextualSpacing/>
        <w:jc w:val="both"/>
        <w:rPr>
          <w:bCs/>
          <w:lang w:val="lv-LV" w:eastAsia="lv-LV"/>
        </w:rPr>
      </w:pPr>
      <w:r w:rsidRPr="003446F0">
        <w:rPr>
          <w:lang w:val="lv-LV" w:eastAsia="lv-LV"/>
        </w:rPr>
        <w:t xml:space="preserve">SVĪTROT </w:t>
      </w:r>
      <w:r w:rsidRPr="003446F0">
        <w:rPr>
          <w:bCs/>
          <w:lang w:val="lv-LV" w:eastAsia="lv-LV"/>
        </w:rPr>
        <w:t xml:space="preserve">Limbažu novada pašvaldības </w:t>
      </w:r>
      <w:r w:rsidRPr="003446F0">
        <w:rPr>
          <w:lang w:val="lv-LV" w:eastAsia="lv-LV"/>
        </w:rPr>
        <w:t>iestāžu darbinieku amatu klasificēšanas apkopojuma</w:t>
      </w:r>
      <w:r w:rsidRPr="003446F0">
        <w:rPr>
          <w:bCs/>
          <w:lang w:val="lv-LV" w:eastAsia="lv-LV"/>
        </w:rPr>
        <w:t xml:space="preserve"> sadaļas Vidrižu pagasta pakalpojumu sniegšanas centrs amata vienības Nr.6 un Nr.7 – kurinātājs, 3 slodzes un 1 slodze, stundas likme EUR 4.34.</w:t>
      </w:r>
    </w:p>
    <w:tbl>
      <w:tblPr>
        <w:tblStyle w:val="Reatabula57"/>
        <w:tblW w:w="9776" w:type="dxa"/>
        <w:tblLook w:val="04A0" w:firstRow="1" w:lastRow="0" w:firstColumn="1" w:lastColumn="0" w:noHBand="0" w:noVBand="1"/>
      </w:tblPr>
      <w:tblGrid>
        <w:gridCol w:w="535"/>
        <w:gridCol w:w="3494"/>
        <w:gridCol w:w="1623"/>
        <w:gridCol w:w="1323"/>
        <w:gridCol w:w="1304"/>
        <w:gridCol w:w="1497"/>
      </w:tblGrid>
      <w:tr w:rsidR="003446F0" w:rsidRPr="003446F0" w14:paraId="669529A1" w14:textId="77777777" w:rsidTr="002314B6">
        <w:trPr>
          <w:tblHeader/>
        </w:trPr>
        <w:tc>
          <w:tcPr>
            <w:tcW w:w="535" w:type="dxa"/>
          </w:tcPr>
          <w:p w14:paraId="5BF0409C"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Nr. p.</w:t>
            </w:r>
          </w:p>
          <w:p w14:paraId="2AEB77E4"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k.</w:t>
            </w:r>
          </w:p>
        </w:tc>
        <w:tc>
          <w:tcPr>
            <w:tcW w:w="3494" w:type="dxa"/>
          </w:tcPr>
          <w:p w14:paraId="266329CA"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Amata nosaukums</w:t>
            </w:r>
          </w:p>
        </w:tc>
        <w:tc>
          <w:tcPr>
            <w:tcW w:w="1623" w:type="dxa"/>
          </w:tcPr>
          <w:p w14:paraId="4546FA8E"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Saime (</w:t>
            </w:r>
            <w:proofErr w:type="spellStart"/>
            <w:r w:rsidRPr="003446F0">
              <w:rPr>
                <w:rFonts w:ascii="Times New Roman" w:hAnsi="Times New Roman"/>
                <w:lang w:val="lv-LV"/>
              </w:rPr>
              <w:t>apakšsaime</w:t>
            </w:r>
            <w:proofErr w:type="spellEnd"/>
            <w:r w:rsidRPr="003446F0">
              <w:rPr>
                <w:rFonts w:ascii="Times New Roman" w:hAnsi="Times New Roman"/>
                <w:lang w:val="lv-LV"/>
              </w:rPr>
              <w:t>), līmenis</w:t>
            </w:r>
          </w:p>
        </w:tc>
        <w:tc>
          <w:tcPr>
            <w:tcW w:w="1323" w:type="dxa"/>
          </w:tcPr>
          <w:p w14:paraId="4F070110"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Mēnešalgu grupa</w:t>
            </w:r>
          </w:p>
        </w:tc>
        <w:tc>
          <w:tcPr>
            <w:tcW w:w="1304" w:type="dxa"/>
          </w:tcPr>
          <w:p w14:paraId="5AC096BB"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Vienādo amatu skaits</w:t>
            </w:r>
          </w:p>
        </w:tc>
        <w:tc>
          <w:tcPr>
            <w:tcW w:w="1497" w:type="dxa"/>
          </w:tcPr>
          <w:p w14:paraId="29636E8F" w14:textId="77777777" w:rsidR="003446F0" w:rsidRPr="003446F0" w:rsidRDefault="003446F0" w:rsidP="003446F0">
            <w:pPr>
              <w:jc w:val="center"/>
              <w:rPr>
                <w:rFonts w:ascii="Times New Roman" w:hAnsi="Times New Roman"/>
                <w:lang w:val="lv-LV"/>
              </w:rPr>
            </w:pPr>
            <w:r w:rsidRPr="003446F0">
              <w:rPr>
                <w:rFonts w:ascii="Times New Roman" w:hAnsi="Times New Roman"/>
                <w:lang w:val="lv-LV"/>
              </w:rPr>
              <w:t>Piezīmes</w:t>
            </w:r>
          </w:p>
        </w:tc>
      </w:tr>
      <w:tr w:rsidR="003446F0" w:rsidRPr="003446F0" w14:paraId="31C6F7AA" w14:textId="77777777" w:rsidTr="002314B6">
        <w:tc>
          <w:tcPr>
            <w:tcW w:w="535" w:type="dxa"/>
          </w:tcPr>
          <w:p w14:paraId="036B02D9"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6.</w:t>
            </w:r>
          </w:p>
        </w:tc>
        <w:tc>
          <w:tcPr>
            <w:tcW w:w="3494" w:type="dxa"/>
          </w:tcPr>
          <w:p w14:paraId="3B58EDE3" w14:textId="77777777" w:rsidR="003446F0" w:rsidRPr="003446F0" w:rsidRDefault="003446F0" w:rsidP="003446F0">
            <w:pPr>
              <w:jc w:val="both"/>
              <w:rPr>
                <w:rFonts w:ascii="Times New Roman" w:hAnsi="Times New Roman"/>
                <w:strike/>
                <w:lang w:val="lv-LV" w:eastAsia="lv-LV"/>
              </w:rPr>
            </w:pPr>
            <w:r w:rsidRPr="003446F0">
              <w:rPr>
                <w:rFonts w:ascii="Times New Roman" w:hAnsi="Times New Roman"/>
                <w:strike/>
                <w:lang w:val="lv-LV" w:eastAsia="lv-LV"/>
              </w:rPr>
              <w:t>Kurinātājs</w:t>
            </w:r>
          </w:p>
        </w:tc>
        <w:tc>
          <w:tcPr>
            <w:tcW w:w="1623" w:type="dxa"/>
          </w:tcPr>
          <w:p w14:paraId="5DAAFA00"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16., II</w:t>
            </w:r>
          </w:p>
        </w:tc>
        <w:tc>
          <w:tcPr>
            <w:tcW w:w="1323" w:type="dxa"/>
          </w:tcPr>
          <w:p w14:paraId="0345B85B"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2</w:t>
            </w:r>
          </w:p>
        </w:tc>
        <w:tc>
          <w:tcPr>
            <w:tcW w:w="1304" w:type="dxa"/>
          </w:tcPr>
          <w:p w14:paraId="24BE332F"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3</w:t>
            </w:r>
          </w:p>
        </w:tc>
        <w:tc>
          <w:tcPr>
            <w:tcW w:w="1497" w:type="dxa"/>
          </w:tcPr>
          <w:p w14:paraId="2FBE476D" w14:textId="77777777" w:rsidR="003446F0" w:rsidRPr="003446F0" w:rsidRDefault="003446F0" w:rsidP="003446F0">
            <w:pPr>
              <w:jc w:val="both"/>
              <w:rPr>
                <w:rFonts w:ascii="Times New Roman" w:hAnsi="Times New Roman"/>
                <w:lang w:val="lv-LV"/>
              </w:rPr>
            </w:pPr>
            <w:r w:rsidRPr="003446F0">
              <w:rPr>
                <w:rFonts w:ascii="Times New Roman" w:hAnsi="Times New Roman"/>
                <w:lang w:val="lv-LV"/>
              </w:rPr>
              <w:t>Granulu apkures katla uzstādīšana</w:t>
            </w:r>
          </w:p>
        </w:tc>
      </w:tr>
      <w:tr w:rsidR="003446F0" w:rsidRPr="003446F0" w14:paraId="16DA0489" w14:textId="77777777" w:rsidTr="002314B6">
        <w:tc>
          <w:tcPr>
            <w:tcW w:w="535" w:type="dxa"/>
          </w:tcPr>
          <w:p w14:paraId="39181125"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7.</w:t>
            </w:r>
          </w:p>
        </w:tc>
        <w:tc>
          <w:tcPr>
            <w:tcW w:w="3494" w:type="dxa"/>
          </w:tcPr>
          <w:p w14:paraId="6B5690DB" w14:textId="77777777" w:rsidR="003446F0" w:rsidRPr="003446F0" w:rsidRDefault="003446F0" w:rsidP="003446F0">
            <w:pPr>
              <w:jc w:val="both"/>
              <w:rPr>
                <w:rFonts w:ascii="Times New Roman" w:hAnsi="Times New Roman"/>
                <w:strike/>
                <w:lang w:val="lv-LV" w:eastAsia="lv-LV"/>
              </w:rPr>
            </w:pPr>
            <w:r w:rsidRPr="003446F0">
              <w:rPr>
                <w:rFonts w:ascii="Times New Roman" w:hAnsi="Times New Roman"/>
                <w:strike/>
                <w:lang w:val="lv-LV" w:eastAsia="lv-LV"/>
              </w:rPr>
              <w:t>Kurinātājs</w:t>
            </w:r>
          </w:p>
        </w:tc>
        <w:tc>
          <w:tcPr>
            <w:tcW w:w="1623" w:type="dxa"/>
          </w:tcPr>
          <w:p w14:paraId="73000848"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16., III</w:t>
            </w:r>
          </w:p>
        </w:tc>
        <w:tc>
          <w:tcPr>
            <w:tcW w:w="1323" w:type="dxa"/>
          </w:tcPr>
          <w:p w14:paraId="634AB38E"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3</w:t>
            </w:r>
          </w:p>
        </w:tc>
        <w:tc>
          <w:tcPr>
            <w:tcW w:w="1304" w:type="dxa"/>
          </w:tcPr>
          <w:p w14:paraId="43D74319" w14:textId="77777777" w:rsidR="003446F0" w:rsidRPr="003446F0" w:rsidRDefault="003446F0" w:rsidP="003446F0">
            <w:pPr>
              <w:jc w:val="both"/>
              <w:rPr>
                <w:rFonts w:ascii="Times New Roman" w:hAnsi="Times New Roman"/>
                <w:strike/>
                <w:lang w:val="lv-LV"/>
              </w:rPr>
            </w:pPr>
            <w:r w:rsidRPr="003446F0">
              <w:rPr>
                <w:rFonts w:ascii="Times New Roman" w:hAnsi="Times New Roman"/>
                <w:strike/>
                <w:lang w:val="lv-LV"/>
              </w:rPr>
              <w:t>1</w:t>
            </w:r>
          </w:p>
        </w:tc>
        <w:tc>
          <w:tcPr>
            <w:tcW w:w="1497" w:type="dxa"/>
          </w:tcPr>
          <w:p w14:paraId="3436013B" w14:textId="77777777" w:rsidR="003446F0" w:rsidRPr="003446F0" w:rsidRDefault="003446F0" w:rsidP="003446F0">
            <w:pPr>
              <w:jc w:val="both"/>
              <w:rPr>
                <w:rFonts w:ascii="Times New Roman" w:hAnsi="Times New Roman"/>
                <w:lang w:val="lv-LV"/>
              </w:rPr>
            </w:pPr>
            <w:r w:rsidRPr="003446F0">
              <w:rPr>
                <w:rFonts w:ascii="Times New Roman" w:hAnsi="Times New Roman"/>
                <w:lang w:val="lv-LV"/>
              </w:rPr>
              <w:t>Granulu apkures katla uzstādīšana</w:t>
            </w:r>
          </w:p>
        </w:tc>
      </w:tr>
    </w:tbl>
    <w:p w14:paraId="44ECB5EA" w14:textId="77777777" w:rsidR="003446F0" w:rsidRPr="003446F0" w:rsidRDefault="003446F0" w:rsidP="003446F0">
      <w:pPr>
        <w:ind w:firstLine="426"/>
        <w:jc w:val="both"/>
        <w:rPr>
          <w:bCs/>
          <w:lang w:val="lv-LV" w:eastAsia="lv-LV"/>
        </w:rPr>
      </w:pPr>
    </w:p>
    <w:p w14:paraId="480BAA0C" w14:textId="77777777" w:rsidR="003446F0" w:rsidRPr="003446F0" w:rsidRDefault="003446F0" w:rsidP="000D0315">
      <w:pPr>
        <w:numPr>
          <w:ilvl w:val="0"/>
          <w:numId w:val="41"/>
        </w:numPr>
        <w:ind w:left="357" w:hanging="357"/>
        <w:contextualSpacing/>
        <w:jc w:val="both"/>
        <w:rPr>
          <w:lang w:val="lv-LV" w:eastAsia="lv-LV"/>
        </w:rPr>
      </w:pPr>
      <w:r w:rsidRPr="003446F0">
        <w:rPr>
          <w:lang w:val="lv-LV" w:eastAsia="lv-LV"/>
        </w:rPr>
        <w:t>Atbildīgie par lēmuma izpildi PII “</w:t>
      </w:r>
      <w:proofErr w:type="spellStart"/>
      <w:r w:rsidRPr="003446F0">
        <w:rPr>
          <w:lang w:val="lv-LV" w:eastAsia="lv-LV"/>
        </w:rPr>
        <w:t>Aģupīte</w:t>
      </w:r>
      <w:proofErr w:type="spellEnd"/>
      <w:r w:rsidRPr="003446F0">
        <w:rPr>
          <w:lang w:val="lv-LV" w:eastAsia="lv-LV"/>
        </w:rPr>
        <w:t xml:space="preserve">” vadītāja, Ozolaines PII vadītāja, Katvaru pagasta pakalpojumu sniegšanas centra vadītājs, Vidrižu pagasta pakalpojumu sniegšanas centra vadītāja </w:t>
      </w:r>
      <w:proofErr w:type="spellStart"/>
      <w:r w:rsidRPr="003446F0">
        <w:rPr>
          <w:lang w:val="lv-LV" w:eastAsia="lv-LV"/>
        </w:rPr>
        <w:t>p.i</w:t>
      </w:r>
      <w:proofErr w:type="spellEnd"/>
      <w:r w:rsidRPr="003446F0">
        <w:rPr>
          <w:lang w:val="lv-LV" w:eastAsia="lv-LV"/>
        </w:rPr>
        <w:t>.</w:t>
      </w:r>
    </w:p>
    <w:p w14:paraId="0287789D" w14:textId="77777777" w:rsidR="003446F0" w:rsidRPr="003446F0" w:rsidRDefault="003446F0" w:rsidP="000D0315">
      <w:pPr>
        <w:numPr>
          <w:ilvl w:val="0"/>
          <w:numId w:val="41"/>
        </w:numPr>
        <w:ind w:left="357" w:hanging="357"/>
        <w:contextualSpacing/>
        <w:jc w:val="both"/>
        <w:rPr>
          <w:lang w:val="lv-LV" w:eastAsia="lv-LV"/>
        </w:rPr>
      </w:pPr>
      <w:r w:rsidRPr="003446F0">
        <w:rPr>
          <w:lang w:val="lv-LV" w:eastAsia="lv-LV"/>
        </w:rPr>
        <w:t>Kontroli par lēmuma izpildi uzdot Limbažu novada pašvaldības Administratīvajai nodaļai.</w:t>
      </w:r>
    </w:p>
    <w:p w14:paraId="222AC1E1" w14:textId="77777777" w:rsidR="003446F0" w:rsidRPr="003446F0" w:rsidRDefault="003446F0" w:rsidP="000D0315">
      <w:pPr>
        <w:numPr>
          <w:ilvl w:val="0"/>
          <w:numId w:val="41"/>
        </w:numPr>
        <w:ind w:left="357" w:hanging="357"/>
        <w:contextualSpacing/>
        <w:jc w:val="both"/>
        <w:rPr>
          <w:lang w:val="lv-LV" w:eastAsia="lv-LV"/>
        </w:rPr>
      </w:pPr>
      <w:r w:rsidRPr="003446F0">
        <w:rPr>
          <w:lang w:val="lv-LV" w:eastAsia="lv-LV"/>
        </w:rPr>
        <w:t>Lēmuma projektu virzīt izskatīšanai Limbažu novada domes sēdē.</w:t>
      </w:r>
    </w:p>
    <w:p w14:paraId="02C39192" w14:textId="77777777" w:rsidR="00057601" w:rsidRDefault="00057601" w:rsidP="00A535D0">
      <w:pPr>
        <w:rPr>
          <w:lang w:val="lv-LV"/>
        </w:rPr>
      </w:pPr>
    </w:p>
    <w:p w14:paraId="55A1125C" w14:textId="77777777" w:rsidR="00057601" w:rsidRDefault="00057601" w:rsidP="00A535D0">
      <w:pPr>
        <w:rPr>
          <w:lang w:val="lv-LV"/>
        </w:rPr>
      </w:pPr>
    </w:p>
    <w:p w14:paraId="7BF6722A" w14:textId="7E6FAC67" w:rsidR="00057601" w:rsidRPr="00025563" w:rsidRDefault="00057601" w:rsidP="00057601">
      <w:pPr>
        <w:pStyle w:val="Virsraksts1"/>
        <w:jc w:val="center"/>
      </w:pPr>
      <w:r>
        <w:lastRenderedPageBreak/>
        <w:t>40</w:t>
      </w:r>
      <w:r w:rsidRPr="00025563">
        <w:t>.</w:t>
      </w:r>
    </w:p>
    <w:p w14:paraId="39574BF7" w14:textId="77777777" w:rsidR="006C0A22" w:rsidRPr="006C0A22" w:rsidRDefault="006C0A22" w:rsidP="006C0A22">
      <w:pPr>
        <w:pBdr>
          <w:bottom w:val="single" w:sz="6" w:space="1" w:color="auto"/>
        </w:pBdr>
        <w:jc w:val="both"/>
        <w:rPr>
          <w:b/>
          <w:bCs/>
          <w:lang w:val="lv-LV" w:eastAsia="lv-LV"/>
        </w:rPr>
      </w:pPr>
      <w:r w:rsidRPr="006C0A22">
        <w:rPr>
          <w:b/>
          <w:bCs/>
          <w:noProof/>
          <w:lang w:val="lv-LV" w:eastAsia="lv-LV"/>
        </w:rPr>
        <w:t xml:space="preserve">Par izmaiņām </w:t>
      </w:r>
      <w:r w:rsidRPr="006C0A22">
        <w:rPr>
          <w:b/>
          <w:bCs/>
          <w:lang w:val="lv-LV" w:eastAsia="lv-LV"/>
        </w:rPr>
        <w:t>Limbažu novada pašvaldības administrācijas darbinieku, pašvaldības iestāžu un aģentūru darbinieku mēnešalgas 2023.gadam sarakstā</w:t>
      </w:r>
    </w:p>
    <w:p w14:paraId="650A269C" w14:textId="6A112E88" w:rsidR="006C0A22" w:rsidRPr="006C0A22" w:rsidRDefault="006C0A22" w:rsidP="006C0A22">
      <w:pPr>
        <w:tabs>
          <w:tab w:val="left" w:pos="490"/>
        </w:tabs>
        <w:jc w:val="center"/>
        <w:rPr>
          <w:lang w:val="lv-LV"/>
        </w:rPr>
      </w:pPr>
      <w:r w:rsidRPr="006C0A22">
        <w:rPr>
          <w:lang w:val="lv-LV"/>
        </w:rPr>
        <w:t xml:space="preserve">Ziņo Antra </w:t>
      </w:r>
      <w:proofErr w:type="spellStart"/>
      <w:r w:rsidRPr="006C0A22">
        <w:rPr>
          <w:lang w:val="lv-LV"/>
        </w:rPr>
        <w:t>Kamala</w:t>
      </w:r>
      <w:proofErr w:type="spellEnd"/>
      <w:r>
        <w:rPr>
          <w:lang w:val="lv-LV"/>
        </w:rPr>
        <w:t xml:space="preserve">, debatēs piedalās Dagnis </w:t>
      </w:r>
      <w:proofErr w:type="spellStart"/>
      <w:r>
        <w:rPr>
          <w:lang w:val="lv-LV"/>
        </w:rPr>
        <w:t>Straubergs</w:t>
      </w:r>
      <w:proofErr w:type="spellEnd"/>
      <w:r>
        <w:rPr>
          <w:lang w:val="lv-LV"/>
        </w:rPr>
        <w:t xml:space="preserve">, Artis </w:t>
      </w:r>
      <w:proofErr w:type="spellStart"/>
      <w:r>
        <w:rPr>
          <w:lang w:val="lv-LV"/>
        </w:rPr>
        <w:t>Ārgalis</w:t>
      </w:r>
      <w:proofErr w:type="spellEnd"/>
      <w:r w:rsidRPr="006C0A22">
        <w:rPr>
          <w:lang w:val="lv-LV"/>
        </w:rPr>
        <w:t xml:space="preserve"> </w:t>
      </w:r>
    </w:p>
    <w:p w14:paraId="51780D61" w14:textId="77777777" w:rsidR="006C0A22" w:rsidRPr="006C0A22" w:rsidRDefault="006C0A22" w:rsidP="006C0A22">
      <w:pPr>
        <w:ind w:firstLine="720"/>
        <w:jc w:val="both"/>
        <w:rPr>
          <w:lang w:val="lv-LV" w:eastAsia="lv-LV"/>
        </w:rPr>
      </w:pPr>
    </w:p>
    <w:p w14:paraId="05A632DC" w14:textId="77777777" w:rsidR="006C0A22" w:rsidRPr="006C0A22" w:rsidRDefault="006C0A22" w:rsidP="006C0A22">
      <w:pPr>
        <w:ind w:firstLine="720"/>
        <w:jc w:val="both"/>
        <w:rPr>
          <w:lang w:val="lv-LV" w:eastAsia="lv-LV"/>
        </w:rPr>
      </w:pPr>
      <w:r w:rsidRPr="006C0A22">
        <w:rPr>
          <w:lang w:val="lv-LV" w:eastAsia="lv-LV"/>
        </w:rPr>
        <w:t>Saskaņā ar iestāžu vadītāju iesniegumiem un priekšlikumiem, izvērtējot darbinieku amata pienākumus un padotību, kā arī ņemot vērā 17.08.2023. iepirkumu par “Ēdināšanas pakalpojumu nodrošināšanu Limbažu novada pašvaldības izglītības iestādēm (</w:t>
      </w:r>
      <w:proofErr w:type="spellStart"/>
      <w:r w:rsidRPr="006C0A22">
        <w:rPr>
          <w:lang w:val="lv-LV" w:eastAsia="lv-LV"/>
        </w:rPr>
        <w:t>ident</w:t>
      </w:r>
      <w:proofErr w:type="spellEnd"/>
      <w:r w:rsidRPr="006C0A22">
        <w:rPr>
          <w:lang w:val="lv-LV" w:eastAsia="lv-LV"/>
        </w:rPr>
        <w:t xml:space="preserve">. Nr. LNP 2023/114) un </w:t>
      </w:r>
      <w:proofErr w:type="spellStart"/>
      <w:r w:rsidRPr="006C0A22">
        <w:rPr>
          <w:lang w:val="lv-LV" w:eastAsia="lv-LV"/>
        </w:rPr>
        <w:t>kokskaidu</w:t>
      </w:r>
      <w:proofErr w:type="spellEnd"/>
      <w:r w:rsidRPr="006C0A22">
        <w:rPr>
          <w:lang w:val="lv-LV" w:eastAsia="lv-LV"/>
        </w:rPr>
        <w:t xml:space="preserve"> granulu apkures katlu uzstādīšanu Katvaru un Vidrižu pagasta pakalpojumu sniegšanas centros,  nepieciešams veikt izmaiņas Limbažu novada pašvaldības administrācijas darbinieku, pašvaldības iestāžu un aģentūru darbinieku mēnešalgas 2023.gadam sarakstā (apstiprināts ar Limbažu novada domes 27.04.2023. lēmumu Nr.272 (protokols Nr.5, 12.)).</w:t>
      </w:r>
    </w:p>
    <w:p w14:paraId="3D74918A" w14:textId="77777777" w:rsidR="006C0A22" w:rsidRDefault="006C0A22" w:rsidP="006C0A22">
      <w:pPr>
        <w:ind w:firstLine="720"/>
        <w:jc w:val="both"/>
        <w:rPr>
          <w:b/>
          <w:bCs/>
          <w:lang w:val="lv-LV" w:eastAsia="lv-LV"/>
        </w:rPr>
      </w:pPr>
      <w:r w:rsidRPr="006C0A22">
        <w:rPr>
          <w:lang w:val="lv-LV" w:eastAsia="lv-LV"/>
        </w:rPr>
        <w:t xml:space="preserve">Ņemot vērā augstāk minēto un saskaņā ar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2851B57" w14:textId="30BC28C3" w:rsidR="006C0A22" w:rsidRPr="006C0A22" w:rsidRDefault="006C0A22" w:rsidP="006C0A22">
      <w:pPr>
        <w:ind w:firstLine="720"/>
        <w:jc w:val="both"/>
        <w:rPr>
          <w:b/>
          <w:bCs/>
          <w:lang w:val="lv-LV" w:eastAsia="lv-LV"/>
        </w:rPr>
      </w:pPr>
    </w:p>
    <w:p w14:paraId="3776A5A2" w14:textId="77777777" w:rsidR="006C0A22" w:rsidRPr="006C0A22" w:rsidRDefault="006C0A22" w:rsidP="000D0315">
      <w:pPr>
        <w:numPr>
          <w:ilvl w:val="0"/>
          <w:numId w:val="42"/>
        </w:numPr>
        <w:ind w:left="357" w:hanging="357"/>
        <w:contextualSpacing/>
        <w:jc w:val="both"/>
        <w:rPr>
          <w:bCs/>
          <w:lang w:val="lv-LV" w:eastAsia="lv-LV"/>
        </w:rPr>
      </w:pPr>
      <w:r w:rsidRPr="006C0A22">
        <w:rPr>
          <w:lang w:val="lv-LV" w:eastAsia="lv-LV"/>
        </w:rPr>
        <w:t>Veikt izmaiņas</w:t>
      </w:r>
      <w:r w:rsidRPr="006C0A22">
        <w:rPr>
          <w:b/>
          <w:lang w:val="lv-LV" w:eastAsia="lv-LV"/>
        </w:rPr>
        <w:t xml:space="preserve"> </w:t>
      </w:r>
      <w:r w:rsidRPr="006C0A22">
        <w:rPr>
          <w:lang w:val="lv-LV" w:eastAsia="lv-LV"/>
        </w:rPr>
        <w:t xml:space="preserve">Limbažu novada domes 27.04.2023. lēmuma Nr. 272 "Par Limbažu novada pašvaldības administrācijas darbinieku, pašvaldības iestāžu un aģentūru darbinieku mēnešalgas 2023.gadam saraksta apstiprināšanu"  5. pielikumā “Limbažu novada pašvaldības iestāžu darbinieku amatu un likmju saraksts PIRMSSKOLAS IZGLĪTĪBAS IESTĀDES”: </w:t>
      </w:r>
    </w:p>
    <w:p w14:paraId="5DBD0733" w14:textId="77777777" w:rsidR="006C0A22" w:rsidRPr="006C0A22" w:rsidRDefault="006C0A22" w:rsidP="000D0315">
      <w:pPr>
        <w:numPr>
          <w:ilvl w:val="1"/>
          <w:numId w:val="42"/>
        </w:numPr>
        <w:ind w:left="964" w:hanging="567"/>
        <w:contextualSpacing/>
        <w:jc w:val="both"/>
        <w:rPr>
          <w:bCs/>
          <w:lang w:val="lv-LV" w:eastAsia="lv-LV"/>
        </w:rPr>
      </w:pPr>
      <w:r w:rsidRPr="006C0A22">
        <w:rPr>
          <w:lang w:val="lv-LV" w:eastAsia="lv-LV"/>
        </w:rPr>
        <w:t xml:space="preserve">SVĪTROT </w:t>
      </w:r>
      <w:r w:rsidRPr="006C0A22">
        <w:rPr>
          <w:bCs/>
          <w:lang w:val="lv-LV" w:eastAsia="lv-LV"/>
        </w:rPr>
        <w:t xml:space="preserve">Limbažu novada pašvaldības </w:t>
      </w:r>
      <w:r w:rsidRPr="006C0A22">
        <w:rPr>
          <w:lang w:val="lv-LV" w:eastAsia="lv-LV"/>
        </w:rPr>
        <w:t xml:space="preserve">iestāžu darbinieku amatu un likmju </w:t>
      </w:r>
      <w:r w:rsidRPr="006C0A22">
        <w:rPr>
          <w:bCs/>
          <w:lang w:val="lv-LV" w:eastAsia="lv-LV"/>
        </w:rPr>
        <w:t>saraksta sadaļas Skultes pirmsskolas izglītības iestāde “</w:t>
      </w:r>
      <w:proofErr w:type="spellStart"/>
      <w:r w:rsidRPr="006C0A22">
        <w:rPr>
          <w:bCs/>
          <w:lang w:val="lv-LV" w:eastAsia="lv-LV"/>
        </w:rPr>
        <w:t>Aģupīte</w:t>
      </w:r>
      <w:proofErr w:type="spellEnd"/>
      <w:r w:rsidRPr="006C0A22">
        <w:rPr>
          <w:bCs/>
          <w:lang w:val="lv-LV" w:eastAsia="lv-LV"/>
        </w:rPr>
        <w:t>” amata vienības Nr.3 un Nr. 4 – pavārs (amatalga par slodzi EUR 694) un pavāra palīgs (amatalga par slodzi EUR 620).</w:t>
      </w:r>
    </w:p>
    <w:p w14:paraId="37CA1714" w14:textId="77777777" w:rsidR="006C0A22" w:rsidRPr="006C0A22" w:rsidRDefault="006C0A22" w:rsidP="006C0A22">
      <w:pPr>
        <w:ind w:firstLine="426"/>
        <w:jc w:val="both"/>
        <w:rPr>
          <w:lang w:val="lv-LV" w:eastAsia="lv-LV"/>
        </w:rPr>
      </w:pPr>
    </w:p>
    <w:tbl>
      <w:tblPr>
        <w:tblW w:w="8926" w:type="dxa"/>
        <w:tblLayout w:type="fixed"/>
        <w:tblLook w:val="04A0" w:firstRow="1" w:lastRow="0" w:firstColumn="1" w:lastColumn="0" w:noHBand="0" w:noVBand="1"/>
      </w:tblPr>
      <w:tblGrid>
        <w:gridCol w:w="543"/>
        <w:gridCol w:w="2214"/>
        <w:gridCol w:w="809"/>
        <w:gridCol w:w="856"/>
        <w:gridCol w:w="701"/>
        <w:gridCol w:w="1403"/>
        <w:gridCol w:w="1122"/>
        <w:gridCol w:w="1278"/>
      </w:tblGrid>
      <w:tr w:rsidR="006C0A22" w:rsidRPr="006C0A22" w14:paraId="47FEBCAB" w14:textId="77777777" w:rsidTr="002314B6">
        <w:trPr>
          <w:trHeight w:val="875"/>
          <w:tblHead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EE43527" w14:textId="77777777" w:rsidR="006C0A22" w:rsidRPr="006C0A22" w:rsidRDefault="006C0A22" w:rsidP="006C0A22">
            <w:pPr>
              <w:jc w:val="center"/>
              <w:rPr>
                <w:b/>
                <w:bCs/>
                <w:sz w:val="20"/>
                <w:szCs w:val="20"/>
                <w:lang w:val="lv-LV" w:eastAsia="lv-LV"/>
              </w:rPr>
            </w:pPr>
            <w:bookmarkStart w:id="26" w:name="_Hlk145516549"/>
            <w:r w:rsidRPr="006C0A22">
              <w:rPr>
                <w:b/>
                <w:bCs/>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73D7FFAB"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40782F8B"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5DC4BB0A" w14:textId="77777777" w:rsidR="006C0A22" w:rsidRPr="006C0A22" w:rsidRDefault="006C0A22" w:rsidP="006C0A22">
            <w:pPr>
              <w:jc w:val="center"/>
              <w:rPr>
                <w:b/>
                <w:bCs/>
                <w:sz w:val="18"/>
                <w:szCs w:val="18"/>
                <w:lang w:val="lv-LV" w:eastAsia="lv-LV"/>
              </w:rPr>
            </w:pPr>
            <w:r w:rsidRPr="006C0A22">
              <w:rPr>
                <w:b/>
                <w:bCs/>
                <w:sz w:val="18"/>
                <w:szCs w:val="18"/>
                <w:lang w:val="lv-LV" w:eastAsia="lv-LV"/>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5F485CC7" w14:textId="77777777" w:rsidR="006C0A22" w:rsidRPr="006C0A22" w:rsidRDefault="006C0A22" w:rsidP="006C0A22">
            <w:pPr>
              <w:jc w:val="center"/>
              <w:rPr>
                <w:b/>
                <w:bCs/>
                <w:sz w:val="18"/>
                <w:szCs w:val="18"/>
                <w:lang w:val="lv-LV" w:eastAsia="lv-LV"/>
              </w:rPr>
            </w:pPr>
            <w:r w:rsidRPr="006C0A22">
              <w:rPr>
                <w:b/>
                <w:bCs/>
                <w:sz w:val="18"/>
                <w:szCs w:val="18"/>
                <w:lang w:val="lv-LV" w:eastAsia="lv-LV"/>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761C1894"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2EE7E140"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 atalgojums mēnesī, EUR</w:t>
            </w:r>
          </w:p>
        </w:tc>
        <w:tc>
          <w:tcPr>
            <w:tcW w:w="1278" w:type="dxa"/>
            <w:tcBorders>
              <w:top w:val="single" w:sz="4" w:space="0" w:color="auto"/>
              <w:left w:val="nil"/>
              <w:bottom w:val="single" w:sz="4" w:space="0" w:color="auto"/>
              <w:right w:val="single" w:sz="4" w:space="0" w:color="auto"/>
            </w:tcBorders>
            <w:shd w:val="clear" w:color="auto" w:fill="E2EFD9"/>
          </w:tcPr>
          <w:p w14:paraId="10B914EB" w14:textId="77777777" w:rsidR="006C0A22" w:rsidRPr="006C0A22" w:rsidRDefault="006C0A22" w:rsidP="006C0A22">
            <w:pPr>
              <w:jc w:val="center"/>
              <w:rPr>
                <w:b/>
                <w:bCs/>
                <w:sz w:val="20"/>
                <w:szCs w:val="20"/>
                <w:lang w:val="lv-LV" w:eastAsia="lv-LV"/>
              </w:rPr>
            </w:pPr>
          </w:p>
          <w:p w14:paraId="2764257C" w14:textId="77777777" w:rsidR="006C0A22" w:rsidRPr="006C0A22" w:rsidRDefault="006C0A22" w:rsidP="006C0A22">
            <w:pPr>
              <w:jc w:val="center"/>
              <w:rPr>
                <w:b/>
                <w:bCs/>
                <w:sz w:val="20"/>
                <w:szCs w:val="20"/>
                <w:lang w:val="lv-LV" w:eastAsia="lv-LV"/>
              </w:rPr>
            </w:pPr>
            <w:r w:rsidRPr="006C0A22">
              <w:rPr>
                <w:b/>
                <w:bCs/>
                <w:sz w:val="20"/>
                <w:szCs w:val="20"/>
                <w:lang w:val="lv-LV" w:eastAsia="lv-LV"/>
              </w:rPr>
              <w:t>Piezīmes</w:t>
            </w:r>
          </w:p>
        </w:tc>
      </w:tr>
      <w:tr w:rsidR="006C0A22" w:rsidRPr="006C0A22" w14:paraId="72E52EA4" w14:textId="77777777" w:rsidTr="002314B6">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1298D5EC" w14:textId="77777777" w:rsidR="006C0A22" w:rsidRPr="006C0A22" w:rsidRDefault="006C0A22" w:rsidP="006C0A22">
            <w:pPr>
              <w:jc w:val="center"/>
              <w:rPr>
                <w:strike/>
                <w:lang w:val="lv-LV" w:eastAsia="lv-LV"/>
              </w:rPr>
            </w:pPr>
            <w:bookmarkStart w:id="27" w:name="_Hlk145516363"/>
            <w:r w:rsidRPr="006C0A22">
              <w:rPr>
                <w:strike/>
                <w:lang w:val="lv-LV" w:eastAsia="lv-LV"/>
              </w:rPr>
              <w:t>3.</w:t>
            </w:r>
          </w:p>
        </w:tc>
        <w:tc>
          <w:tcPr>
            <w:tcW w:w="2214" w:type="dxa"/>
            <w:tcBorders>
              <w:top w:val="nil"/>
              <w:left w:val="nil"/>
              <w:bottom w:val="single" w:sz="4" w:space="0" w:color="auto"/>
              <w:right w:val="single" w:sz="4" w:space="0" w:color="auto"/>
            </w:tcBorders>
            <w:shd w:val="clear" w:color="auto" w:fill="auto"/>
            <w:vAlign w:val="center"/>
            <w:hideMark/>
          </w:tcPr>
          <w:p w14:paraId="0C53847F" w14:textId="77777777" w:rsidR="006C0A22" w:rsidRPr="006C0A22" w:rsidRDefault="006C0A22" w:rsidP="006C0A22">
            <w:pPr>
              <w:jc w:val="both"/>
              <w:rPr>
                <w:strike/>
                <w:lang w:val="lv-LV" w:eastAsia="lv-LV"/>
              </w:rPr>
            </w:pPr>
            <w:r w:rsidRPr="006C0A22">
              <w:rPr>
                <w:strike/>
                <w:lang w:val="lv-LV" w:eastAsia="lv-LV"/>
              </w:rPr>
              <w:t>Pavārs</w:t>
            </w:r>
          </w:p>
        </w:tc>
        <w:tc>
          <w:tcPr>
            <w:tcW w:w="809" w:type="dxa"/>
            <w:tcBorders>
              <w:top w:val="nil"/>
              <w:left w:val="nil"/>
              <w:bottom w:val="single" w:sz="4" w:space="0" w:color="auto"/>
              <w:right w:val="single" w:sz="4" w:space="0" w:color="auto"/>
            </w:tcBorders>
            <w:shd w:val="clear" w:color="auto" w:fill="auto"/>
            <w:vAlign w:val="center"/>
            <w:hideMark/>
          </w:tcPr>
          <w:p w14:paraId="7B0EB3BB" w14:textId="77777777" w:rsidR="006C0A22" w:rsidRPr="006C0A22" w:rsidRDefault="006C0A22" w:rsidP="006C0A22">
            <w:pPr>
              <w:jc w:val="center"/>
              <w:rPr>
                <w:strike/>
                <w:lang w:val="lv-LV" w:eastAsia="lv-LV"/>
              </w:rPr>
            </w:pPr>
            <w:r w:rsidRPr="006C0A22">
              <w:rPr>
                <w:strike/>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7E120497" w14:textId="77777777" w:rsidR="006C0A22" w:rsidRPr="006C0A22" w:rsidRDefault="006C0A22" w:rsidP="006C0A22">
            <w:pPr>
              <w:jc w:val="center"/>
              <w:rPr>
                <w:strike/>
                <w:lang w:val="lv-LV" w:eastAsia="lv-LV"/>
              </w:rPr>
            </w:pPr>
            <w:r w:rsidRPr="006C0A22">
              <w:rPr>
                <w:strike/>
                <w:lang w:val="lv-LV" w:eastAsia="lv-LV"/>
              </w:rPr>
              <w:t>16., V</w:t>
            </w:r>
          </w:p>
        </w:tc>
        <w:tc>
          <w:tcPr>
            <w:tcW w:w="701" w:type="dxa"/>
            <w:tcBorders>
              <w:top w:val="nil"/>
              <w:left w:val="nil"/>
              <w:bottom w:val="single" w:sz="4" w:space="0" w:color="auto"/>
              <w:right w:val="single" w:sz="4" w:space="0" w:color="auto"/>
            </w:tcBorders>
            <w:shd w:val="clear" w:color="auto" w:fill="auto"/>
            <w:vAlign w:val="center"/>
            <w:hideMark/>
          </w:tcPr>
          <w:p w14:paraId="14471835" w14:textId="77777777" w:rsidR="006C0A22" w:rsidRPr="006C0A22" w:rsidRDefault="006C0A22" w:rsidP="006C0A22">
            <w:pPr>
              <w:jc w:val="center"/>
              <w:rPr>
                <w:strike/>
                <w:lang w:val="lv-LV" w:eastAsia="lv-LV"/>
              </w:rPr>
            </w:pPr>
            <w:r w:rsidRPr="006C0A22">
              <w:rPr>
                <w:strike/>
                <w:lang w:val="lv-LV" w:eastAsia="lv-LV"/>
              </w:rPr>
              <w:t>6</w:t>
            </w:r>
          </w:p>
        </w:tc>
        <w:tc>
          <w:tcPr>
            <w:tcW w:w="1403" w:type="dxa"/>
            <w:tcBorders>
              <w:top w:val="nil"/>
              <w:left w:val="nil"/>
              <w:bottom w:val="single" w:sz="4" w:space="0" w:color="auto"/>
              <w:right w:val="single" w:sz="4" w:space="0" w:color="auto"/>
            </w:tcBorders>
            <w:shd w:val="clear" w:color="000000" w:fill="FFFFFF"/>
            <w:vAlign w:val="center"/>
            <w:hideMark/>
          </w:tcPr>
          <w:p w14:paraId="06786CC5" w14:textId="77777777" w:rsidR="006C0A22" w:rsidRPr="006C0A22" w:rsidRDefault="006C0A22" w:rsidP="006C0A22">
            <w:pPr>
              <w:jc w:val="center"/>
              <w:rPr>
                <w:strike/>
                <w:lang w:val="lv-LV" w:eastAsia="lv-LV"/>
              </w:rPr>
            </w:pPr>
            <w:r w:rsidRPr="006C0A22">
              <w:rPr>
                <w:strike/>
                <w:lang w:val="lv-LV" w:eastAsia="lv-LV"/>
              </w:rPr>
              <w:t>694</w:t>
            </w:r>
          </w:p>
        </w:tc>
        <w:tc>
          <w:tcPr>
            <w:tcW w:w="1122" w:type="dxa"/>
            <w:tcBorders>
              <w:top w:val="nil"/>
              <w:left w:val="nil"/>
              <w:bottom w:val="single" w:sz="4" w:space="0" w:color="auto"/>
              <w:right w:val="single" w:sz="4" w:space="0" w:color="auto"/>
            </w:tcBorders>
            <w:shd w:val="clear" w:color="000000" w:fill="FFFFFF"/>
            <w:vAlign w:val="center"/>
            <w:hideMark/>
          </w:tcPr>
          <w:p w14:paraId="54F167EE" w14:textId="77777777" w:rsidR="006C0A22" w:rsidRPr="006C0A22" w:rsidRDefault="006C0A22" w:rsidP="006C0A22">
            <w:pPr>
              <w:jc w:val="center"/>
              <w:rPr>
                <w:strike/>
                <w:lang w:val="lv-LV" w:eastAsia="lv-LV"/>
              </w:rPr>
            </w:pPr>
            <w:r w:rsidRPr="006C0A22">
              <w:rPr>
                <w:strike/>
                <w:lang w:val="lv-LV" w:eastAsia="lv-LV"/>
              </w:rPr>
              <w:t>694</w:t>
            </w:r>
          </w:p>
        </w:tc>
        <w:tc>
          <w:tcPr>
            <w:tcW w:w="1278" w:type="dxa"/>
            <w:tcBorders>
              <w:top w:val="nil"/>
              <w:left w:val="nil"/>
              <w:bottom w:val="single" w:sz="4" w:space="0" w:color="auto"/>
              <w:right w:val="single" w:sz="4" w:space="0" w:color="auto"/>
            </w:tcBorders>
            <w:shd w:val="clear" w:color="000000" w:fill="FFFFFF"/>
          </w:tcPr>
          <w:p w14:paraId="4C2CEF4D" w14:textId="77777777" w:rsidR="006C0A22" w:rsidRPr="006C0A22" w:rsidRDefault="006C0A22" w:rsidP="006C0A22">
            <w:pPr>
              <w:jc w:val="center"/>
              <w:rPr>
                <w:lang w:val="lv-LV" w:eastAsia="lv-LV"/>
              </w:rPr>
            </w:pPr>
            <w:r w:rsidRPr="006C0A22">
              <w:rPr>
                <w:lang w:val="lv-LV" w:eastAsia="lv-LV"/>
              </w:rPr>
              <w:t>Iepirkums</w:t>
            </w:r>
          </w:p>
        </w:tc>
      </w:tr>
      <w:bookmarkEnd w:id="27"/>
      <w:tr w:rsidR="006C0A22" w:rsidRPr="006C0A22" w14:paraId="2DFF3558" w14:textId="77777777" w:rsidTr="002314B6">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5D3B4954" w14:textId="77777777" w:rsidR="006C0A22" w:rsidRPr="006C0A22" w:rsidRDefault="006C0A22" w:rsidP="006C0A22">
            <w:pPr>
              <w:jc w:val="center"/>
              <w:rPr>
                <w:strike/>
                <w:lang w:val="lv-LV" w:eastAsia="lv-LV"/>
              </w:rPr>
            </w:pPr>
            <w:r w:rsidRPr="006C0A22">
              <w:rPr>
                <w:strike/>
                <w:lang w:val="lv-LV" w:eastAsia="lv-LV"/>
              </w:rPr>
              <w:t>4.</w:t>
            </w:r>
          </w:p>
        </w:tc>
        <w:tc>
          <w:tcPr>
            <w:tcW w:w="2214" w:type="dxa"/>
            <w:tcBorders>
              <w:top w:val="nil"/>
              <w:left w:val="nil"/>
              <w:bottom w:val="single" w:sz="4" w:space="0" w:color="auto"/>
              <w:right w:val="single" w:sz="4" w:space="0" w:color="auto"/>
            </w:tcBorders>
            <w:shd w:val="clear" w:color="auto" w:fill="auto"/>
            <w:vAlign w:val="center"/>
            <w:hideMark/>
          </w:tcPr>
          <w:p w14:paraId="4679102E" w14:textId="77777777" w:rsidR="006C0A22" w:rsidRPr="006C0A22" w:rsidRDefault="006C0A22" w:rsidP="006C0A22">
            <w:pPr>
              <w:jc w:val="both"/>
              <w:rPr>
                <w:strike/>
                <w:lang w:val="lv-LV" w:eastAsia="lv-LV"/>
              </w:rPr>
            </w:pPr>
            <w:r w:rsidRPr="006C0A22">
              <w:rPr>
                <w:strike/>
                <w:lang w:val="lv-LV" w:eastAsia="lv-LV"/>
              </w:rPr>
              <w:t>Pavāra palīgs</w:t>
            </w:r>
          </w:p>
        </w:tc>
        <w:tc>
          <w:tcPr>
            <w:tcW w:w="809" w:type="dxa"/>
            <w:tcBorders>
              <w:top w:val="nil"/>
              <w:left w:val="nil"/>
              <w:bottom w:val="single" w:sz="4" w:space="0" w:color="auto"/>
              <w:right w:val="single" w:sz="4" w:space="0" w:color="auto"/>
            </w:tcBorders>
            <w:shd w:val="clear" w:color="auto" w:fill="auto"/>
            <w:vAlign w:val="center"/>
            <w:hideMark/>
          </w:tcPr>
          <w:p w14:paraId="2D6E876F" w14:textId="77777777" w:rsidR="006C0A22" w:rsidRPr="006C0A22" w:rsidRDefault="006C0A22" w:rsidP="006C0A22">
            <w:pPr>
              <w:jc w:val="center"/>
              <w:rPr>
                <w:strike/>
                <w:lang w:val="lv-LV" w:eastAsia="lv-LV"/>
              </w:rPr>
            </w:pPr>
            <w:r w:rsidRPr="006C0A22">
              <w:rPr>
                <w:strike/>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044E752F" w14:textId="77777777" w:rsidR="006C0A22" w:rsidRPr="006C0A22" w:rsidRDefault="006C0A22" w:rsidP="006C0A22">
            <w:pPr>
              <w:jc w:val="center"/>
              <w:rPr>
                <w:strike/>
                <w:lang w:val="lv-LV" w:eastAsia="lv-LV"/>
              </w:rPr>
            </w:pPr>
            <w:r w:rsidRPr="006C0A22">
              <w:rPr>
                <w:strike/>
                <w:lang w:val="lv-LV" w:eastAsia="lv-LV"/>
              </w:rPr>
              <w:t>16., II</w:t>
            </w:r>
          </w:p>
        </w:tc>
        <w:tc>
          <w:tcPr>
            <w:tcW w:w="701" w:type="dxa"/>
            <w:tcBorders>
              <w:top w:val="nil"/>
              <w:left w:val="nil"/>
              <w:bottom w:val="single" w:sz="4" w:space="0" w:color="auto"/>
              <w:right w:val="single" w:sz="4" w:space="0" w:color="auto"/>
            </w:tcBorders>
            <w:shd w:val="clear" w:color="auto" w:fill="auto"/>
            <w:vAlign w:val="center"/>
            <w:hideMark/>
          </w:tcPr>
          <w:p w14:paraId="50F246F8" w14:textId="77777777" w:rsidR="006C0A22" w:rsidRPr="006C0A22" w:rsidRDefault="006C0A22" w:rsidP="006C0A22">
            <w:pPr>
              <w:jc w:val="center"/>
              <w:rPr>
                <w:strike/>
                <w:lang w:val="lv-LV" w:eastAsia="lv-LV"/>
              </w:rPr>
            </w:pPr>
            <w:r w:rsidRPr="006C0A22">
              <w:rPr>
                <w:strike/>
                <w:lang w:val="lv-LV" w:eastAsia="lv-LV"/>
              </w:rPr>
              <w:t>2</w:t>
            </w:r>
          </w:p>
        </w:tc>
        <w:tc>
          <w:tcPr>
            <w:tcW w:w="1403" w:type="dxa"/>
            <w:tcBorders>
              <w:top w:val="nil"/>
              <w:left w:val="nil"/>
              <w:bottom w:val="single" w:sz="4" w:space="0" w:color="auto"/>
              <w:right w:val="single" w:sz="4" w:space="0" w:color="auto"/>
            </w:tcBorders>
            <w:shd w:val="clear" w:color="000000" w:fill="FFFFFF"/>
            <w:vAlign w:val="center"/>
            <w:hideMark/>
          </w:tcPr>
          <w:p w14:paraId="79996917" w14:textId="77777777" w:rsidR="006C0A22" w:rsidRPr="006C0A22" w:rsidRDefault="006C0A22" w:rsidP="006C0A22">
            <w:pPr>
              <w:jc w:val="center"/>
              <w:rPr>
                <w:strike/>
                <w:lang w:val="lv-LV" w:eastAsia="lv-LV"/>
              </w:rPr>
            </w:pPr>
            <w:r w:rsidRPr="006C0A22">
              <w:rPr>
                <w:strike/>
                <w:lang w:val="lv-LV" w:eastAsia="lv-LV"/>
              </w:rPr>
              <w:t>620</w:t>
            </w:r>
          </w:p>
        </w:tc>
        <w:tc>
          <w:tcPr>
            <w:tcW w:w="1122" w:type="dxa"/>
            <w:tcBorders>
              <w:top w:val="nil"/>
              <w:left w:val="nil"/>
              <w:bottom w:val="single" w:sz="4" w:space="0" w:color="auto"/>
              <w:right w:val="single" w:sz="4" w:space="0" w:color="auto"/>
            </w:tcBorders>
            <w:shd w:val="clear" w:color="000000" w:fill="FFFFFF"/>
            <w:vAlign w:val="center"/>
            <w:hideMark/>
          </w:tcPr>
          <w:p w14:paraId="0D617EC3" w14:textId="77777777" w:rsidR="006C0A22" w:rsidRPr="006C0A22" w:rsidRDefault="006C0A22" w:rsidP="006C0A22">
            <w:pPr>
              <w:jc w:val="center"/>
              <w:rPr>
                <w:strike/>
                <w:lang w:val="lv-LV" w:eastAsia="lv-LV"/>
              </w:rPr>
            </w:pPr>
            <w:r w:rsidRPr="006C0A22">
              <w:rPr>
                <w:strike/>
                <w:lang w:val="lv-LV" w:eastAsia="lv-LV"/>
              </w:rPr>
              <w:t>620</w:t>
            </w:r>
          </w:p>
        </w:tc>
        <w:tc>
          <w:tcPr>
            <w:tcW w:w="1278" w:type="dxa"/>
            <w:tcBorders>
              <w:top w:val="nil"/>
              <w:left w:val="nil"/>
              <w:bottom w:val="single" w:sz="4" w:space="0" w:color="auto"/>
              <w:right w:val="single" w:sz="4" w:space="0" w:color="auto"/>
            </w:tcBorders>
            <w:shd w:val="clear" w:color="000000" w:fill="FFFFFF"/>
          </w:tcPr>
          <w:p w14:paraId="7048A56D" w14:textId="77777777" w:rsidR="006C0A22" w:rsidRPr="006C0A22" w:rsidRDefault="006C0A22" w:rsidP="006C0A22">
            <w:pPr>
              <w:jc w:val="center"/>
              <w:rPr>
                <w:lang w:val="lv-LV" w:eastAsia="lv-LV"/>
              </w:rPr>
            </w:pPr>
            <w:r w:rsidRPr="006C0A22">
              <w:rPr>
                <w:lang w:val="lv-LV" w:eastAsia="lv-LV"/>
              </w:rPr>
              <w:t>Iepirkums</w:t>
            </w:r>
          </w:p>
        </w:tc>
      </w:tr>
      <w:bookmarkEnd w:id="26"/>
    </w:tbl>
    <w:p w14:paraId="32AE366E" w14:textId="77777777" w:rsidR="006C0A22" w:rsidRPr="006C0A22" w:rsidRDefault="006C0A22" w:rsidP="006C0A22">
      <w:pPr>
        <w:jc w:val="both"/>
        <w:rPr>
          <w:lang w:val="lv-LV" w:eastAsia="lv-LV"/>
        </w:rPr>
      </w:pPr>
    </w:p>
    <w:p w14:paraId="606ADC0C" w14:textId="77777777" w:rsidR="006C0A22" w:rsidRPr="006C0A22" w:rsidRDefault="006C0A22" w:rsidP="000D0315">
      <w:pPr>
        <w:numPr>
          <w:ilvl w:val="1"/>
          <w:numId w:val="42"/>
        </w:numPr>
        <w:ind w:left="964" w:hanging="567"/>
        <w:contextualSpacing/>
        <w:jc w:val="both"/>
        <w:rPr>
          <w:bCs/>
          <w:lang w:val="lv-LV" w:eastAsia="lv-LV"/>
        </w:rPr>
      </w:pPr>
      <w:r w:rsidRPr="006C0A22">
        <w:rPr>
          <w:lang w:val="lv-LV" w:eastAsia="lv-LV"/>
        </w:rPr>
        <w:t xml:space="preserve">SVĪTROT </w:t>
      </w:r>
      <w:r w:rsidRPr="006C0A22">
        <w:rPr>
          <w:bCs/>
          <w:lang w:val="lv-LV" w:eastAsia="lv-LV"/>
        </w:rPr>
        <w:t xml:space="preserve">Limbažu novada pašvaldības </w:t>
      </w:r>
      <w:r w:rsidRPr="006C0A22">
        <w:rPr>
          <w:lang w:val="lv-LV" w:eastAsia="lv-LV"/>
        </w:rPr>
        <w:t xml:space="preserve">iestāžu darbinieku amatu un likmju </w:t>
      </w:r>
      <w:r w:rsidRPr="006C0A22">
        <w:rPr>
          <w:bCs/>
          <w:lang w:val="lv-LV" w:eastAsia="lv-LV"/>
        </w:rPr>
        <w:t>saraksta sadaļas Ozolaines pirmsskolas izglītības iestāde amata vienības Nr.9 un Nr. 10 – pavārs (amatalga par slodzi EUR 694) un pavāra palīgs (amatalga par slodzi EUR 620).</w:t>
      </w:r>
    </w:p>
    <w:p w14:paraId="7E889A23" w14:textId="77777777" w:rsidR="006C0A22" w:rsidRPr="006C0A22" w:rsidRDefault="006C0A22" w:rsidP="006C0A22">
      <w:pPr>
        <w:ind w:left="720"/>
        <w:contextualSpacing/>
        <w:jc w:val="both"/>
        <w:rPr>
          <w:bCs/>
          <w:lang w:val="lv-LV" w:eastAsia="lv-LV"/>
        </w:rPr>
      </w:pPr>
    </w:p>
    <w:tbl>
      <w:tblPr>
        <w:tblW w:w="9067" w:type="dxa"/>
        <w:tblLayout w:type="fixed"/>
        <w:tblLook w:val="04A0" w:firstRow="1" w:lastRow="0" w:firstColumn="1" w:lastColumn="0" w:noHBand="0" w:noVBand="1"/>
      </w:tblPr>
      <w:tblGrid>
        <w:gridCol w:w="543"/>
        <w:gridCol w:w="2214"/>
        <w:gridCol w:w="809"/>
        <w:gridCol w:w="856"/>
        <w:gridCol w:w="701"/>
        <w:gridCol w:w="1403"/>
        <w:gridCol w:w="1122"/>
        <w:gridCol w:w="1419"/>
      </w:tblGrid>
      <w:tr w:rsidR="006C0A22" w:rsidRPr="006C0A22" w14:paraId="63F88567" w14:textId="77777777" w:rsidTr="002314B6">
        <w:trPr>
          <w:trHeight w:val="875"/>
          <w:tblHead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98E327D"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3F33D654"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42B22417"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471F5C73" w14:textId="77777777" w:rsidR="006C0A22" w:rsidRPr="006C0A22" w:rsidRDefault="006C0A22" w:rsidP="006C0A22">
            <w:pPr>
              <w:jc w:val="center"/>
              <w:rPr>
                <w:b/>
                <w:bCs/>
                <w:color w:val="000000"/>
                <w:sz w:val="18"/>
                <w:szCs w:val="18"/>
                <w:lang w:val="lv-LV" w:eastAsia="lv-LV"/>
              </w:rPr>
            </w:pPr>
            <w:r w:rsidRPr="006C0A22">
              <w:rPr>
                <w:b/>
                <w:bCs/>
                <w:color w:val="000000"/>
                <w:sz w:val="18"/>
                <w:szCs w:val="18"/>
                <w:lang w:val="lv-LV" w:eastAsia="lv-LV"/>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192A764E" w14:textId="77777777" w:rsidR="006C0A22" w:rsidRPr="006C0A22" w:rsidRDefault="006C0A22" w:rsidP="006C0A22">
            <w:pPr>
              <w:jc w:val="center"/>
              <w:rPr>
                <w:b/>
                <w:bCs/>
                <w:color w:val="000000"/>
                <w:sz w:val="18"/>
                <w:szCs w:val="18"/>
                <w:lang w:val="lv-LV" w:eastAsia="lv-LV"/>
              </w:rPr>
            </w:pPr>
            <w:r w:rsidRPr="006C0A22">
              <w:rPr>
                <w:b/>
                <w:bCs/>
                <w:color w:val="000000"/>
                <w:sz w:val="18"/>
                <w:szCs w:val="18"/>
                <w:lang w:val="lv-LV" w:eastAsia="lv-LV"/>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0D094F9A"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393F8270"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 atalgojums mēnesī, EUR</w:t>
            </w:r>
          </w:p>
        </w:tc>
        <w:tc>
          <w:tcPr>
            <w:tcW w:w="1419" w:type="dxa"/>
            <w:tcBorders>
              <w:top w:val="single" w:sz="4" w:space="0" w:color="auto"/>
              <w:left w:val="nil"/>
              <w:bottom w:val="single" w:sz="4" w:space="0" w:color="auto"/>
              <w:right w:val="single" w:sz="4" w:space="0" w:color="auto"/>
            </w:tcBorders>
            <w:shd w:val="clear" w:color="auto" w:fill="E2EFD9"/>
          </w:tcPr>
          <w:p w14:paraId="547BE511" w14:textId="77777777" w:rsidR="006C0A22" w:rsidRPr="006C0A22" w:rsidRDefault="006C0A22" w:rsidP="006C0A22">
            <w:pPr>
              <w:jc w:val="center"/>
              <w:rPr>
                <w:b/>
                <w:bCs/>
                <w:sz w:val="20"/>
                <w:szCs w:val="20"/>
                <w:lang w:val="lv-LV" w:eastAsia="lv-LV"/>
              </w:rPr>
            </w:pPr>
          </w:p>
          <w:p w14:paraId="300FA9F9" w14:textId="77777777" w:rsidR="006C0A22" w:rsidRPr="006C0A22" w:rsidRDefault="006C0A22" w:rsidP="006C0A22">
            <w:pPr>
              <w:jc w:val="center"/>
              <w:rPr>
                <w:b/>
                <w:bCs/>
                <w:sz w:val="20"/>
                <w:szCs w:val="20"/>
                <w:lang w:val="lv-LV" w:eastAsia="lv-LV"/>
              </w:rPr>
            </w:pPr>
            <w:r w:rsidRPr="006C0A22">
              <w:rPr>
                <w:b/>
                <w:bCs/>
                <w:sz w:val="20"/>
                <w:szCs w:val="20"/>
                <w:lang w:val="lv-LV" w:eastAsia="lv-LV"/>
              </w:rPr>
              <w:t>Piezīmes</w:t>
            </w:r>
          </w:p>
        </w:tc>
      </w:tr>
      <w:tr w:rsidR="006C0A22" w:rsidRPr="006C0A22" w14:paraId="2A23B546" w14:textId="77777777" w:rsidTr="002314B6">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5022B95A" w14:textId="77777777" w:rsidR="006C0A22" w:rsidRPr="006C0A22" w:rsidRDefault="006C0A22" w:rsidP="006C0A22">
            <w:pPr>
              <w:jc w:val="center"/>
              <w:rPr>
                <w:strike/>
                <w:lang w:val="lv-LV" w:eastAsia="lv-LV"/>
              </w:rPr>
            </w:pPr>
            <w:r w:rsidRPr="006C0A22">
              <w:rPr>
                <w:strike/>
                <w:lang w:val="lv-LV" w:eastAsia="lv-LV"/>
              </w:rPr>
              <w:t>9.</w:t>
            </w:r>
          </w:p>
        </w:tc>
        <w:tc>
          <w:tcPr>
            <w:tcW w:w="2214" w:type="dxa"/>
            <w:tcBorders>
              <w:top w:val="nil"/>
              <w:left w:val="nil"/>
              <w:bottom w:val="single" w:sz="4" w:space="0" w:color="auto"/>
              <w:right w:val="single" w:sz="4" w:space="0" w:color="auto"/>
            </w:tcBorders>
            <w:shd w:val="clear" w:color="auto" w:fill="auto"/>
            <w:vAlign w:val="center"/>
            <w:hideMark/>
          </w:tcPr>
          <w:p w14:paraId="5F2D91FA" w14:textId="77777777" w:rsidR="006C0A22" w:rsidRPr="006C0A22" w:rsidRDefault="006C0A22" w:rsidP="006C0A22">
            <w:pPr>
              <w:jc w:val="both"/>
              <w:rPr>
                <w:strike/>
                <w:lang w:val="lv-LV" w:eastAsia="lv-LV"/>
              </w:rPr>
            </w:pPr>
            <w:r w:rsidRPr="006C0A22">
              <w:rPr>
                <w:strike/>
                <w:lang w:val="lv-LV" w:eastAsia="lv-LV"/>
              </w:rPr>
              <w:t>Pavārs</w:t>
            </w:r>
          </w:p>
        </w:tc>
        <w:tc>
          <w:tcPr>
            <w:tcW w:w="809" w:type="dxa"/>
            <w:tcBorders>
              <w:top w:val="nil"/>
              <w:left w:val="nil"/>
              <w:bottom w:val="single" w:sz="4" w:space="0" w:color="auto"/>
              <w:right w:val="single" w:sz="4" w:space="0" w:color="auto"/>
            </w:tcBorders>
            <w:shd w:val="clear" w:color="auto" w:fill="auto"/>
            <w:vAlign w:val="center"/>
            <w:hideMark/>
          </w:tcPr>
          <w:p w14:paraId="72460D51" w14:textId="77777777" w:rsidR="006C0A22" w:rsidRPr="006C0A22" w:rsidRDefault="006C0A22" w:rsidP="006C0A22">
            <w:pPr>
              <w:jc w:val="center"/>
              <w:rPr>
                <w:strike/>
                <w:lang w:val="lv-LV" w:eastAsia="lv-LV"/>
              </w:rPr>
            </w:pPr>
            <w:r w:rsidRPr="006C0A22">
              <w:rPr>
                <w:strike/>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0479D30B" w14:textId="77777777" w:rsidR="006C0A22" w:rsidRPr="006C0A22" w:rsidRDefault="006C0A22" w:rsidP="006C0A22">
            <w:pPr>
              <w:jc w:val="center"/>
              <w:rPr>
                <w:strike/>
                <w:lang w:val="lv-LV" w:eastAsia="lv-LV"/>
              </w:rPr>
            </w:pPr>
            <w:r w:rsidRPr="006C0A22">
              <w:rPr>
                <w:strike/>
                <w:lang w:val="lv-LV" w:eastAsia="lv-LV"/>
              </w:rPr>
              <w:t>16., V</w:t>
            </w:r>
          </w:p>
        </w:tc>
        <w:tc>
          <w:tcPr>
            <w:tcW w:w="701" w:type="dxa"/>
            <w:tcBorders>
              <w:top w:val="nil"/>
              <w:left w:val="nil"/>
              <w:bottom w:val="single" w:sz="4" w:space="0" w:color="auto"/>
              <w:right w:val="single" w:sz="4" w:space="0" w:color="auto"/>
            </w:tcBorders>
            <w:shd w:val="clear" w:color="auto" w:fill="auto"/>
            <w:vAlign w:val="center"/>
            <w:hideMark/>
          </w:tcPr>
          <w:p w14:paraId="50A1EECA" w14:textId="77777777" w:rsidR="006C0A22" w:rsidRPr="006C0A22" w:rsidRDefault="006C0A22" w:rsidP="006C0A22">
            <w:pPr>
              <w:jc w:val="center"/>
              <w:rPr>
                <w:strike/>
                <w:lang w:val="lv-LV" w:eastAsia="lv-LV"/>
              </w:rPr>
            </w:pPr>
            <w:r w:rsidRPr="006C0A22">
              <w:rPr>
                <w:strike/>
                <w:lang w:val="lv-LV" w:eastAsia="lv-LV"/>
              </w:rPr>
              <w:t>6</w:t>
            </w:r>
          </w:p>
        </w:tc>
        <w:tc>
          <w:tcPr>
            <w:tcW w:w="1403" w:type="dxa"/>
            <w:tcBorders>
              <w:top w:val="nil"/>
              <w:left w:val="nil"/>
              <w:bottom w:val="single" w:sz="4" w:space="0" w:color="auto"/>
              <w:right w:val="single" w:sz="4" w:space="0" w:color="auto"/>
            </w:tcBorders>
            <w:shd w:val="clear" w:color="000000" w:fill="FFFFFF"/>
            <w:vAlign w:val="center"/>
            <w:hideMark/>
          </w:tcPr>
          <w:p w14:paraId="6F529226" w14:textId="77777777" w:rsidR="006C0A22" w:rsidRPr="006C0A22" w:rsidRDefault="006C0A22" w:rsidP="006C0A22">
            <w:pPr>
              <w:jc w:val="center"/>
              <w:rPr>
                <w:strike/>
                <w:lang w:val="lv-LV" w:eastAsia="lv-LV"/>
              </w:rPr>
            </w:pPr>
            <w:r w:rsidRPr="006C0A22">
              <w:rPr>
                <w:strike/>
                <w:lang w:val="lv-LV" w:eastAsia="lv-LV"/>
              </w:rPr>
              <w:t>694</w:t>
            </w:r>
          </w:p>
        </w:tc>
        <w:tc>
          <w:tcPr>
            <w:tcW w:w="1122" w:type="dxa"/>
            <w:tcBorders>
              <w:top w:val="nil"/>
              <w:left w:val="nil"/>
              <w:bottom w:val="single" w:sz="4" w:space="0" w:color="auto"/>
              <w:right w:val="single" w:sz="4" w:space="0" w:color="auto"/>
            </w:tcBorders>
            <w:shd w:val="clear" w:color="000000" w:fill="FFFFFF"/>
            <w:vAlign w:val="center"/>
            <w:hideMark/>
          </w:tcPr>
          <w:p w14:paraId="4DBDA2AE" w14:textId="77777777" w:rsidR="006C0A22" w:rsidRPr="006C0A22" w:rsidRDefault="006C0A22" w:rsidP="006C0A22">
            <w:pPr>
              <w:jc w:val="center"/>
              <w:rPr>
                <w:strike/>
                <w:lang w:val="lv-LV" w:eastAsia="lv-LV"/>
              </w:rPr>
            </w:pPr>
            <w:r w:rsidRPr="006C0A22">
              <w:rPr>
                <w:strike/>
                <w:lang w:val="lv-LV" w:eastAsia="lv-LV"/>
              </w:rPr>
              <w:t>694</w:t>
            </w:r>
          </w:p>
        </w:tc>
        <w:tc>
          <w:tcPr>
            <w:tcW w:w="1419" w:type="dxa"/>
            <w:tcBorders>
              <w:top w:val="nil"/>
              <w:left w:val="nil"/>
              <w:bottom w:val="single" w:sz="4" w:space="0" w:color="auto"/>
              <w:right w:val="single" w:sz="4" w:space="0" w:color="auto"/>
            </w:tcBorders>
            <w:shd w:val="clear" w:color="000000" w:fill="FFFFFF"/>
          </w:tcPr>
          <w:p w14:paraId="7F16D62F" w14:textId="77777777" w:rsidR="006C0A22" w:rsidRPr="006C0A22" w:rsidRDefault="006C0A22" w:rsidP="006C0A22">
            <w:pPr>
              <w:jc w:val="center"/>
              <w:rPr>
                <w:lang w:val="lv-LV" w:eastAsia="lv-LV"/>
              </w:rPr>
            </w:pPr>
            <w:r w:rsidRPr="006C0A22">
              <w:rPr>
                <w:lang w:val="lv-LV" w:eastAsia="lv-LV"/>
              </w:rPr>
              <w:t>Iepirkums</w:t>
            </w:r>
          </w:p>
        </w:tc>
      </w:tr>
      <w:tr w:rsidR="006C0A22" w:rsidRPr="006C0A22" w14:paraId="76BB3B80" w14:textId="77777777" w:rsidTr="002314B6">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6EDFCFF" w14:textId="77777777" w:rsidR="006C0A22" w:rsidRPr="006C0A22" w:rsidRDefault="006C0A22" w:rsidP="006C0A22">
            <w:pPr>
              <w:jc w:val="center"/>
              <w:rPr>
                <w:strike/>
                <w:lang w:val="lv-LV" w:eastAsia="lv-LV"/>
              </w:rPr>
            </w:pPr>
            <w:r w:rsidRPr="006C0A22">
              <w:rPr>
                <w:strike/>
                <w:lang w:val="lv-LV" w:eastAsia="lv-LV"/>
              </w:rPr>
              <w:t>10.</w:t>
            </w:r>
          </w:p>
        </w:tc>
        <w:tc>
          <w:tcPr>
            <w:tcW w:w="2214" w:type="dxa"/>
            <w:tcBorders>
              <w:top w:val="nil"/>
              <w:left w:val="nil"/>
              <w:bottom w:val="single" w:sz="4" w:space="0" w:color="auto"/>
              <w:right w:val="single" w:sz="4" w:space="0" w:color="auto"/>
            </w:tcBorders>
            <w:shd w:val="clear" w:color="auto" w:fill="auto"/>
            <w:vAlign w:val="center"/>
            <w:hideMark/>
          </w:tcPr>
          <w:p w14:paraId="630F8FD0" w14:textId="77777777" w:rsidR="006C0A22" w:rsidRPr="006C0A22" w:rsidRDefault="006C0A22" w:rsidP="006C0A22">
            <w:pPr>
              <w:jc w:val="both"/>
              <w:rPr>
                <w:strike/>
                <w:lang w:val="lv-LV" w:eastAsia="lv-LV"/>
              </w:rPr>
            </w:pPr>
            <w:r w:rsidRPr="006C0A22">
              <w:rPr>
                <w:strike/>
                <w:lang w:val="lv-LV" w:eastAsia="lv-LV"/>
              </w:rPr>
              <w:t>Pavāra palīgs</w:t>
            </w:r>
          </w:p>
        </w:tc>
        <w:tc>
          <w:tcPr>
            <w:tcW w:w="809" w:type="dxa"/>
            <w:tcBorders>
              <w:top w:val="nil"/>
              <w:left w:val="nil"/>
              <w:bottom w:val="single" w:sz="4" w:space="0" w:color="auto"/>
              <w:right w:val="single" w:sz="4" w:space="0" w:color="auto"/>
            </w:tcBorders>
            <w:shd w:val="clear" w:color="auto" w:fill="auto"/>
            <w:vAlign w:val="center"/>
            <w:hideMark/>
          </w:tcPr>
          <w:p w14:paraId="670CFBD9" w14:textId="77777777" w:rsidR="006C0A22" w:rsidRPr="006C0A22" w:rsidRDefault="006C0A22" w:rsidP="006C0A22">
            <w:pPr>
              <w:jc w:val="center"/>
              <w:rPr>
                <w:strike/>
                <w:lang w:val="lv-LV" w:eastAsia="lv-LV"/>
              </w:rPr>
            </w:pPr>
            <w:r w:rsidRPr="006C0A22">
              <w:rPr>
                <w:strike/>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78269323" w14:textId="77777777" w:rsidR="006C0A22" w:rsidRPr="006C0A22" w:rsidRDefault="006C0A22" w:rsidP="006C0A22">
            <w:pPr>
              <w:jc w:val="center"/>
              <w:rPr>
                <w:strike/>
                <w:lang w:val="lv-LV" w:eastAsia="lv-LV"/>
              </w:rPr>
            </w:pPr>
            <w:r w:rsidRPr="006C0A22">
              <w:rPr>
                <w:strike/>
                <w:lang w:val="lv-LV" w:eastAsia="lv-LV"/>
              </w:rPr>
              <w:t>16., II</w:t>
            </w:r>
          </w:p>
        </w:tc>
        <w:tc>
          <w:tcPr>
            <w:tcW w:w="701" w:type="dxa"/>
            <w:tcBorders>
              <w:top w:val="nil"/>
              <w:left w:val="nil"/>
              <w:bottom w:val="single" w:sz="4" w:space="0" w:color="auto"/>
              <w:right w:val="single" w:sz="4" w:space="0" w:color="auto"/>
            </w:tcBorders>
            <w:shd w:val="clear" w:color="auto" w:fill="auto"/>
            <w:vAlign w:val="center"/>
            <w:hideMark/>
          </w:tcPr>
          <w:p w14:paraId="7AE7A7B6" w14:textId="77777777" w:rsidR="006C0A22" w:rsidRPr="006C0A22" w:rsidRDefault="006C0A22" w:rsidP="006C0A22">
            <w:pPr>
              <w:jc w:val="center"/>
              <w:rPr>
                <w:strike/>
                <w:lang w:val="lv-LV" w:eastAsia="lv-LV"/>
              </w:rPr>
            </w:pPr>
            <w:r w:rsidRPr="006C0A22">
              <w:rPr>
                <w:strike/>
                <w:lang w:val="lv-LV" w:eastAsia="lv-LV"/>
              </w:rPr>
              <w:t>2</w:t>
            </w:r>
          </w:p>
        </w:tc>
        <w:tc>
          <w:tcPr>
            <w:tcW w:w="1403" w:type="dxa"/>
            <w:tcBorders>
              <w:top w:val="nil"/>
              <w:left w:val="nil"/>
              <w:bottom w:val="single" w:sz="4" w:space="0" w:color="auto"/>
              <w:right w:val="single" w:sz="4" w:space="0" w:color="auto"/>
            </w:tcBorders>
            <w:shd w:val="clear" w:color="000000" w:fill="FFFFFF"/>
            <w:vAlign w:val="center"/>
            <w:hideMark/>
          </w:tcPr>
          <w:p w14:paraId="2419F704" w14:textId="77777777" w:rsidR="006C0A22" w:rsidRPr="006C0A22" w:rsidRDefault="006C0A22" w:rsidP="006C0A22">
            <w:pPr>
              <w:jc w:val="center"/>
              <w:rPr>
                <w:strike/>
                <w:lang w:val="lv-LV" w:eastAsia="lv-LV"/>
              </w:rPr>
            </w:pPr>
            <w:r w:rsidRPr="006C0A22">
              <w:rPr>
                <w:strike/>
                <w:lang w:val="lv-LV" w:eastAsia="lv-LV"/>
              </w:rPr>
              <w:t>620</w:t>
            </w:r>
          </w:p>
        </w:tc>
        <w:tc>
          <w:tcPr>
            <w:tcW w:w="1122" w:type="dxa"/>
            <w:tcBorders>
              <w:top w:val="nil"/>
              <w:left w:val="nil"/>
              <w:bottom w:val="single" w:sz="4" w:space="0" w:color="auto"/>
              <w:right w:val="single" w:sz="4" w:space="0" w:color="auto"/>
            </w:tcBorders>
            <w:shd w:val="clear" w:color="000000" w:fill="FFFFFF"/>
            <w:vAlign w:val="center"/>
            <w:hideMark/>
          </w:tcPr>
          <w:p w14:paraId="13261EB6" w14:textId="77777777" w:rsidR="006C0A22" w:rsidRPr="006C0A22" w:rsidRDefault="006C0A22" w:rsidP="006C0A22">
            <w:pPr>
              <w:jc w:val="center"/>
              <w:rPr>
                <w:strike/>
                <w:lang w:val="lv-LV" w:eastAsia="lv-LV"/>
              </w:rPr>
            </w:pPr>
            <w:r w:rsidRPr="006C0A22">
              <w:rPr>
                <w:strike/>
                <w:lang w:val="lv-LV" w:eastAsia="lv-LV"/>
              </w:rPr>
              <w:t>620</w:t>
            </w:r>
          </w:p>
        </w:tc>
        <w:tc>
          <w:tcPr>
            <w:tcW w:w="1419" w:type="dxa"/>
            <w:tcBorders>
              <w:top w:val="nil"/>
              <w:left w:val="nil"/>
              <w:bottom w:val="single" w:sz="4" w:space="0" w:color="auto"/>
              <w:right w:val="single" w:sz="4" w:space="0" w:color="auto"/>
            </w:tcBorders>
            <w:shd w:val="clear" w:color="000000" w:fill="FFFFFF"/>
          </w:tcPr>
          <w:p w14:paraId="3874DFD2" w14:textId="77777777" w:rsidR="006C0A22" w:rsidRPr="006C0A22" w:rsidRDefault="006C0A22" w:rsidP="006C0A22">
            <w:pPr>
              <w:jc w:val="center"/>
              <w:rPr>
                <w:lang w:val="lv-LV" w:eastAsia="lv-LV"/>
              </w:rPr>
            </w:pPr>
            <w:r w:rsidRPr="006C0A22">
              <w:rPr>
                <w:lang w:val="lv-LV" w:eastAsia="lv-LV"/>
              </w:rPr>
              <w:t>Iepirkums</w:t>
            </w:r>
          </w:p>
        </w:tc>
      </w:tr>
    </w:tbl>
    <w:p w14:paraId="07E690E5" w14:textId="77777777" w:rsidR="006C0A22" w:rsidRPr="006C0A22" w:rsidRDefault="006C0A22" w:rsidP="006C0A22">
      <w:pPr>
        <w:jc w:val="both"/>
        <w:rPr>
          <w:bCs/>
          <w:lang w:val="lv-LV" w:eastAsia="lv-LV"/>
        </w:rPr>
      </w:pPr>
    </w:p>
    <w:p w14:paraId="33514A2E" w14:textId="77777777" w:rsidR="006C0A22" w:rsidRPr="006C0A22" w:rsidRDefault="006C0A22" w:rsidP="000D0315">
      <w:pPr>
        <w:numPr>
          <w:ilvl w:val="0"/>
          <w:numId w:val="42"/>
        </w:numPr>
        <w:ind w:left="357" w:hanging="357"/>
        <w:contextualSpacing/>
        <w:jc w:val="both"/>
        <w:rPr>
          <w:bCs/>
          <w:lang w:val="lv-LV" w:eastAsia="lv-LV"/>
        </w:rPr>
      </w:pPr>
      <w:r w:rsidRPr="006C0A22">
        <w:rPr>
          <w:lang w:val="lv-LV" w:eastAsia="lv-LV"/>
        </w:rPr>
        <w:t>Veikt izmaiņas</w:t>
      </w:r>
      <w:r w:rsidRPr="006C0A22">
        <w:rPr>
          <w:b/>
          <w:lang w:val="lv-LV" w:eastAsia="lv-LV"/>
        </w:rPr>
        <w:t xml:space="preserve"> </w:t>
      </w:r>
      <w:r w:rsidRPr="006C0A22">
        <w:rPr>
          <w:lang w:val="lv-LV" w:eastAsia="lv-LV"/>
        </w:rPr>
        <w:t xml:space="preserve">Limbažu novada domes 27.04.2023. lēmuma Nr. 272 "Par Limbažu novada pašvaldības administrācijas darbinieku, pašvaldības iestāžu un aģentūru darbinieku mēnešalgas 2023.gadam saraksta apstiprināšanu"  1. pielikumā “Limbažu novada pašvaldības iestāžu darbinieku amatu un likmju saraksts LIMBAŽU NOVADA PAŠVALDĪBAS ADMINISTRĀCIJA”: </w:t>
      </w:r>
    </w:p>
    <w:p w14:paraId="509787E6" w14:textId="77777777" w:rsidR="006C0A22" w:rsidRPr="006C0A22" w:rsidRDefault="006C0A22" w:rsidP="000D0315">
      <w:pPr>
        <w:numPr>
          <w:ilvl w:val="1"/>
          <w:numId w:val="42"/>
        </w:numPr>
        <w:ind w:left="964" w:hanging="567"/>
        <w:contextualSpacing/>
        <w:jc w:val="both"/>
        <w:rPr>
          <w:bCs/>
          <w:lang w:val="lv-LV" w:eastAsia="lv-LV"/>
        </w:rPr>
      </w:pPr>
      <w:r w:rsidRPr="006C0A22">
        <w:rPr>
          <w:lang w:val="lv-LV" w:eastAsia="lv-LV"/>
        </w:rPr>
        <w:lastRenderedPageBreak/>
        <w:t xml:space="preserve">SVĪTROT </w:t>
      </w:r>
      <w:r w:rsidRPr="006C0A22">
        <w:rPr>
          <w:bCs/>
          <w:lang w:val="lv-LV" w:eastAsia="lv-LV"/>
        </w:rPr>
        <w:t xml:space="preserve">Limbažu novada pašvaldības </w:t>
      </w:r>
      <w:r w:rsidRPr="006C0A22">
        <w:rPr>
          <w:lang w:val="lv-LV" w:eastAsia="lv-LV"/>
        </w:rPr>
        <w:t xml:space="preserve">iestāžu darbinieku amatu un likmju </w:t>
      </w:r>
      <w:r w:rsidRPr="006C0A22">
        <w:rPr>
          <w:bCs/>
          <w:lang w:val="lv-LV" w:eastAsia="lv-LV"/>
        </w:rPr>
        <w:t>saraksta sadaļas Katvaru pagasta pakalpojumu sniegšanas centrs amata vienības Nr.6 – kurinātājs, 4 slodzes, stundas likme EUR 4.34).</w:t>
      </w:r>
    </w:p>
    <w:p w14:paraId="60455D71" w14:textId="77777777" w:rsidR="006C0A22" w:rsidRPr="006C0A22" w:rsidRDefault="006C0A22" w:rsidP="006C0A22">
      <w:pPr>
        <w:ind w:firstLine="426"/>
        <w:jc w:val="both"/>
        <w:rPr>
          <w:bCs/>
          <w:lang w:val="lv-LV" w:eastAsia="lv-LV"/>
        </w:rPr>
      </w:pPr>
    </w:p>
    <w:tbl>
      <w:tblPr>
        <w:tblW w:w="9493" w:type="dxa"/>
        <w:tblLayout w:type="fixed"/>
        <w:tblLook w:val="04A0" w:firstRow="1" w:lastRow="0" w:firstColumn="1" w:lastColumn="0" w:noHBand="0" w:noVBand="1"/>
      </w:tblPr>
      <w:tblGrid>
        <w:gridCol w:w="543"/>
        <w:gridCol w:w="2214"/>
        <w:gridCol w:w="809"/>
        <w:gridCol w:w="856"/>
        <w:gridCol w:w="701"/>
        <w:gridCol w:w="1403"/>
        <w:gridCol w:w="1122"/>
        <w:gridCol w:w="1845"/>
      </w:tblGrid>
      <w:tr w:rsidR="006C0A22" w:rsidRPr="006C0A22" w14:paraId="2BF73042" w14:textId="77777777" w:rsidTr="002314B6">
        <w:trPr>
          <w:trHeight w:val="875"/>
          <w:tblHead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01E9E8D" w14:textId="77777777" w:rsidR="006C0A22" w:rsidRPr="006C0A22" w:rsidRDefault="006C0A22" w:rsidP="006C0A22">
            <w:pPr>
              <w:jc w:val="center"/>
              <w:rPr>
                <w:b/>
                <w:bCs/>
                <w:color w:val="000000"/>
                <w:sz w:val="20"/>
                <w:szCs w:val="20"/>
                <w:lang w:val="lv-LV" w:eastAsia="lv-LV"/>
              </w:rPr>
            </w:pPr>
            <w:bookmarkStart w:id="28" w:name="_Hlk145660164"/>
            <w:r w:rsidRPr="006C0A22">
              <w:rPr>
                <w:b/>
                <w:bCs/>
                <w:color w:val="000000"/>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11B573A6"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79225469"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350D2752" w14:textId="77777777" w:rsidR="006C0A22" w:rsidRPr="006C0A22" w:rsidRDefault="006C0A22" w:rsidP="006C0A22">
            <w:pPr>
              <w:jc w:val="center"/>
              <w:rPr>
                <w:b/>
                <w:bCs/>
                <w:color w:val="000000"/>
                <w:sz w:val="18"/>
                <w:szCs w:val="18"/>
                <w:lang w:val="lv-LV" w:eastAsia="lv-LV"/>
              </w:rPr>
            </w:pPr>
            <w:r w:rsidRPr="006C0A22">
              <w:rPr>
                <w:b/>
                <w:bCs/>
                <w:color w:val="000000"/>
                <w:sz w:val="18"/>
                <w:szCs w:val="18"/>
                <w:lang w:val="lv-LV" w:eastAsia="lv-LV"/>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54AA5346" w14:textId="77777777" w:rsidR="006C0A22" w:rsidRPr="006C0A22" w:rsidRDefault="006C0A22" w:rsidP="006C0A22">
            <w:pPr>
              <w:jc w:val="center"/>
              <w:rPr>
                <w:b/>
                <w:bCs/>
                <w:color w:val="000000"/>
                <w:sz w:val="18"/>
                <w:szCs w:val="18"/>
                <w:lang w:val="lv-LV" w:eastAsia="lv-LV"/>
              </w:rPr>
            </w:pPr>
            <w:r w:rsidRPr="006C0A22">
              <w:rPr>
                <w:b/>
                <w:bCs/>
                <w:color w:val="000000"/>
                <w:sz w:val="18"/>
                <w:szCs w:val="18"/>
                <w:lang w:val="lv-LV" w:eastAsia="lv-LV"/>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25498025"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0FC5CB82"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 atalgojums mēnesī, EUR</w:t>
            </w:r>
          </w:p>
        </w:tc>
        <w:tc>
          <w:tcPr>
            <w:tcW w:w="1845" w:type="dxa"/>
            <w:tcBorders>
              <w:top w:val="single" w:sz="4" w:space="0" w:color="auto"/>
              <w:left w:val="nil"/>
              <w:bottom w:val="single" w:sz="4" w:space="0" w:color="auto"/>
              <w:right w:val="single" w:sz="4" w:space="0" w:color="auto"/>
            </w:tcBorders>
            <w:shd w:val="clear" w:color="auto" w:fill="E2EFD9"/>
          </w:tcPr>
          <w:p w14:paraId="321CF951" w14:textId="77777777" w:rsidR="006C0A22" w:rsidRPr="006C0A22" w:rsidRDefault="006C0A22" w:rsidP="006C0A22">
            <w:pPr>
              <w:jc w:val="center"/>
              <w:rPr>
                <w:b/>
                <w:bCs/>
                <w:sz w:val="20"/>
                <w:szCs w:val="20"/>
                <w:lang w:val="lv-LV" w:eastAsia="lv-LV"/>
              </w:rPr>
            </w:pPr>
          </w:p>
          <w:p w14:paraId="1C957005" w14:textId="77777777" w:rsidR="006C0A22" w:rsidRPr="006C0A22" w:rsidRDefault="006C0A22" w:rsidP="006C0A22">
            <w:pPr>
              <w:jc w:val="center"/>
              <w:rPr>
                <w:b/>
                <w:bCs/>
                <w:sz w:val="20"/>
                <w:szCs w:val="20"/>
                <w:lang w:val="lv-LV" w:eastAsia="lv-LV"/>
              </w:rPr>
            </w:pPr>
            <w:r w:rsidRPr="006C0A22">
              <w:rPr>
                <w:b/>
                <w:bCs/>
                <w:sz w:val="20"/>
                <w:szCs w:val="20"/>
                <w:lang w:val="lv-LV" w:eastAsia="lv-LV"/>
              </w:rPr>
              <w:t>Piezīmes</w:t>
            </w:r>
          </w:p>
        </w:tc>
      </w:tr>
      <w:tr w:rsidR="006C0A22" w:rsidRPr="006C0A22" w14:paraId="4DC1468B" w14:textId="77777777" w:rsidTr="002314B6">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5030F8B" w14:textId="77777777" w:rsidR="006C0A22" w:rsidRPr="006C0A22" w:rsidRDefault="006C0A22" w:rsidP="006C0A22">
            <w:pPr>
              <w:jc w:val="center"/>
              <w:rPr>
                <w:strike/>
                <w:lang w:val="lv-LV" w:eastAsia="lv-LV"/>
              </w:rPr>
            </w:pPr>
            <w:r w:rsidRPr="006C0A22">
              <w:rPr>
                <w:strike/>
                <w:lang w:val="lv-LV" w:eastAsia="lv-LV"/>
              </w:rPr>
              <w:t>6.</w:t>
            </w:r>
          </w:p>
        </w:tc>
        <w:tc>
          <w:tcPr>
            <w:tcW w:w="2214" w:type="dxa"/>
            <w:tcBorders>
              <w:top w:val="nil"/>
              <w:left w:val="nil"/>
              <w:bottom w:val="single" w:sz="4" w:space="0" w:color="auto"/>
              <w:right w:val="single" w:sz="4" w:space="0" w:color="auto"/>
            </w:tcBorders>
            <w:shd w:val="clear" w:color="auto" w:fill="auto"/>
            <w:vAlign w:val="center"/>
            <w:hideMark/>
          </w:tcPr>
          <w:p w14:paraId="217830D9" w14:textId="77777777" w:rsidR="006C0A22" w:rsidRPr="006C0A22" w:rsidRDefault="006C0A22" w:rsidP="006C0A22">
            <w:pPr>
              <w:jc w:val="both"/>
              <w:rPr>
                <w:strike/>
                <w:lang w:val="lv-LV" w:eastAsia="lv-LV"/>
              </w:rPr>
            </w:pPr>
            <w:r w:rsidRPr="006C0A22">
              <w:rPr>
                <w:strike/>
                <w:lang w:val="lv-LV" w:eastAsia="lv-LV"/>
              </w:rPr>
              <w:t>Kurinātājs</w:t>
            </w:r>
          </w:p>
        </w:tc>
        <w:tc>
          <w:tcPr>
            <w:tcW w:w="809" w:type="dxa"/>
            <w:tcBorders>
              <w:top w:val="nil"/>
              <w:left w:val="nil"/>
              <w:bottom w:val="single" w:sz="4" w:space="0" w:color="auto"/>
              <w:right w:val="single" w:sz="4" w:space="0" w:color="auto"/>
            </w:tcBorders>
            <w:shd w:val="clear" w:color="auto" w:fill="auto"/>
            <w:vAlign w:val="center"/>
            <w:hideMark/>
          </w:tcPr>
          <w:p w14:paraId="1AF6B725" w14:textId="77777777" w:rsidR="006C0A22" w:rsidRPr="006C0A22" w:rsidRDefault="006C0A22" w:rsidP="006C0A22">
            <w:pPr>
              <w:jc w:val="center"/>
              <w:rPr>
                <w:strike/>
                <w:lang w:val="lv-LV" w:eastAsia="lv-LV"/>
              </w:rPr>
            </w:pPr>
            <w:r w:rsidRPr="006C0A22">
              <w:rPr>
                <w:strike/>
                <w:lang w:val="lv-LV" w:eastAsia="lv-LV"/>
              </w:rPr>
              <w:t>4</w:t>
            </w:r>
          </w:p>
        </w:tc>
        <w:tc>
          <w:tcPr>
            <w:tcW w:w="856" w:type="dxa"/>
            <w:tcBorders>
              <w:top w:val="nil"/>
              <w:left w:val="nil"/>
              <w:bottom w:val="single" w:sz="4" w:space="0" w:color="auto"/>
              <w:right w:val="single" w:sz="4" w:space="0" w:color="auto"/>
            </w:tcBorders>
            <w:shd w:val="clear" w:color="auto" w:fill="auto"/>
            <w:vAlign w:val="center"/>
            <w:hideMark/>
          </w:tcPr>
          <w:p w14:paraId="05DCD6C5" w14:textId="77777777" w:rsidR="006C0A22" w:rsidRPr="006C0A22" w:rsidRDefault="006C0A22" w:rsidP="006C0A22">
            <w:pPr>
              <w:jc w:val="center"/>
              <w:rPr>
                <w:strike/>
                <w:lang w:val="lv-LV" w:eastAsia="lv-LV"/>
              </w:rPr>
            </w:pPr>
            <w:r w:rsidRPr="006C0A22">
              <w:rPr>
                <w:strike/>
                <w:lang w:val="lv-LV" w:eastAsia="lv-LV"/>
              </w:rPr>
              <w:t>16., II</w:t>
            </w:r>
          </w:p>
        </w:tc>
        <w:tc>
          <w:tcPr>
            <w:tcW w:w="701" w:type="dxa"/>
            <w:tcBorders>
              <w:top w:val="nil"/>
              <w:left w:val="nil"/>
              <w:bottom w:val="single" w:sz="4" w:space="0" w:color="auto"/>
              <w:right w:val="single" w:sz="4" w:space="0" w:color="auto"/>
            </w:tcBorders>
            <w:shd w:val="clear" w:color="auto" w:fill="auto"/>
            <w:vAlign w:val="center"/>
            <w:hideMark/>
          </w:tcPr>
          <w:p w14:paraId="0427EC42" w14:textId="77777777" w:rsidR="006C0A22" w:rsidRPr="006C0A22" w:rsidRDefault="006C0A22" w:rsidP="006C0A22">
            <w:pPr>
              <w:jc w:val="center"/>
              <w:rPr>
                <w:strike/>
                <w:lang w:val="lv-LV" w:eastAsia="lv-LV"/>
              </w:rPr>
            </w:pPr>
            <w:r w:rsidRPr="006C0A22">
              <w:rPr>
                <w:strike/>
                <w:lang w:val="lv-LV" w:eastAsia="lv-LV"/>
              </w:rPr>
              <w:t>2</w:t>
            </w:r>
          </w:p>
        </w:tc>
        <w:tc>
          <w:tcPr>
            <w:tcW w:w="1403" w:type="dxa"/>
            <w:tcBorders>
              <w:top w:val="nil"/>
              <w:left w:val="nil"/>
              <w:bottom w:val="single" w:sz="4" w:space="0" w:color="auto"/>
              <w:right w:val="single" w:sz="4" w:space="0" w:color="auto"/>
            </w:tcBorders>
            <w:shd w:val="clear" w:color="000000" w:fill="FFFFFF"/>
            <w:vAlign w:val="center"/>
            <w:hideMark/>
          </w:tcPr>
          <w:p w14:paraId="0A9F454B" w14:textId="77777777" w:rsidR="006C0A22" w:rsidRPr="006C0A22" w:rsidRDefault="006C0A22" w:rsidP="006C0A22">
            <w:pPr>
              <w:jc w:val="center"/>
              <w:rPr>
                <w:strike/>
                <w:lang w:val="lv-LV" w:eastAsia="lv-LV"/>
              </w:rPr>
            </w:pPr>
            <w:r w:rsidRPr="006C0A22">
              <w:rPr>
                <w:strike/>
                <w:lang w:val="lv-LV" w:eastAsia="lv-LV"/>
              </w:rPr>
              <w:t>4,34</w:t>
            </w:r>
          </w:p>
        </w:tc>
        <w:tc>
          <w:tcPr>
            <w:tcW w:w="1122" w:type="dxa"/>
            <w:tcBorders>
              <w:top w:val="nil"/>
              <w:left w:val="nil"/>
              <w:bottom w:val="single" w:sz="4" w:space="0" w:color="auto"/>
              <w:right w:val="single" w:sz="4" w:space="0" w:color="auto"/>
            </w:tcBorders>
            <w:shd w:val="clear" w:color="000000" w:fill="FFFFFF"/>
            <w:vAlign w:val="center"/>
            <w:hideMark/>
          </w:tcPr>
          <w:p w14:paraId="1B321342" w14:textId="77777777" w:rsidR="006C0A22" w:rsidRPr="006C0A22" w:rsidRDefault="006C0A22" w:rsidP="006C0A22">
            <w:pPr>
              <w:jc w:val="center"/>
              <w:rPr>
                <w:strike/>
                <w:lang w:val="lv-LV" w:eastAsia="lv-LV"/>
              </w:rPr>
            </w:pPr>
            <w:r w:rsidRPr="006C0A22">
              <w:rPr>
                <w:strike/>
                <w:lang w:val="lv-LV" w:eastAsia="lv-LV"/>
              </w:rPr>
              <w:t>2899,12</w:t>
            </w:r>
          </w:p>
        </w:tc>
        <w:tc>
          <w:tcPr>
            <w:tcW w:w="1845" w:type="dxa"/>
            <w:tcBorders>
              <w:top w:val="nil"/>
              <w:left w:val="nil"/>
              <w:bottom w:val="single" w:sz="4" w:space="0" w:color="auto"/>
              <w:right w:val="single" w:sz="4" w:space="0" w:color="auto"/>
            </w:tcBorders>
            <w:shd w:val="clear" w:color="000000" w:fill="FFFFFF"/>
          </w:tcPr>
          <w:p w14:paraId="6B19899D" w14:textId="77777777" w:rsidR="006C0A22" w:rsidRPr="006C0A22" w:rsidRDefault="006C0A22" w:rsidP="006C0A22">
            <w:pPr>
              <w:jc w:val="center"/>
              <w:rPr>
                <w:lang w:val="lv-LV" w:eastAsia="lv-LV"/>
              </w:rPr>
            </w:pPr>
            <w:r w:rsidRPr="006C0A22">
              <w:rPr>
                <w:lang w:val="lv-LV" w:eastAsia="lv-LV"/>
              </w:rPr>
              <w:t>Granulu apkures katla uzstādīšana</w:t>
            </w:r>
          </w:p>
        </w:tc>
      </w:tr>
      <w:bookmarkEnd w:id="28"/>
    </w:tbl>
    <w:p w14:paraId="0ABC1BBD" w14:textId="77777777" w:rsidR="006C0A22" w:rsidRPr="006C0A22" w:rsidRDefault="006C0A22" w:rsidP="006C0A22">
      <w:pPr>
        <w:ind w:firstLine="360"/>
        <w:contextualSpacing/>
        <w:jc w:val="both"/>
        <w:rPr>
          <w:bCs/>
          <w:lang w:val="lv-LV" w:eastAsia="lv-LV"/>
        </w:rPr>
      </w:pPr>
    </w:p>
    <w:p w14:paraId="6D80E1F2" w14:textId="77777777" w:rsidR="006C0A22" w:rsidRPr="006C0A22" w:rsidRDefault="006C0A22" w:rsidP="000D0315">
      <w:pPr>
        <w:numPr>
          <w:ilvl w:val="1"/>
          <w:numId w:val="42"/>
        </w:numPr>
        <w:ind w:left="964" w:hanging="567"/>
        <w:contextualSpacing/>
        <w:jc w:val="both"/>
        <w:rPr>
          <w:bCs/>
          <w:lang w:val="lv-LV" w:eastAsia="lv-LV"/>
        </w:rPr>
      </w:pPr>
      <w:r w:rsidRPr="006C0A22">
        <w:rPr>
          <w:lang w:val="lv-LV" w:eastAsia="lv-LV"/>
        </w:rPr>
        <w:t xml:space="preserve">MAINĪT </w:t>
      </w:r>
      <w:r w:rsidRPr="006C0A22">
        <w:rPr>
          <w:bCs/>
          <w:lang w:val="lv-LV" w:eastAsia="lv-LV"/>
        </w:rPr>
        <w:t xml:space="preserve">AMATA ATALGOJUMU uz EUR 720.00 Limbažu novada pašvaldības </w:t>
      </w:r>
      <w:r w:rsidRPr="006C0A22">
        <w:rPr>
          <w:lang w:val="lv-LV" w:eastAsia="lv-LV"/>
        </w:rPr>
        <w:t xml:space="preserve">iestāžu darbinieku amatu un likmju </w:t>
      </w:r>
      <w:r w:rsidRPr="006C0A22">
        <w:rPr>
          <w:bCs/>
          <w:lang w:val="lv-LV" w:eastAsia="lv-LV"/>
        </w:rPr>
        <w:t>saraksta sadaļas Katvaru pagasta pakalpojumu sniegšanas centrs amata vienībai Nr.5 – sezonas strādnieks, 1</w:t>
      </w:r>
      <w:r w:rsidRPr="006C0A22">
        <w:rPr>
          <w:bCs/>
          <w:color w:val="00B050"/>
          <w:lang w:val="lv-LV" w:eastAsia="lv-LV"/>
        </w:rPr>
        <w:t xml:space="preserve"> </w:t>
      </w:r>
      <w:r w:rsidRPr="006C0A22">
        <w:rPr>
          <w:bCs/>
          <w:lang w:val="lv-LV" w:eastAsia="lv-LV"/>
        </w:rPr>
        <w:t>slodze.</w:t>
      </w:r>
    </w:p>
    <w:tbl>
      <w:tblPr>
        <w:tblW w:w="9493" w:type="dxa"/>
        <w:tblLayout w:type="fixed"/>
        <w:tblLook w:val="04A0" w:firstRow="1" w:lastRow="0" w:firstColumn="1" w:lastColumn="0" w:noHBand="0" w:noVBand="1"/>
      </w:tblPr>
      <w:tblGrid>
        <w:gridCol w:w="543"/>
        <w:gridCol w:w="2214"/>
        <w:gridCol w:w="809"/>
        <w:gridCol w:w="856"/>
        <w:gridCol w:w="701"/>
        <w:gridCol w:w="1403"/>
        <w:gridCol w:w="1122"/>
        <w:gridCol w:w="1845"/>
      </w:tblGrid>
      <w:tr w:rsidR="006C0A22" w:rsidRPr="006C0A22" w14:paraId="6D88993E" w14:textId="77777777" w:rsidTr="002314B6">
        <w:trPr>
          <w:trHeight w:val="875"/>
          <w:tblHead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468FB47"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4A7C77BB"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240A2FD4"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35D9AB43" w14:textId="77777777" w:rsidR="006C0A22" w:rsidRPr="006C0A22" w:rsidRDefault="006C0A22" w:rsidP="006C0A22">
            <w:pPr>
              <w:jc w:val="center"/>
              <w:rPr>
                <w:b/>
                <w:bCs/>
                <w:color w:val="000000"/>
                <w:sz w:val="18"/>
                <w:szCs w:val="18"/>
                <w:lang w:val="lv-LV" w:eastAsia="lv-LV"/>
              </w:rPr>
            </w:pPr>
            <w:r w:rsidRPr="006C0A22">
              <w:rPr>
                <w:b/>
                <w:bCs/>
                <w:color w:val="000000"/>
                <w:sz w:val="18"/>
                <w:szCs w:val="18"/>
                <w:lang w:val="lv-LV" w:eastAsia="lv-LV"/>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7A8BFB9C" w14:textId="77777777" w:rsidR="006C0A22" w:rsidRPr="006C0A22" w:rsidRDefault="006C0A22" w:rsidP="006C0A22">
            <w:pPr>
              <w:jc w:val="center"/>
              <w:rPr>
                <w:b/>
                <w:bCs/>
                <w:color w:val="000000"/>
                <w:sz w:val="18"/>
                <w:szCs w:val="18"/>
                <w:lang w:val="lv-LV" w:eastAsia="lv-LV"/>
              </w:rPr>
            </w:pPr>
            <w:r w:rsidRPr="006C0A22">
              <w:rPr>
                <w:b/>
                <w:bCs/>
                <w:color w:val="000000"/>
                <w:sz w:val="18"/>
                <w:szCs w:val="18"/>
                <w:lang w:val="lv-LV" w:eastAsia="lv-LV"/>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67407A71"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2FA63B1C"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 atalgojums mēnesī, EUR</w:t>
            </w:r>
          </w:p>
        </w:tc>
        <w:tc>
          <w:tcPr>
            <w:tcW w:w="1845" w:type="dxa"/>
            <w:tcBorders>
              <w:top w:val="single" w:sz="4" w:space="0" w:color="auto"/>
              <w:left w:val="nil"/>
              <w:bottom w:val="single" w:sz="4" w:space="0" w:color="auto"/>
              <w:right w:val="single" w:sz="4" w:space="0" w:color="auto"/>
            </w:tcBorders>
            <w:shd w:val="clear" w:color="auto" w:fill="E2EFD9"/>
          </w:tcPr>
          <w:p w14:paraId="173676E5" w14:textId="77777777" w:rsidR="006C0A22" w:rsidRPr="006C0A22" w:rsidRDefault="006C0A22" w:rsidP="006C0A22">
            <w:pPr>
              <w:jc w:val="center"/>
              <w:rPr>
                <w:b/>
                <w:bCs/>
                <w:sz w:val="20"/>
                <w:szCs w:val="20"/>
                <w:lang w:val="lv-LV" w:eastAsia="lv-LV"/>
              </w:rPr>
            </w:pPr>
          </w:p>
          <w:p w14:paraId="1F7BDAE0" w14:textId="77777777" w:rsidR="006C0A22" w:rsidRPr="006C0A22" w:rsidRDefault="006C0A22" w:rsidP="006C0A22">
            <w:pPr>
              <w:jc w:val="center"/>
              <w:rPr>
                <w:b/>
                <w:bCs/>
                <w:sz w:val="20"/>
                <w:szCs w:val="20"/>
                <w:lang w:val="lv-LV" w:eastAsia="lv-LV"/>
              </w:rPr>
            </w:pPr>
            <w:r w:rsidRPr="006C0A22">
              <w:rPr>
                <w:b/>
                <w:bCs/>
                <w:sz w:val="20"/>
                <w:szCs w:val="20"/>
                <w:lang w:val="lv-LV" w:eastAsia="lv-LV"/>
              </w:rPr>
              <w:t>Piezīmes</w:t>
            </w:r>
          </w:p>
        </w:tc>
      </w:tr>
      <w:tr w:rsidR="006C0A22" w:rsidRPr="006C0A22" w14:paraId="0439026E" w14:textId="77777777" w:rsidTr="002314B6">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C6BBF82" w14:textId="77777777" w:rsidR="006C0A22" w:rsidRPr="006C0A22" w:rsidRDefault="006C0A22" w:rsidP="006C0A22">
            <w:pPr>
              <w:jc w:val="center"/>
              <w:rPr>
                <w:lang w:val="lv-LV" w:eastAsia="lv-LV"/>
              </w:rPr>
            </w:pPr>
            <w:r w:rsidRPr="006C0A22">
              <w:rPr>
                <w:lang w:val="lv-LV" w:eastAsia="lv-LV"/>
              </w:rPr>
              <w:t>5.</w:t>
            </w:r>
          </w:p>
        </w:tc>
        <w:tc>
          <w:tcPr>
            <w:tcW w:w="2214" w:type="dxa"/>
            <w:tcBorders>
              <w:top w:val="nil"/>
              <w:left w:val="nil"/>
              <w:bottom w:val="single" w:sz="4" w:space="0" w:color="auto"/>
              <w:right w:val="single" w:sz="4" w:space="0" w:color="auto"/>
            </w:tcBorders>
            <w:shd w:val="clear" w:color="auto" w:fill="auto"/>
            <w:vAlign w:val="center"/>
            <w:hideMark/>
          </w:tcPr>
          <w:p w14:paraId="3C9EABEE" w14:textId="77777777" w:rsidR="006C0A22" w:rsidRPr="006C0A22" w:rsidRDefault="006C0A22" w:rsidP="006C0A22">
            <w:pPr>
              <w:jc w:val="both"/>
              <w:rPr>
                <w:lang w:val="lv-LV" w:eastAsia="lv-LV"/>
              </w:rPr>
            </w:pPr>
            <w:r w:rsidRPr="006C0A22">
              <w:rPr>
                <w:lang w:val="lv-LV" w:eastAsia="lv-LV"/>
              </w:rPr>
              <w:t>Sezonas strādnieks</w:t>
            </w:r>
          </w:p>
        </w:tc>
        <w:tc>
          <w:tcPr>
            <w:tcW w:w="809" w:type="dxa"/>
            <w:tcBorders>
              <w:top w:val="nil"/>
              <w:left w:val="nil"/>
              <w:bottom w:val="single" w:sz="4" w:space="0" w:color="auto"/>
              <w:right w:val="single" w:sz="4" w:space="0" w:color="auto"/>
            </w:tcBorders>
            <w:shd w:val="clear" w:color="auto" w:fill="auto"/>
            <w:vAlign w:val="center"/>
            <w:hideMark/>
          </w:tcPr>
          <w:p w14:paraId="2E368ACD" w14:textId="77777777" w:rsidR="006C0A22" w:rsidRPr="006C0A22" w:rsidRDefault="006C0A22" w:rsidP="006C0A22">
            <w:pPr>
              <w:jc w:val="center"/>
              <w:rPr>
                <w:lang w:val="lv-LV" w:eastAsia="lv-LV"/>
              </w:rPr>
            </w:pPr>
            <w:r w:rsidRPr="006C0A22">
              <w:rPr>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7D779CEE" w14:textId="77777777" w:rsidR="006C0A22" w:rsidRPr="006C0A22" w:rsidRDefault="006C0A22" w:rsidP="006C0A22">
            <w:pPr>
              <w:jc w:val="center"/>
              <w:rPr>
                <w:lang w:val="lv-LV" w:eastAsia="lv-LV"/>
              </w:rPr>
            </w:pPr>
            <w:r w:rsidRPr="006C0A22">
              <w:rPr>
                <w:lang w:val="lv-LV" w:eastAsia="lv-LV"/>
              </w:rPr>
              <w:t>16., II</w:t>
            </w:r>
          </w:p>
        </w:tc>
        <w:tc>
          <w:tcPr>
            <w:tcW w:w="701" w:type="dxa"/>
            <w:tcBorders>
              <w:top w:val="nil"/>
              <w:left w:val="nil"/>
              <w:bottom w:val="single" w:sz="4" w:space="0" w:color="auto"/>
              <w:right w:val="single" w:sz="4" w:space="0" w:color="auto"/>
            </w:tcBorders>
            <w:shd w:val="clear" w:color="auto" w:fill="auto"/>
            <w:vAlign w:val="center"/>
            <w:hideMark/>
          </w:tcPr>
          <w:p w14:paraId="70CC5B15" w14:textId="77777777" w:rsidR="006C0A22" w:rsidRPr="006C0A22" w:rsidRDefault="006C0A22" w:rsidP="006C0A22">
            <w:pPr>
              <w:jc w:val="center"/>
              <w:rPr>
                <w:lang w:val="lv-LV" w:eastAsia="lv-LV"/>
              </w:rPr>
            </w:pPr>
            <w:r w:rsidRPr="006C0A22">
              <w:rPr>
                <w:lang w:val="lv-LV" w:eastAsia="lv-LV"/>
              </w:rPr>
              <w:t>2</w:t>
            </w:r>
          </w:p>
        </w:tc>
        <w:tc>
          <w:tcPr>
            <w:tcW w:w="1403" w:type="dxa"/>
            <w:tcBorders>
              <w:top w:val="nil"/>
              <w:left w:val="nil"/>
              <w:bottom w:val="single" w:sz="4" w:space="0" w:color="auto"/>
              <w:right w:val="single" w:sz="4" w:space="0" w:color="auto"/>
            </w:tcBorders>
            <w:shd w:val="clear" w:color="000000" w:fill="FFFFFF"/>
            <w:vAlign w:val="center"/>
            <w:hideMark/>
          </w:tcPr>
          <w:p w14:paraId="6ACF21F2" w14:textId="77777777" w:rsidR="006C0A22" w:rsidRPr="006C0A22" w:rsidRDefault="006C0A22" w:rsidP="006C0A22">
            <w:pPr>
              <w:jc w:val="center"/>
              <w:rPr>
                <w:strike/>
                <w:lang w:val="lv-LV" w:eastAsia="lv-LV"/>
              </w:rPr>
            </w:pPr>
            <w:r w:rsidRPr="006C0A22">
              <w:rPr>
                <w:strike/>
                <w:lang w:val="lv-LV" w:eastAsia="lv-LV"/>
              </w:rPr>
              <w:t>645</w:t>
            </w:r>
            <w:r w:rsidRPr="006C0A22">
              <w:rPr>
                <w:lang w:val="lv-LV" w:eastAsia="lv-LV"/>
              </w:rPr>
              <w:t xml:space="preserve"> 720</w:t>
            </w:r>
          </w:p>
        </w:tc>
        <w:tc>
          <w:tcPr>
            <w:tcW w:w="1122" w:type="dxa"/>
            <w:tcBorders>
              <w:top w:val="nil"/>
              <w:left w:val="nil"/>
              <w:bottom w:val="single" w:sz="4" w:space="0" w:color="auto"/>
              <w:right w:val="single" w:sz="4" w:space="0" w:color="auto"/>
            </w:tcBorders>
            <w:shd w:val="clear" w:color="000000" w:fill="FFFFFF"/>
            <w:vAlign w:val="center"/>
            <w:hideMark/>
          </w:tcPr>
          <w:p w14:paraId="275641B8" w14:textId="77777777" w:rsidR="006C0A22" w:rsidRPr="006C0A22" w:rsidRDefault="006C0A22" w:rsidP="006C0A22">
            <w:pPr>
              <w:jc w:val="center"/>
              <w:rPr>
                <w:lang w:val="lv-LV" w:eastAsia="lv-LV"/>
              </w:rPr>
            </w:pPr>
            <w:r w:rsidRPr="006C0A22">
              <w:rPr>
                <w:strike/>
                <w:lang w:val="lv-LV" w:eastAsia="lv-LV"/>
              </w:rPr>
              <w:t>645</w:t>
            </w:r>
            <w:r w:rsidRPr="006C0A22">
              <w:rPr>
                <w:lang w:val="lv-LV" w:eastAsia="lv-LV"/>
              </w:rPr>
              <w:t xml:space="preserve"> 720</w:t>
            </w:r>
          </w:p>
        </w:tc>
        <w:tc>
          <w:tcPr>
            <w:tcW w:w="1845" w:type="dxa"/>
            <w:tcBorders>
              <w:top w:val="nil"/>
              <w:left w:val="nil"/>
              <w:bottom w:val="single" w:sz="4" w:space="0" w:color="auto"/>
              <w:right w:val="single" w:sz="4" w:space="0" w:color="auto"/>
            </w:tcBorders>
            <w:shd w:val="clear" w:color="000000" w:fill="FFFFFF"/>
          </w:tcPr>
          <w:p w14:paraId="3323EC9D" w14:textId="77777777" w:rsidR="006C0A22" w:rsidRPr="006C0A22" w:rsidRDefault="006C0A22" w:rsidP="006C0A22">
            <w:pPr>
              <w:jc w:val="center"/>
              <w:rPr>
                <w:lang w:val="lv-LV" w:eastAsia="lv-LV"/>
              </w:rPr>
            </w:pPr>
          </w:p>
        </w:tc>
      </w:tr>
    </w:tbl>
    <w:p w14:paraId="1A1EDCB4" w14:textId="77777777" w:rsidR="006C0A22" w:rsidRPr="006C0A22" w:rsidRDefault="006C0A22" w:rsidP="006C0A22">
      <w:pPr>
        <w:tabs>
          <w:tab w:val="left" w:pos="426"/>
        </w:tabs>
        <w:ind w:left="567"/>
        <w:jc w:val="both"/>
        <w:rPr>
          <w:bCs/>
          <w:lang w:val="lv-LV" w:eastAsia="lv-LV"/>
        </w:rPr>
      </w:pPr>
    </w:p>
    <w:p w14:paraId="2D059559" w14:textId="77777777" w:rsidR="006C0A22" w:rsidRPr="006C0A22" w:rsidRDefault="006C0A22" w:rsidP="000D0315">
      <w:pPr>
        <w:numPr>
          <w:ilvl w:val="1"/>
          <w:numId w:val="42"/>
        </w:numPr>
        <w:ind w:left="964" w:hanging="567"/>
        <w:contextualSpacing/>
        <w:jc w:val="both"/>
        <w:rPr>
          <w:bCs/>
          <w:lang w:val="lv-LV" w:eastAsia="lv-LV"/>
        </w:rPr>
      </w:pPr>
      <w:r w:rsidRPr="006C0A22">
        <w:rPr>
          <w:lang w:val="lv-LV" w:eastAsia="lv-LV"/>
        </w:rPr>
        <w:t xml:space="preserve">SVĪTROT </w:t>
      </w:r>
      <w:r w:rsidRPr="006C0A22">
        <w:rPr>
          <w:bCs/>
          <w:lang w:val="lv-LV" w:eastAsia="lv-LV"/>
        </w:rPr>
        <w:t xml:space="preserve">Limbažu novada pašvaldības </w:t>
      </w:r>
      <w:r w:rsidRPr="006C0A22">
        <w:rPr>
          <w:lang w:val="lv-LV" w:eastAsia="lv-LV"/>
        </w:rPr>
        <w:t xml:space="preserve">iestāžu darbinieku amatu un likmju </w:t>
      </w:r>
      <w:r w:rsidRPr="006C0A22">
        <w:rPr>
          <w:bCs/>
          <w:lang w:val="lv-LV" w:eastAsia="lv-LV"/>
        </w:rPr>
        <w:t>saraksta sadaļas Vidrižu pagasta pakalpojumu sniegšanas centrs amata vienības Nr.6 un Nr.7 – kurinātājs, 3 slodzes un 1 slodze, stundas likme EUR 4.34.</w:t>
      </w:r>
    </w:p>
    <w:p w14:paraId="4A3F3466" w14:textId="77777777" w:rsidR="006C0A22" w:rsidRPr="006C0A22" w:rsidRDefault="006C0A22" w:rsidP="006C0A22">
      <w:pPr>
        <w:ind w:firstLine="426"/>
        <w:jc w:val="both"/>
        <w:rPr>
          <w:bCs/>
          <w:lang w:val="lv-LV" w:eastAsia="lv-LV"/>
        </w:rPr>
      </w:pPr>
    </w:p>
    <w:tbl>
      <w:tblPr>
        <w:tblW w:w="9351" w:type="dxa"/>
        <w:tblLayout w:type="fixed"/>
        <w:tblLook w:val="04A0" w:firstRow="1" w:lastRow="0" w:firstColumn="1" w:lastColumn="0" w:noHBand="0" w:noVBand="1"/>
      </w:tblPr>
      <w:tblGrid>
        <w:gridCol w:w="543"/>
        <w:gridCol w:w="2214"/>
        <w:gridCol w:w="809"/>
        <w:gridCol w:w="1107"/>
        <w:gridCol w:w="567"/>
        <w:gridCol w:w="1286"/>
        <w:gridCol w:w="1122"/>
        <w:gridCol w:w="1703"/>
      </w:tblGrid>
      <w:tr w:rsidR="006C0A22" w:rsidRPr="006C0A22" w14:paraId="7D18EE56" w14:textId="77777777" w:rsidTr="002314B6">
        <w:trPr>
          <w:trHeight w:val="875"/>
          <w:tblHead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5CA0850"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62ADEE67"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459FE3AC"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Amata vietu skaits</w:t>
            </w:r>
          </w:p>
        </w:tc>
        <w:tc>
          <w:tcPr>
            <w:tcW w:w="1107" w:type="dxa"/>
            <w:tcBorders>
              <w:top w:val="single" w:sz="4" w:space="0" w:color="auto"/>
              <w:left w:val="nil"/>
              <w:bottom w:val="single" w:sz="4" w:space="0" w:color="auto"/>
              <w:right w:val="single" w:sz="4" w:space="0" w:color="auto"/>
            </w:tcBorders>
            <w:shd w:val="clear" w:color="auto" w:fill="E2EFD9"/>
            <w:vAlign w:val="center"/>
            <w:hideMark/>
          </w:tcPr>
          <w:p w14:paraId="21EE19CC" w14:textId="77777777" w:rsidR="006C0A22" w:rsidRPr="006C0A22" w:rsidRDefault="006C0A22" w:rsidP="006C0A22">
            <w:pPr>
              <w:jc w:val="center"/>
              <w:rPr>
                <w:b/>
                <w:bCs/>
                <w:color w:val="000000"/>
                <w:sz w:val="18"/>
                <w:szCs w:val="18"/>
                <w:lang w:val="lv-LV" w:eastAsia="lv-LV"/>
              </w:rPr>
            </w:pPr>
            <w:r w:rsidRPr="006C0A22">
              <w:rPr>
                <w:b/>
                <w:bCs/>
                <w:color w:val="000000"/>
                <w:sz w:val="18"/>
                <w:szCs w:val="18"/>
                <w:lang w:val="lv-LV" w:eastAsia="lv-LV"/>
              </w:rPr>
              <w:t>Amata saime un līmenis</w:t>
            </w:r>
          </w:p>
        </w:tc>
        <w:tc>
          <w:tcPr>
            <w:tcW w:w="567" w:type="dxa"/>
            <w:tcBorders>
              <w:top w:val="single" w:sz="4" w:space="0" w:color="auto"/>
              <w:left w:val="nil"/>
              <w:bottom w:val="single" w:sz="4" w:space="0" w:color="auto"/>
              <w:right w:val="single" w:sz="4" w:space="0" w:color="auto"/>
            </w:tcBorders>
            <w:shd w:val="clear" w:color="auto" w:fill="E2EFD9"/>
            <w:vAlign w:val="center"/>
            <w:hideMark/>
          </w:tcPr>
          <w:p w14:paraId="4660788E" w14:textId="77777777" w:rsidR="006C0A22" w:rsidRPr="006C0A22" w:rsidRDefault="006C0A22" w:rsidP="006C0A22">
            <w:pPr>
              <w:jc w:val="center"/>
              <w:rPr>
                <w:b/>
                <w:bCs/>
                <w:color w:val="000000"/>
                <w:sz w:val="18"/>
                <w:szCs w:val="18"/>
                <w:lang w:val="lv-LV" w:eastAsia="lv-LV"/>
              </w:rPr>
            </w:pPr>
            <w:r w:rsidRPr="006C0A22">
              <w:rPr>
                <w:b/>
                <w:bCs/>
                <w:color w:val="000000"/>
                <w:sz w:val="18"/>
                <w:szCs w:val="18"/>
                <w:lang w:val="lv-LV" w:eastAsia="lv-LV"/>
              </w:rPr>
              <w:t>Mēnešalgu grupa</w:t>
            </w:r>
          </w:p>
        </w:tc>
        <w:tc>
          <w:tcPr>
            <w:tcW w:w="1286" w:type="dxa"/>
            <w:tcBorders>
              <w:top w:val="single" w:sz="4" w:space="0" w:color="auto"/>
              <w:left w:val="nil"/>
              <w:bottom w:val="single" w:sz="4" w:space="0" w:color="auto"/>
              <w:right w:val="single" w:sz="4" w:space="0" w:color="auto"/>
            </w:tcBorders>
            <w:shd w:val="clear" w:color="auto" w:fill="E2EFD9"/>
            <w:vAlign w:val="center"/>
            <w:hideMark/>
          </w:tcPr>
          <w:p w14:paraId="7DFDCA6E"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0C4BDEEA"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 atalgojums mēnesī, EUR</w:t>
            </w:r>
          </w:p>
        </w:tc>
        <w:tc>
          <w:tcPr>
            <w:tcW w:w="1703" w:type="dxa"/>
            <w:tcBorders>
              <w:top w:val="single" w:sz="4" w:space="0" w:color="auto"/>
              <w:left w:val="nil"/>
              <w:bottom w:val="single" w:sz="4" w:space="0" w:color="auto"/>
              <w:right w:val="single" w:sz="4" w:space="0" w:color="auto"/>
            </w:tcBorders>
            <w:shd w:val="clear" w:color="auto" w:fill="E2EFD9"/>
          </w:tcPr>
          <w:p w14:paraId="55B381B6" w14:textId="77777777" w:rsidR="006C0A22" w:rsidRPr="006C0A22" w:rsidRDefault="006C0A22" w:rsidP="006C0A22">
            <w:pPr>
              <w:jc w:val="center"/>
              <w:rPr>
                <w:b/>
                <w:bCs/>
                <w:sz w:val="20"/>
                <w:szCs w:val="20"/>
                <w:lang w:val="lv-LV" w:eastAsia="lv-LV"/>
              </w:rPr>
            </w:pPr>
          </w:p>
          <w:p w14:paraId="628400A0" w14:textId="77777777" w:rsidR="006C0A22" w:rsidRPr="006C0A22" w:rsidRDefault="006C0A22" w:rsidP="006C0A22">
            <w:pPr>
              <w:jc w:val="center"/>
              <w:rPr>
                <w:b/>
                <w:bCs/>
                <w:sz w:val="20"/>
                <w:szCs w:val="20"/>
                <w:lang w:val="lv-LV" w:eastAsia="lv-LV"/>
              </w:rPr>
            </w:pPr>
            <w:r w:rsidRPr="006C0A22">
              <w:rPr>
                <w:b/>
                <w:bCs/>
                <w:sz w:val="20"/>
                <w:szCs w:val="20"/>
                <w:lang w:val="lv-LV" w:eastAsia="lv-LV"/>
              </w:rPr>
              <w:t>Piezīmes</w:t>
            </w:r>
          </w:p>
        </w:tc>
      </w:tr>
      <w:tr w:rsidR="006C0A22" w:rsidRPr="006C0A22" w14:paraId="10BB5AA8" w14:textId="77777777" w:rsidTr="002314B6">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07C4EE1" w14:textId="77777777" w:rsidR="006C0A22" w:rsidRPr="006C0A22" w:rsidRDefault="006C0A22" w:rsidP="006C0A22">
            <w:pPr>
              <w:jc w:val="center"/>
              <w:rPr>
                <w:strike/>
                <w:lang w:val="lv-LV" w:eastAsia="lv-LV"/>
              </w:rPr>
            </w:pPr>
            <w:r w:rsidRPr="006C0A22">
              <w:rPr>
                <w:strike/>
                <w:lang w:val="lv-LV" w:eastAsia="lv-LV"/>
              </w:rPr>
              <w:t>6.</w:t>
            </w:r>
          </w:p>
        </w:tc>
        <w:tc>
          <w:tcPr>
            <w:tcW w:w="2214" w:type="dxa"/>
            <w:tcBorders>
              <w:top w:val="nil"/>
              <w:left w:val="nil"/>
              <w:bottom w:val="single" w:sz="4" w:space="0" w:color="auto"/>
              <w:right w:val="single" w:sz="4" w:space="0" w:color="auto"/>
            </w:tcBorders>
            <w:shd w:val="clear" w:color="auto" w:fill="auto"/>
            <w:vAlign w:val="center"/>
            <w:hideMark/>
          </w:tcPr>
          <w:p w14:paraId="7BEAEE78" w14:textId="77777777" w:rsidR="006C0A22" w:rsidRPr="006C0A22" w:rsidRDefault="006C0A22" w:rsidP="006C0A22">
            <w:pPr>
              <w:jc w:val="both"/>
              <w:rPr>
                <w:strike/>
                <w:lang w:val="lv-LV" w:eastAsia="lv-LV"/>
              </w:rPr>
            </w:pPr>
            <w:r w:rsidRPr="006C0A22">
              <w:rPr>
                <w:strike/>
                <w:lang w:val="lv-LV" w:eastAsia="lv-LV"/>
              </w:rPr>
              <w:t>Kurinātājs</w:t>
            </w:r>
          </w:p>
        </w:tc>
        <w:tc>
          <w:tcPr>
            <w:tcW w:w="809" w:type="dxa"/>
            <w:tcBorders>
              <w:top w:val="nil"/>
              <w:left w:val="nil"/>
              <w:bottom w:val="single" w:sz="4" w:space="0" w:color="auto"/>
              <w:right w:val="single" w:sz="4" w:space="0" w:color="auto"/>
            </w:tcBorders>
            <w:shd w:val="clear" w:color="auto" w:fill="auto"/>
            <w:vAlign w:val="center"/>
            <w:hideMark/>
          </w:tcPr>
          <w:p w14:paraId="7ECB5E89" w14:textId="77777777" w:rsidR="006C0A22" w:rsidRPr="006C0A22" w:rsidRDefault="006C0A22" w:rsidP="006C0A22">
            <w:pPr>
              <w:jc w:val="center"/>
              <w:rPr>
                <w:strike/>
                <w:lang w:val="lv-LV" w:eastAsia="lv-LV"/>
              </w:rPr>
            </w:pPr>
            <w:r w:rsidRPr="006C0A22">
              <w:rPr>
                <w:strike/>
                <w:lang w:val="lv-LV" w:eastAsia="lv-LV"/>
              </w:rPr>
              <w:t>3</w:t>
            </w:r>
          </w:p>
        </w:tc>
        <w:tc>
          <w:tcPr>
            <w:tcW w:w="1107" w:type="dxa"/>
            <w:tcBorders>
              <w:top w:val="nil"/>
              <w:left w:val="nil"/>
              <w:bottom w:val="single" w:sz="4" w:space="0" w:color="auto"/>
              <w:right w:val="single" w:sz="4" w:space="0" w:color="auto"/>
            </w:tcBorders>
            <w:shd w:val="clear" w:color="auto" w:fill="auto"/>
            <w:vAlign w:val="center"/>
            <w:hideMark/>
          </w:tcPr>
          <w:p w14:paraId="5AF6B22B" w14:textId="77777777" w:rsidR="006C0A22" w:rsidRPr="006C0A22" w:rsidRDefault="006C0A22" w:rsidP="006C0A22">
            <w:pPr>
              <w:jc w:val="center"/>
              <w:rPr>
                <w:strike/>
                <w:lang w:val="lv-LV" w:eastAsia="lv-LV"/>
              </w:rPr>
            </w:pPr>
            <w:r w:rsidRPr="006C0A22">
              <w:rPr>
                <w:strike/>
                <w:lang w:val="lv-LV" w:eastAsia="lv-LV"/>
              </w:rPr>
              <w:t>16., II</w:t>
            </w:r>
          </w:p>
        </w:tc>
        <w:tc>
          <w:tcPr>
            <w:tcW w:w="567" w:type="dxa"/>
            <w:tcBorders>
              <w:top w:val="nil"/>
              <w:left w:val="nil"/>
              <w:bottom w:val="single" w:sz="4" w:space="0" w:color="auto"/>
              <w:right w:val="single" w:sz="4" w:space="0" w:color="auto"/>
            </w:tcBorders>
            <w:shd w:val="clear" w:color="auto" w:fill="auto"/>
            <w:vAlign w:val="center"/>
            <w:hideMark/>
          </w:tcPr>
          <w:p w14:paraId="451DF3F6" w14:textId="77777777" w:rsidR="006C0A22" w:rsidRPr="006C0A22" w:rsidRDefault="006C0A22" w:rsidP="006C0A22">
            <w:pPr>
              <w:jc w:val="center"/>
              <w:rPr>
                <w:strike/>
                <w:lang w:val="lv-LV" w:eastAsia="lv-LV"/>
              </w:rPr>
            </w:pPr>
            <w:r w:rsidRPr="006C0A22">
              <w:rPr>
                <w:strike/>
                <w:lang w:val="lv-LV" w:eastAsia="lv-LV"/>
              </w:rPr>
              <w:t>2</w:t>
            </w:r>
          </w:p>
        </w:tc>
        <w:tc>
          <w:tcPr>
            <w:tcW w:w="1286" w:type="dxa"/>
            <w:tcBorders>
              <w:top w:val="nil"/>
              <w:left w:val="nil"/>
              <w:bottom w:val="single" w:sz="4" w:space="0" w:color="auto"/>
              <w:right w:val="single" w:sz="4" w:space="0" w:color="auto"/>
            </w:tcBorders>
            <w:shd w:val="clear" w:color="000000" w:fill="FFFFFF"/>
            <w:vAlign w:val="center"/>
            <w:hideMark/>
          </w:tcPr>
          <w:p w14:paraId="29250421" w14:textId="77777777" w:rsidR="006C0A22" w:rsidRPr="006C0A22" w:rsidRDefault="006C0A22" w:rsidP="006C0A22">
            <w:pPr>
              <w:jc w:val="center"/>
              <w:rPr>
                <w:strike/>
                <w:lang w:val="lv-LV" w:eastAsia="lv-LV"/>
              </w:rPr>
            </w:pPr>
            <w:r w:rsidRPr="006C0A22">
              <w:rPr>
                <w:strike/>
                <w:lang w:val="lv-LV" w:eastAsia="lv-LV"/>
              </w:rPr>
              <w:t>4,34</w:t>
            </w:r>
          </w:p>
        </w:tc>
        <w:tc>
          <w:tcPr>
            <w:tcW w:w="1122" w:type="dxa"/>
            <w:tcBorders>
              <w:top w:val="nil"/>
              <w:left w:val="nil"/>
              <w:bottom w:val="single" w:sz="4" w:space="0" w:color="auto"/>
              <w:right w:val="single" w:sz="4" w:space="0" w:color="auto"/>
            </w:tcBorders>
            <w:shd w:val="clear" w:color="000000" w:fill="FFFFFF"/>
            <w:vAlign w:val="center"/>
            <w:hideMark/>
          </w:tcPr>
          <w:p w14:paraId="0C1C1EB6" w14:textId="77777777" w:rsidR="006C0A22" w:rsidRPr="006C0A22" w:rsidRDefault="006C0A22" w:rsidP="006C0A22">
            <w:pPr>
              <w:jc w:val="center"/>
              <w:rPr>
                <w:strike/>
                <w:lang w:val="lv-LV" w:eastAsia="lv-LV"/>
              </w:rPr>
            </w:pPr>
            <w:r w:rsidRPr="006C0A22">
              <w:rPr>
                <w:strike/>
                <w:lang w:val="lv-LV" w:eastAsia="lv-LV"/>
              </w:rPr>
              <w:t>2174.34</w:t>
            </w:r>
          </w:p>
        </w:tc>
        <w:tc>
          <w:tcPr>
            <w:tcW w:w="1703" w:type="dxa"/>
            <w:tcBorders>
              <w:top w:val="nil"/>
              <w:left w:val="nil"/>
              <w:bottom w:val="single" w:sz="4" w:space="0" w:color="auto"/>
              <w:right w:val="single" w:sz="4" w:space="0" w:color="auto"/>
            </w:tcBorders>
            <w:shd w:val="clear" w:color="000000" w:fill="FFFFFF"/>
          </w:tcPr>
          <w:p w14:paraId="2DD2F2DA" w14:textId="77777777" w:rsidR="006C0A22" w:rsidRPr="006C0A22" w:rsidRDefault="006C0A22" w:rsidP="006C0A22">
            <w:pPr>
              <w:jc w:val="center"/>
              <w:rPr>
                <w:lang w:val="lv-LV" w:eastAsia="lv-LV"/>
              </w:rPr>
            </w:pPr>
            <w:r w:rsidRPr="006C0A22">
              <w:rPr>
                <w:lang w:val="lv-LV" w:eastAsia="lv-LV"/>
              </w:rPr>
              <w:t>Granulu apkures katla uzstādīšana</w:t>
            </w:r>
          </w:p>
        </w:tc>
      </w:tr>
      <w:tr w:rsidR="006C0A22" w:rsidRPr="006C0A22" w14:paraId="123F62EB" w14:textId="77777777" w:rsidTr="002314B6">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7E91A11D" w14:textId="77777777" w:rsidR="006C0A22" w:rsidRPr="006C0A22" w:rsidRDefault="006C0A22" w:rsidP="006C0A22">
            <w:pPr>
              <w:jc w:val="center"/>
              <w:rPr>
                <w:strike/>
                <w:lang w:val="lv-LV" w:eastAsia="lv-LV"/>
              </w:rPr>
            </w:pPr>
            <w:r w:rsidRPr="006C0A22">
              <w:rPr>
                <w:strike/>
                <w:lang w:val="lv-LV" w:eastAsia="lv-LV"/>
              </w:rPr>
              <w:t>7.</w:t>
            </w:r>
          </w:p>
        </w:tc>
        <w:tc>
          <w:tcPr>
            <w:tcW w:w="2214" w:type="dxa"/>
            <w:tcBorders>
              <w:top w:val="nil"/>
              <w:left w:val="nil"/>
              <w:bottom w:val="single" w:sz="4" w:space="0" w:color="auto"/>
              <w:right w:val="single" w:sz="4" w:space="0" w:color="auto"/>
            </w:tcBorders>
            <w:shd w:val="clear" w:color="auto" w:fill="auto"/>
            <w:vAlign w:val="center"/>
            <w:hideMark/>
          </w:tcPr>
          <w:p w14:paraId="33DEDDAE" w14:textId="77777777" w:rsidR="006C0A22" w:rsidRPr="006C0A22" w:rsidRDefault="006C0A22" w:rsidP="006C0A22">
            <w:pPr>
              <w:jc w:val="both"/>
              <w:rPr>
                <w:strike/>
                <w:lang w:val="lv-LV" w:eastAsia="lv-LV"/>
              </w:rPr>
            </w:pPr>
            <w:r w:rsidRPr="006C0A22">
              <w:rPr>
                <w:strike/>
                <w:lang w:val="lv-LV" w:eastAsia="lv-LV"/>
              </w:rPr>
              <w:t>Kurinātājs</w:t>
            </w:r>
          </w:p>
        </w:tc>
        <w:tc>
          <w:tcPr>
            <w:tcW w:w="809" w:type="dxa"/>
            <w:tcBorders>
              <w:top w:val="nil"/>
              <w:left w:val="nil"/>
              <w:bottom w:val="single" w:sz="4" w:space="0" w:color="auto"/>
              <w:right w:val="single" w:sz="4" w:space="0" w:color="auto"/>
            </w:tcBorders>
            <w:shd w:val="clear" w:color="auto" w:fill="auto"/>
            <w:vAlign w:val="center"/>
            <w:hideMark/>
          </w:tcPr>
          <w:p w14:paraId="07EB37B4" w14:textId="77777777" w:rsidR="006C0A22" w:rsidRPr="006C0A22" w:rsidRDefault="006C0A22" w:rsidP="006C0A22">
            <w:pPr>
              <w:jc w:val="center"/>
              <w:rPr>
                <w:strike/>
                <w:lang w:val="lv-LV" w:eastAsia="lv-LV"/>
              </w:rPr>
            </w:pPr>
            <w:r w:rsidRPr="006C0A22">
              <w:rPr>
                <w:strike/>
                <w:lang w:val="lv-LV" w:eastAsia="lv-LV"/>
              </w:rPr>
              <w:t>1</w:t>
            </w:r>
          </w:p>
        </w:tc>
        <w:tc>
          <w:tcPr>
            <w:tcW w:w="1107" w:type="dxa"/>
            <w:tcBorders>
              <w:top w:val="nil"/>
              <w:left w:val="nil"/>
              <w:bottom w:val="single" w:sz="4" w:space="0" w:color="auto"/>
              <w:right w:val="single" w:sz="4" w:space="0" w:color="auto"/>
            </w:tcBorders>
            <w:shd w:val="clear" w:color="auto" w:fill="auto"/>
            <w:vAlign w:val="center"/>
            <w:hideMark/>
          </w:tcPr>
          <w:p w14:paraId="65C49F8C" w14:textId="77777777" w:rsidR="006C0A22" w:rsidRPr="006C0A22" w:rsidRDefault="006C0A22" w:rsidP="006C0A22">
            <w:pPr>
              <w:jc w:val="center"/>
              <w:rPr>
                <w:strike/>
                <w:lang w:val="lv-LV" w:eastAsia="lv-LV"/>
              </w:rPr>
            </w:pPr>
            <w:r w:rsidRPr="006C0A22">
              <w:rPr>
                <w:strike/>
                <w:lang w:val="lv-LV" w:eastAsia="lv-LV"/>
              </w:rPr>
              <w:t>16., III</w:t>
            </w:r>
          </w:p>
        </w:tc>
        <w:tc>
          <w:tcPr>
            <w:tcW w:w="567" w:type="dxa"/>
            <w:tcBorders>
              <w:top w:val="nil"/>
              <w:left w:val="nil"/>
              <w:bottom w:val="single" w:sz="4" w:space="0" w:color="auto"/>
              <w:right w:val="single" w:sz="4" w:space="0" w:color="auto"/>
            </w:tcBorders>
            <w:shd w:val="clear" w:color="auto" w:fill="auto"/>
            <w:vAlign w:val="center"/>
            <w:hideMark/>
          </w:tcPr>
          <w:p w14:paraId="4329AFAD" w14:textId="77777777" w:rsidR="006C0A22" w:rsidRPr="006C0A22" w:rsidRDefault="006C0A22" w:rsidP="006C0A22">
            <w:pPr>
              <w:jc w:val="center"/>
              <w:rPr>
                <w:strike/>
                <w:lang w:val="lv-LV" w:eastAsia="lv-LV"/>
              </w:rPr>
            </w:pPr>
            <w:r w:rsidRPr="006C0A22">
              <w:rPr>
                <w:strike/>
                <w:lang w:val="lv-LV" w:eastAsia="lv-LV"/>
              </w:rPr>
              <w:t>3</w:t>
            </w:r>
          </w:p>
        </w:tc>
        <w:tc>
          <w:tcPr>
            <w:tcW w:w="1286" w:type="dxa"/>
            <w:tcBorders>
              <w:top w:val="nil"/>
              <w:left w:val="nil"/>
              <w:bottom w:val="single" w:sz="4" w:space="0" w:color="auto"/>
              <w:right w:val="single" w:sz="4" w:space="0" w:color="auto"/>
            </w:tcBorders>
            <w:shd w:val="clear" w:color="000000" w:fill="FFFFFF"/>
            <w:vAlign w:val="center"/>
            <w:hideMark/>
          </w:tcPr>
          <w:p w14:paraId="31455651" w14:textId="77777777" w:rsidR="006C0A22" w:rsidRPr="006C0A22" w:rsidRDefault="006C0A22" w:rsidP="006C0A22">
            <w:pPr>
              <w:jc w:val="center"/>
              <w:rPr>
                <w:strike/>
                <w:lang w:val="lv-LV" w:eastAsia="lv-LV"/>
              </w:rPr>
            </w:pPr>
            <w:r w:rsidRPr="006C0A22">
              <w:rPr>
                <w:strike/>
                <w:lang w:val="lv-LV" w:eastAsia="lv-LV"/>
              </w:rPr>
              <w:t>4,34</w:t>
            </w:r>
          </w:p>
        </w:tc>
        <w:tc>
          <w:tcPr>
            <w:tcW w:w="1122" w:type="dxa"/>
            <w:tcBorders>
              <w:top w:val="nil"/>
              <w:left w:val="nil"/>
              <w:bottom w:val="single" w:sz="4" w:space="0" w:color="auto"/>
              <w:right w:val="single" w:sz="4" w:space="0" w:color="auto"/>
            </w:tcBorders>
            <w:shd w:val="clear" w:color="000000" w:fill="FFFFFF"/>
            <w:vAlign w:val="center"/>
            <w:hideMark/>
          </w:tcPr>
          <w:p w14:paraId="4C0D2C6E" w14:textId="77777777" w:rsidR="006C0A22" w:rsidRPr="006C0A22" w:rsidRDefault="006C0A22" w:rsidP="006C0A22">
            <w:pPr>
              <w:jc w:val="center"/>
              <w:rPr>
                <w:strike/>
                <w:lang w:val="lv-LV" w:eastAsia="lv-LV"/>
              </w:rPr>
            </w:pPr>
            <w:r w:rsidRPr="006C0A22">
              <w:rPr>
                <w:strike/>
                <w:lang w:val="lv-LV" w:eastAsia="lv-LV"/>
              </w:rPr>
              <w:t>724.78</w:t>
            </w:r>
          </w:p>
        </w:tc>
        <w:tc>
          <w:tcPr>
            <w:tcW w:w="1703" w:type="dxa"/>
            <w:tcBorders>
              <w:top w:val="nil"/>
              <w:left w:val="nil"/>
              <w:bottom w:val="single" w:sz="4" w:space="0" w:color="auto"/>
              <w:right w:val="single" w:sz="4" w:space="0" w:color="auto"/>
            </w:tcBorders>
            <w:shd w:val="clear" w:color="000000" w:fill="FFFFFF"/>
          </w:tcPr>
          <w:p w14:paraId="306E4AFC" w14:textId="77777777" w:rsidR="006C0A22" w:rsidRPr="006C0A22" w:rsidRDefault="006C0A22" w:rsidP="006C0A22">
            <w:pPr>
              <w:jc w:val="center"/>
              <w:rPr>
                <w:lang w:val="lv-LV" w:eastAsia="lv-LV"/>
              </w:rPr>
            </w:pPr>
            <w:r w:rsidRPr="006C0A22">
              <w:rPr>
                <w:lang w:val="lv-LV" w:eastAsia="lv-LV"/>
              </w:rPr>
              <w:t>Granulu apkures katla uzstādīšana</w:t>
            </w:r>
          </w:p>
        </w:tc>
      </w:tr>
    </w:tbl>
    <w:p w14:paraId="24C27BC8" w14:textId="77777777" w:rsidR="006C0A22" w:rsidRPr="006C0A22" w:rsidRDefault="006C0A22" w:rsidP="006C0A22">
      <w:pPr>
        <w:tabs>
          <w:tab w:val="left" w:pos="993"/>
        </w:tabs>
        <w:jc w:val="both"/>
        <w:rPr>
          <w:color w:val="FF0000"/>
          <w:lang w:val="lv-LV" w:eastAsia="lv-LV"/>
        </w:rPr>
      </w:pPr>
    </w:p>
    <w:p w14:paraId="54137A27" w14:textId="77777777" w:rsidR="006C0A22" w:rsidRPr="006C0A22" w:rsidRDefault="006C0A22" w:rsidP="000D0315">
      <w:pPr>
        <w:numPr>
          <w:ilvl w:val="1"/>
          <w:numId w:val="42"/>
        </w:numPr>
        <w:ind w:left="964" w:hanging="567"/>
        <w:contextualSpacing/>
        <w:jc w:val="both"/>
        <w:rPr>
          <w:bCs/>
          <w:lang w:val="lv-LV" w:eastAsia="lv-LV"/>
        </w:rPr>
      </w:pPr>
      <w:r w:rsidRPr="006C0A22">
        <w:rPr>
          <w:color w:val="00B050"/>
          <w:lang w:val="lv-LV" w:eastAsia="lv-LV"/>
        </w:rPr>
        <w:t xml:space="preserve"> </w:t>
      </w:r>
      <w:r w:rsidRPr="006C0A22">
        <w:rPr>
          <w:lang w:val="lv-LV" w:eastAsia="lv-LV"/>
        </w:rPr>
        <w:t xml:space="preserve">MAINĪT </w:t>
      </w:r>
      <w:r w:rsidRPr="006C0A22">
        <w:rPr>
          <w:bCs/>
          <w:lang w:val="lv-LV" w:eastAsia="lv-LV"/>
        </w:rPr>
        <w:t xml:space="preserve">AMATA ATALOGOJUMU uz EUR 720.00 Limbažu novada pašvaldības </w:t>
      </w:r>
      <w:r w:rsidRPr="006C0A22">
        <w:rPr>
          <w:lang w:val="lv-LV" w:eastAsia="lv-LV"/>
        </w:rPr>
        <w:t xml:space="preserve">iestāžu darbinieku amatu un likmju </w:t>
      </w:r>
      <w:r w:rsidRPr="006C0A22">
        <w:rPr>
          <w:bCs/>
          <w:lang w:val="lv-LV" w:eastAsia="lv-LV"/>
        </w:rPr>
        <w:t>saraksta sadaļas Vidrižu pagasta pakalpojumu sniegšanas centrs amata vienībai Nr.5 – sezonas strādnieks, 1</w:t>
      </w:r>
      <w:r w:rsidRPr="006C0A22">
        <w:rPr>
          <w:bCs/>
          <w:color w:val="00B050"/>
          <w:lang w:val="lv-LV" w:eastAsia="lv-LV"/>
        </w:rPr>
        <w:t xml:space="preserve"> </w:t>
      </w:r>
      <w:r w:rsidRPr="006C0A22">
        <w:rPr>
          <w:bCs/>
          <w:lang w:val="lv-LV" w:eastAsia="lv-LV"/>
        </w:rPr>
        <w:t>slodze.</w:t>
      </w:r>
    </w:p>
    <w:tbl>
      <w:tblPr>
        <w:tblW w:w="9493" w:type="dxa"/>
        <w:tblLayout w:type="fixed"/>
        <w:tblLook w:val="04A0" w:firstRow="1" w:lastRow="0" w:firstColumn="1" w:lastColumn="0" w:noHBand="0" w:noVBand="1"/>
      </w:tblPr>
      <w:tblGrid>
        <w:gridCol w:w="543"/>
        <w:gridCol w:w="2214"/>
        <w:gridCol w:w="809"/>
        <w:gridCol w:w="856"/>
        <w:gridCol w:w="701"/>
        <w:gridCol w:w="1403"/>
        <w:gridCol w:w="1122"/>
        <w:gridCol w:w="1845"/>
      </w:tblGrid>
      <w:tr w:rsidR="006C0A22" w:rsidRPr="006C0A22" w14:paraId="074EE254" w14:textId="77777777" w:rsidTr="002314B6">
        <w:trPr>
          <w:trHeight w:val="875"/>
          <w:tblHead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A42037C"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218C734E"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24304736" w14:textId="77777777" w:rsidR="006C0A22" w:rsidRPr="006C0A22" w:rsidRDefault="006C0A22" w:rsidP="006C0A22">
            <w:pPr>
              <w:jc w:val="center"/>
              <w:rPr>
                <w:b/>
                <w:bCs/>
                <w:color w:val="000000"/>
                <w:sz w:val="20"/>
                <w:szCs w:val="20"/>
                <w:lang w:val="lv-LV" w:eastAsia="lv-LV"/>
              </w:rPr>
            </w:pPr>
            <w:r w:rsidRPr="006C0A22">
              <w:rPr>
                <w:b/>
                <w:bCs/>
                <w:color w:val="000000"/>
                <w:sz w:val="20"/>
                <w:szCs w:val="20"/>
                <w:lang w:val="lv-LV" w:eastAsia="lv-LV"/>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6B28AE38" w14:textId="77777777" w:rsidR="006C0A22" w:rsidRPr="006C0A22" w:rsidRDefault="006C0A22" w:rsidP="006C0A22">
            <w:pPr>
              <w:jc w:val="center"/>
              <w:rPr>
                <w:b/>
                <w:bCs/>
                <w:color w:val="000000"/>
                <w:sz w:val="18"/>
                <w:szCs w:val="18"/>
                <w:lang w:val="lv-LV" w:eastAsia="lv-LV"/>
              </w:rPr>
            </w:pPr>
            <w:r w:rsidRPr="006C0A22">
              <w:rPr>
                <w:b/>
                <w:bCs/>
                <w:color w:val="000000"/>
                <w:sz w:val="18"/>
                <w:szCs w:val="18"/>
                <w:lang w:val="lv-LV" w:eastAsia="lv-LV"/>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12B07EC0" w14:textId="77777777" w:rsidR="006C0A22" w:rsidRPr="006C0A22" w:rsidRDefault="006C0A22" w:rsidP="006C0A22">
            <w:pPr>
              <w:jc w:val="center"/>
              <w:rPr>
                <w:b/>
                <w:bCs/>
                <w:color w:val="000000"/>
                <w:sz w:val="18"/>
                <w:szCs w:val="18"/>
                <w:lang w:val="lv-LV" w:eastAsia="lv-LV"/>
              </w:rPr>
            </w:pPr>
            <w:r w:rsidRPr="006C0A22">
              <w:rPr>
                <w:b/>
                <w:bCs/>
                <w:color w:val="000000"/>
                <w:sz w:val="18"/>
                <w:szCs w:val="18"/>
                <w:lang w:val="lv-LV" w:eastAsia="lv-LV"/>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17FB4E84"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1EFFCB5D" w14:textId="77777777" w:rsidR="006C0A22" w:rsidRPr="006C0A22" w:rsidRDefault="006C0A22" w:rsidP="006C0A22">
            <w:pPr>
              <w:jc w:val="center"/>
              <w:rPr>
                <w:b/>
                <w:bCs/>
                <w:sz w:val="20"/>
                <w:szCs w:val="20"/>
                <w:lang w:val="lv-LV" w:eastAsia="lv-LV"/>
              </w:rPr>
            </w:pPr>
            <w:r w:rsidRPr="006C0A22">
              <w:rPr>
                <w:b/>
                <w:bCs/>
                <w:sz w:val="20"/>
                <w:szCs w:val="20"/>
                <w:lang w:val="lv-LV" w:eastAsia="lv-LV"/>
              </w:rPr>
              <w:t>Amata atalgojums mēnesī, EUR</w:t>
            </w:r>
          </w:p>
        </w:tc>
        <w:tc>
          <w:tcPr>
            <w:tcW w:w="1845" w:type="dxa"/>
            <w:tcBorders>
              <w:top w:val="single" w:sz="4" w:space="0" w:color="auto"/>
              <w:left w:val="nil"/>
              <w:bottom w:val="single" w:sz="4" w:space="0" w:color="auto"/>
              <w:right w:val="single" w:sz="4" w:space="0" w:color="auto"/>
            </w:tcBorders>
            <w:shd w:val="clear" w:color="auto" w:fill="E2EFD9"/>
          </w:tcPr>
          <w:p w14:paraId="5629651B" w14:textId="77777777" w:rsidR="006C0A22" w:rsidRPr="006C0A22" w:rsidRDefault="006C0A22" w:rsidP="006C0A22">
            <w:pPr>
              <w:jc w:val="center"/>
              <w:rPr>
                <w:b/>
                <w:bCs/>
                <w:sz w:val="20"/>
                <w:szCs w:val="20"/>
                <w:lang w:val="lv-LV" w:eastAsia="lv-LV"/>
              </w:rPr>
            </w:pPr>
          </w:p>
          <w:p w14:paraId="0D18B11A" w14:textId="77777777" w:rsidR="006C0A22" w:rsidRPr="006C0A22" w:rsidRDefault="006C0A22" w:rsidP="006C0A22">
            <w:pPr>
              <w:jc w:val="center"/>
              <w:rPr>
                <w:b/>
                <w:bCs/>
                <w:sz w:val="20"/>
                <w:szCs w:val="20"/>
                <w:lang w:val="lv-LV" w:eastAsia="lv-LV"/>
              </w:rPr>
            </w:pPr>
            <w:r w:rsidRPr="006C0A22">
              <w:rPr>
                <w:b/>
                <w:bCs/>
                <w:sz w:val="20"/>
                <w:szCs w:val="20"/>
                <w:lang w:val="lv-LV" w:eastAsia="lv-LV"/>
              </w:rPr>
              <w:t>Piezīmes</w:t>
            </w:r>
          </w:p>
        </w:tc>
      </w:tr>
      <w:tr w:rsidR="006C0A22" w:rsidRPr="006C0A22" w14:paraId="3B7D3231" w14:textId="77777777" w:rsidTr="002314B6">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784D669C" w14:textId="77777777" w:rsidR="006C0A22" w:rsidRPr="006C0A22" w:rsidRDefault="006C0A22" w:rsidP="006C0A22">
            <w:pPr>
              <w:jc w:val="center"/>
              <w:rPr>
                <w:lang w:val="lv-LV" w:eastAsia="lv-LV"/>
              </w:rPr>
            </w:pPr>
            <w:r w:rsidRPr="006C0A22">
              <w:rPr>
                <w:lang w:val="lv-LV" w:eastAsia="lv-LV"/>
              </w:rPr>
              <w:t>5.</w:t>
            </w:r>
          </w:p>
        </w:tc>
        <w:tc>
          <w:tcPr>
            <w:tcW w:w="2214" w:type="dxa"/>
            <w:tcBorders>
              <w:top w:val="nil"/>
              <w:left w:val="nil"/>
              <w:bottom w:val="single" w:sz="4" w:space="0" w:color="auto"/>
              <w:right w:val="single" w:sz="4" w:space="0" w:color="auto"/>
            </w:tcBorders>
            <w:shd w:val="clear" w:color="auto" w:fill="auto"/>
            <w:vAlign w:val="center"/>
            <w:hideMark/>
          </w:tcPr>
          <w:p w14:paraId="4C66746B" w14:textId="77777777" w:rsidR="006C0A22" w:rsidRPr="006C0A22" w:rsidRDefault="006C0A22" w:rsidP="006C0A22">
            <w:pPr>
              <w:jc w:val="both"/>
              <w:rPr>
                <w:lang w:val="lv-LV" w:eastAsia="lv-LV"/>
              </w:rPr>
            </w:pPr>
            <w:r w:rsidRPr="006C0A22">
              <w:rPr>
                <w:lang w:val="lv-LV" w:eastAsia="lv-LV"/>
              </w:rPr>
              <w:t>Sezonas strādnieks</w:t>
            </w:r>
          </w:p>
        </w:tc>
        <w:tc>
          <w:tcPr>
            <w:tcW w:w="809" w:type="dxa"/>
            <w:tcBorders>
              <w:top w:val="nil"/>
              <w:left w:val="nil"/>
              <w:bottom w:val="single" w:sz="4" w:space="0" w:color="auto"/>
              <w:right w:val="single" w:sz="4" w:space="0" w:color="auto"/>
            </w:tcBorders>
            <w:shd w:val="clear" w:color="auto" w:fill="auto"/>
            <w:vAlign w:val="center"/>
            <w:hideMark/>
          </w:tcPr>
          <w:p w14:paraId="118D0F8E" w14:textId="77777777" w:rsidR="006C0A22" w:rsidRPr="006C0A22" w:rsidRDefault="006C0A22" w:rsidP="006C0A22">
            <w:pPr>
              <w:jc w:val="center"/>
              <w:rPr>
                <w:lang w:val="lv-LV" w:eastAsia="lv-LV"/>
              </w:rPr>
            </w:pPr>
            <w:r w:rsidRPr="006C0A22">
              <w:rPr>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6B9A7687" w14:textId="77777777" w:rsidR="006C0A22" w:rsidRPr="006C0A22" w:rsidRDefault="006C0A22" w:rsidP="006C0A22">
            <w:pPr>
              <w:jc w:val="center"/>
              <w:rPr>
                <w:lang w:val="lv-LV" w:eastAsia="lv-LV"/>
              </w:rPr>
            </w:pPr>
            <w:r w:rsidRPr="006C0A22">
              <w:rPr>
                <w:lang w:val="lv-LV" w:eastAsia="lv-LV"/>
              </w:rPr>
              <w:t>16., II</w:t>
            </w:r>
          </w:p>
        </w:tc>
        <w:tc>
          <w:tcPr>
            <w:tcW w:w="701" w:type="dxa"/>
            <w:tcBorders>
              <w:top w:val="nil"/>
              <w:left w:val="nil"/>
              <w:bottom w:val="single" w:sz="4" w:space="0" w:color="auto"/>
              <w:right w:val="single" w:sz="4" w:space="0" w:color="auto"/>
            </w:tcBorders>
            <w:shd w:val="clear" w:color="auto" w:fill="auto"/>
            <w:vAlign w:val="center"/>
            <w:hideMark/>
          </w:tcPr>
          <w:p w14:paraId="1FC1FEDF" w14:textId="77777777" w:rsidR="006C0A22" w:rsidRPr="006C0A22" w:rsidRDefault="006C0A22" w:rsidP="006C0A22">
            <w:pPr>
              <w:jc w:val="center"/>
              <w:rPr>
                <w:lang w:val="lv-LV" w:eastAsia="lv-LV"/>
              </w:rPr>
            </w:pPr>
            <w:r w:rsidRPr="006C0A22">
              <w:rPr>
                <w:lang w:val="lv-LV" w:eastAsia="lv-LV"/>
              </w:rPr>
              <w:t>2</w:t>
            </w:r>
          </w:p>
        </w:tc>
        <w:tc>
          <w:tcPr>
            <w:tcW w:w="1403" w:type="dxa"/>
            <w:tcBorders>
              <w:top w:val="nil"/>
              <w:left w:val="nil"/>
              <w:bottom w:val="single" w:sz="4" w:space="0" w:color="auto"/>
              <w:right w:val="single" w:sz="4" w:space="0" w:color="auto"/>
            </w:tcBorders>
            <w:shd w:val="clear" w:color="000000" w:fill="FFFFFF"/>
            <w:vAlign w:val="center"/>
            <w:hideMark/>
          </w:tcPr>
          <w:p w14:paraId="705B8527" w14:textId="77777777" w:rsidR="006C0A22" w:rsidRPr="006C0A22" w:rsidRDefault="006C0A22" w:rsidP="006C0A22">
            <w:pPr>
              <w:jc w:val="center"/>
              <w:rPr>
                <w:strike/>
                <w:lang w:val="lv-LV" w:eastAsia="lv-LV"/>
              </w:rPr>
            </w:pPr>
            <w:r w:rsidRPr="006C0A22">
              <w:rPr>
                <w:strike/>
                <w:lang w:val="lv-LV" w:eastAsia="lv-LV"/>
              </w:rPr>
              <w:t>645</w:t>
            </w:r>
            <w:r w:rsidRPr="006C0A22">
              <w:rPr>
                <w:lang w:val="lv-LV" w:eastAsia="lv-LV"/>
              </w:rPr>
              <w:t xml:space="preserve"> 720</w:t>
            </w:r>
          </w:p>
        </w:tc>
        <w:tc>
          <w:tcPr>
            <w:tcW w:w="1122" w:type="dxa"/>
            <w:tcBorders>
              <w:top w:val="nil"/>
              <w:left w:val="nil"/>
              <w:bottom w:val="single" w:sz="4" w:space="0" w:color="auto"/>
              <w:right w:val="single" w:sz="4" w:space="0" w:color="auto"/>
            </w:tcBorders>
            <w:shd w:val="clear" w:color="000000" w:fill="FFFFFF"/>
            <w:vAlign w:val="center"/>
            <w:hideMark/>
          </w:tcPr>
          <w:p w14:paraId="021028B3" w14:textId="77777777" w:rsidR="006C0A22" w:rsidRPr="006C0A22" w:rsidRDefault="006C0A22" w:rsidP="006C0A22">
            <w:pPr>
              <w:jc w:val="center"/>
              <w:rPr>
                <w:lang w:val="lv-LV" w:eastAsia="lv-LV"/>
              </w:rPr>
            </w:pPr>
            <w:r w:rsidRPr="006C0A22">
              <w:rPr>
                <w:strike/>
                <w:lang w:val="lv-LV" w:eastAsia="lv-LV"/>
              </w:rPr>
              <w:t>645</w:t>
            </w:r>
            <w:r w:rsidRPr="006C0A22">
              <w:rPr>
                <w:lang w:val="lv-LV" w:eastAsia="lv-LV"/>
              </w:rPr>
              <w:t xml:space="preserve"> 720</w:t>
            </w:r>
          </w:p>
        </w:tc>
        <w:tc>
          <w:tcPr>
            <w:tcW w:w="1845" w:type="dxa"/>
            <w:tcBorders>
              <w:top w:val="nil"/>
              <w:left w:val="nil"/>
              <w:bottom w:val="single" w:sz="4" w:space="0" w:color="auto"/>
              <w:right w:val="single" w:sz="4" w:space="0" w:color="auto"/>
            </w:tcBorders>
            <w:shd w:val="clear" w:color="000000" w:fill="FFFFFF"/>
          </w:tcPr>
          <w:p w14:paraId="40F6147F" w14:textId="77777777" w:rsidR="006C0A22" w:rsidRPr="006C0A22" w:rsidRDefault="006C0A22" w:rsidP="006C0A22">
            <w:pPr>
              <w:jc w:val="center"/>
              <w:rPr>
                <w:strike/>
                <w:lang w:val="lv-LV" w:eastAsia="lv-LV"/>
              </w:rPr>
            </w:pPr>
            <w:r w:rsidRPr="006C0A22">
              <w:rPr>
                <w:strike/>
                <w:lang w:val="lv-LV" w:eastAsia="lv-LV"/>
              </w:rPr>
              <w:t>3,5 mēneši</w:t>
            </w:r>
          </w:p>
        </w:tc>
      </w:tr>
    </w:tbl>
    <w:p w14:paraId="4CFB5B6A" w14:textId="77777777" w:rsidR="006C0A22" w:rsidRPr="006C0A22" w:rsidRDefault="006C0A22" w:rsidP="006C0A22">
      <w:pPr>
        <w:tabs>
          <w:tab w:val="left" w:pos="993"/>
        </w:tabs>
        <w:jc w:val="both"/>
        <w:rPr>
          <w:lang w:val="lv-LV" w:eastAsia="lv-LV"/>
        </w:rPr>
      </w:pPr>
    </w:p>
    <w:p w14:paraId="61EED4A3" w14:textId="77777777" w:rsidR="006C0A22" w:rsidRPr="006C0A22" w:rsidRDefault="006C0A22" w:rsidP="000D0315">
      <w:pPr>
        <w:numPr>
          <w:ilvl w:val="0"/>
          <w:numId w:val="42"/>
        </w:numPr>
        <w:ind w:left="357" w:hanging="357"/>
        <w:contextualSpacing/>
        <w:jc w:val="both"/>
        <w:rPr>
          <w:lang w:val="lv-LV" w:eastAsia="lv-LV"/>
        </w:rPr>
      </w:pPr>
      <w:r w:rsidRPr="006C0A22">
        <w:rPr>
          <w:lang w:val="lv-LV" w:eastAsia="lv-LV"/>
        </w:rPr>
        <w:t>Atbildīgie par lēmuma izpildi PII “</w:t>
      </w:r>
      <w:proofErr w:type="spellStart"/>
      <w:r w:rsidRPr="006C0A22">
        <w:rPr>
          <w:lang w:val="lv-LV" w:eastAsia="lv-LV"/>
        </w:rPr>
        <w:t>Aģupīte</w:t>
      </w:r>
      <w:proofErr w:type="spellEnd"/>
      <w:r w:rsidRPr="006C0A22">
        <w:rPr>
          <w:lang w:val="lv-LV" w:eastAsia="lv-LV"/>
        </w:rPr>
        <w:t xml:space="preserve">” vadītāja, Ozolaines PII vadītāja, Katvaru pagasta pakalpojumu sniegšanas centra vadītājs, Vidrižu pagasta pakalpojumu sniegšanas centra vadītāja </w:t>
      </w:r>
      <w:proofErr w:type="spellStart"/>
      <w:r w:rsidRPr="006C0A22">
        <w:rPr>
          <w:lang w:val="lv-LV" w:eastAsia="lv-LV"/>
        </w:rPr>
        <w:t>p.i</w:t>
      </w:r>
      <w:proofErr w:type="spellEnd"/>
      <w:r w:rsidRPr="006C0A22">
        <w:rPr>
          <w:lang w:val="lv-LV" w:eastAsia="lv-LV"/>
        </w:rPr>
        <w:t>.</w:t>
      </w:r>
    </w:p>
    <w:p w14:paraId="226056F8" w14:textId="77777777" w:rsidR="006C0A22" w:rsidRPr="006C0A22" w:rsidRDefault="006C0A22" w:rsidP="000D0315">
      <w:pPr>
        <w:numPr>
          <w:ilvl w:val="0"/>
          <w:numId w:val="42"/>
        </w:numPr>
        <w:ind w:left="357" w:hanging="357"/>
        <w:contextualSpacing/>
        <w:jc w:val="both"/>
        <w:rPr>
          <w:lang w:val="lv-LV" w:eastAsia="lv-LV"/>
        </w:rPr>
      </w:pPr>
      <w:r w:rsidRPr="006C0A22">
        <w:rPr>
          <w:lang w:val="lv-LV" w:eastAsia="lv-LV"/>
        </w:rPr>
        <w:t>Kontroli par lēmuma izpildi uzdot Limbažu novada pašvaldības Administratīvajai nodaļai un Finanšu un ekonomikas nodaļai.</w:t>
      </w:r>
    </w:p>
    <w:p w14:paraId="64F53531" w14:textId="77777777" w:rsidR="006C0A22" w:rsidRPr="006C0A22" w:rsidRDefault="006C0A22" w:rsidP="000D0315">
      <w:pPr>
        <w:numPr>
          <w:ilvl w:val="0"/>
          <w:numId w:val="42"/>
        </w:numPr>
        <w:ind w:left="357" w:hanging="357"/>
        <w:contextualSpacing/>
        <w:jc w:val="both"/>
        <w:rPr>
          <w:lang w:val="lv-LV" w:eastAsia="lv-LV"/>
        </w:rPr>
      </w:pPr>
      <w:r w:rsidRPr="006C0A22">
        <w:rPr>
          <w:lang w:val="lv-LV" w:eastAsia="lv-LV"/>
        </w:rPr>
        <w:t>Lēmuma projektu virzīt izskatīšanai Limbažu novada domes sēdē.</w:t>
      </w:r>
    </w:p>
    <w:p w14:paraId="1F4A2EE9" w14:textId="77777777" w:rsidR="00057601" w:rsidRDefault="00057601" w:rsidP="00A535D0">
      <w:pPr>
        <w:rPr>
          <w:lang w:val="lv-LV"/>
        </w:rPr>
      </w:pPr>
    </w:p>
    <w:p w14:paraId="4C028A81" w14:textId="77777777" w:rsidR="00B646C8" w:rsidRDefault="00B646C8" w:rsidP="00A535D0">
      <w:pPr>
        <w:rPr>
          <w:lang w:val="lv-LV"/>
        </w:rPr>
      </w:pPr>
    </w:p>
    <w:p w14:paraId="43C5D5F2" w14:textId="3613C9D3" w:rsidR="00B646C8" w:rsidRPr="00025563" w:rsidRDefault="00B646C8" w:rsidP="00B646C8">
      <w:pPr>
        <w:pStyle w:val="Virsraksts1"/>
        <w:jc w:val="center"/>
      </w:pPr>
      <w:r>
        <w:lastRenderedPageBreak/>
        <w:t>41</w:t>
      </w:r>
      <w:r w:rsidRPr="00025563">
        <w:t>.</w:t>
      </w:r>
    </w:p>
    <w:p w14:paraId="43A54826" w14:textId="77777777" w:rsidR="005836C8" w:rsidRPr="005836C8" w:rsidRDefault="005836C8" w:rsidP="005836C8">
      <w:pPr>
        <w:pBdr>
          <w:bottom w:val="single" w:sz="4" w:space="1" w:color="auto"/>
        </w:pBdr>
        <w:jc w:val="both"/>
        <w:rPr>
          <w:b/>
          <w:bCs/>
          <w:lang w:val="lv-LV" w:eastAsia="lv-LV"/>
        </w:rPr>
      </w:pPr>
      <w:r w:rsidRPr="005836C8">
        <w:rPr>
          <w:b/>
          <w:bCs/>
          <w:lang w:val="lv-LV" w:eastAsia="lv-LV"/>
        </w:rPr>
        <w:t>Par Limbažu novada pašvaldības plānoto pasākumu tāmju budžeta grozījumiem septembrī</w:t>
      </w:r>
    </w:p>
    <w:p w14:paraId="36CDB3B8" w14:textId="77777777" w:rsidR="005836C8" w:rsidRPr="005836C8" w:rsidRDefault="005836C8" w:rsidP="005836C8">
      <w:pPr>
        <w:jc w:val="center"/>
        <w:rPr>
          <w:lang w:val="lv-LV" w:eastAsia="lv-LV"/>
        </w:rPr>
      </w:pPr>
      <w:r w:rsidRPr="005836C8">
        <w:rPr>
          <w:lang w:val="lv-LV" w:eastAsia="lv-LV"/>
        </w:rPr>
        <w:t xml:space="preserve">Ziņo Evija </w:t>
      </w:r>
      <w:proofErr w:type="spellStart"/>
      <w:r w:rsidRPr="005836C8">
        <w:rPr>
          <w:lang w:val="lv-LV" w:eastAsia="lv-LV"/>
        </w:rPr>
        <w:t>Keisele</w:t>
      </w:r>
      <w:proofErr w:type="spellEnd"/>
      <w:r w:rsidRPr="005836C8">
        <w:rPr>
          <w:lang w:val="lv-LV" w:eastAsia="lv-LV"/>
        </w:rPr>
        <w:t xml:space="preserve"> </w:t>
      </w:r>
    </w:p>
    <w:p w14:paraId="0C74727D" w14:textId="77777777" w:rsidR="005836C8" w:rsidRPr="005836C8" w:rsidRDefault="005836C8" w:rsidP="005836C8">
      <w:pPr>
        <w:jc w:val="center"/>
        <w:rPr>
          <w:bCs/>
          <w:lang w:val="lv-LV" w:eastAsia="lv-LV"/>
        </w:rPr>
      </w:pPr>
    </w:p>
    <w:p w14:paraId="6A58D450" w14:textId="77777777" w:rsidR="005836C8" w:rsidRPr="005836C8" w:rsidRDefault="005836C8" w:rsidP="005836C8">
      <w:pPr>
        <w:autoSpaceDE w:val="0"/>
        <w:autoSpaceDN w:val="0"/>
        <w:adjustRightInd w:val="0"/>
        <w:ind w:firstLine="720"/>
        <w:jc w:val="both"/>
        <w:rPr>
          <w:lang w:val="lv-LV" w:eastAsia="lv-LV"/>
        </w:rPr>
      </w:pPr>
      <w:r w:rsidRPr="005836C8">
        <w:rPr>
          <w:rFonts w:eastAsia="Calibri"/>
          <w:bCs/>
          <w:color w:val="000000"/>
          <w:lang w:val="lv-LV" w:eastAsia="lv-LV"/>
        </w:rPr>
        <w:t xml:space="preserve">Limbažu novada Kultūras pārvaldes vadītāja informē, ka iesniegti grozījumi kultūras iestāžu plānoto pasākumu tāmēs, palielinot pasākumu plānotos ieņēmumus par 64’446 </w:t>
      </w:r>
      <w:proofErr w:type="spellStart"/>
      <w:r w:rsidRPr="005836C8">
        <w:rPr>
          <w:rFonts w:eastAsia="Calibri"/>
          <w:bCs/>
          <w:i/>
          <w:iCs/>
          <w:color w:val="000000"/>
          <w:lang w:val="lv-LV" w:eastAsia="lv-LV"/>
        </w:rPr>
        <w:t>euro</w:t>
      </w:r>
      <w:proofErr w:type="spellEnd"/>
      <w:r w:rsidRPr="005836C8">
        <w:rPr>
          <w:rFonts w:eastAsia="Calibri"/>
          <w:bCs/>
          <w:i/>
          <w:iCs/>
          <w:color w:val="000000"/>
          <w:lang w:val="lv-LV" w:eastAsia="lv-LV"/>
        </w:rPr>
        <w:t xml:space="preserve"> </w:t>
      </w:r>
      <w:r w:rsidRPr="005836C8">
        <w:rPr>
          <w:rFonts w:eastAsia="Calibri"/>
          <w:bCs/>
          <w:color w:val="000000"/>
          <w:lang w:val="lv-LV" w:eastAsia="lv-LV"/>
        </w:rPr>
        <w:t xml:space="preserve">un izdevumus par 64’446 </w:t>
      </w:r>
      <w:proofErr w:type="spellStart"/>
      <w:r w:rsidRPr="005836C8">
        <w:rPr>
          <w:rFonts w:eastAsia="Calibri"/>
          <w:bCs/>
          <w:i/>
          <w:iCs/>
          <w:color w:val="000000"/>
          <w:lang w:val="lv-LV" w:eastAsia="lv-LV"/>
        </w:rPr>
        <w:t>euro</w:t>
      </w:r>
      <w:proofErr w:type="spellEnd"/>
      <w:r w:rsidRPr="005836C8">
        <w:rPr>
          <w:rFonts w:eastAsia="Calibri"/>
          <w:bCs/>
          <w:color w:val="000000"/>
          <w:lang w:val="lv-LV" w:eastAsia="lv-LV"/>
        </w:rPr>
        <w:t xml:space="preserve">. </w:t>
      </w:r>
    </w:p>
    <w:p w14:paraId="6A577153" w14:textId="77777777" w:rsidR="005836C8" w:rsidRDefault="005836C8" w:rsidP="005836C8">
      <w:pPr>
        <w:ind w:firstLine="720"/>
        <w:jc w:val="both"/>
        <w:rPr>
          <w:b/>
          <w:bCs/>
          <w:lang w:val="lv-LV" w:eastAsia="lv-LV"/>
        </w:rPr>
      </w:pPr>
      <w:r w:rsidRPr="005836C8">
        <w:rPr>
          <w:rFonts w:eastAsia="Calibri"/>
          <w:bCs/>
          <w:color w:val="000000"/>
          <w:lang w:val="lv-LV" w:eastAsia="lv-LV"/>
        </w:rPr>
        <w:t xml:space="preserve">Pamatojoties uz Limbažu novada pašvaldības 2021.gada 26.augusta iekšējiem noteikumiem Nr.2 “Limbažu novada pašvaldības budžeta izstrādāšanas, apstiprināšanas, izpildes un kontroles kārtība”, Pašvaldību likuma 4.panta pirmās daļas 5.punktu, ceturto daļu, 10 panta pirmās daļas ievaddaļu,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74C32C6" w14:textId="4D0F986D" w:rsidR="005836C8" w:rsidRPr="005836C8" w:rsidRDefault="005836C8" w:rsidP="005836C8">
      <w:pPr>
        <w:ind w:firstLine="720"/>
        <w:jc w:val="both"/>
        <w:rPr>
          <w:rFonts w:eastAsia="Calibri"/>
          <w:color w:val="000000"/>
          <w:lang w:val="lv-LV" w:eastAsia="lv-LV"/>
        </w:rPr>
      </w:pPr>
      <w:r w:rsidRPr="005836C8">
        <w:rPr>
          <w:rFonts w:eastAsia="Calibri"/>
          <w:color w:val="000000"/>
          <w:lang w:val="lv-LV" w:eastAsia="lv-LV"/>
        </w:rPr>
        <w:t xml:space="preserve"> </w:t>
      </w:r>
    </w:p>
    <w:p w14:paraId="7144B3AA" w14:textId="77777777" w:rsidR="005836C8" w:rsidRPr="005836C8" w:rsidRDefault="005836C8" w:rsidP="000D0315">
      <w:pPr>
        <w:numPr>
          <w:ilvl w:val="0"/>
          <w:numId w:val="43"/>
        </w:numPr>
        <w:ind w:left="357" w:hanging="357"/>
        <w:jc w:val="both"/>
        <w:rPr>
          <w:lang w:val="lv-LV" w:eastAsia="lv-LV"/>
        </w:rPr>
      </w:pPr>
      <w:r w:rsidRPr="005836C8">
        <w:rPr>
          <w:lang w:val="lv-LV" w:eastAsia="lv-LV"/>
        </w:rPr>
        <w:t>Atbalstīt sagatavotos budžeta grozījumus (pielikums).</w:t>
      </w:r>
    </w:p>
    <w:p w14:paraId="73AD6383" w14:textId="77777777" w:rsidR="005836C8" w:rsidRPr="005836C8" w:rsidRDefault="005836C8" w:rsidP="000D0315">
      <w:pPr>
        <w:numPr>
          <w:ilvl w:val="0"/>
          <w:numId w:val="43"/>
        </w:numPr>
        <w:ind w:left="357" w:hanging="357"/>
        <w:jc w:val="both"/>
        <w:rPr>
          <w:lang w:val="lv-LV" w:eastAsia="lv-LV"/>
        </w:rPr>
      </w:pPr>
      <w:r w:rsidRPr="005836C8">
        <w:rPr>
          <w:lang w:val="lv-LV" w:eastAsia="lv-LV"/>
        </w:rPr>
        <w:t>Lēmumā minētās izmaiņas iekļaut uz kārtējo domes sēdi lēmuma projektā “Grozījumi Limbažu novada pašvaldības domes 2023. gada 23. februāra saistošajos noteikumos Nr.2 „Par Limbažu novada pašvaldības 2023. gada budžetu”.</w:t>
      </w:r>
    </w:p>
    <w:p w14:paraId="5DCF8203" w14:textId="77777777" w:rsidR="005836C8" w:rsidRPr="005836C8" w:rsidRDefault="005836C8" w:rsidP="000D0315">
      <w:pPr>
        <w:numPr>
          <w:ilvl w:val="0"/>
          <w:numId w:val="43"/>
        </w:numPr>
        <w:autoSpaceDE w:val="0"/>
        <w:autoSpaceDN w:val="0"/>
        <w:adjustRightInd w:val="0"/>
        <w:ind w:left="357" w:hanging="357"/>
        <w:contextualSpacing/>
        <w:jc w:val="both"/>
        <w:rPr>
          <w:lang w:val="lv-LV"/>
        </w:rPr>
      </w:pPr>
      <w:r w:rsidRPr="005836C8">
        <w:rPr>
          <w:lang w:val="lv-LV"/>
        </w:rPr>
        <w:t>Atbildīgos par lēmuma izpildi noteikt Finanšu un ekonomikas nodaļas ekonomistus.</w:t>
      </w:r>
    </w:p>
    <w:p w14:paraId="7CBB9CCE" w14:textId="77777777" w:rsidR="005836C8" w:rsidRPr="005836C8" w:rsidRDefault="005836C8" w:rsidP="000D0315">
      <w:pPr>
        <w:numPr>
          <w:ilvl w:val="0"/>
          <w:numId w:val="43"/>
        </w:numPr>
        <w:autoSpaceDE w:val="0"/>
        <w:autoSpaceDN w:val="0"/>
        <w:adjustRightInd w:val="0"/>
        <w:ind w:left="357" w:hanging="357"/>
        <w:contextualSpacing/>
        <w:jc w:val="both"/>
        <w:rPr>
          <w:lang w:val="lv-LV"/>
        </w:rPr>
      </w:pPr>
      <w:r w:rsidRPr="005836C8">
        <w:rPr>
          <w:lang w:val="lv-LV"/>
        </w:rPr>
        <w:t xml:space="preserve">Kontroli par lēmuma izpildi noteikt </w:t>
      </w:r>
      <w:r w:rsidRPr="005836C8">
        <w:rPr>
          <w:lang w:val="lv-LV" w:eastAsia="lv-LV"/>
        </w:rPr>
        <w:t>Limbažu novada pašvaldības</w:t>
      </w:r>
      <w:r w:rsidRPr="005836C8">
        <w:rPr>
          <w:lang w:val="lv-LV"/>
        </w:rPr>
        <w:t xml:space="preserve"> izpilddirektoram.</w:t>
      </w:r>
    </w:p>
    <w:p w14:paraId="447B845F" w14:textId="77777777" w:rsidR="005836C8" w:rsidRPr="005836C8" w:rsidRDefault="005836C8" w:rsidP="000D0315">
      <w:pPr>
        <w:numPr>
          <w:ilvl w:val="0"/>
          <w:numId w:val="43"/>
        </w:numPr>
        <w:autoSpaceDE w:val="0"/>
        <w:autoSpaceDN w:val="0"/>
        <w:adjustRightInd w:val="0"/>
        <w:ind w:left="357" w:hanging="357"/>
        <w:contextualSpacing/>
        <w:jc w:val="both"/>
        <w:rPr>
          <w:lang w:val="lv-LV"/>
        </w:rPr>
      </w:pPr>
      <w:r w:rsidRPr="005836C8">
        <w:rPr>
          <w:lang w:val="lv-LV"/>
        </w:rPr>
        <w:t>Lēmuma projektu virzīt izskatīšanai Limbažu novada domes sēdē.</w:t>
      </w:r>
    </w:p>
    <w:p w14:paraId="18886636" w14:textId="77777777" w:rsidR="00B646C8" w:rsidRDefault="00B646C8" w:rsidP="00A535D0">
      <w:pPr>
        <w:rPr>
          <w:lang w:val="lv-LV"/>
        </w:rPr>
      </w:pPr>
    </w:p>
    <w:p w14:paraId="17AD84D3" w14:textId="340E3888" w:rsidR="00B646C8" w:rsidRDefault="005836C8" w:rsidP="00A535D0">
      <w:pPr>
        <w:rPr>
          <w:lang w:val="lv-LV"/>
        </w:rPr>
      </w:pPr>
      <w:r>
        <w:rPr>
          <w:lang w:val="lv-LV"/>
        </w:rPr>
        <w:t xml:space="preserve">Deputāts Aigars </w:t>
      </w:r>
      <w:proofErr w:type="spellStart"/>
      <w:r>
        <w:rPr>
          <w:lang w:val="lv-LV"/>
        </w:rPr>
        <w:t>Legzdiņš</w:t>
      </w:r>
      <w:proofErr w:type="spellEnd"/>
      <w:r>
        <w:rPr>
          <w:lang w:val="lv-LV"/>
        </w:rPr>
        <w:t xml:space="preserve"> balso vārdiski “PAR”.</w:t>
      </w:r>
    </w:p>
    <w:p w14:paraId="46187A07" w14:textId="77777777" w:rsidR="005836C8" w:rsidRDefault="005836C8" w:rsidP="00A535D0">
      <w:pPr>
        <w:rPr>
          <w:lang w:val="lv-LV"/>
        </w:rPr>
      </w:pPr>
    </w:p>
    <w:p w14:paraId="3EE8108E" w14:textId="1AF408BC" w:rsidR="00B646C8" w:rsidRPr="00025563" w:rsidRDefault="00B646C8" w:rsidP="00B646C8">
      <w:pPr>
        <w:pStyle w:val="Virsraksts1"/>
        <w:jc w:val="center"/>
      </w:pPr>
      <w:r>
        <w:t>42</w:t>
      </w:r>
      <w:r w:rsidRPr="00025563">
        <w:t>.</w:t>
      </w:r>
    </w:p>
    <w:p w14:paraId="7ACF71A5" w14:textId="77777777" w:rsidR="005836C8" w:rsidRPr="005836C8" w:rsidRDefault="005836C8" w:rsidP="005836C8">
      <w:pPr>
        <w:pBdr>
          <w:bottom w:val="single" w:sz="4" w:space="1" w:color="auto"/>
        </w:pBdr>
        <w:jc w:val="both"/>
        <w:rPr>
          <w:b/>
          <w:bCs/>
          <w:lang w:val="lv-LV" w:eastAsia="lv-LV"/>
        </w:rPr>
      </w:pPr>
      <w:r w:rsidRPr="005836C8">
        <w:rPr>
          <w:b/>
          <w:bCs/>
          <w:lang w:val="lv-LV" w:eastAsia="lv-LV"/>
        </w:rPr>
        <w:t>Par Limbažu novada pašvaldības tehniskiem budžeta grozījumiem septembrī</w:t>
      </w:r>
    </w:p>
    <w:p w14:paraId="0347CE91" w14:textId="77777777" w:rsidR="005836C8" w:rsidRPr="005836C8" w:rsidRDefault="005836C8" w:rsidP="005836C8">
      <w:pPr>
        <w:jc w:val="center"/>
        <w:rPr>
          <w:lang w:val="lv-LV" w:eastAsia="lv-LV"/>
        </w:rPr>
      </w:pPr>
      <w:r w:rsidRPr="005836C8">
        <w:rPr>
          <w:lang w:val="lv-LV" w:eastAsia="lv-LV"/>
        </w:rPr>
        <w:t>Ziņo Lāsma Liepiņa</w:t>
      </w:r>
    </w:p>
    <w:p w14:paraId="74CC3B75" w14:textId="77777777" w:rsidR="005836C8" w:rsidRPr="005836C8" w:rsidRDefault="005836C8" w:rsidP="005836C8">
      <w:pPr>
        <w:jc w:val="center"/>
        <w:rPr>
          <w:bCs/>
          <w:lang w:val="lv-LV" w:eastAsia="lv-LV"/>
        </w:rPr>
      </w:pPr>
    </w:p>
    <w:p w14:paraId="5A11ECD8" w14:textId="77777777" w:rsidR="005836C8" w:rsidRPr="005836C8" w:rsidRDefault="005836C8" w:rsidP="005836C8">
      <w:pPr>
        <w:autoSpaceDE w:val="0"/>
        <w:autoSpaceDN w:val="0"/>
        <w:adjustRightInd w:val="0"/>
        <w:ind w:firstLine="720"/>
        <w:jc w:val="both"/>
        <w:rPr>
          <w:rFonts w:eastAsia="Calibri"/>
          <w:bCs/>
          <w:color w:val="000000"/>
          <w:lang w:val="lv-LV" w:eastAsia="lv-LV"/>
        </w:rPr>
      </w:pPr>
      <w:r w:rsidRPr="005836C8">
        <w:rPr>
          <w:rFonts w:eastAsia="Calibri"/>
          <w:bCs/>
          <w:color w:val="000000"/>
          <w:lang w:val="lv-LV" w:eastAsia="lv-LV"/>
        </w:rPr>
        <w:t>Limbažu novada pašvaldības Finanšu un ekonomikas nodaļas galvenā ekonomiste informē, ka iesniegti grozījumi iestāžu, nodaļu un aģentūru 2023. gada budžeta tāmēs:</w:t>
      </w:r>
    </w:p>
    <w:p w14:paraId="7CB7F641" w14:textId="77777777" w:rsidR="005836C8" w:rsidRPr="005836C8" w:rsidRDefault="005836C8" w:rsidP="005836C8">
      <w:pPr>
        <w:autoSpaceDE w:val="0"/>
        <w:autoSpaceDN w:val="0"/>
        <w:adjustRightInd w:val="0"/>
        <w:ind w:firstLine="720"/>
        <w:jc w:val="both"/>
        <w:rPr>
          <w:rFonts w:eastAsia="Calibri"/>
          <w:bCs/>
          <w:color w:val="000000"/>
          <w:lang w:val="lv-LV" w:eastAsia="lv-LV"/>
        </w:rPr>
      </w:pPr>
      <w:r w:rsidRPr="005836C8">
        <w:rPr>
          <w:rFonts w:eastAsia="Calibri"/>
          <w:bCs/>
          <w:color w:val="000000"/>
          <w:lang w:val="lv-LV" w:eastAsia="lv-LV"/>
        </w:rPr>
        <w:t xml:space="preserve">Pamatbudžetā palielinot plānotos ieņēmumus par 398’463 </w:t>
      </w:r>
      <w:proofErr w:type="spellStart"/>
      <w:r w:rsidRPr="005836C8">
        <w:rPr>
          <w:rFonts w:eastAsia="Calibri"/>
          <w:bCs/>
          <w:color w:val="000000"/>
          <w:lang w:val="lv-LV" w:eastAsia="lv-LV"/>
        </w:rPr>
        <w:t>eur</w:t>
      </w:r>
      <w:proofErr w:type="spellEnd"/>
      <w:r w:rsidRPr="005836C8">
        <w:rPr>
          <w:rFonts w:eastAsia="Calibri"/>
          <w:bCs/>
          <w:color w:val="000000"/>
          <w:lang w:val="lv-LV" w:eastAsia="lv-LV"/>
        </w:rPr>
        <w:t>, t.sk:</w:t>
      </w:r>
    </w:p>
    <w:p w14:paraId="386F0902" w14:textId="77777777" w:rsidR="005836C8" w:rsidRPr="005836C8" w:rsidRDefault="005836C8" w:rsidP="000D0315">
      <w:pPr>
        <w:numPr>
          <w:ilvl w:val="0"/>
          <w:numId w:val="44"/>
        </w:numPr>
        <w:autoSpaceDE w:val="0"/>
        <w:autoSpaceDN w:val="0"/>
        <w:adjustRightInd w:val="0"/>
        <w:contextualSpacing/>
        <w:jc w:val="both"/>
        <w:rPr>
          <w:rFonts w:eastAsia="Calibri"/>
          <w:bCs/>
          <w:color w:val="000000"/>
          <w:lang w:val="lv-LV"/>
        </w:rPr>
      </w:pPr>
      <w:r w:rsidRPr="005836C8">
        <w:rPr>
          <w:rFonts w:eastAsia="Calibri"/>
          <w:bCs/>
          <w:color w:val="000000"/>
          <w:lang w:val="lv-LV"/>
        </w:rPr>
        <w:t xml:space="preserve">Plānots saņemt ERAF avanss projektam Degradētās teritorijas </w:t>
      </w:r>
      <w:proofErr w:type="spellStart"/>
      <w:r w:rsidRPr="005836C8">
        <w:rPr>
          <w:rFonts w:eastAsia="Calibri"/>
          <w:bCs/>
          <w:color w:val="000000"/>
          <w:lang w:val="lv-LV"/>
        </w:rPr>
        <w:t>revitalizācija</w:t>
      </w:r>
      <w:proofErr w:type="spellEnd"/>
      <w:r w:rsidRPr="005836C8">
        <w:rPr>
          <w:rFonts w:eastAsia="Calibri"/>
          <w:bCs/>
          <w:color w:val="000000"/>
          <w:lang w:val="lv-LV"/>
        </w:rPr>
        <w:t xml:space="preserve"> Lādezera ciemā, uzlabojot pieejamību 95’625 </w:t>
      </w:r>
      <w:proofErr w:type="spellStart"/>
      <w:r w:rsidRPr="005836C8">
        <w:rPr>
          <w:rFonts w:eastAsia="Calibri"/>
          <w:bCs/>
          <w:color w:val="000000"/>
          <w:lang w:val="lv-LV"/>
        </w:rPr>
        <w:t>eur</w:t>
      </w:r>
      <w:proofErr w:type="spellEnd"/>
      <w:r w:rsidRPr="005836C8">
        <w:rPr>
          <w:rFonts w:eastAsia="Calibri"/>
          <w:bCs/>
          <w:color w:val="000000"/>
          <w:lang w:val="lv-LV"/>
        </w:rPr>
        <w:t xml:space="preserve">, kā arī saņemtais līgumsods no izpildītāja 1’125 </w:t>
      </w:r>
      <w:proofErr w:type="spellStart"/>
      <w:r w:rsidRPr="005836C8">
        <w:rPr>
          <w:rFonts w:eastAsia="Calibri"/>
          <w:bCs/>
          <w:color w:val="000000"/>
          <w:lang w:val="lv-LV"/>
        </w:rPr>
        <w:t>eur</w:t>
      </w:r>
      <w:proofErr w:type="spellEnd"/>
      <w:r w:rsidRPr="005836C8">
        <w:rPr>
          <w:rFonts w:eastAsia="Calibri"/>
          <w:bCs/>
          <w:color w:val="000000"/>
          <w:lang w:val="lv-LV"/>
        </w:rPr>
        <w:t>;</w:t>
      </w:r>
    </w:p>
    <w:p w14:paraId="16B97310" w14:textId="77777777" w:rsidR="005836C8" w:rsidRPr="005836C8" w:rsidRDefault="005836C8" w:rsidP="000D0315">
      <w:pPr>
        <w:numPr>
          <w:ilvl w:val="0"/>
          <w:numId w:val="44"/>
        </w:numPr>
        <w:autoSpaceDE w:val="0"/>
        <w:autoSpaceDN w:val="0"/>
        <w:adjustRightInd w:val="0"/>
        <w:contextualSpacing/>
        <w:jc w:val="both"/>
        <w:rPr>
          <w:rFonts w:eastAsia="Calibri"/>
          <w:bCs/>
          <w:color w:val="000000"/>
          <w:lang w:val="lv-LV"/>
        </w:rPr>
      </w:pPr>
      <w:r w:rsidRPr="005836C8">
        <w:rPr>
          <w:rFonts w:eastAsia="Calibri"/>
          <w:bCs/>
          <w:color w:val="000000"/>
          <w:lang w:val="lv-LV"/>
        </w:rPr>
        <w:t xml:space="preserve">Saņemts ERAF gala maksājums no Centrālās finanšu un līgumu aģentūras projektam Degradētās teritorijas </w:t>
      </w:r>
      <w:proofErr w:type="spellStart"/>
      <w:r w:rsidRPr="005836C8">
        <w:rPr>
          <w:rFonts w:eastAsia="Calibri"/>
          <w:bCs/>
          <w:color w:val="000000"/>
          <w:lang w:val="lv-LV"/>
        </w:rPr>
        <w:t>revitalizācija</w:t>
      </w:r>
      <w:proofErr w:type="spellEnd"/>
      <w:r w:rsidRPr="005836C8">
        <w:rPr>
          <w:rFonts w:eastAsia="Calibri"/>
          <w:bCs/>
          <w:color w:val="000000"/>
          <w:lang w:val="lv-LV"/>
        </w:rPr>
        <w:t xml:space="preserve"> Limbažu pilsētas A daļā, izbūvējot ražošanas telpas 156’217 </w:t>
      </w:r>
      <w:proofErr w:type="spellStart"/>
      <w:r w:rsidRPr="005836C8">
        <w:rPr>
          <w:rFonts w:eastAsia="Calibri"/>
          <w:bCs/>
          <w:color w:val="000000"/>
          <w:lang w:val="lv-LV"/>
        </w:rPr>
        <w:t>eur</w:t>
      </w:r>
      <w:proofErr w:type="spellEnd"/>
      <w:r w:rsidRPr="005836C8">
        <w:rPr>
          <w:rFonts w:eastAsia="Calibri"/>
          <w:bCs/>
          <w:color w:val="000000"/>
          <w:lang w:val="lv-LV"/>
        </w:rPr>
        <w:t>;</w:t>
      </w:r>
    </w:p>
    <w:p w14:paraId="637FDE6A" w14:textId="77777777" w:rsidR="005836C8" w:rsidRPr="005836C8" w:rsidRDefault="005836C8" w:rsidP="000D0315">
      <w:pPr>
        <w:numPr>
          <w:ilvl w:val="0"/>
          <w:numId w:val="44"/>
        </w:numPr>
        <w:autoSpaceDE w:val="0"/>
        <w:autoSpaceDN w:val="0"/>
        <w:adjustRightInd w:val="0"/>
        <w:contextualSpacing/>
        <w:jc w:val="both"/>
        <w:rPr>
          <w:rFonts w:eastAsia="Calibri"/>
          <w:bCs/>
          <w:color w:val="000000"/>
          <w:lang w:val="lv-LV"/>
        </w:rPr>
      </w:pPr>
      <w:r w:rsidRPr="005836C8">
        <w:rPr>
          <w:lang w:val="lv-LV"/>
        </w:rPr>
        <w:t xml:space="preserve">Sporta un kultūras centram "Vidriži" saņemtā apdrošināšanas atlīdzība par bojātajiem logiem, kas tiek novirzīts radušos izmaksu segšanai 669 </w:t>
      </w:r>
      <w:proofErr w:type="spellStart"/>
      <w:r w:rsidRPr="005836C8">
        <w:rPr>
          <w:lang w:val="lv-LV"/>
        </w:rPr>
        <w:t>eur</w:t>
      </w:r>
      <w:proofErr w:type="spellEnd"/>
      <w:r w:rsidRPr="005836C8">
        <w:rPr>
          <w:lang w:val="lv-LV"/>
        </w:rPr>
        <w:t>;</w:t>
      </w:r>
    </w:p>
    <w:p w14:paraId="3B846BCA" w14:textId="77777777" w:rsidR="005836C8" w:rsidRPr="005836C8" w:rsidRDefault="005836C8" w:rsidP="000D0315">
      <w:pPr>
        <w:numPr>
          <w:ilvl w:val="0"/>
          <w:numId w:val="44"/>
        </w:numPr>
        <w:autoSpaceDE w:val="0"/>
        <w:autoSpaceDN w:val="0"/>
        <w:adjustRightInd w:val="0"/>
        <w:contextualSpacing/>
        <w:jc w:val="both"/>
        <w:rPr>
          <w:rFonts w:eastAsia="Calibri"/>
          <w:bCs/>
          <w:color w:val="000000"/>
          <w:lang w:val="lv-LV"/>
        </w:rPr>
      </w:pPr>
      <w:r w:rsidRPr="005836C8">
        <w:rPr>
          <w:lang w:val="lv-LV"/>
        </w:rPr>
        <w:t xml:space="preserve">Saņemts LAD Eiropas Jūrlietu un zivsaimniecības fonda (EJZF) līdzfinansējums 139’619 </w:t>
      </w:r>
      <w:proofErr w:type="spellStart"/>
      <w:r w:rsidRPr="005836C8">
        <w:rPr>
          <w:lang w:val="lv-LV"/>
        </w:rPr>
        <w:t>eur</w:t>
      </w:r>
      <w:proofErr w:type="spellEnd"/>
      <w:r w:rsidRPr="005836C8">
        <w:rPr>
          <w:lang w:val="lv-LV"/>
        </w:rPr>
        <w:t>.</w:t>
      </w:r>
    </w:p>
    <w:p w14:paraId="6227F1B5" w14:textId="77777777" w:rsidR="005836C8" w:rsidRPr="005836C8" w:rsidRDefault="005836C8" w:rsidP="000D0315">
      <w:pPr>
        <w:numPr>
          <w:ilvl w:val="0"/>
          <w:numId w:val="44"/>
        </w:numPr>
        <w:autoSpaceDE w:val="0"/>
        <w:autoSpaceDN w:val="0"/>
        <w:adjustRightInd w:val="0"/>
        <w:contextualSpacing/>
        <w:jc w:val="both"/>
        <w:rPr>
          <w:rFonts w:eastAsia="Calibri"/>
          <w:bCs/>
          <w:color w:val="000000"/>
          <w:lang w:val="lv-LV"/>
        </w:rPr>
      </w:pPr>
      <w:r w:rsidRPr="005836C8">
        <w:rPr>
          <w:rFonts w:eastAsia="Calibri"/>
          <w:bCs/>
          <w:color w:val="000000"/>
          <w:lang w:val="lv-LV"/>
        </w:rPr>
        <w:t xml:space="preserve">Liepupes pamatskolas maksas pakalpojumu ieņēmumu palielināšana, kurus novirza mācību līdzekļu iegādei 1’000 </w:t>
      </w:r>
      <w:proofErr w:type="spellStart"/>
      <w:r w:rsidRPr="005836C8">
        <w:rPr>
          <w:rFonts w:eastAsia="Calibri"/>
          <w:bCs/>
          <w:color w:val="000000"/>
          <w:lang w:val="lv-LV"/>
        </w:rPr>
        <w:t>eur</w:t>
      </w:r>
      <w:proofErr w:type="spellEnd"/>
      <w:r w:rsidRPr="005836C8">
        <w:rPr>
          <w:rFonts w:eastAsia="Calibri"/>
          <w:bCs/>
          <w:color w:val="000000"/>
          <w:lang w:val="lv-LV"/>
        </w:rPr>
        <w:t>.</w:t>
      </w:r>
    </w:p>
    <w:p w14:paraId="317097FA" w14:textId="77777777" w:rsidR="005836C8" w:rsidRPr="005836C8" w:rsidRDefault="005836C8" w:rsidP="000D0315">
      <w:pPr>
        <w:numPr>
          <w:ilvl w:val="0"/>
          <w:numId w:val="44"/>
        </w:numPr>
        <w:autoSpaceDE w:val="0"/>
        <w:autoSpaceDN w:val="0"/>
        <w:adjustRightInd w:val="0"/>
        <w:contextualSpacing/>
        <w:jc w:val="both"/>
        <w:rPr>
          <w:rFonts w:eastAsia="Calibri"/>
          <w:bCs/>
          <w:color w:val="000000"/>
          <w:lang w:val="lv-LV"/>
        </w:rPr>
      </w:pPr>
      <w:r w:rsidRPr="005836C8">
        <w:rPr>
          <w:rFonts w:eastAsia="Calibri"/>
          <w:bCs/>
          <w:color w:val="000000"/>
          <w:lang w:val="lv-LV"/>
        </w:rPr>
        <w:t>Staiceles Lībiešu muzeja “</w:t>
      </w:r>
      <w:proofErr w:type="spellStart"/>
      <w:r w:rsidRPr="005836C8">
        <w:rPr>
          <w:rFonts w:eastAsia="Calibri"/>
          <w:bCs/>
          <w:color w:val="000000"/>
          <w:lang w:val="lv-LV"/>
        </w:rPr>
        <w:t>Pival</w:t>
      </w:r>
      <w:bookmarkStart w:id="29" w:name="_GoBack"/>
      <w:bookmarkEnd w:id="29"/>
      <w:r w:rsidRPr="005836C8">
        <w:rPr>
          <w:rFonts w:eastAsia="Calibri"/>
          <w:bCs/>
          <w:color w:val="000000"/>
          <w:lang w:val="lv-LV"/>
        </w:rPr>
        <w:t>ind</w:t>
      </w:r>
      <w:proofErr w:type="spellEnd"/>
      <w:r w:rsidRPr="005836C8">
        <w:rPr>
          <w:rFonts w:eastAsia="Calibri"/>
          <w:bCs/>
          <w:color w:val="000000"/>
          <w:lang w:val="lv-LV"/>
        </w:rPr>
        <w:t xml:space="preserve">” maksas pakalpojumu ieņēmumu palielināšana 208 </w:t>
      </w:r>
      <w:proofErr w:type="spellStart"/>
      <w:r w:rsidRPr="005836C8">
        <w:rPr>
          <w:rFonts w:eastAsia="Calibri"/>
          <w:bCs/>
          <w:color w:val="000000"/>
          <w:lang w:val="lv-LV"/>
        </w:rPr>
        <w:t>eur</w:t>
      </w:r>
      <w:proofErr w:type="spellEnd"/>
      <w:r w:rsidRPr="005836C8">
        <w:rPr>
          <w:rFonts w:eastAsia="Calibri"/>
          <w:bCs/>
          <w:color w:val="000000"/>
          <w:lang w:val="lv-LV"/>
        </w:rPr>
        <w:t>.</w:t>
      </w:r>
    </w:p>
    <w:p w14:paraId="478328E3" w14:textId="77777777" w:rsidR="005836C8" w:rsidRPr="005836C8" w:rsidRDefault="005836C8" w:rsidP="000D0315">
      <w:pPr>
        <w:numPr>
          <w:ilvl w:val="0"/>
          <w:numId w:val="44"/>
        </w:numPr>
        <w:autoSpaceDE w:val="0"/>
        <w:autoSpaceDN w:val="0"/>
        <w:adjustRightInd w:val="0"/>
        <w:contextualSpacing/>
        <w:jc w:val="both"/>
        <w:rPr>
          <w:rFonts w:eastAsia="Calibri"/>
          <w:bCs/>
          <w:color w:val="000000"/>
          <w:lang w:val="lv-LV"/>
        </w:rPr>
      </w:pPr>
      <w:r w:rsidRPr="005836C8">
        <w:rPr>
          <w:rFonts w:eastAsia="Calibri"/>
          <w:bCs/>
          <w:color w:val="000000"/>
          <w:lang w:val="lv-LV"/>
        </w:rPr>
        <w:t xml:space="preserve">Salacgrīvas vidusskolas maksas pakalpojumu ieņēmumu palielināšana 3’800 </w:t>
      </w:r>
      <w:proofErr w:type="spellStart"/>
      <w:r w:rsidRPr="005836C8">
        <w:rPr>
          <w:rFonts w:eastAsia="Calibri"/>
          <w:bCs/>
          <w:color w:val="000000"/>
          <w:lang w:val="lv-LV"/>
        </w:rPr>
        <w:t>eur</w:t>
      </w:r>
      <w:proofErr w:type="spellEnd"/>
      <w:r w:rsidRPr="005836C8">
        <w:rPr>
          <w:rFonts w:eastAsia="Calibri"/>
          <w:bCs/>
          <w:color w:val="000000"/>
          <w:lang w:val="lv-LV"/>
        </w:rPr>
        <w:t xml:space="preserve">, kurus novirza izdevumiem Automātiskās ugunsaizsardzības sistēmas remontdarbiem saskaņā ar FN Serviss </w:t>
      </w:r>
      <w:proofErr w:type="spellStart"/>
      <w:r w:rsidRPr="005836C8">
        <w:rPr>
          <w:rFonts w:eastAsia="Calibri"/>
          <w:bCs/>
          <w:color w:val="000000"/>
          <w:lang w:val="lv-LV"/>
        </w:rPr>
        <w:t>defektācijas</w:t>
      </w:r>
      <w:proofErr w:type="spellEnd"/>
      <w:r w:rsidRPr="005836C8">
        <w:rPr>
          <w:rFonts w:eastAsia="Calibri"/>
          <w:bCs/>
          <w:color w:val="000000"/>
          <w:lang w:val="lv-LV"/>
        </w:rPr>
        <w:t xml:space="preserve"> aktu 1’600eur, mācību līdzekļu iegādei un  3(trīs)  nolietojušos projektoru nomaiņai 2’200eur;</w:t>
      </w:r>
    </w:p>
    <w:p w14:paraId="0DC468DB" w14:textId="77777777" w:rsidR="005836C8" w:rsidRPr="005836C8" w:rsidRDefault="005836C8" w:rsidP="000D0315">
      <w:pPr>
        <w:numPr>
          <w:ilvl w:val="0"/>
          <w:numId w:val="44"/>
        </w:numPr>
        <w:autoSpaceDE w:val="0"/>
        <w:autoSpaceDN w:val="0"/>
        <w:adjustRightInd w:val="0"/>
        <w:contextualSpacing/>
        <w:jc w:val="both"/>
        <w:rPr>
          <w:rFonts w:eastAsia="Calibri"/>
          <w:bCs/>
          <w:color w:val="000000"/>
          <w:lang w:val="lv-LV"/>
        </w:rPr>
      </w:pPr>
      <w:r w:rsidRPr="005836C8">
        <w:rPr>
          <w:rFonts w:eastAsia="Calibri"/>
          <w:bCs/>
          <w:color w:val="000000"/>
          <w:lang w:val="lv-LV"/>
        </w:rPr>
        <w:t xml:space="preserve">Limbažu Bērnu un jauniešu centrs palielina maksas pakalpojumu ieņēmumus 200 </w:t>
      </w:r>
      <w:proofErr w:type="spellStart"/>
      <w:r w:rsidRPr="005836C8">
        <w:rPr>
          <w:rFonts w:eastAsia="Calibri"/>
          <w:bCs/>
          <w:color w:val="000000"/>
          <w:lang w:val="lv-LV"/>
        </w:rPr>
        <w:t>eur</w:t>
      </w:r>
      <w:proofErr w:type="spellEnd"/>
      <w:r w:rsidRPr="005836C8">
        <w:rPr>
          <w:rFonts w:eastAsia="Calibri"/>
          <w:bCs/>
          <w:color w:val="000000"/>
          <w:lang w:val="lv-LV"/>
        </w:rPr>
        <w:t>, kurus novirza PVN izdevumu segšanai.</w:t>
      </w:r>
    </w:p>
    <w:p w14:paraId="0CAF6D94" w14:textId="4F985332" w:rsidR="005836C8" w:rsidRDefault="005836C8" w:rsidP="005836C8">
      <w:pPr>
        <w:ind w:firstLine="720"/>
        <w:jc w:val="both"/>
        <w:rPr>
          <w:b/>
          <w:bCs/>
          <w:lang w:val="lv-LV" w:eastAsia="lv-LV"/>
        </w:rPr>
      </w:pPr>
      <w:r w:rsidRPr="005836C8">
        <w:rPr>
          <w:rFonts w:eastAsia="Calibri"/>
          <w:bCs/>
          <w:color w:val="000000"/>
          <w:lang w:val="lv-LV" w:eastAsia="lv-LV"/>
        </w:rPr>
        <w:lastRenderedPageBreak/>
        <w:t xml:space="preserve">Pamatojoties uz Limbažu novada pašvaldības 2021.gada 26.augusta iekšējiem noteikumiem Nr.2 “Limbažu novada pašvaldības budžeta izstrādāšanas, apstiprināšanas, izpildes un kontroles kārtība”, Pašvaldību likuma 10.panta pirmās daļas 1.punktu,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Pr>
          <w:rFonts w:eastAsia="Calibri"/>
          <w:lang w:val="lv-LV"/>
        </w:rPr>
        <w:t>,</w:t>
      </w:r>
      <w:r w:rsidRPr="00D946CD">
        <w:rPr>
          <w:lang w:val="lv-LV" w:eastAsia="lv-LV"/>
        </w:rPr>
        <w:t xml:space="preserve"> komiteja</w:t>
      </w:r>
      <w:r w:rsidRPr="00D946CD">
        <w:rPr>
          <w:b/>
          <w:bCs/>
          <w:lang w:val="lv-LV" w:eastAsia="lv-LV"/>
        </w:rPr>
        <w:t xml:space="preserve"> NOLEMJ:</w:t>
      </w:r>
    </w:p>
    <w:p w14:paraId="241C8667" w14:textId="39585486" w:rsidR="005836C8" w:rsidRPr="005836C8" w:rsidRDefault="005836C8" w:rsidP="005836C8">
      <w:pPr>
        <w:ind w:firstLine="720"/>
        <w:jc w:val="both"/>
        <w:rPr>
          <w:rFonts w:eastAsia="Calibri"/>
          <w:color w:val="000000"/>
          <w:lang w:val="lv-LV" w:eastAsia="lv-LV"/>
        </w:rPr>
      </w:pPr>
      <w:r w:rsidRPr="005836C8">
        <w:rPr>
          <w:rFonts w:eastAsia="Calibri"/>
          <w:color w:val="000000"/>
          <w:lang w:val="lv-LV" w:eastAsia="lv-LV"/>
        </w:rPr>
        <w:t xml:space="preserve"> </w:t>
      </w:r>
    </w:p>
    <w:p w14:paraId="755CD204" w14:textId="77777777" w:rsidR="005836C8" w:rsidRPr="005836C8" w:rsidRDefault="005836C8" w:rsidP="000D0315">
      <w:pPr>
        <w:numPr>
          <w:ilvl w:val="0"/>
          <w:numId w:val="45"/>
        </w:numPr>
        <w:ind w:left="357" w:hanging="357"/>
        <w:jc w:val="both"/>
        <w:rPr>
          <w:lang w:val="lv-LV" w:eastAsia="lv-LV"/>
        </w:rPr>
      </w:pPr>
      <w:r w:rsidRPr="005836C8">
        <w:rPr>
          <w:lang w:val="lv-LV" w:eastAsia="lv-LV"/>
        </w:rPr>
        <w:t>Atbalstīt sagatavotos budžeta grozījumus (pielikumi – pamatbudžets).</w:t>
      </w:r>
    </w:p>
    <w:p w14:paraId="04F1D0ED" w14:textId="77777777" w:rsidR="005836C8" w:rsidRPr="005836C8" w:rsidRDefault="005836C8" w:rsidP="000D0315">
      <w:pPr>
        <w:numPr>
          <w:ilvl w:val="0"/>
          <w:numId w:val="45"/>
        </w:numPr>
        <w:ind w:left="357" w:hanging="357"/>
        <w:jc w:val="both"/>
        <w:rPr>
          <w:lang w:val="lv-LV" w:eastAsia="lv-LV"/>
        </w:rPr>
      </w:pPr>
      <w:r w:rsidRPr="005836C8">
        <w:rPr>
          <w:lang w:val="lv-LV" w:eastAsia="lv-LV"/>
        </w:rPr>
        <w:t>Lēmumā minētās izmaiņas iekļaut uz kārtējo domes sēdi lēmuma projektā “Grozījumi Limbažu novada pašvaldības domes 2023. gada 23. februāra saistošajos noteikumos Nr.2 „Par Limbažu novada pašvaldības 2023. gada budžetu</w:t>
      </w:r>
      <w:bookmarkStart w:id="30" w:name="_Hlk137027764"/>
      <w:r w:rsidRPr="005836C8">
        <w:rPr>
          <w:lang w:val="lv-LV" w:eastAsia="lv-LV"/>
        </w:rPr>
        <w:t>”.</w:t>
      </w:r>
      <w:bookmarkEnd w:id="30"/>
    </w:p>
    <w:p w14:paraId="4BE8D61C" w14:textId="77777777" w:rsidR="005836C8" w:rsidRPr="005836C8" w:rsidRDefault="005836C8" w:rsidP="000D0315">
      <w:pPr>
        <w:numPr>
          <w:ilvl w:val="0"/>
          <w:numId w:val="45"/>
        </w:numPr>
        <w:autoSpaceDE w:val="0"/>
        <w:autoSpaceDN w:val="0"/>
        <w:adjustRightInd w:val="0"/>
        <w:ind w:left="357" w:hanging="357"/>
        <w:contextualSpacing/>
        <w:jc w:val="both"/>
        <w:rPr>
          <w:lang w:val="lv-LV"/>
        </w:rPr>
      </w:pPr>
      <w:r w:rsidRPr="005836C8">
        <w:rPr>
          <w:lang w:val="lv-LV"/>
        </w:rPr>
        <w:t>Atbildīgos par lēmuma izpildi noteikt Finanšu un ekonomikas nodaļas ekonomistus.</w:t>
      </w:r>
    </w:p>
    <w:p w14:paraId="3E6ACAFC" w14:textId="77777777" w:rsidR="005836C8" w:rsidRPr="005836C8" w:rsidRDefault="005836C8" w:rsidP="000D0315">
      <w:pPr>
        <w:numPr>
          <w:ilvl w:val="0"/>
          <w:numId w:val="45"/>
        </w:numPr>
        <w:autoSpaceDE w:val="0"/>
        <w:autoSpaceDN w:val="0"/>
        <w:adjustRightInd w:val="0"/>
        <w:ind w:left="357" w:hanging="357"/>
        <w:contextualSpacing/>
        <w:jc w:val="both"/>
        <w:rPr>
          <w:lang w:val="lv-LV"/>
        </w:rPr>
      </w:pPr>
      <w:r w:rsidRPr="005836C8">
        <w:rPr>
          <w:lang w:val="lv-LV"/>
        </w:rPr>
        <w:t xml:space="preserve">Kontroli par lēmuma izpildi noteikt </w:t>
      </w:r>
      <w:r w:rsidRPr="005836C8">
        <w:rPr>
          <w:lang w:val="lv-LV" w:eastAsia="lv-LV"/>
        </w:rPr>
        <w:t>Limbažu novada pašvaldības</w:t>
      </w:r>
      <w:r w:rsidRPr="005836C8">
        <w:rPr>
          <w:lang w:val="lv-LV"/>
        </w:rPr>
        <w:t xml:space="preserve"> izpilddirektoram.</w:t>
      </w:r>
    </w:p>
    <w:p w14:paraId="21FA0515" w14:textId="77777777" w:rsidR="005836C8" w:rsidRPr="005836C8" w:rsidRDefault="005836C8" w:rsidP="000D0315">
      <w:pPr>
        <w:numPr>
          <w:ilvl w:val="0"/>
          <w:numId w:val="45"/>
        </w:numPr>
        <w:autoSpaceDE w:val="0"/>
        <w:autoSpaceDN w:val="0"/>
        <w:adjustRightInd w:val="0"/>
        <w:ind w:left="357" w:hanging="357"/>
        <w:contextualSpacing/>
        <w:jc w:val="both"/>
        <w:rPr>
          <w:lang w:val="lv-LV"/>
        </w:rPr>
      </w:pPr>
      <w:r w:rsidRPr="005836C8">
        <w:rPr>
          <w:lang w:val="lv-LV"/>
        </w:rPr>
        <w:t>Lēmuma projektu virzīt izskatīšanai Limbažu novada domes sēdē.</w:t>
      </w:r>
    </w:p>
    <w:p w14:paraId="76CD594F" w14:textId="77777777" w:rsidR="00B646C8" w:rsidRDefault="00B646C8" w:rsidP="00A535D0">
      <w:pPr>
        <w:rPr>
          <w:lang w:val="lv-LV"/>
        </w:rPr>
      </w:pPr>
    </w:p>
    <w:p w14:paraId="67CFDDF1" w14:textId="77777777" w:rsidR="00B646C8" w:rsidRDefault="00B646C8" w:rsidP="00A535D0">
      <w:pPr>
        <w:rPr>
          <w:lang w:val="lv-LV"/>
        </w:rPr>
      </w:pPr>
    </w:p>
    <w:p w14:paraId="6C0087BF" w14:textId="56BC5BCC" w:rsidR="00B646C8" w:rsidRPr="00025563" w:rsidRDefault="00B646C8" w:rsidP="00B646C8">
      <w:pPr>
        <w:pStyle w:val="Virsraksts1"/>
        <w:jc w:val="center"/>
      </w:pPr>
      <w:r>
        <w:t>43</w:t>
      </w:r>
      <w:r w:rsidRPr="00025563">
        <w:t>.</w:t>
      </w:r>
    </w:p>
    <w:p w14:paraId="680624EA" w14:textId="77777777" w:rsidR="00C8112E" w:rsidRPr="00C8112E" w:rsidRDefault="00C8112E" w:rsidP="00C8112E">
      <w:pPr>
        <w:pBdr>
          <w:bottom w:val="single" w:sz="6" w:space="1" w:color="auto"/>
        </w:pBdr>
        <w:jc w:val="both"/>
        <w:rPr>
          <w:b/>
          <w:bCs/>
          <w:lang w:val="lv-LV" w:eastAsia="lv-LV"/>
        </w:rPr>
      </w:pPr>
      <w:r w:rsidRPr="00C8112E">
        <w:rPr>
          <w:b/>
          <w:bCs/>
          <w:noProof/>
          <w:lang w:val="lv-LV" w:eastAsia="lv-LV"/>
        </w:rPr>
        <w:t>Par līdzfinansējuma piešķiršanu Puikules tautas namam</w:t>
      </w:r>
    </w:p>
    <w:p w14:paraId="4EC311F4" w14:textId="3BC1898C" w:rsidR="00C8112E" w:rsidRPr="00C8112E" w:rsidRDefault="00C8112E" w:rsidP="00C8112E">
      <w:pPr>
        <w:jc w:val="center"/>
        <w:rPr>
          <w:lang w:val="lv-LV" w:eastAsia="lv-LV"/>
        </w:rPr>
      </w:pPr>
      <w:r w:rsidRPr="00C8112E">
        <w:rPr>
          <w:lang w:val="lv-LV" w:eastAsia="lv-LV"/>
        </w:rPr>
        <w:t xml:space="preserve">Ziņo </w:t>
      </w:r>
      <w:r>
        <w:rPr>
          <w:noProof/>
          <w:lang w:val="lv-LV" w:eastAsia="lv-LV"/>
        </w:rPr>
        <w:t>Evija Keisele</w:t>
      </w:r>
    </w:p>
    <w:p w14:paraId="2C949B87" w14:textId="77777777" w:rsidR="00C8112E" w:rsidRPr="00C8112E" w:rsidRDefault="00C8112E" w:rsidP="00C8112E">
      <w:pPr>
        <w:jc w:val="both"/>
        <w:rPr>
          <w:lang w:val="lv-LV" w:eastAsia="lv-LV"/>
        </w:rPr>
      </w:pPr>
    </w:p>
    <w:p w14:paraId="5C1F545F" w14:textId="77777777" w:rsidR="00C8112E" w:rsidRPr="00C8112E" w:rsidRDefault="00C8112E" w:rsidP="00C8112E">
      <w:pPr>
        <w:ind w:firstLine="720"/>
        <w:jc w:val="both"/>
        <w:rPr>
          <w:lang w:val="lv-LV" w:eastAsia="lv-LV"/>
        </w:rPr>
      </w:pPr>
      <w:r w:rsidRPr="00C8112E">
        <w:rPr>
          <w:lang w:val="lv-LV" w:eastAsia="lv-LV"/>
        </w:rPr>
        <w:t xml:space="preserve">Puikules tautas nams lūdz piešķirt līdzfinansējumu </w:t>
      </w:r>
      <w:bookmarkStart w:id="31" w:name="_Hlk145684154"/>
      <w:r w:rsidRPr="00C8112E">
        <w:rPr>
          <w:lang w:val="lv-LV" w:eastAsia="lv-LV"/>
        </w:rPr>
        <w:t>Vidzemes lauku partnerību “Brasla” izsludinātās 14.kārtas 4.rīcības “Vietējo sabiedrisko aktivitāšu dažādošana un kapacitātes stiprināšana” projekta</w:t>
      </w:r>
      <w:bookmarkEnd w:id="31"/>
      <w:r w:rsidRPr="00C8112E">
        <w:rPr>
          <w:lang w:val="lv-LV" w:eastAsia="lv-LV"/>
        </w:rPr>
        <w:t xml:space="preserve"> pieteikuma īstenošanai Puikules tautas nama Vidējās paaudzes deju kolektīva VPDK “Ozoli” tautas tērpu iegādei 10 % apmērā no 13 900,00 eiro kopsummas, projekta pieteikuma apstiprināšanas gadījumā LAD.</w:t>
      </w:r>
    </w:p>
    <w:p w14:paraId="38F4A18B" w14:textId="77777777" w:rsidR="00C8112E" w:rsidRPr="00C8112E" w:rsidRDefault="00C8112E" w:rsidP="00C8112E">
      <w:pPr>
        <w:ind w:firstLine="720"/>
        <w:jc w:val="both"/>
        <w:rPr>
          <w:lang w:val="lv-LV" w:eastAsia="lv-LV"/>
        </w:rPr>
      </w:pPr>
      <w:r w:rsidRPr="00C8112E">
        <w:rPr>
          <w:lang w:val="lv-LV" w:eastAsia="lv-LV"/>
        </w:rPr>
        <w:t>Brīvzemnieku pagasta Puikules tautas nama VPDK Ozoli darbojas divpadsmit sezonas, piedalījies trijos Latvijas Dziesmu un Deju svētkos, uzstājies ārpus Latvijas - Polijā, Ukrainā, Bulgārijā, Lietuvā, šajā sezonā darbu uzsācis 27.augustā. Kolektīvs 2023.gada Dziesmu un Deju svētkos piedalījies aizņemtos tērpos.</w:t>
      </w:r>
    </w:p>
    <w:p w14:paraId="1BE633F4" w14:textId="77777777" w:rsidR="00C8112E" w:rsidRPr="00C8112E" w:rsidRDefault="00C8112E" w:rsidP="00C8112E">
      <w:pPr>
        <w:ind w:firstLine="720"/>
        <w:jc w:val="both"/>
        <w:rPr>
          <w:lang w:val="lv-LV" w:eastAsia="lv-LV"/>
        </w:rPr>
      </w:pPr>
      <w:r w:rsidRPr="00C8112E">
        <w:rPr>
          <w:lang w:val="lv-LV" w:eastAsia="lv-LV"/>
        </w:rPr>
        <w:t>Lai nodrošinātu kolektīva iespēju uzstāties un piedalīties turpmākajos Dziesmu un Deju svētkos, lūdzu nodrošināt projekta apstiprināšanas gadījumā  (2024.gadā) nepieciešamos finanšu līdzekļus līdzfinansējumam.</w:t>
      </w:r>
    </w:p>
    <w:p w14:paraId="6F694FF6" w14:textId="77777777" w:rsidR="00C8112E" w:rsidRDefault="00C8112E" w:rsidP="00C8112E">
      <w:pPr>
        <w:ind w:firstLine="720"/>
        <w:jc w:val="both"/>
        <w:rPr>
          <w:b/>
          <w:bCs/>
          <w:lang w:val="lv-LV" w:eastAsia="lv-LV"/>
        </w:rPr>
      </w:pPr>
      <w:r w:rsidRPr="00C8112E">
        <w:rPr>
          <w:lang w:val="lv-LV" w:eastAsia="lv-LV"/>
        </w:rPr>
        <w:t xml:space="preserve">Pamatojoties uz Pašvaldību likuma 4.panta pirmās daļas 5.punktu, 10. 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856A2D3" w14:textId="7FF4DA58" w:rsidR="00C8112E" w:rsidRPr="00C8112E" w:rsidRDefault="00C8112E" w:rsidP="00C8112E">
      <w:pPr>
        <w:ind w:firstLine="720"/>
        <w:jc w:val="both"/>
        <w:rPr>
          <w:b/>
          <w:bCs/>
          <w:lang w:val="lv-LV" w:eastAsia="lv-LV"/>
        </w:rPr>
      </w:pPr>
    </w:p>
    <w:p w14:paraId="6EB14B98" w14:textId="77777777" w:rsidR="00C8112E" w:rsidRPr="00C8112E" w:rsidRDefault="00C8112E" w:rsidP="000D0315">
      <w:pPr>
        <w:numPr>
          <w:ilvl w:val="0"/>
          <w:numId w:val="46"/>
        </w:numPr>
        <w:contextualSpacing/>
        <w:jc w:val="both"/>
        <w:rPr>
          <w:lang w:val="lv-LV" w:eastAsia="lv-LV"/>
        </w:rPr>
      </w:pPr>
      <w:r w:rsidRPr="00C8112E">
        <w:rPr>
          <w:lang w:val="lv-LV" w:eastAsia="lv-LV"/>
        </w:rPr>
        <w:t>Atbalstīt ieceri piedalīties  Vidzemes lauku partnerību “Brasla” izsludinātās 14.kārtas 4.rīcības “Vietējo sabiedrisko aktivitāšu dažādošana un kapacitātes stiprināšana” projektā.</w:t>
      </w:r>
    </w:p>
    <w:p w14:paraId="22AE0958" w14:textId="77777777" w:rsidR="00C8112E" w:rsidRPr="00C8112E" w:rsidRDefault="00C8112E" w:rsidP="000D0315">
      <w:pPr>
        <w:numPr>
          <w:ilvl w:val="0"/>
          <w:numId w:val="46"/>
        </w:numPr>
        <w:contextualSpacing/>
        <w:jc w:val="both"/>
        <w:rPr>
          <w:lang w:val="lv-LV" w:eastAsia="lv-LV"/>
        </w:rPr>
      </w:pPr>
      <w:r w:rsidRPr="00C8112E">
        <w:rPr>
          <w:lang w:val="lv-LV" w:eastAsia="lv-LV"/>
        </w:rPr>
        <w:t xml:space="preserve">Projekta atbalsta un īstenošanas gadījumā, pēc apliecinošo dokumentu saņemšanas Limbažu novada pašvaldībā, nodrošināt līdzfinansējumu 10% t.i. 1390 EUR apmērā no projekta attiecināmām izmaksām. </w:t>
      </w:r>
    </w:p>
    <w:p w14:paraId="09A94A04" w14:textId="77777777" w:rsidR="00C8112E" w:rsidRPr="00C8112E" w:rsidRDefault="00C8112E" w:rsidP="000D0315">
      <w:pPr>
        <w:numPr>
          <w:ilvl w:val="0"/>
          <w:numId w:val="46"/>
        </w:numPr>
        <w:contextualSpacing/>
        <w:jc w:val="both"/>
        <w:rPr>
          <w:lang w:val="lv-LV" w:eastAsia="lv-LV"/>
        </w:rPr>
      </w:pPr>
      <w:r w:rsidRPr="00C8112E">
        <w:rPr>
          <w:lang w:val="lv-LV" w:eastAsia="lv-LV"/>
        </w:rPr>
        <w:t>Projekta atbalsta gadījumā Puikules tautas nama vadītājai veikt projekta vadītāja pienākumus, kā arī vērsties Limbažu novada pašvaldībā par saņemtā atbalsta iekļaušanu Limbažu novada pašvaldības budžetā un par Limbažu novada pašvaldības līdzfinansējuma piešķiršanu.</w:t>
      </w:r>
    </w:p>
    <w:p w14:paraId="3E893526" w14:textId="77777777" w:rsidR="00C8112E" w:rsidRPr="00C8112E" w:rsidRDefault="00C8112E" w:rsidP="000D0315">
      <w:pPr>
        <w:numPr>
          <w:ilvl w:val="0"/>
          <w:numId w:val="46"/>
        </w:numPr>
        <w:contextualSpacing/>
        <w:jc w:val="both"/>
        <w:rPr>
          <w:lang w:val="lv-LV" w:eastAsia="lv-LV"/>
        </w:rPr>
      </w:pPr>
      <w:r w:rsidRPr="00C8112E">
        <w:rPr>
          <w:lang w:val="lv-LV" w:eastAsia="lv-LV"/>
        </w:rPr>
        <w:t>Atbildīgo par lēmuma izpildi noteikt Limbažu novada Kultūras pārvaldes vadītāju.</w:t>
      </w:r>
    </w:p>
    <w:p w14:paraId="30C8C766" w14:textId="77777777" w:rsidR="00C8112E" w:rsidRPr="00C8112E" w:rsidRDefault="00C8112E" w:rsidP="000D0315">
      <w:pPr>
        <w:numPr>
          <w:ilvl w:val="0"/>
          <w:numId w:val="46"/>
        </w:numPr>
        <w:contextualSpacing/>
        <w:jc w:val="both"/>
        <w:rPr>
          <w:lang w:val="lv-LV" w:eastAsia="lv-LV"/>
        </w:rPr>
      </w:pPr>
      <w:r w:rsidRPr="00C8112E">
        <w:rPr>
          <w:color w:val="000000"/>
          <w:lang w:val="lv-LV" w:eastAsia="lv-LV"/>
        </w:rPr>
        <w:t>Kontroli par lēmuma izpildi uzdot Limbažu novada pašvaldības izpilddirektoram.</w:t>
      </w:r>
    </w:p>
    <w:p w14:paraId="219670AB" w14:textId="77777777" w:rsidR="00C8112E" w:rsidRPr="00C8112E" w:rsidRDefault="00C8112E" w:rsidP="000D0315">
      <w:pPr>
        <w:numPr>
          <w:ilvl w:val="0"/>
          <w:numId w:val="46"/>
        </w:numPr>
        <w:autoSpaceDE w:val="0"/>
        <w:autoSpaceDN w:val="0"/>
        <w:ind w:left="284" w:hanging="284"/>
        <w:contextualSpacing/>
        <w:jc w:val="both"/>
        <w:rPr>
          <w:color w:val="000000"/>
          <w:lang w:val="lv-LV" w:eastAsia="lv-LV"/>
        </w:rPr>
      </w:pPr>
      <w:r w:rsidRPr="00C8112E">
        <w:rPr>
          <w:color w:val="000000"/>
          <w:lang w:val="lv-LV" w:eastAsia="lv-LV"/>
        </w:rPr>
        <w:t xml:space="preserve"> Lēmuma projektu virzīt izskatīšanai Limbažu novada domes sēdē.</w:t>
      </w:r>
    </w:p>
    <w:p w14:paraId="2C8255E5" w14:textId="77777777" w:rsidR="00B646C8" w:rsidRDefault="00B646C8" w:rsidP="00A535D0">
      <w:pPr>
        <w:rPr>
          <w:lang w:val="lv-LV"/>
        </w:rPr>
      </w:pPr>
    </w:p>
    <w:p w14:paraId="6B648F3D" w14:textId="77777777" w:rsidR="00B646C8" w:rsidRDefault="00B646C8" w:rsidP="00A535D0">
      <w:pPr>
        <w:rPr>
          <w:lang w:val="lv-LV"/>
        </w:rPr>
      </w:pPr>
    </w:p>
    <w:p w14:paraId="7919BE27" w14:textId="7BF3D68A" w:rsidR="00B646C8" w:rsidRPr="00025563" w:rsidRDefault="00B646C8" w:rsidP="00B646C8">
      <w:pPr>
        <w:pStyle w:val="Virsraksts1"/>
        <w:jc w:val="center"/>
      </w:pPr>
      <w:r>
        <w:lastRenderedPageBreak/>
        <w:t>44</w:t>
      </w:r>
      <w:r w:rsidRPr="00025563">
        <w:t>.</w:t>
      </w:r>
    </w:p>
    <w:p w14:paraId="1DFB10CC" w14:textId="77777777" w:rsidR="000011DC" w:rsidRPr="000011DC" w:rsidRDefault="000011DC" w:rsidP="000011DC">
      <w:pPr>
        <w:pBdr>
          <w:bottom w:val="single" w:sz="4" w:space="1" w:color="auto"/>
        </w:pBdr>
        <w:jc w:val="both"/>
        <w:rPr>
          <w:rFonts w:eastAsia="Calibri"/>
          <w:b/>
          <w:lang w:val="lv-LV"/>
        </w:rPr>
      </w:pPr>
      <w:r w:rsidRPr="000011DC">
        <w:rPr>
          <w:rFonts w:eastAsia="Calibri"/>
          <w:b/>
          <w:lang w:val="lv-LV"/>
        </w:rPr>
        <w:t>Par LR Izglītības un zinātnes ministrijas piešķirtā finansējuma “Augstas klases sportistu sagatavošanas centra (AKSSC)” darbībai 2023.gadā iekļaušanu Limbažu novada Sporta skolas budžetā</w:t>
      </w:r>
    </w:p>
    <w:p w14:paraId="43C035F4" w14:textId="26F55C71" w:rsidR="000011DC" w:rsidRPr="000011DC" w:rsidRDefault="000011DC" w:rsidP="000011DC">
      <w:pPr>
        <w:jc w:val="center"/>
        <w:rPr>
          <w:rFonts w:eastAsia="Calibri"/>
          <w:lang w:val="lv-LV"/>
        </w:rPr>
      </w:pPr>
      <w:r w:rsidRPr="000011DC">
        <w:rPr>
          <w:rFonts w:eastAsia="Calibri"/>
          <w:lang w:val="lv-LV"/>
        </w:rPr>
        <w:t xml:space="preserve">Ziņo </w:t>
      </w:r>
      <w:r>
        <w:rPr>
          <w:rFonts w:eastAsia="Calibri"/>
          <w:lang w:val="lv-LV"/>
        </w:rPr>
        <w:t xml:space="preserve">Dagnis </w:t>
      </w:r>
      <w:proofErr w:type="spellStart"/>
      <w:r>
        <w:rPr>
          <w:rFonts w:eastAsia="Calibri"/>
          <w:lang w:val="lv-LV"/>
        </w:rPr>
        <w:t>Straubergs</w:t>
      </w:r>
      <w:proofErr w:type="spellEnd"/>
    </w:p>
    <w:p w14:paraId="3FE2B54C" w14:textId="77777777" w:rsidR="000011DC" w:rsidRPr="000011DC" w:rsidRDefault="000011DC" w:rsidP="000011DC">
      <w:pPr>
        <w:widowControl w:val="0"/>
        <w:autoSpaceDE w:val="0"/>
        <w:autoSpaceDN w:val="0"/>
        <w:adjustRightInd w:val="0"/>
        <w:ind w:firstLine="720"/>
        <w:jc w:val="both"/>
        <w:rPr>
          <w:rFonts w:eastAsia="Calibri"/>
          <w:szCs w:val="22"/>
          <w:lang w:val="lv-LV"/>
        </w:rPr>
      </w:pPr>
    </w:p>
    <w:p w14:paraId="7751EE69" w14:textId="77777777" w:rsidR="000011DC" w:rsidRPr="000011DC" w:rsidRDefault="000011DC" w:rsidP="000011DC">
      <w:pPr>
        <w:widowControl w:val="0"/>
        <w:autoSpaceDE w:val="0"/>
        <w:autoSpaceDN w:val="0"/>
        <w:adjustRightInd w:val="0"/>
        <w:ind w:firstLine="720"/>
        <w:jc w:val="both"/>
        <w:rPr>
          <w:rFonts w:eastAsia="Calibri"/>
          <w:lang w:val="lv-LV"/>
        </w:rPr>
      </w:pPr>
      <w:r w:rsidRPr="000011DC">
        <w:rPr>
          <w:rFonts w:eastAsia="Calibri"/>
          <w:szCs w:val="22"/>
          <w:lang w:val="lv-LV"/>
        </w:rPr>
        <w:t xml:space="preserve">Ņemot vērā nepieciešamību sagatavot starptautiski konkurētspējīgus augstas klases sportistus olimpiskajos sporta veidos, lai nodrošinātu izcilus sasniegumus sportā ilgtermiņā, ar Ministru kabineta 2015. gada 16. novembra rīkojuma Nr. 721 “Par konceptuālo ziņojumu “Augstas klases sportistu sagatavošanas centru sistēmas izveide”” 1. punktu atbalstīto konceptuālo ziņojumu “Augstas klases sportistu sagatavošanas centru sistēmas izveide” un Ministrijas 2020. gada 14. decembra vēstuli Nr. 4-10e/20/4334 “Par Augstas klases sportistu sagatavošanas centru turpmāko darbību”, </w:t>
      </w:r>
      <w:r w:rsidRPr="000011DC">
        <w:rPr>
          <w:rFonts w:eastAsia="Calibri"/>
          <w:lang w:val="lv-LV"/>
        </w:rPr>
        <w:t>Ministrijas 2023. gada 24. maija rīkojuma Nr. 1-2e/23/152 “</w:t>
      </w:r>
      <w:r w:rsidRPr="000011DC">
        <w:rPr>
          <w:rFonts w:eastAsia="Calibri"/>
          <w:bCs/>
          <w:lang w:val="lv-LV"/>
        </w:rPr>
        <w:t xml:space="preserve">Par Izglītības un zinātnes ministrijas 2023. gada valsts budžeta programmas 09.00.00 “Sports” apakšprogrammas 09.04.00 “Sporta būves”, apakšprogrammas 09.09.00 “Sporta federācijas un sporta pasākumi” un apakšprogrammas 09.21.00 “Augstas klases sasniegumu sports” līdzekļu sadalījumu 2023. gada otrajam pusgadam” </w:t>
      </w:r>
      <w:bookmarkStart w:id="32" w:name="_Hlk136354813"/>
      <w:r w:rsidRPr="000011DC">
        <w:rPr>
          <w:rFonts w:eastAsia="Calibri"/>
          <w:bCs/>
          <w:lang w:val="lv-LV"/>
        </w:rPr>
        <w:t xml:space="preserve">apakšprogrammā 09.21.00 “Augstas klases sasniegumu sports” </w:t>
      </w:r>
      <w:bookmarkEnd w:id="32"/>
      <w:r w:rsidRPr="000011DC">
        <w:rPr>
          <w:rFonts w:eastAsia="Calibri"/>
          <w:bCs/>
          <w:lang w:val="lv-LV"/>
        </w:rPr>
        <w:t xml:space="preserve">noteikto, </w:t>
      </w:r>
      <w:r w:rsidRPr="000011DC">
        <w:rPr>
          <w:rFonts w:eastAsia="Calibri"/>
          <w:lang w:val="lv-LV"/>
        </w:rPr>
        <w:t xml:space="preserve">ar kuru Augstas klases sportistu sagatavošanas centra (turpmāk – Centrs) darbības nodrošināšanai laika posmā no 2023. gada 1. jūlija līdz 2023. gada 31. decembrim Pašvaldībai piešķirti valsts budžeta līdzekļi </w:t>
      </w:r>
      <w:bookmarkStart w:id="33" w:name="_Hlk64448535"/>
      <w:r w:rsidRPr="000011DC">
        <w:rPr>
          <w:rFonts w:eastAsia="Calibri"/>
          <w:b/>
          <w:lang w:val="lv-LV"/>
        </w:rPr>
        <w:t>15 000 EUR</w:t>
      </w:r>
      <w:r w:rsidRPr="000011DC">
        <w:rPr>
          <w:rFonts w:eastAsia="Calibri"/>
          <w:lang w:val="lv-LV"/>
        </w:rPr>
        <w:t xml:space="preserve"> (piecpadsmit tūkstoši </w:t>
      </w:r>
      <w:proofErr w:type="spellStart"/>
      <w:r w:rsidRPr="000011DC">
        <w:rPr>
          <w:rFonts w:eastAsia="Calibri"/>
          <w:i/>
          <w:lang w:val="lv-LV"/>
        </w:rPr>
        <w:t>euro</w:t>
      </w:r>
      <w:proofErr w:type="spellEnd"/>
      <w:r w:rsidRPr="000011DC">
        <w:rPr>
          <w:rFonts w:eastAsia="Calibri"/>
          <w:lang w:val="lv-LV"/>
        </w:rPr>
        <w:t>)</w:t>
      </w:r>
      <w:bookmarkEnd w:id="33"/>
      <w:r w:rsidRPr="000011DC">
        <w:rPr>
          <w:rFonts w:eastAsia="Calibri"/>
          <w:lang w:val="lv-LV"/>
        </w:rPr>
        <w:t xml:space="preserve"> apmērā.</w:t>
      </w:r>
    </w:p>
    <w:p w14:paraId="1D342F21" w14:textId="77777777" w:rsidR="000011DC" w:rsidRPr="000011DC" w:rsidRDefault="000011DC" w:rsidP="000011DC">
      <w:pPr>
        <w:widowControl w:val="0"/>
        <w:autoSpaceDE w:val="0"/>
        <w:autoSpaceDN w:val="0"/>
        <w:adjustRightInd w:val="0"/>
        <w:ind w:firstLine="720"/>
        <w:jc w:val="both"/>
        <w:rPr>
          <w:rFonts w:eastAsia="Calibri"/>
          <w:lang w:val="lv-LV"/>
        </w:rPr>
      </w:pPr>
      <w:r w:rsidRPr="000011DC">
        <w:rPr>
          <w:rFonts w:eastAsia="Calibri"/>
          <w:lang w:val="lv-LV"/>
        </w:rPr>
        <w:t>Saskaņā ar līgumu Limbažu novada pašvaldība nodrošina Augstas klases sportistu sagatavošanas centra darbību laika posmā no 2023. gada 1.jūlija līdz 2023. gada 31. decembrim, nodrošinot mācību – treniņu procesu smaiļošanā un kanoe airēšanā 5 (pieciem) sportistiem. Valsts budžeta līdzekļi izmantojami tikai šādām ar centra darbību saistītām izdevumu pozīcijām: ēdināšana sportistiem; dzīvošana sportistiem; sporta uzturs (vitamīni, uztura bagātinātāji u.c.); mācību – treniņu darbs, t.sk., sporta nometnes; medicīnas un rehabilitācijas pakalpojumi sportistiem; sporta trenera darba samaksa (darba alga, valsts sociālās apdrošināšanas obligātās iemaksas); sportistu diennakts uzraudzību nodrošinošā personāla (administratora – dežuranta) darba samaksa (darba alga, valsts sociālās apdrošināšanas obligātās iemaksas); sportistu stipendijas (tikai sportistiem, kas absolvējuši sporta skolas un ir Latvijas pieaugušo vai jauniešu izlases dalībnieki); daļēji finansēt izmaksas, kas attiecināmas uz dalību Starptautiskās augsta līmeņa sacensības ārpus Latvijas un tajās, kuras tiek organizētas Latvijā.</w:t>
      </w:r>
    </w:p>
    <w:p w14:paraId="36FD1431" w14:textId="77777777" w:rsidR="000011DC" w:rsidRDefault="000011DC" w:rsidP="000011DC">
      <w:pPr>
        <w:ind w:firstLine="720"/>
        <w:jc w:val="both"/>
        <w:rPr>
          <w:b/>
          <w:bCs/>
          <w:lang w:val="lv-LV" w:eastAsia="lv-LV"/>
        </w:rPr>
      </w:pPr>
      <w:r w:rsidRPr="000011DC">
        <w:rPr>
          <w:rFonts w:eastAsia="Calibri"/>
          <w:szCs w:val="22"/>
          <w:lang w:val="lv-LV"/>
        </w:rPr>
        <w:t>Pamatojoties uz Pašvaldību likuma 4.panta pirmās daļas 4.punktu un ceturto daļu, 10.panta pirmās daļas ievadu,</w:t>
      </w:r>
      <w:r w:rsidRPr="000011DC">
        <w:rPr>
          <w:rFonts w:eastAsia="Calibri"/>
          <w:lang w:val="lv-LV"/>
        </w:rPr>
        <w:t xml:space="preserve">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48F0075" w14:textId="3C878B70" w:rsidR="000011DC" w:rsidRPr="000011DC" w:rsidRDefault="000011DC" w:rsidP="000011DC">
      <w:pPr>
        <w:ind w:firstLine="720"/>
        <w:jc w:val="both"/>
        <w:rPr>
          <w:rFonts w:eastAsia="Calibri"/>
          <w:b/>
          <w:lang w:val="lv-LV"/>
        </w:rPr>
      </w:pPr>
    </w:p>
    <w:p w14:paraId="4D1146C5" w14:textId="77777777" w:rsidR="000011DC" w:rsidRPr="000011DC" w:rsidRDefault="000011DC" w:rsidP="000D0315">
      <w:pPr>
        <w:numPr>
          <w:ilvl w:val="0"/>
          <w:numId w:val="47"/>
        </w:numPr>
        <w:ind w:left="357" w:hanging="357"/>
        <w:contextualSpacing/>
        <w:jc w:val="both"/>
        <w:rPr>
          <w:rFonts w:eastAsia="Calibri"/>
          <w:szCs w:val="22"/>
          <w:lang w:val="lv-LV"/>
        </w:rPr>
      </w:pPr>
      <w:r w:rsidRPr="000011DC">
        <w:rPr>
          <w:rFonts w:eastAsia="Calibri"/>
          <w:szCs w:val="22"/>
          <w:lang w:val="lv-LV"/>
        </w:rPr>
        <w:t xml:space="preserve">Apstiprināt LR Izglītības un zinātnes ministrijas piešķirtā finansējuma 15 000 EUR (piecpadsmit tūkstoši </w:t>
      </w:r>
      <w:proofErr w:type="spellStart"/>
      <w:r w:rsidRPr="000011DC">
        <w:rPr>
          <w:rFonts w:eastAsia="Calibri"/>
          <w:i/>
          <w:szCs w:val="22"/>
          <w:lang w:val="lv-LV"/>
        </w:rPr>
        <w:t>euro</w:t>
      </w:r>
      <w:proofErr w:type="spellEnd"/>
      <w:r w:rsidRPr="000011DC">
        <w:rPr>
          <w:rFonts w:eastAsia="Calibri"/>
          <w:szCs w:val="22"/>
          <w:lang w:val="lv-LV"/>
        </w:rPr>
        <w:t>) apmērā “Augstas klases sportistu sagatavošanas centra” (AKSSC) darbībai 2023.gadā iekļaušanu Limbažu novada Sporta skolas budžetā.</w:t>
      </w:r>
    </w:p>
    <w:p w14:paraId="2AD4CB3C" w14:textId="77777777" w:rsidR="000011DC" w:rsidRPr="000011DC" w:rsidRDefault="000011DC" w:rsidP="000D0315">
      <w:pPr>
        <w:numPr>
          <w:ilvl w:val="0"/>
          <w:numId w:val="47"/>
        </w:numPr>
        <w:ind w:left="357" w:hanging="357"/>
        <w:contextualSpacing/>
        <w:jc w:val="both"/>
        <w:rPr>
          <w:rFonts w:eastAsia="Calibri"/>
          <w:lang w:val="lv-LV"/>
        </w:rPr>
      </w:pPr>
      <w:r w:rsidRPr="000011DC">
        <w:rPr>
          <w:rFonts w:eastAsia="Calibri"/>
          <w:lang w:val="lv-LV"/>
        </w:rPr>
        <w:t>Lēmumā minētās izmaiņas iekļaut uz kārtējo domes sēdi lēmuma projektā “Grozījumi Limbažu novada pašvaldības domes 2023. gada 23. februāra saistošajos noteikumos Nr.2 „Par Limbažu novada pašvaldības 2023. gada budžetu”.</w:t>
      </w:r>
    </w:p>
    <w:p w14:paraId="40858434" w14:textId="77777777" w:rsidR="000011DC" w:rsidRPr="000011DC" w:rsidRDefault="000011DC" w:rsidP="000D0315">
      <w:pPr>
        <w:numPr>
          <w:ilvl w:val="0"/>
          <w:numId w:val="47"/>
        </w:numPr>
        <w:ind w:left="357" w:hanging="357"/>
        <w:contextualSpacing/>
        <w:jc w:val="both"/>
        <w:rPr>
          <w:rFonts w:eastAsia="Calibri"/>
          <w:szCs w:val="22"/>
          <w:lang w:val="lv-LV"/>
        </w:rPr>
      </w:pPr>
      <w:r w:rsidRPr="000011DC">
        <w:rPr>
          <w:rFonts w:eastAsia="Calibri"/>
          <w:lang w:val="lv-LV"/>
        </w:rPr>
        <w:t>Atbildīgo par finansējuma izlietošanu paredzētiem mērķiem un pārskatu iesniegšanu noteikt Limbažu novada sporta skolas direktori Diānu Zaļupi.</w:t>
      </w:r>
    </w:p>
    <w:p w14:paraId="5D2D9CB3" w14:textId="77777777" w:rsidR="000011DC" w:rsidRPr="000011DC" w:rsidRDefault="000011DC" w:rsidP="000D0315">
      <w:pPr>
        <w:numPr>
          <w:ilvl w:val="0"/>
          <w:numId w:val="47"/>
        </w:numPr>
        <w:ind w:left="357" w:hanging="357"/>
        <w:contextualSpacing/>
        <w:jc w:val="both"/>
        <w:rPr>
          <w:rFonts w:eastAsia="Calibri"/>
          <w:szCs w:val="22"/>
          <w:lang w:val="lv-LV"/>
        </w:rPr>
      </w:pPr>
      <w:r w:rsidRPr="000011DC">
        <w:rPr>
          <w:rFonts w:eastAsia="Calibri"/>
          <w:lang w:val="lv-LV"/>
        </w:rPr>
        <w:t>Atbildīgo par finansējuma ieļaušanu budžetā noteikt Limbažu novada pašvaldības Finanšu un ekonomikas nodaļas ekonomistus.</w:t>
      </w:r>
    </w:p>
    <w:p w14:paraId="39E168C0" w14:textId="77777777" w:rsidR="000011DC" w:rsidRPr="000011DC" w:rsidRDefault="000011DC" w:rsidP="000D0315">
      <w:pPr>
        <w:numPr>
          <w:ilvl w:val="0"/>
          <w:numId w:val="47"/>
        </w:numPr>
        <w:ind w:left="357" w:hanging="357"/>
        <w:contextualSpacing/>
        <w:jc w:val="both"/>
        <w:rPr>
          <w:rFonts w:eastAsia="Calibri"/>
          <w:sz w:val="28"/>
          <w:lang w:val="lv-LV"/>
        </w:rPr>
      </w:pPr>
      <w:r w:rsidRPr="000011DC">
        <w:rPr>
          <w:rFonts w:eastAsia="Calibri"/>
          <w:lang w:val="lv-LV"/>
        </w:rPr>
        <w:t xml:space="preserve">Kontroli par lēmuma izpildi uzdot Limbažu novada pašvaldības izpilddirektoram </w:t>
      </w:r>
      <w:proofErr w:type="spellStart"/>
      <w:r w:rsidRPr="000011DC">
        <w:rPr>
          <w:rFonts w:eastAsia="Calibri"/>
          <w:lang w:val="lv-LV"/>
        </w:rPr>
        <w:t>A.Ārgalim</w:t>
      </w:r>
      <w:proofErr w:type="spellEnd"/>
      <w:r w:rsidRPr="000011DC">
        <w:rPr>
          <w:rFonts w:eastAsia="Calibri"/>
          <w:lang w:val="lv-LV"/>
        </w:rPr>
        <w:t>.</w:t>
      </w:r>
    </w:p>
    <w:p w14:paraId="177C72E8" w14:textId="77777777" w:rsidR="000011DC" w:rsidRPr="000011DC" w:rsidRDefault="000011DC" w:rsidP="000D0315">
      <w:pPr>
        <w:numPr>
          <w:ilvl w:val="0"/>
          <w:numId w:val="47"/>
        </w:numPr>
        <w:ind w:left="357" w:hanging="357"/>
        <w:contextualSpacing/>
        <w:jc w:val="both"/>
        <w:rPr>
          <w:rFonts w:eastAsia="Calibri"/>
          <w:sz w:val="28"/>
          <w:lang w:val="lv-LV"/>
        </w:rPr>
      </w:pPr>
      <w:r w:rsidRPr="000011DC">
        <w:rPr>
          <w:rFonts w:eastAsia="Calibri"/>
          <w:lang w:val="lv-LV"/>
        </w:rPr>
        <w:t>Lēmuma projektu virzīt izskatīšanai Limbažu novada domes sēdē.</w:t>
      </w:r>
    </w:p>
    <w:p w14:paraId="1C50EA00" w14:textId="77777777" w:rsidR="000011DC" w:rsidRPr="000011DC" w:rsidRDefault="000011DC" w:rsidP="000011DC">
      <w:pPr>
        <w:ind w:left="720"/>
        <w:contextualSpacing/>
        <w:jc w:val="both"/>
        <w:rPr>
          <w:rFonts w:eastAsia="Calibri"/>
          <w:lang w:val="lv-LV"/>
        </w:rPr>
      </w:pPr>
    </w:p>
    <w:p w14:paraId="6BA0E230" w14:textId="77777777" w:rsidR="00B646C8" w:rsidRDefault="00B646C8" w:rsidP="00A535D0">
      <w:pPr>
        <w:rPr>
          <w:lang w:val="lv-LV"/>
        </w:rPr>
      </w:pPr>
    </w:p>
    <w:p w14:paraId="573D20B4" w14:textId="74FD2F32" w:rsidR="00B646C8" w:rsidRPr="00025563" w:rsidRDefault="00B646C8" w:rsidP="00B646C8">
      <w:pPr>
        <w:pStyle w:val="Virsraksts1"/>
        <w:jc w:val="center"/>
      </w:pPr>
      <w:r>
        <w:lastRenderedPageBreak/>
        <w:t>45</w:t>
      </w:r>
      <w:r w:rsidRPr="00025563">
        <w:t>.</w:t>
      </w:r>
    </w:p>
    <w:p w14:paraId="5D9492EC" w14:textId="77777777" w:rsidR="00595F10" w:rsidRPr="00595F10" w:rsidRDefault="00595F10" w:rsidP="00595F10">
      <w:pPr>
        <w:pBdr>
          <w:bottom w:val="single" w:sz="4" w:space="1" w:color="auto"/>
        </w:pBdr>
        <w:jc w:val="both"/>
        <w:rPr>
          <w:b/>
          <w:bCs/>
          <w:lang w:val="lv-LV"/>
        </w:rPr>
      </w:pPr>
      <w:r w:rsidRPr="00595F10">
        <w:rPr>
          <w:b/>
          <w:bCs/>
          <w:lang w:val="lv-LV"/>
        </w:rPr>
        <w:t xml:space="preserve">Par viena izglītojamā apmācības izmaksām Limbažu novada pašvaldības izglītības iestādēs savstarpējo norēķinu pakalpojuma sniegšanai par periodu no 2023.gada 1.septembra līdz 2023.gada 31.decembrim </w:t>
      </w:r>
    </w:p>
    <w:p w14:paraId="27D54433" w14:textId="77777777" w:rsidR="00595F10" w:rsidRPr="00595F10" w:rsidRDefault="00595F10" w:rsidP="00595F10">
      <w:pPr>
        <w:jc w:val="center"/>
        <w:rPr>
          <w:lang w:val="lv-LV"/>
        </w:rPr>
      </w:pPr>
      <w:r w:rsidRPr="00595F10">
        <w:rPr>
          <w:lang w:val="lv-LV"/>
        </w:rPr>
        <w:t xml:space="preserve">Ziņo Valda </w:t>
      </w:r>
      <w:proofErr w:type="spellStart"/>
      <w:r w:rsidRPr="00595F10">
        <w:rPr>
          <w:lang w:val="lv-LV"/>
        </w:rPr>
        <w:t>Tinkusa</w:t>
      </w:r>
      <w:proofErr w:type="spellEnd"/>
    </w:p>
    <w:p w14:paraId="3BA6118C" w14:textId="77777777" w:rsidR="00595F10" w:rsidRPr="00595F10" w:rsidRDefault="00595F10" w:rsidP="00595F10">
      <w:pPr>
        <w:ind w:firstLine="567"/>
        <w:jc w:val="center"/>
        <w:rPr>
          <w:rFonts w:ascii="Times-Bold" w:hAnsi="Times-Bold" w:cs="Times-Bold"/>
          <w:b/>
          <w:bCs/>
          <w:color w:val="000000"/>
          <w:lang w:val="lv-LV"/>
        </w:rPr>
      </w:pPr>
    </w:p>
    <w:p w14:paraId="7BBBA47F" w14:textId="77777777" w:rsidR="00595F10" w:rsidRDefault="00595F10" w:rsidP="00595F10">
      <w:pPr>
        <w:ind w:firstLine="720"/>
        <w:jc w:val="both"/>
        <w:rPr>
          <w:b/>
          <w:bCs/>
          <w:lang w:val="lv-LV" w:eastAsia="lv-LV"/>
        </w:rPr>
      </w:pPr>
      <w:r w:rsidRPr="00595F10">
        <w:rPr>
          <w:lang w:val="lv-LV"/>
        </w:rPr>
        <w:t xml:space="preserve">Iepazinusies ar Limbažu novada Izglītības pārvaldes vadītājas informāciju par to, ka aktualizēti aprēķini, mainoties audzēkņu skaitam izglītības iestādēs, pamatojoties uz Ministru Kabineta 2016.gada 28.jūnija noteikumu Nr.418 „Kārtība, kādā veicami pašvaldību savstarpējie norēķini par izglītības iestāžu sniegtajiem pakalpojumiem” 2., 3., 6., 9. un 10. punktu, Izglītības likuma 17.panta otro </w:t>
      </w:r>
      <w:proofErr w:type="spellStart"/>
      <w:r w:rsidRPr="00595F10">
        <w:rPr>
          <w:lang w:val="lv-LV"/>
        </w:rPr>
        <w:t>prim</w:t>
      </w:r>
      <w:proofErr w:type="spellEnd"/>
      <w:r w:rsidRPr="00595F10">
        <w:rPr>
          <w:lang w:val="lv-LV"/>
        </w:rPr>
        <w:t xml:space="preserve"> daļu,</w:t>
      </w:r>
      <w:r w:rsidRPr="00595F10">
        <w:rPr>
          <w:color w:val="FF0000"/>
          <w:lang w:val="lv-LV"/>
        </w:rPr>
        <w:t xml:space="preserve"> </w:t>
      </w:r>
      <w:r w:rsidRPr="00595F10">
        <w:rPr>
          <w:lang w:val="lv-LV"/>
        </w:rPr>
        <w:t>Pašvaldību likuma 10.panta pirmās daļas 21.punktu un saskaņā ar Limbažu novada pašvaldības izglītības iestāžu naudas plūsmā uzskaitītiem izdevumiem periodā no 2022.gada 1.janvāra līdz 2022.gada 31.decembrim,</w:t>
      </w:r>
      <w:r w:rsidRPr="00595F10">
        <w:rPr>
          <w:bCs/>
          <w:lang w:val="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C2A5292" w14:textId="2A32D900" w:rsidR="00595F10" w:rsidRPr="00595F10" w:rsidRDefault="00595F10" w:rsidP="00595F10">
      <w:pPr>
        <w:ind w:firstLine="720"/>
        <w:jc w:val="both"/>
        <w:rPr>
          <w:bCs/>
          <w:lang w:val="lv-LV"/>
        </w:rPr>
      </w:pPr>
    </w:p>
    <w:p w14:paraId="1EAE6EB4" w14:textId="77777777" w:rsidR="00595F10" w:rsidRPr="00595F10" w:rsidRDefault="00595F10" w:rsidP="000D0315">
      <w:pPr>
        <w:numPr>
          <w:ilvl w:val="0"/>
          <w:numId w:val="48"/>
        </w:numPr>
        <w:tabs>
          <w:tab w:val="left" w:pos="6480"/>
          <w:tab w:val="left" w:pos="7560"/>
        </w:tabs>
        <w:ind w:left="357" w:hanging="357"/>
        <w:jc w:val="both"/>
        <w:rPr>
          <w:bCs/>
          <w:lang w:val="lv-LV"/>
        </w:rPr>
      </w:pPr>
      <w:r w:rsidRPr="00595F10">
        <w:rPr>
          <w:bCs/>
          <w:lang w:val="lv-LV"/>
        </w:rPr>
        <w:t>Apstiprināt viena izglītojamā apmācības izmaksu tāmes</w:t>
      </w:r>
      <w:r w:rsidRPr="00595F10">
        <w:rPr>
          <w:lang w:val="lv-LV"/>
        </w:rPr>
        <w:t xml:space="preserve"> </w:t>
      </w:r>
      <w:r w:rsidRPr="00595F10">
        <w:rPr>
          <w:bCs/>
          <w:lang w:val="lv-LV"/>
        </w:rPr>
        <w:t xml:space="preserve">projektu pašvaldības savstarpējo norēķinu veikšanai par Limbažu novada pašvaldības izglītības iestāžu sniegtajiem pakalpojumiem par periodu no </w:t>
      </w:r>
      <w:r w:rsidRPr="00595F10">
        <w:rPr>
          <w:lang w:val="lv-LV"/>
        </w:rPr>
        <w:t>2023.gada 1.septembra līdz 2023.gada 31.decembrim (1., 2.pielikumā)</w:t>
      </w:r>
      <w:r w:rsidRPr="00595F10">
        <w:rPr>
          <w:bCs/>
          <w:lang w:val="lv-LV"/>
        </w:rPr>
        <w:t>.</w:t>
      </w:r>
    </w:p>
    <w:p w14:paraId="24D9A3B1" w14:textId="77777777" w:rsidR="00595F10" w:rsidRPr="00595F10" w:rsidRDefault="00595F10" w:rsidP="000D0315">
      <w:pPr>
        <w:numPr>
          <w:ilvl w:val="0"/>
          <w:numId w:val="48"/>
        </w:numPr>
        <w:autoSpaceDE w:val="0"/>
        <w:autoSpaceDN w:val="0"/>
        <w:adjustRightInd w:val="0"/>
        <w:ind w:left="357" w:hanging="357"/>
        <w:jc w:val="both"/>
        <w:rPr>
          <w:lang w:val="lv-LV" w:eastAsia="lv-LV"/>
        </w:rPr>
      </w:pPr>
      <w:r w:rsidRPr="00595F10">
        <w:rPr>
          <w:bCs/>
          <w:lang w:val="lv-LV" w:eastAsia="lv-LV"/>
        </w:rPr>
        <w:t>Atbildīgo par lēmuma izpildi</w:t>
      </w:r>
      <w:r w:rsidRPr="00595F10">
        <w:rPr>
          <w:lang w:val="lv-LV" w:eastAsia="lv-LV"/>
        </w:rPr>
        <w:t xml:space="preserve"> noteikt Limbažu novada Izglītības pārvaldes vadītāju </w:t>
      </w:r>
      <w:proofErr w:type="spellStart"/>
      <w:r w:rsidRPr="00595F10">
        <w:rPr>
          <w:lang w:val="lv-LV" w:eastAsia="lv-LV"/>
        </w:rPr>
        <w:t>V.Tinkusu</w:t>
      </w:r>
      <w:proofErr w:type="spellEnd"/>
      <w:r w:rsidRPr="00595F10">
        <w:rPr>
          <w:lang w:val="lv-LV" w:eastAsia="lv-LV"/>
        </w:rPr>
        <w:t>.</w:t>
      </w:r>
    </w:p>
    <w:p w14:paraId="4C698EE6" w14:textId="77777777" w:rsidR="00595F10" w:rsidRPr="00595F10" w:rsidRDefault="00595F10" w:rsidP="000D0315">
      <w:pPr>
        <w:numPr>
          <w:ilvl w:val="0"/>
          <w:numId w:val="48"/>
        </w:numPr>
        <w:tabs>
          <w:tab w:val="left" w:pos="6480"/>
          <w:tab w:val="left" w:pos="7560"/>
        </w:tabs>
        <w:ind w:left="357" w:hanging="357"/>
        <w:jc w:val="both"/>
        <w:rPr>
          <w:bCs/>
          <w:lang w:val="lv-LV"/>
        </w:rPr>
      </w:pPr>
      <w:r w:rsidRPr="00595F10">
        <w:rPr>
          <w:lang w:val="lv-LV"/>
        </w:rPr>
        <w:t>Kontroli par lēmuma izpildi uzdot Limbažu novada pašvaldības izpilddirektoram.</w:t>
      </w:r>
    </w:p>
    <w:p w14:paraId="089BDFFB" w14:textId="77777777" w:rsidR="00595F10" w:rsidRPr="00595F10" w:rsidRDefault="00595F10" w:rsidP="000D0315">
      <w:pPr>
        <w:numPr>
          <w:ilvl w:val="0"/>
          <w:numId w:val="48"/>
        </w:numPr>
        <w:tabs>
          <w:tab w:val="left" w:pos="6480"/>
          <w:tab w:val="left" w:pos="7560"/>
        </w:tabs>
        <w:ind w:left="357" w:hanging="357"/>
        <w:jc w:val="both"/>
        <w:rPr>
          <w:bCs/>
          <w:lang w:val="lv-LV"/>
        </w:rPr>
      </w:pPr>
      <w:r w:rsidRPr="00595F10">
        <w:rPr>
          <w:lang w:val="lv-LV"/>
        </w:rPr>
        <w:t>Lēmuma projektu virzīt izskatīšanai Limbažu novada domes sēdē.</w:t>
      </w:r>
    </w:p>
    <w:p w14:paraId="16124DBE" w14:textId="77777777" w:rsidR="00B646C8" w:rsidRDefault="00B646C8" w:rsidP="00A535D0">
      <w:pPr>
        <w:rPr>
          <w:lang w:val="lv-LV"/>
        </w:rPr>
      </w:pPr>
    </w:p>
    <w:p w14:paraId="5F1C7972" w14:textId="77777777" w:rsidR="00B646C8" w:rsidRDefault="00B646C8" w:rsidP="00A535D0">
      <w:pPr>
        <w:rPr>
          <w:lang w:val="lv-LV"/>
        </w:rPr>
      </w:pPr>
    </w:p>
    <w:p w14:paraId="6516EA1F" w14:textId="502E5DF7" w:rsidR="00B646C8" w:rsidRPr="00025563" w:rsidRDefault="00B646C8" w:rsidP="00B646C8">
      <w:pPr>
        <w:pStyle w:val="Virsraksts1"/>
        <w:jc w:val="center"/>
      </w:pPr>
      <w:r>
        <w:t>46</w:t>
      </w:r>
      <w:r w:rsidRPr="00025563">
        <w:t>.</w:t>
      </w:r>
    </w:p>
    <w:p w14:paraId="6F9F07BA" w14:textId="77777777" w:rsidR="0065086F" w:rsidRPr="0065086F" w:rsidRDefault="0065086F" w:rsidP="0065086F">
      <w:pPr>
        <w:pBdr>
          <w:bottom w:val="single" w:sz="6" w:space="1" w:color="auto"/>
        </w:pBdr>
        <w:jc w:val="both"/>
        <w:rPr>
          <w:b/>
          <w:bCs/>
          <w:lang w:val="lv-LV" w:eastAsia="lv-LV"/>
        </w:rPr>
      </w:pPr>
      <w:r w:rsidRPr="0065086F">
        <w:rPr>
          <w:b/>
          <w:bCs/>
          <w:noProof/>
          <w:lang w:val="lv-LV" w:eastAsia="lv-LV"/>
        </w:rPr>
        <w:t>Par ieņēmumu no nekustamā īpašuma atsavināšanas iekļaušanu Alojas apvienības pārvaldes budžetā un finansējuma novirzīšanu dizaina un tehnoloģijas kabineta inventāra iegādei Staiceles pamatskolā</w:t>
      </w:r>
    </w:p>
    <w:p w14:paraId="42F84D7A" w14:textId="3137FBD0" w:rsidR="0065086F" w:rsidRPr="0065086F" w:rsidRDefault="0065086F" w:rsidP="0065086F">
      <w:pPr>
        <w:jc w:val="center"/>
        <w:rPr>
          <w:lang w:val="lv-LV" w:eastAsia="lv-LV"/>
        </w:rPr>
      </w:pPr>
      <w:r w:rsidRPr="0065086F">
        <w:rPr>
          <w:lang w:val="lv-LV" w:eastAsia="lv-LV"/>
        </w:rPr>
        <w:t xml:space="preserve">Ziņo </w:t>
      </w:r>
      <w:r>
        <w:rPr>
          <w:lang w:val="lv-LV" w:eastAsia="lv-LV"/>
        </w:rPr>
        <w:t xml:space="preserve">Artis </w:t>
      </w:r>
      <w:proofErr w:type="spellStart"/>
      <w:r>
        <w:rPr>
          <w:lang w:val="lv-LV" w:eastAsia="lv-LV"/>
        </w:rPr>
        <w:t>Ārgalis</w:t>
      </w:r>
      <w:proofErr w:type="spellEnd"/>
      <w:r>
        <w:rPr>
          <w:lang w:val="lv-LV" w:eastAsia="lv-LV"/>
        </w:rPr>
        <w:t xml:space="preserve">, debatēs piedalās Dagnis </w:t>
      </w:r>
      <w:proofErr w:type="spellStart"/>
      <w:r>
        <w:rPr>
          <w:lang w:val="lv-LV" w:eastAsia="lv-LV"/>
        </w:rPr>
        <w:t>Straubergs</w:t>
      </w:r>
      <w:proofErr w:type="spellEnd"/>
    </w:p>
    <w:p w14:paraId="4AC1122B" w14:textId="77777777" w:rsidR="0065086F" w:rsidRPr="0065086F" w:rsidRDefault="0065086F" w:rsidP="0065086F">
      <w:pPr>
        <w:jc w:val="both"/>
        <w:rPr>
          <w:lang w:val="lv-LV" w:eastAsia="lv-LV"/>
        </w:rPr>
      </w:pPr>
    </w:p>
    <w:p w14:paraId="6BE2D515" w14:textId="77777777" w:rsidR="0065086F" w:rsidRPr="0065086F" w:rsidRDefault="0065086F" w:rsidP="0065086F">
      <w:pPr>
        <w:ind w:firstLine="720"/>
        <w:jc w:val="both"/>
        <w:rPr>
          <w:lang w:val="lv-LV"/>
        </w:rPr>
      </w:pPr>
      <w:r w:rsidRPr="0065086F">
        <w:rPr>
          <w:lang w:val="lv-LV" w:eastAsia="lv-LV"/>
        </w:rPr>
        <w:t xml:space="preserve">Lai nodrošinātu Staiceles pamatskolā mācību programmu Dizains un tehnoloģijas, nepieciešams papildus finansējums kabineta inventāra un aprīkojuma iegādei. Pašvaldībā iesniegts Staiceles pamatskolas direktores iesniegums 31.05.2023., Nr. </w:t>
      </w:r>
      <w:r w:rsidRPr="0065086F">
        <w:rPr>
          <w:lang w:val="lv-LV"/>
        </w:rPr>
        <w:t>1-10/50, kurā lūgts piešķirt papildus finansējumu 18039,79 EUR (</w:t>
      </w:r>
      <w:bookmarkStart w:id="34" w:name="_Hlk146091493"/>
      <w:r w:rsidRPr="0065086F">
        <w:rPr>
          <w:lang w:val="lv-LV"/>
        </w:rPr>
        <w:t>astoņpadsmit tūkstoši trīsdesmit deviņi eiro un 79 centi</w:t>
      </w:r>
      <w:bookmarkEnd w:id="34"/>
      <w:r w:rsidRPr="0065086F">
        <w:rPr>
          <w:lang w:val="lv-LV"/>
        </w:rPr>
        <w:t xml:space="preserve">). Finansējums nepieciešams, lai iegādātos </w:t>
      </w:r>
      <w:bookmarkStart w:id="35" w:name="_Hlk146003140"/>
      <w:r w:rsidRPr="0065086F">
        <w:rPr>
          <w:lang w:val="lv-LV"/>
        </w:rPr>
        <w:t xml:space="preserve">mācību programmas </w:t>
      </w:r>
      <w:r w:rsidRPr="0065086F">
        <w:rPr>
          <w:i/>
          <w:lang w:val="lv-LV"/>
        </w:rPr>
        <w:t>Dizains un tehnoloģijas</w:t>
      </w:r>
      <w:r w:rsidRPr="0065086F">
        <w:rPr>
          <w:lang w:val="lv-LV"/>
        </w:rPr>
        <w:t xml:space="preserve"> </w:t>
      </w:r>
      <w:bookmarkEnd w:id="35"/>
      <w:r w:rsidRPr="0065086F">
        <w:rPr>
          <w:lang w:val="lv-LV"/>
        </w:rPr>
        <w:t>nepieciešamo aprīkojumu mācību procesa nodrošināšanai un  kabineta labiekārtošanai.</w:t>
      </w:r>
    </w:p>
    <w:p w14:paraId="7815822F" w14:textId="77777777" w:rsidR="0065086F" w:rsidRPr="0065086F" w:rsidRDefault="0065086F" w:rsidP="0065086F">
      <w:pPr>
        <w:ind w:firstLine="720"/>
        <w:jc w:val="both"/>
        <w:rPr>
          <w:lang w:val="lv-LV" w:eastAsia="lv-LV"/>
        </w:rPr>
      </w:pPr>
      <w:r w:rsidRPr="0065086F">
        <w:rPr>
          <w:lang w:val="lv-LV" w:eastAsia="lv-LV"/>
        </w:rPr>
        <w:t xml:space="preserve">Alojas apvienības pārvaldes vadītājs Rihards Būda informē, ka 2023.gadā Alojas apvienības pārvalde saņēmusi 36079,58 EUR no nekustamā īpašuma atsavināšanas. Atbilstoši “Limbažu novada pašvaldības īpašumā vai valdījumā esošo nekustamo īpašumu pārvaldīšanas un atsavināšanas koncepcijai”, kura apstiprināta 26.01.2023., lēmums Nr. 2 (protokols Nr.2, 2.) 29.1. punktā noteiktajam ierosinu 50% t.i. </w:t>
      </w:r>
      <w:bookmarkStart w:id="36" w:name="_Hlk146091470"/>
      <w:r w:rsidRPr="0065086F">
        <w:rPr>
          <w:lang w:val="lv-LV" w:eastAsia="lv-LV"/>
        </w:rPr>
        <w:t xml:space="preserve">18039,79 </w:t>
      </w:r>
      <w:bookmarkEnd w:id="36"/>
      <w:r w:rsidRPr="0065086F">
        <w:rPr>
          <w:lang w:val="lv-LV" w:eastAsia="lv-LV"/>
        </w:rPr>
        <w:t>EUR novirzīt uz Limbažu novada pašvaldības nesadalīto naudas atlikumu, savukārt atlikušos 18039,79 EUR novirzīt Staiceles pamatskolas budžetā.</w:t>
      </w:r>
    </w:p>
    <w:p w14:paraId="06AF83C3" w14:textId="77777777" w:rsidR="0065086F" w:rsidRDefault="0065086F" w:rsidP="0065086F">
      <w:pPr>
        <w:ind w:firstLine="720"/>
        <w:jc w:val="both"/>
        <w:rPr>
          <w:b/>
          <w:bCs/>
          <w:lang w:val="lv-LV" w:eastAsia="lv-LV"/>
        </w:rPr>
      </w:pPr>
      <w:r w:rsidRPr="0065086F">
        <w:rPr>
          <w:color w:val="000000"/>
          <w:kern w:val="2"/>
          <w:lang w:val="lv-LV" w:eastAsia="lv-LV"/>
          <w14:ligatures w14:val="standardContextual"/>
        </w:rPr>
        <w:t xml:space="preserve">Pamatojoties uz </w:t>
      </w:r>
      <w:r w:rsidRPr="0065086F">
        <w:rPr>
          <w:lang w:val="lv-LV" w:eastAsia="lv-LV"/>
        </w:rPr>
        <w:t xml:space="preserve">Pašvaldību likuma 4. panta pirmās daļas 4. punktu,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026E5D7" w14:textId="3FC5147B" w:rsidR="0065086F" w:rsidRPr="0065086F" w:rsidRDefault="0065086F" w:rsidP="0065086F">
      <w:pPr>
        <w:ind w:firstLine="720"/>
        <w:jc w:val="both"/>
        <w:rPr>
          <w:color w:val="000000"/>
          <w:lang w:val="lv-LV" w:eastAsia="lv-LV"/>
        </w:rPr>
      </w:pPr>
    </w:p>
    <w:p w14:paraId="3F4C2307" w14:textId="77777777" w:rsidR="0065086F" w:rsidRPr="0065086F" w:rsidRDefault="0065086F" w:rsidP="000D0315">
      <w:pPr>
        <w:numPr>
          <w:ilvl w:val="0"/>
          <w:numId w:val="49"/>
        </w:numPr>
        <w:ind w:left="357" w:hanging="357"/>
        <w:contextualSpacing/>
        <w:jc w:val="both"/>
        <w:rPr>
          <w:lang w:val="lv-LV" w:eastAsia="hi-IN" w:bidi="hi-IN"/>
        </w:rPr>
      </w:pPr>
      <w:r w:rsidRPr="0065086F">
        <w:rPr>
          <w:lang w:val="lv-LV" w:eastAsia="hi-IN" w:bidi="hi-IN"/>
        </w:rPr>
        <w:t>Iekļaut Alojas apvienības pārvaldes ieņēmumu plānā 36079,58 EUR (trīsdesmit seši tūkstoši septiņdesmit deviņi eiro un 58 centi) no nekustamo īpašumu atsavināšanas.</w:t>
      </w:r>
    </w:p>
    <w:p w14:paraId="66E886AD" w14:textId="77777777" w:rsidR="0065086F" w:rsidRPr="0065086F" w:rsidRDefault="0065086F" w:rsidP="000D0315">
      <w:pPr>
        <w:numPr>
          <w:ilvl w:val="0"/>
          <w:numId w:val="49"/>
        </w:numPr>
        <w:ind w:left="357" w:hanging="357"/>
        <w:contextualSpacing/>
        <w:jc w:val="both"/>
        <w:rPr>
          <w:lang w:val="lv-LV" w:eastAsia="hi-IN" w:bidi="hi-IN"/>
        </w:rPr>
      </w:pPr>
      <w:r w:rsidRPr="0065086F">
        <w:rPr>
          <w:lang w:val="lv-LV" w:eastAsia="hi-IN" w:bidi="hi-IN"/>
        </w:rPr>
        <w:t>50%, jeb 18039,79 EUR (astoņpadsmit tūkstoši trīsdesmit deviņi eiro un 79 centi), no plānotiem ieņēmumiem, novirzīt uz Limbažu novada pašvaldības nesadalīto naudas atlikumu.</w:t>
      </w:r>
    </w:p>
    <w:p w14:paraId="01839177" w14:textId="77777777" w:rsidR="0065086F" w:rsidRPr="0065086F" w:rsidRDefault="0065086F" w:rsidP="000D0315">
      <w:pPr>
        <w:numPr>
          <w:ilvl w:val="0"/>
          <w:numId w:val="49"/>
        </w:numPr>
        <w:ind w:left="357" w:hanging="357"/>
        <w:contextualSpacing/>
        <w:jc w:val="both"/>
        <w:rPr>
          <w:lang w:val="lv-LV" w:eastAsia="hi-IN" w:bidi="hi-IN"/>
        </w:rPr>
      </w:pPr>
      <w:r w:rsidRPr="0065086F">
        <w:rPr>
          <w:rFonts w:eastAsia="Arial Unicode MS"/>
          <w:kern w:val="1"/>
          <w:lang w:val="lv-LV" w:eastAsia="hi-IN" w:bidi="hi-IN"/>
        </w:rPr>
        <w:lastRenderedPageBreak/>
        <w:t xml:space="preserve">Piešķirt finansējumu </w:t>
      </w:r>
      <w:bookmarkStart w:id="37" w:name="_Hlk146091274"/>
      <w:r w:rsidRPr="0065086F">
        <w:rPr>
          <w:lang w:val="lv-LV"/>
        </w:rPr>
        <w:t xml:space="preserve">18039,79 </w:t>
      </w:r>
      <w:bookmarkEnd w:id="37"/>
      <w:r w:rsidRPr="0065086F">
        <w:rPr>
          <w:lang w:val="lv-LV"/>
        </w:rPr>
        <w:t>EUR (astoņpadsmit tūkstoši trīsdesmit deviņi eiro un 79 centi)</w:t>
      </w:r>
      <w:r w:rsidRPr="0065086F">
        <w:rPr>
          <w:rFonts w:eastAsia="Arial Unicode MS"/>
          <w:kern w:val="1"/>
          <w:lang w:val="lv-LV" w:eastAsia="hi-IN" w:bidi="hi-IN"/>
        </w:rPr>
        <w:t xml:space="preserve"> </w:t>
      </w:r>
      <w:r w:rsidRPr="0065086F">
        <w:rPr>
          <w:lang w:val="lv-LV"/>
        </w:rPr>
        <w:t xml:space="preserve">apmērā inventāra un aprīkojuma iegādei </w:t>
      </w:r>
      <w:r w:rsidRPr="0065086F">
        <w:rPr>
          <w:i/>
          <w:lang w:val="lv-LV"/>
        </w:rPr>
        <w:t>Dizaina un tehnoloģiju</w:t>
      </w:r>
      <w:r w:rsidRPr="0065086F">
        <w:rPr>
          <w:lang w:val="lv-LV"/>
        </w:rPr>
        <w:t xml:space="preserve"> kabinetam Staiceles pamatskolā. </w:t>
      </w:r>
    </w:p>
    <w:p w14:paraId="2F7023F3" w14:textId="77777777" w:rsidR="0065086F" w:rsidRPr="0065086F" w:rsidRDefault="0065086F" w:rsidP="000D0315">
      <w:pPr>
        <w:numPr>
          <w:ilvl w:val="0"/>
          <w:numId w:val="49"/>
        </w:numPr>
        <w:ind w:left="357" w:hanging="357"/>
        <w:contextualSpacing/>
        <w:jc w:val="both"/>
        <w:rPr>
          <w:lang w:val="lv-LV" w:eastAsia="hi-IN" w:bidi="hi-IN"/>
        </w:rPr>
      </w:pPr>
      <w:r w:rsidRPr="0065086F">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7C1FF113" w14:textId="77777777" w:rsidR="0065086F" w:rsidRPr="0065086F" w:rsidRDefault="0065086F" w:rsidP="000D0315">
      <w:pPr>
        <w:numPr>
          <w:ilvl w:val="0"/>
          <w:numId w:val="49"/>
        </w:numPr>
        <w:ind w:left="357" w:hanging="357"/>
        <w:contextualSpacing/>
        <w:jc w:val="both"/>
        <w:rPr>
          <w:lang w:val="lv-LV" w:eastAsia="hi-IN" w:bidi="hi-IN"/>
        </w:rPr>
      </w:pPr>
      <w:r w:rsidRPr="0065086F">
        <w:rPr>
          <w:lang w:val="lv-LV" w:eastAsia="hi-IN" w:bidi="hi-IN"/>
        </w:rPr>
        <w:t>Atbildīgos par finansējuma iekļaušanu 2023.gada budžetā noteikt Finanšu un ekonomikas nodaļas ekonomistus.</w:t>
      </w:r>
    </w:p>
    <w:p w14:paraId="70705C66" w14:textId="77777777" w:rsidR="0065086F" w:rsidRDefault="0065086F" w:rsidP="000D0315">
      <w:pPr>
        <w:numPr>
          <w:ilvl w:val="0"/>
          <w:numId w:val="49"/>
        </w:numPr>
        <w:ind w:left="357" w:hanging="357"/>
        <w:contextualSpacing/>
        <w:jc w:val="both"/>
        <w:rPr>
          <w:lang w:val="lv-LV" w:eastAsia="hi-IN" w:bidi="hi-IN"/>
        </w:rPr>
      </w:pPr>
      <w:r w:rsidRPr="0065086F">
        <w:rPr>
          <w:lang w:val="lv-LV" w:eastAsia="hi-IN" w:bidi="hi-IN"/>
        </w:rPr>
        <w:t>Kontroli par lēmuma izpildi uzdot Limbažu novada pašvaldības izpilddirektoram.</w:t>
      </w:r>
    </w:p>
    <w:p w14:paraId="43F166F1" w14:textId="46C50CBE" w:rsidR="0065086F" w:rsidRPr="0065086F" w:rsidRDefault="0065086F" w:rsidP="000D0315">
      <w:pPr>
        <w:numPr>
          <w:ilvl w:val="0"/>
          <w:numId w:val="49"/>
        </w:numPr>
        <w:ind w:left="357" w:hanging="357"/>
        <w:contextualSpacing/>
        <w:jc w:val="both"/>
        <w:rPr>
          <w:lang w:val="lv-LV" w:eastAsia="hi-IN" w:bidi="hi-IN"/>
        </w:rPr>
      </w:pPr>
      <w:r>
        <w:rPr>
          <w:lang w:val="lv-LV" w:eastAsia="hi-IN" w:bidi="hi-IN"/>
        </w:rPr>
        <w:t>Lēmuma projektu virzīt izskatīšanai Limbažu novada domes sēdē.</w:t>
      </w:r>
    </w:p>
    <w:p w14:paraId="626C055F" w14:textId="77777777" w:rsidR="00B646C8" w:rsidRDefault="00B646C8" w:rsidP="00A535D0">
      <w:pPr>
        <w:rPr>
          <w:lang w:val="lv-LV"/>
        </w:rPr>
      </w:pPr>
    </w:p>
    <w:p w14:paraId="3B209495" w14:textId="77777777" w:rsidR="00B646C8" w:rsidRDefault="00B646C8" w:rsidP="00A535D0">
      <w:pPr>
        <w:rPr>
          <w:lang w:val="lv-LV"/>
        </w:rPr>
      </w:pPr>
    </w:p>
    <w:p w14:paraId="1593A7DD" w14:textId="777105F0" w:rsidR="00B646C8" w:rsidRPr="00025563" w:rsidRDefault="00B646C8" w:rsidP="00B646C8">
      <w:pPr>
        <w:pStyle w:val="Virsraksts1"/>
        <w:jc w:val="center"/>
      </w:pPr>
      <w:r>
        <w:t>47</w:t>
      </w:r>
      <w:r w:rsidRPr="00025563">
        <w:t>.</w:t>
      </w:r>
    </w:p>
    <w:p w14:paraId="6A3E9C7F" w14:textId="77777777" w:rsidR="00747E96" w:rsidRPr="00747E96" w:rsidRDefault="00747E96" w:rsidP="00747E96">
      <w:pPr>
        <w:pBdr>
          <w:bottom w:val="single" w:sz="6" w:space="1" w:color="auto"/>
        </w:pBdr>
        <w:jc w:val="both"/>
        <w:rPr>
          <w:b/>
          <w:bCs/>
          <w:lang w:val="lv-LV" w:eastAsia="lv-LV"/>
        </w:rPr>
      </w:pPr>
      <w:r w:rsidRPr="00747E96">
        <w:rPr>
          <w:b/>
          <w:bCs/>
          <w:noProof/>
          <w:lang w:val="lv-LV" w:eastAsia="lv-LV"/>
        </w:rPr>
        <w:t>Par finansējuma piešķiršanu disku golfa laukuma izveidei Limbažos</w:t>
      </w:r>
    </w:p>
    <w:p w14:paraId="7F069D7B" w14:textId="63E50EF6" w:rsidR="00747E96" w:rsidRPr="00747E96" w:rsidRDefault="00747E96" w:rsidP="00747E96">
      <w:pPr>
        <w:jc w:val="center"/>
        <w:rPr>
          <w:lang w:val="lv-LV" w:eastAsia="lv-LV"/>
        </w:rPr>
      </w:pPr>
      <w:r w:rsidRPr="00747E96">
        <w:rPr>
          <w:lang w:val="lv-LV" w:eastAsia="lv-LV"/>
        </w:rPr>
        <w:t>Ziņo Viktors Zujevs</w:t>
      </w:r>
      <w:r>
        <w:rPr>
          <w:lang w:val="lv-LV" w:eastAsia="lv-LV"/>
        </w:rPr>
        <w:t xml:space="preserve">, debatēs piedalās Dagnis </w:t>
      </w:r>
      <w:proofErr w:type="spellStart"/>
      <w:r>
        <w:rPr>
          <w:lang w:val="lv-LV" w:eastAsia="lv-LV"/>
        </w:rPr>
        <w:t>Straubergs</w:t>
      </w:r>
      <w:proofErr w:type="spellEnd"/>
      <w:r>
        <w:rPr>
          <w:lang w:val="lv-LV" w:eastAsia="lv-LV"/>
        </w:rPr>
        <w:t xml:space="preserve">, Māris </w:t>
      </w:r>
      <w:proofErr w:type="spellStart"/>
      <w:r>
        <w:rPr>
          <w:lang w:val="lv-LV" w:eastAsia="lv-LV"/>
        </w:rPr>
        <w:t>Beļaunieks</w:t>
      </w:r>
      <w:proofErr w:type="spellEnd"/>
    </w:p>
    <w:p w14:paraId="3BD486B9" w14:textId="77777777" w:rsidR="00747E96" w:rsidRPr="00747E96" w:rsidRDefault="00747E96" w:rsidP="00747E96">
      <w:pPr>
        <w:ind w:firstLine="540"/>
        <w:jc w:val="both"/>
        <w:rPr>
          <w:lang w:val="lv-LV" w:eastAsia="lv-LV"/>
        </w:rPr>
      </w:pPr>
    </w:p>
    <w:p w14:paraId="6341379A" w14:textId="77777777" w:rsidR="00747E96" w:rsidRPr="00747E96" w:rsidRDefault="00747E96" w:rsidP="00747E96">
      <w:pPr>
        <w:ind w:firstLine="720"/>
        <w:jc w:val="both"/>
        <w:rPr>
          <w:lang w:val="lv-LV" w:eastAsia="lv-LV"/>
        </w:rPr>
      </w:pPr>
      <w:r w:rsidRPr="00747E96">
        <w:rPr>
          <w:lang w:val="lv-LV" w:eastAsia="lv-LV"/>
        </w:rPr>
        <w:t xml:space="preserve">Limbažu apvienības pārvaldes vadītājs Viktors Zujevs informē, ka ar biedrību Sporta klubs “Limbaži” noslēgts sadarbības līgums Nr. </w:t>
      </w:r>
      <w:r w:rsidRPr="00747E96">
        <w:rPr>
          <w:noProof/>
          <w:lang w:val="lv-LV" w:eastAsia="lv-LV"/>
        </w:rPr>
        <w:t xml:space="preserve">4.10.21/23/92 </w:t>
      </w:r>
      <w:r w:rsidRPr="00747E96">
        <w:rPr>
          <w:lang w:val="lv-LV" w:eastAsia="lv-LV"/>
        </w:rPr>
        <w:t>par diska golfa trases izveidi Limbažos. Sadarbības līgumā atļauts biedrībai izmantot pašvaldības īpašumā esošās zemes vienības, disku golfa trases izveidošanai un tās publiskas pieejamības nodrošināšanai, bet finansējums nav paredzēts.</w:t>
      </w:r>
    </w:p>
    <w:p w14:paraId="57FF0B53" w14:textId="77777777" w:rsidR="00747E96" w:rsidRPr="00747E96" w:rsidRDefault="00747E96" w:rsidP="00747E96">
      <w:pPr>
        <w:ind w:firstLine="720"/>
        <w:jc w:val="both"/>
        <w:rPr>
          <w:lang w:val="lv-LV" w:eastAsia="lv-LV"/>
        </w:rPr>
      </w:pPr>
      <w:r w:rsidRPr="00747E96">
        <w:rPr>
          <w:lang w:val="lv-LV" w:eastAsia="lv-LV"/>
        </w:rPr>
        <w:t xml:space="preserve">Šobrīd jau biedrībai ir saziedoti nepilni 8 tūkstoši eiro, par kuriem iegādāti grozi un pārējās nepieciešamās lietas kvalitatīvam disku golfa laukumam. Koka laipu (izmešanas laukumu) izbūvei un montāžai nepieciešami vēl 5676.20 eiro ar PVN. </w:t>
      </w:r>
      <w:r w:rsidRPr="00747E96">
        <w:rPr>
          <w:lang w:val="lv-LV" w:eastAsia="lv-LV"/>
        </w:rPr>
        <w:tab/>
      </w:r>
    </w:p>
    <w:p w14:paraId="6E625D12" w14:textId="77777777" w:rsidR="00747E96" w:rsidRPr="00747E96" w:rsidRDefault="00747E96" w:rsidP="00747E96">
      <w:pPr>
        <w:ind w:firstLine="720"/>
        <w:jc w:val="both"/>
        <w:rPr>
          <w:lang w:val="lv-LV" w:eastAsia="lv-LV"/>
        </w:rPr>
      </w:pPr>
      <w:r w:rsidRPr="00747E96">
        <w:rPr>
          <w:lang w:val="lv-LV" w:eastAsia="lv-LV"/>
        </w:rPr>
        <w:t>Ņemot vērā Pašvaldību likuma 4.panta pirmās daļas 7.punktu, kas nosaka, ka pašvaldības autonomajās funkcijās ietilpst veicināt sporta attīstību, tostarp uzturēt un attīstīt pašvaldības sporta bāzes, atbalstīt sportistu un sporta klubu, arī profesionālo sporta klubu, darbību un sniegt atbalstu sporta pasākumu organizēšanai, lai nodrošinātu iedzīvotājiem iespēju ātrāk izmantot sportiskās aktivitātes – disku golfu, būtu nepieciešams pašvaldības finansējums izmešanas laukumu izbūvei un montāžai.</w:t>
      </w:r>
    </w:p>
    <w:p w14:paraId="25B07315" w14:textId="77777777" w:rsidR="00747E96" w:rsidRDefault="00747E96" w:rsidP="00747E96">
      <w:pPr>
        <w:ind w:firstLine="720"/>
        <w:jc w:val="both"/>
        <w:rPr>
          <w:b/>
          <w:bCs/>
          <w:lang w:val="lv-LV" w:eastAsia="lv-LV"/>
        </w:rPr>
      </w:pPr>
      <w:r w:rsidRPr="00747E96">
        <w:rPr>
          <w:lang w:val="lv-LV" w:eastAsia="lv-LV"/>
        </w:rPr>
        <w:t xml:space="preserve">Pamatojoties uz Pašvaldību likuma 4.panta pirmās daļas 7.punktu, 10.panta pirmās daļas ievadu,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E1C3D26" w14:textId="11D14E2B" w:rsidR="00747E96" w:rsidRPr="00747E96" w:rsidRDefault="00747E96" w:rsidP="00747E96">
      <w:pPr>
        <w:ind w:firstLine="720"/>
        <w:jc w:val="both"/>
        <w:rPr>
          <w:b/>
          <w:lang w:val="lv-LV" w:eastAsia="lv-LV"/>
        </w:rPr>
      </w:pPr>
    </w:p>
    <w:p w14:paraId="4C62CEA5" w14:textId="77777777" w:rsidR="00747E96" w:rsidRPr="00747E96" w:rsidRDefault="00747E96" w:rsidP="000D0315">
      <w:pPr>
        <w:numPr>
          <w:ilvl w:val="0"/>
          <w:numId w:val="50"/>
        </w:numPr>
        <w:tabs>
          <w:tab w:val="left" w:pos="567"/>
        </w:tabs>
        <w:suppressAutoHyphens/>
        <w:jc w:val="both"/>
        <w:rPr>
          <w:lang w:val="lv-LV" w:eastAsia="lv-LV"/>
        </w:rPr>
      </w:pPr>
      <w:r w:rsidRPr="00747E96">
        <w:rPr>
          <w:lang w:val="lv-LV" w:eastAsia="lv-LV"/>
        </w:rPr>
        <w:t>Piešķirt finansējumu Limbažu apvienības pārvaldes Limbažu pilsētas budžetā EUR 5676,20 (pieci tūkstoši seši simti septiņdesmit seši eiro, 20 centi) apmērā disku golfa izmešanas laukumu izbūvei un montāžai uz pašvaldības īpašumā esošajām zemes vienībām.</w:t>
      </w:r>
    </w:p>
    <w:p w14:paraId="059E62E4" w14:textId="77777777" w:rsidR="00747E96" w:rsidRPr="00747E96" w:rsidRDefault="00747E96" w:rsidP="000D0315">
      <w:pPr>
        <w:numPr>
          <w:ilvl w:val="0"/>
          <w:numId w:val="50"/>
        </w:numPr>
        <w:tabs>
          <w:tab w:val="clear" w:pos="0"/>
          <w:tab w:val="left" w:pos="567"/>
          <w:tab w:val="num" w:pos="1260"/>
        </w:tabs>
        <w:suppressAutoHyphens/>
        <w:ind w:left="357" w:hanging="357"/>
        <w:jc w:val="both"/>
        <w:rPr>
          <w:lang w:val="lv-LV" w:eastAsia="lv-LV"/>
        </w:rPr>
      </w:pPr>
      <w:r w:rsidRPr="00747E96">
        <w:rPr>
          <w:lang w:val="lv-LV" w:eastAsia="lv-LV"/>
        </w:rPr>
        <w:t xml:space="preserve">Finansējumu piešķirt no </w:t>
      </w:r>
      <w:r w:rsidRPr="00747E96">
        <w:rPr>
          <w:rFonts w:eastAsia="Calibri"/>
          <w:lang w:val="lv-LV"/>
        </w:rPr>
        <w:t>Limbažu novada pašvaldības</w:t>
      </w:r>
      <w:r w:rsidRPr="00747E96">
        <w:rPr>
          <w:rFonts w:eastAsia="Calibri"/>
          <w:color w:val="FF0000"/>
          <w:lang w:val="lv-LV"/>
        </w:rPr>
        <w:t xml:space="preserve"> </w:t>
      </w:r>
      <w:r w:rsidRPr="00747E96">
        <w:rPr>
          <w:rFonts w:eastAsia="Calibri"/>
          <w:lang w:val="lv-LV"/>
        </w:rPr>
        <w:t>nesadalītā atlikuma līdzekļiem.</w:t>
      </w:r>
      <w:r w:rsidRPr="00747E96">
        <w:rPr>
          <w:lang w:val="lv-LV" w:eastAsia="lv-LV"/>
        </w:rPr>
        <w:t xml:space="preserve"> </w:t>
      </w:r>
    </w:p>
    <w:p w14:paraId="28447B3A" w14:textId="77777777" w:rsidR="00747E96" w:rsidRPr="00747E96" w:rsidRDefault="00747E96" w:rsidP="000D0315">
      <w:pPr>
        <w:numPr>
          <w:ilvl w:val="0"/>
          <w:numId w:val="50"/>
        </w:numPr>
        <w:tabs>
          <w:tab w:val="clear" w:pos="0"/>
          <w:tab w:val="left" w:pos="567"/>
          <w:tab w:val="num" w:pos="1260"/>
        </w:tabs>
        <w:suppressAutoHyphens/>
        <w:ind w:left="357" w:hanging="357"/>
        <w:jc w:val="both"/>
        <w:rPr>
          <w:lang w:val="lv-LV" w:eastAsia="lv-LV"/>
        </w:rPr>
      </w:pPr>
      <w:r w:rsidRPr="00747E96">
        <w:rPr>
          <w:lang w:val="lv-LV" w:eastAsia="lv-LV"/>
        </w:rPr>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663834F6" w14:textId="77777777" w:rsidR="00747E96" w:rsidRPr="00747E96" w:rsidRDefault="00747E96" w:rsidP="000D0315">
      <w:pPr>
        <w:numPr>
          <w:ilvl w:val="0"/>
          <w:numId w:val="50"/>
        </w:numPr>
        <w:tabs>
          <w:tab w:val="clear" w:pos="0"/>
          <w:tab w:val="left" w:pos="567"/>
          <w:tab w:val="num" w:pos="1260"/>
        </w:tabs>
        <w:suppressAutoHyphens/>
        <w:ind w:left="357" w:hanging="357"/>
        <w:jc w:val="both"/>
        <w:rPr>
          <w:lang w:val="lv-LV" w:eastAsia="lv-LV"/>
        </w:rPr>
      </w:pPr>
      <w:r w:rsidRPr="00747E96">
        <w:rPr>
          <w:lang w:val="lv-LV" w:eastAsia="lv-LV"/>
        </w:rPr>
        <w:t>Atbildīgos par finansējuma iekļaušanu budžetā noteikt Finanšu un ekonomikas nodaļas ekonomistus.</w:t>
      </w:r>
    </w:p>
    <w:p w14:paraId="1554B9DB" w14:textId="77777777" w:rsidR="00747E96" w:rsidRPr="00747E96" w:rsidRDefault="00747E96" w:rsidP="000D0315">
      <w:pPr>
        <w:numPr>
          <w:ilvl w:val="0"/>
          <w:numId w:val="50"/>
        </w:numPr>
        <w:tabs>
          <w:tab w:val="clear" w:pos="0"/>
          <w:tab w:val="left" w:pos="567"/>
          <w:tab w:val="num" w:pos="1260"/>
        </w:tabs>
        <w:suppressAutoHyphens/>
        <w:ind w:left="357" w:hanging="357"/>
        <w:jc w:val="both"/>
        <w:rPr>
          <w:lang w:val="lv-LV" w:eastAsia="lv-LV"/>
        </w:rPr>
      </w:pPr>
      <w:r w:rsidRPr="00747E96">
        <w:rPr>
          <w:rFonts w:eastAsia="Calibri"/>
          <w:lang w:val="lv-LV" w:eastAsia="lv-LV"/>
        </w:rPr>
        <w:t xml:space="preserve">Atbildīgo par lēmuma izpildi noteikt </w:t>
      </w:r>
      <w:r w:rsidRPr="00747E96">
        <w:rPr>
          <w:rFonts w:eastAsia="Calibri"/>
          <w:bCs/>
          <w:color w:val="000000"/>
          <w:lang w:val="lv-LV" w:eastAsia="lv-LV"/>
        </w:rPr>
        <w:t>Limbažu apvienības pārvaldes vadītāju Viktoru Zujevu.</w:t>
      </w:r>
    </w:p>
    <w:p w14:paraId="6E6ABD07" w14:textId="77777777" w:rsidR="00747E96" w:rsidRPr="00747E96" w:rsidRDefault="00747E96" w:rsidP="000D0315">
      <w:pPr>
        <w:numPr>
          <w:ilvl w:val="0"/>
          <w:numId w:val="50"/>
        </w:numPr>
        <w:tabs>
          <w:tab w:val="clear" w:pos="0"/>
          <w:tab w:val="left" w:pos="567"/>
          <w:tab w:val="num" w:pos="1260"/>
        </w:tabs>
        <w:suppressAutoHyphens/>
        <w:autoSpaceDE w:val="0"/>
        <w:ind w:left="357" w:hanging="357"/>
        <w:contextualSpacing/>
        <w:jc w:val="both"/>
        <w:rPr>
          <w:lang w:val="lv-LV" w:eastAsia="lv-LV"/>
        </w:rPr>
      </w:pPr>
      <w:r w:rsidRPr="00747E96">
        <w:rPr>
          <w:rFonts w:eastAsia="Calibri"/>
          <w:bCs/>
          <w:lang w:val="lv-LV" w:eastAsia="lv-LV"/>
        </w:rPr>
        <w:t xml:space="preserve">Kontroli par lēmuma izpildi uzdot </w:t>
      </w:r>
      <w:r w:rsidRPr="00747E96">
        <w:rPr>
          <w:rFonts w:eastAsia="Calibri"/>
          <w:lang w:val="lv-LV" w:eastAsia="lv-LV"/>
        </w:rPr>
        <w:t>Limbažu novada pašvaldības izpilddirektoram</w:t>
      </w:r>
      <w:r w:rsidRPr="00747E96">
        <w:rPr>
          <w:rFonts w:eastAsia="Calibri"/>
          <w:bCs/>
          <w:lang w:val="lv-LV" w:eastAsia="lv-LV"/>
        </w:rPr>
        <w:t xml:space="preserve">. </w:t>
      </w:r>
    </w:p>
    <w:p w14:paraId="0FE2B7C6" w14:textId="73AC2935" w:rsidR="00747E96" w:rsidRPr="00747E96" w:rsidRDefault="00747E96" w:rsidP="000D0315">
      <w:pPr>
        <w:numPr>
          <w:ilvl w:val="0"/>
          <w:numId w:val="50"/>
        </w:numPr>
        <w:tabs>
          <w:tab w:val="clear" w:pos="0"/>
          <w:tab w:val="left" w:pos="567"/>
          <w:tab w:val="num" w:pos="1260"/>
        </w:tabs>
        <w:suppressAutoHyphens/>
        <w:autoSpaceDE w:val="0"/>
        <w:ind w:left="357" w:hanging="357"/>
        <w:contextualSpacing/>
        <w:jc w:val="both"/>
        <w:rPr>
          <w:lang w:val="lv-LV" w:eastAsia="lv-LV"/>
        </w:rPr>
      </w:pPr>
      <w:r>
        <w:rPr>
          <w:rFonts w:eastAsia="Calibri"/>
          <w:bCs/>
          <w:lang w:val="lv-LV" w:eastAsia="lv-LV"/>
        </w:rPr>
        <w:t>Līdz domes sēdei precizēt l</w:t>
      </w:r>
      <w:r w:rsidRPr="00747E96">
        <w:rPr>
          <w:rFonts w:eastAsia="Calibri"/>
          <w:bCs/>
          <w:lang w:val="lv-LV" w:eastAsia="lv-LV"/>
        </w:rPr>
        <w:t>ēmuma projektu</w:t>
      </w:r>
      <w:r>
        <w:rPr>
          <w:rFonts w:eastAsia="Calibri"/>
          <w:bCs/>
          <w:lang w:val="lv-LV" w:eastAsia="lv-LV"/>
        </w:rPr>
        <w:t xml:space="preserve">, paredzot finansējumu no nekustamo īpašumu atsavināšanas, un </w:t>
      </w:r>
      <w:r w:rsidRPr="00747E96">
        <w:rPr>
          <w:rFonts w:eastAsia="Calibri"/>
          <w:bCs/>
          <w:lang w:val="lv-LV" w:eastAsia="lv-LV"/>
        </w:rPr>
        <w:t xml:space="preserve"> virzīt izskatīšanai Limbažu novada domes sēdē.</w:t>
      </w:r>
    </w:p>
    <w:p w14:paraId="6BF0F27D" w14:textId="77777777" w:rsidR="00B646C8" w:rsidRDefault="00B646C8" w:rsidP="00A535D0">
      <w:pPr>
        <w:rPr>
          <w:lang w:val="lv-LV"/>
        </w:rPr>
      </w:pPr>
    </w:p>
    <w:p w14:paraId="757F6633" w14:textId="77777777" w:rsidR="00747E96" w:rsidRDefault="00747E96" w:rsidP="00747E96">
      <w:pPr>
        <w:rPr>
          <w:lang w:val="lv-LV"/>
        </w:rPr>
      </w:pPr>
      <w:r>
        <w:rPr>
          <w:lang w:val="lv-LV"/>
        </w:rPr>
        <w:t xml:space="preserve">Deputāts Aigars </w:t>
      </w:r>
      <w:proofErr w:type="spellStart"/>
      <w:r>
        <w:rPr>
          <w:lang w:val="lv-LV"/>
        </w:rPr>
        <w:t>Legzdiņš</w:t>
      </w:r>
      <w:proofErr w:type="spellEnd"/>
      <w:r>
        <w:rPr>
          <w:lang w:val="lv-LV"/>
        </w:rPr>
        <w:t xml:space="preserve"> balso vārdiski “PAR”.</w:t>
      </w:r>
    </w:p>
    <w:p w14:paraId="5C9B85E7" w14:textId="77777777" w:rsidR="00B646C8" w:rsidRDefault="00B646C8" w:rsidP="00A535D0">
      <w:pPr>
        <w:rPr>
          <w:lang w:val="lv-LV"/>
        </w:rPr>
      </w:pPr>
    </w:p>
    <w:p w14:paraId="4910EFA4" w14:textId="3290666D" w:rsidR="00B646C8" w:rsidRPr="00025563" w:rsidRDefault="00B646C8" w:rsidP="00B646C8">
      <w:pPr>
        <w:pStyle w:val="Virsraksts1"/>
        <w:jc w:val="center"/>
      </w:pPr>
      <w:r>
        <w:t>48</w:t>
      </w:r>
      <w:r w:rsidRPr="00025563">
        <w:t>.</w:t>
      </w:r>
    </w:p>
    <w:p w14:paraId="742162C4" w14:textId="77777777" w:rsidR="005C0D28" w:rsidRPr="005C0D28" w:rsidRDefault="005C0D28" w:rsidP="005C0D28">
      <w:pPr>
        <w:pBdr>
          <w:bottom w:val="single" w:sz="4" w:space="1" w:color="auto"/>
        </w:pBdr>
        <w:shd w:val="clear" w:color="auto" w:fill="FFFFFF"/>
        <w:jc w:val="both"/>
        <w:rPr>
          <w:b/>
          <w:color w:val="000000"/>
          <w:lang w:val="lv-LV" w:eastAsia="lv-LV"/>
        </w:rPr>
      </w:pPr>
      <w:r w:rsidRPr="005C0D28">
        <w:rPr>
          <w:b/>
          <w:lang w:val="lv-LV" w:eastAsia="lv-LV"/>
        </w:rPr>
        <w:t>Par projekta iesnieguma "</w:t>
      </w:r>
      <w:proofErr w:type="spellStart"/>
      <w:r w:rsidRPr="005C0D28">
        <w:rPr>
          <w:b/>
          <w:lang w:val="lv-LV" w:eastAsia="lv-LV"/>
        </w:rPr>
        <w:t>Remigrācijas</w:t>
      </w:r>
      <w:proofErr w:type="spellEnd"/>
      <w:r w:rsidRPr="005C0D28">
        <w:rPr>
          <w:b/>
          <w:lang w:val="lv-LV" w:eastAsia="lv-LV"/>
        </w:rPr>
        <w:t xml:space="preserve"> atbalsta pasākums - uzņēmējdarbības atbalsts Limbažu novadā" sagatavošanu un iesniegšanu </w:t>
      </w:r>
    </w:p>
    <w:p w14:paraId="3FD6EDA4" w14:textId="5ABB9E46" w:rsidR="005C0D28" w:rsidRPr="005C0D28" w:rsidRDefault="005C0D28" w:rsidP="005C0D28">
      <w:pPr>
        <w:autoSpaceDE w:val="0"/>
        <w:autoSpaceDN w:val="0"/>
        <w:adjustRightInd w:val="0"/>
        <w:jc w:val="center"/>
        <w:rPr>
          <w:lang w:val="lv-LV" w:eastAsia="lv-LV"/>
        </w:rPr>
      </w:pPr>
      <w:r w:rsidRPr="005C0D28">
        <w:rPr>
          <w:lang w:val="lv-LV" w:eastAsia="lv-LV"/>
        </w:rPr>
        <w:lastRenderedPageBreak/>
        <w:t>Ziņo Ilze Millere</w:t>
      </w:r>
      <w:r>
        <w:rPr>
          <w:lang w:val="lv-LV" w:eastAsia="lv-LV"/>
        </w:rPr>
        <w:t xml:space="preserve">, debatēs piedalās Dagnis </w:t>
      </w:r>
      <w:proofErr w:type="spellStart"/>
      <w:r>
        <w:rPr>
          <w:lang w:val="lv-LV" w:eastAsia="lv-LV"/>
        </w:rPr>
        <w:t>Straubergs</w:t>
      </w:r>
      <w:proofErr w:type="spellEnd"/>
    </w:p>
    <w:p w14:paraId="336790E8" w14:textId="77777777" w:rsidR="005C0D28" w:rsidRPr="005C0D28" w:rsidRDefault="005C0D28" w:rsidP="005C0D28">
      <w:pPr>
        <w:autoSpaceDE w:val="0"/>
        <w:autoSpaceDN w:val="0"/>
        <w:adjustRightInd w:val="0"/>
        <w:jc w:val="both"/>
        <w:rPr>
          <w:lang w:val="lv-LV" w:eastAsia="lv-LV"/>
        </w:rPr>
      </w:pPr>
    </w:p>
    <w:p w14:paraId="272EF670" w14:textId="77777777" w:rsidR="005C0D28" w:rsidRPr="005C0D28" w:rsidRDefault="005C0D28" w:rsidP="005C0D28">
      <w:pPr>
        <w:autoSpaceDE w:val="0"/>
        <w:autoSpaceDN w:val="0"/>
        <w:adjustRightInd w:val="0"/>
        <w:ind w:firstLine="720"/>
        <w:jc w:val="both"/>
        <w:rPr>
          <w:color w:val="000000"/>
          <w:lang w:val="lv-LV" w:eastAsia="lv-LV"/>
        </w:rPr>
      </w:pPr>
      <w:r w:rsidRPr="005C0D28">
        <w:rPr>
          <w:color w:val="000000"/>
          <w:lang w:val="lv-LV" w:eastAsia="lv-LV"/>
        </w:rPr>
        <w:t xml:space="preserve">Iepazīstoties ar Limbažu novada pašvaldības aģentūrai “LAUTA” informāciju, nepieciešams sagatavot un iesniegt projekta pieteikumu </w:t>
      </w:r>
      <w:r w:rsidRPr="005C0D28">
        <w:rPr>
          <w:color w:val="000000"/>
          <w:shd w:val="clear" w:color="auto" w:fill="FFFFFF"/>
          <w:lang w:val="lv-LV" w:eastAsia="lv-LV"/>
        </w:rPr>
        <w:t>Vidzemes plānošanas reģiona ar Vides aizsardzības un reģionālās attīstības ministrijas atbalstu organizētajā konkursā “</w:t>
      </w:r>
      <w:proofErr w:type="spellStart"/>
      <w:r w:rsidRPr="005C0D28">
        <w:rPr>
          <w:color w:val="000000"/>
          <w:shd w:val="clear" w:color="auto" w:fill="FFFFFF"/>
          <w:lang w:val="lv-LV" w:eastAsia="lv-LV"/>
        </w:rPr>
        <w:t>Remigrācijas</w:t>
      </w:r>
      <w:proofErr w:type="spellEnd"/>
      <w:r w:rsidRPr="005C0D28">
        <w:rPr>
          <w:color w:val="000000"/>
          <w:shd w:val="clear" w:color="auto" w:fill="FFFFFF"/>
          <w:lang w:val="lv-LV" w:eastAsia="lv-LV"/>
        </w:rPr>
        <w:t xml:space="preserve"> atbalsta pasākums – uzņēmējdarbības atbalsts”.</w:t>
      </w:r>
    </w:p>
    <w:p w14:paraId="2D308D51" w14:textId="77777777" w:rsidR="005C0D28" w:rsidRDefault="005C0D28" w:rsidP="005C0D28">
      <w:pPr>
        <w:ind w:firstLine="720"/>
        <w:jc w:val="both"/>
        <w:rPr>
          <w:b/>
          <w:bCs/>
          <w:lang w:val="lv-LV" w:eastAsia="lv-LV"/>
        </w:rPr>
      </w:pPr>
      <w:r w:rsidRPr="005C0D28">
        <w:rPr>
          <w:lang w:val="lv-LV" w:eastAsia="lv-LV"/>
        </w:rPr>
        <w:t xml:space="preserve">Pamatojoties uz Pašvaldību likuma 4.panta pirmās daļas 12.punktu un ceturto daļu, 5.panta pirmo un otro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4235014" w14:textId="10EE9E03" w:rsidR="005C0D28" w:rsidRPr="005C0D28" w:rsidRDefault="005C0D28" w:rsidP="005C0D28">
      <w:pPr>
        <w:ind w:firstLine="720"/>
        <w:jc w:val="both"/>
        <w:rPr>
          <w:sz w:val="23"/>
          <w:szCs w:val="23"/>
          <w:lang w:val="lv-LV" w:eastAsia="lv-LV"/>
        </w:rPr>
      </w:pPr>
    </w:p>
    <w:p w14:paraId="69C3E0B6" w14:textId="2B4AD438" w:rsidR="005C0D28" w:rsidRPr="005C0D28" w:rsidRDefault="005C0D28" w:rsidP="000D0315">
      <w:pPr>
        <w:numPr>
          <w:ilvl w:val="0"/>
          <w:numId w:val="51"/>
        </w:numPr>
        <w:contextualSpacing/>
        <w:jc w:val="both"/>
        <w:rPr>
          <w:lang w:val="lv-LV" w:eastAsia="lv-LV"/>
        </w:rPr>
      </w:pPr>
      <w:r w:rsidRPr="005C0D28">
        <w:rPr>
          <w:lang w:val="lv-LV" w:eastAsia="lv-LV"/>
        </w:rPr>
        <w:t xml:space="preserve">Sagatavot un iesniegt </w:t>
      </w:r>
      <w:proofErr w:type="spellStart"/>
      <w:r w:rsidRPr="005C0D28">
        <w:rPr>
          <w:lang w:val="lv-LV" w:eastAsia="lv-LV"/>
        </w:rPr>
        <w:t>grantu</w:t>
      </w:r>
      <w:proofErr w:type="spellEnd"/>
      <w:r w:rsidRPr="005C0D28">
        <w:rPr>
          <w:lang w:val="lv-LV" w:eastAsia="lv-LV"/>
        </w:rPr>
        <w:t xml:space="preserve"> konkursa nolikuma projektu </w:t>
      </w:r>
      <w:r w:rsidRPr="005C0D28">
        <w:rPr>
          <w:bCs/>
          <w:lang w:val="lv-LV" w:eastAsia="lv-LV"/>
        </w:rPr>
        <w:t>"</w:t>
      </w:r>
      <w:proofErr w:type="spellStart"/>
      <w:r w:rsidRPr="005C0D28">
        <w:rPr>
          <w:bCs/>
          <w:lang w:val="lv-LV" w:eastAsia="lv-LV"/>
        </w:rPr>
        <w:t>Reemigrācijas</w:t>
      </w:r>
      <w:proofErr w:type="spellEnd"/>
      <w:r w:rsidRPr="005C0D28">
        <w:rPr>
          <w:bCs/>
          <w:lang w:val="lv-LV" w:eastAsia="lv-LV"/>
        </w:rPr>
        <w:t xml:space="preserve"> atbalsta pasākums - uzņēmējdarbības atbalsts Limbažu novadā” apstiprināšanai Limbažu </w:t>
      </w:r>
      <w:r w:rsidR="00727677">
        <w:rPr>
          <w:bCs/>
          <w:lang w:val="lv-LV" w:eastAsia="lv-LV"/>
        </w:rPr>
        <w:t>novada domes oktobra sēdē</w:t>
      </w:r>
      <w:r w:rsidRPr="005C0D28">
        <w:rPr>
          <w:bCs/>
          <w:lang w:val="lv-LV" w:eastAsia="lv-LV"/>
        </w:rPr>
        <w:t>.</w:t>
      </w:r>
    </w:p>
    <w:p w14:paraId="1A9090F8" w14:textId="77777777" w:rsidR="005C0D28" w:rsidRPr="005C0D28" w:rsidRDefault="005C0D28" w:rsidP="000D0315">
      <w:pPr>
        <w:numPr>
          <w:ilvl w:val="0"/>
          <w:numId w:val="51"/>
        </w:numPr>
        <w:contextualSpacing/>
        <w:jc w:val="both"/>
        <w:rPr>
          <w:lang w:val="lv-LV" w:eastAsia="lv-LV"/>
        </w:rPr>
      </w:pPr>
      <w:r w:rsidRPr="005C0D28">
        <w:rPr>
          <w:lang w:val="lv-LV" w:eastAsia="lv-LV"/>
        </w:rPr>
        <w:t>Sagatavot un iesniegt projekta pieteikumu</w:t>
      </w:r>
      <w:r w:rsidRPr="005C0D28">
        <w:rPr>
          <w:color w:val="000000"/>
          <w:lang w:val="lv-LV" w:eastAsia="lv-LV"/>
        </w:rPr>
        <w:t xml:space="preserve"> </w:t>
      </w:r>
      <w:r w:rsidRPr="005C0D28">
        <w:rPr>
          <w:bCs/>
          <w:lang w:val="lv-LV" w:eastAsia="lv-LV"/>
        </w:rPr>
        <w:t>"</w:t>
      </w:r>
      <w:proofErr w:type="spellStart"/>
      <w:r w:rsidRPr="005C0D28">
        <w:rPr>
          <w:bCs/>
          <w:lang w:val="lv-LV" w:eastAsia="lv-LV"/>
        </w:rPr>
        <w:t>Remigrācijas</w:t>
      </w:r>
      <w:proofErr w:type="spellEnd"/>
      <w:r w:rsidRPr="005C0D28">
        <w:rPr>
          <w:bCs/>
          <w:lang w:val="lv-LV" w:eastAsia="lv-LV"/>
        </w:rPr>
        <w:t xml:space="preserve"> atbalsta pasākums - uzņēmējdarbības atbalsts Limbažu novadā” Vidzemes plānošanas reģiona konkursā “</w:t>
      </w:r>
      <w:proofErr w:type="spellStart"/>
      <w:r w:rsidRPr="005C0D28">
        <w:rPr>
          <w:bCs/>
          <w:lang w:val="lv-LV" w:eastAsia="lv-LV"/>
        </w:rPr>
        <w:t>Remigrācijas</w:t>
      </w:r>
      <w:proofErr w:type="spellEnd"/>
      <w:r w:rsidRPr="005C0D28">
        <w:rPr>
          <w:bCs/>
          <w:lang w:val="lv-LV" w:eastAsia="lv-LV"/>
        </w:rPr>
        <w:t xml:space="preserve"> atbalsta pasākums - uzņēmējdarbības atbalsts” līdz 02.10.2023</w:t>
      </w:r>
      <w:r w:rsidRPr="005C0D28">
        <w:rPr>
          <w:lang w:val="lv-LV" w:eastAsia="lv-LV"/>
        </w:rPr>
        <w:t>.</w:t>
      </w:r>
    </w:p>
    <w:p w14:paraId="37162E52" w14:textId="77777777" w:rsidR="005C0D28" w:rsidRPr="005C0D28" w:rsidRDefault="005C0D28" w:rsidP="000D0315">
      <w:pPr>
        <w:numPr>
          <w:ilvl w:val="0"/>
          <w:numId w:val="51"/>
        </w:numPr>
        <w:shd w:val="clear" w:color="auto" w:fill="FFFFFF"/>
        <w:contextualSpacing/>
        <w:jc w:val="both"/>
        <w:rPr>
          <w:bCs/>
          <w:iCs/>
          <w:shd w:val="clear" w:color="auto" w:fill="FFFFFF"/>
          <w:lang w:val="lv-LV" w:eastAsia="lv-LV"/>
        </w:rPr>
      </w:pPr>
      <w:r w:rsidRPr="005C0D28">
        <w:rPr>
          <w:lang w:val="lv-LV" w:eastAsia="lv-LV"/>
        </w:rPr>
        <w:t>Projekta atbalsta gadījumā, nodrošināt pašvaldības līdzfinansējumu 2024., 2025. un 2026. gadā no Limbažu novada pašvaldības budžeta 0,5 reizes lielāku par piešķirto valsts budžeta finansējumu.</w:t>
      </w:r>
    </w:p>
    <w:tbl>
      <w:tblPr>
        <w:tblStyle w:val="Reatabula58"/>
        <w:tblW w:w="0" w:type="auto"/>
        <w:tblInd w:w="360" w:type="dxa"/>
        <w:tblLook w:val="04A0" w:firstRow="1" w:lastRow="0" w:firstColumn="1" w:lastColumn="0" w:noHBand="0" w:noVBand="1"/>
      </w:tblPr>
      <w:tblGrid>
        <w:gridCol w:w="3463"/>
        <w:gridCol w:w="1787"/>
        <w:gridCol w:w="1931"/>
        <w:gridCol w:w="1743"/>
      </w:tblGrid>
      <w:tr w:rsidR="005C0D28" w:rsidRPr="005C0D28" w14:paraId="0595FA3D" w14:textId="77777777" w:rsidTr="002314B6">
        <w:trPr>
          <w:trHeight w:val="540"/>
        </w:trPr>
        <w:tc>
          <w:tcPr>
            <w:tcW w:w="3463" w:type="dxa"/>
          </w:tcPr>
          <w:p w14:paraId="68FBCA6A"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 xml:space="preserve">Finansējuma avoti </w:t>
            </w:r>
            <w:proofErr w:type="spellStart"/>
            <w:r w:rsidRPr="005C0D28">
              <w:rPr>
                <w:rFonts w:ascii="Times New Roman" w:hAnsi="Times New Roman"/>
                <w:lang w:val="lv-LV" w:eastAsia="lv-LV"/>
              </w:rPr>
              <w:t>grantam</w:t>
            </w:r>
            <w:proofErr w:type="spellEnd"/>
          </w:p>
        </w:tc>
        <w:tc>
          <w:tcPr>
            <w:tcW w:w="1787" w:type="dxa"/>
          </w:tcPr>
          <w:p w14:paraId="1E91416A"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2024.gads/EUR</w:t>
            </w:r>
          </w:p>
        </w:tc>
        <w:tc>
          <w:tcPr>
            <w:tcW w:w="1931" w:type="dxa"/>
          </w:tcPr>
          <w:p w14:paraId="4587517B"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2025.gads/EUR</w:t>
            </w:r>
          </w:p>
        </w:tc>
        <w:tc>
          <w:tcPr>
            <w:tcW w:w="1729" w:type="dxa"/>
          </w:tcPr>
          <w:p w14:paraId="734DAA95"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2026.gads/EUR</w:t>
            </w:r>
          </w:p>
        </w:tc>
      </w:tr>
      <w:tr w:rsidR="005C0D28" w:rsidRPr="005C0D28" w14:paraId="76AF0BC7" w14:textId="77777777" w:rsidTr="002314B6">
        <w:trPr>
          <w:trHeight w:val="265"/>
        </w:trPr>
        <w:tc>
          <w:tcPr>
            <w:tcW w:w="3463" w:type="dxa"/>
          </w:tcPr>
          <w:p w14:paraId="65AD9D0C"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Valsts budžeta finansējums</w:t>
            </w:r>
          </w:p>
        </w:tc>
        <w:tc>
          <w:tcPr>
            <w:tcW w:w="1787" w:type="dxa"/>
          </w:tcPr>
          <w:p w14:paraId="506EB99D"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8 000</w:t>
            </w:r>
          </w:p>
        </w:tc>
        <w:tc>
          <w:tcPr>
            <w:tcW w:w="1931" w:type="dxa"/>
          </w:tcPr>
          <w:p w14:paraId="42D39739"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16 000</w:t>
            </w:r>
          </w:p>
        </w:tc>
        <w:tc>
          <w:tcPr>
            <w:tcW w:w="1729" w:type="dxa"/>
          </w:tcPr>
          <w:p w14:paraId="4A5D41B8"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24 000</w:t>
            </w:r>
          </w:p>
        </w:tc>
      </w:tr>
      <w:tr w:rsidR="005C0D28" w:rsidRPr="005C0D28" w14:paraId="3E44219E" w14:textId="77777777" w:rsidTr="002314B6">
        <w:trPr>
          <w:trHeight w:val="265"/>
        </w:trPr>
        <w:tc>
          <w:tcPr>
            <w:tcW w:w="3463" w:type="dxa"/>
          </w:tcPr>
          <w:p w14:paraId="3463CCA0"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Pašvaldības līdzfinansējums</w:t>
            </w:r>
          </w:p>
        </w:tc>
        <w:tc>
          <w:tcPr>
            <w:tcW w:w="1787" w:type="dxa"/>
          </w:tcPr>
          <w:p w14:paraId="73ADEF5D"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12 000</w:t>
            </w:r>
          </w:p>
        </w:tc>
        <w:tc>
          <w:tcPr>
            <w:tcW w:w="1931" w:type="dxa"/>
          </w:tcPr>
          <w:p w14:paraId="72C4A96F"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24 000</w:t>
            </w:r>
          </w:p>
        </w:tc>
        <w:tc>
          <w:tcPr>
            <w:tcW w:w="1729" w:type="dxa"/>
          </w:tcPr>
          <w:p w14:paraId="7DA501D4"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36 000</w:t>
            </w:r>
          </w:p>
        </w:tc>
      </w:tr>
      <w:tr w:rsidR="005C0D28" w:rsidRPr="005C0D28" w14:paraId="490F82F7" w14:textId="77777777" w:rsidTr="002314B6">
        <w:trPr>
          <w:trHeight w:val="1612"/>
        </w:trPr>
        <w:tc>
          <w:tcPr>
            <w:tcW w:w="3463" w:type="dxa"/>
          </w:tcPr>
          <w:p w14:paraId="56CA9120"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Grantu konkursa nolikumā noteikts: privātā līdzfinansējuma apjoms līdzvērtīgā apjomā ar kopējo valsts budžeta un pašvaldības budžeta finansējumu</w:t>
            </w:r>
          </w:p>
        </w:tc>
        <w:tc>
          <w:tcPr>
            <w:tcW w:w="1787" w:type="dxa"/>
          </w:tcPr>
          <w:p w14:paraId="342E5397"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20 000</w:t>
            </w:r>
          </w:p>
        </w:tc>
        <w:tc>
          <w:tcPr>
            <w:tcW w:w="1931" w:type="dxa"/>
          </w:tcPr>
          <w:p w14:paraId="70498EF6"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40 000</w:t>
            </w:r>
          </w:p>
        </w:tc>
        <w:tc>
          <w:tcPr>
            <w:tcW w:w="1729" w:type="dxa"/>
          </w:tcPr>
          <w:p w14:paraId="50FE5BAB" w14:textId="77777777" w:rsidR="005C0D28" w:rsidRPr="005C0D28" w:rsidRDefault="005C0D28" w:rsidP="005C0D28">
            <w:pPr>
              <w:contextualSpacing/>
              <w:jc w:val="both"/>
              <w:rPr>
                <w:rFonts w:ascii="Times New Roman" w:hAnsi="Times New Roman"/>
                <w:lang w:val="lv-LV" w:eastAsia="lv-LV"/>
              </w:rPr>
            </w:pPr>
            <w:r w:rsidRPr="005C0D28">
              <w:rPr>
                <w:rFonts w:ascii="Times New Roman" w:hAnsi="Times New Roman"/>
                <w:lang w:val="lv-LV" w:eastAsia="lv-LV"/>
              </w:rPr>
              <w:t>60 000</w:t>
            </w:r>
          </w:p>
        </w:tc>
      </w:tr>
    </w:tbl>
    <w:p w14:paraId="73202162" w14:textId="77777777" w:rsidR="005C0D28" w:rsidRPr="005C0D28" w:rsidRDefault="005C0D28" w:rsidP="005C0D28">
      <w:pPr>
        <w:shd w:val="clear" w:color="auto" w:fill="FFFFFF"/>
        <w:contextualSpacing/>
        <w:jc w:val="both"/>
        <w:rPr>
          <w:bCs/>
          <w:iCs/>
          <w:shd w:val="clear" w:color="auto" w:fill="FFFFFF"/>
          <w:lang w:val="lv-LV" w:eastAsia="lv-LV"/>
        </w:rPr>
      </w:pPr>
    </w:p>
    <w:p w14:paraId="32AD9CC5" w14:textId="77777777" w:rsidR="005C0D28" w:rsidRPr="005C0D28" w:rsidRDefault="005C0D28" w:rsidP="000D0315">
      <w:pPr>
        <w:numPr>
          <w:ilvl w:val="0"/>
          <w:numId w:val="51"/>
        </w:numPr>
        <w:shd w:val="clear" w:color="auto" w:fill="FFFFFF"/>
        <w:contextualSpacing/>
        <w:jc w:val="both"/>
        <w:rPr>
          <w:bCs/>
          <w:iCs/>
          <w:shd w:val="clear" w:color="auto" w:fill="FFFFFF"/>
          <w:lang w:val="lv-LV" w:eastAsia="lv-LV"/>
        </w:rPr>
      </w:pPr>
      <w:r w:rsidRPr="005C0D28">
        <w:rPr>
          <w:lang w:val="lv-LV" w:eastAsia="lv-LV"/>
        </w:rPr>
        <w:t xml:space="preserve">Projekta atbalsta gadījumā, uzdot Limbažu novada pašvaldības aģentūrai “LAUTA” Salacgrīvas uzņēmējdarbības  konsultantei Elīnai </w:t>
      </w:r>
      <w:proofErr w:type="spellStart"/>
      <w:r w:rsidRPr="005C0D28">
        <w:rPr>
          <w:lang w:val="lv-LV" w:eastAsia="lv-LV"/>
        </w:rPr>
        <w:t>Lilenblatei</w:t>
      </w:r>
      <w:proofErr w:type="spellEnd"/>
      <w:r w:rsidRPr="005C0D28">
        <w:rPr>
          <w:lang w:val="lv-LV" w:eastAsia="lv-LV"/>
        </w:rPr>
        <w:t xml:space="preserve"> veikt projekta vadītāja pienākumus, kā arī vērsties Limbažu novada pašvaldībā par saņemtā atbalsta iekļaušanu Limbažu novada pašvaldības budžetā un par Limbažu novada pašvaldības līdzfinansējuma piešķiršanu.</w:t>
      </w:r>
    </w:p>
    <w:p w14:paraId="49640842" w14:textId="77777777" w:rsidR="005C0D28" w:rsidRPr="005C0D28" w:rsidRDefault="005C0D28" w:rsidP="000D0315">
      <w:pPr>
        <w:numPr>
          <w:ilvl w:val="0"/>
          <w:numId w:val="51"/>
        </w:numPr>
        <w:contextualSpacing/>
        <w:jc w:val="both"/>
        <w:rPr>
          <w:lang w:val="lv-LV" w:eastAsia="lv-LV"/>
        </w:rPr>
      </w:pPr>
      <w:r w:rsidRPr="005C0D28">
        <w:rPr>
          <w:lang w:val="lv-LV" w:eastAsia="lv-LV"/>
        </w:rPr>
        <w:t>Atbildīgo par lēmuma izpildi noteikt Limbažu novada pašvaldības aģentūras “LAUTA” vadītāju.</w:t>
      </w:r>
    </w:p>
    <w:p w14:paraId="1D9DABE3" w14:textId="77777777" w:rsidR="005C0D28" w:rsidRPr="005C0D28" w:rsidRDefault="005C0D28" w:rsidP="000D0315">
      <w:pPr>
        <w:numPr>
          <w:ilvl w:val="0"/>
          <w:numId w:val="51"/>
        </w:numPr>
        <w:contextualSpacing/>
        <w:jc w:val="both"/>
        <w:rPr>
          <w:lang w:val="lv-LV" w:eastAsia="lv-LV"/>
        </w:rPr>
      </w:pPr>
      <w:r w:rsidRPr="005C0D28">
        <w:rPr>
          <w:lang w:val="lv-LV" w:eastAsia="lv-LV"/>
        </w:rPr>
        <w:t>Kontroli par lēmuma izpildi uzdot veikt Limbažu novada pašvaldības izpilddirektoram.</w:t>
      </w:r>
    </w:p>
    <w:p w14:paraId="44D7EA1F" w14:textId="68AF9F6B" w:rsidR="005C0D28" w:rsidRPr="005C0D28" w:rsidRDefault="005C0D28" w:rsidP="000D0315">
      <w:pPr>
        <w:numPr>
          <w:ilvl w:val="0"/>
          <w:numId w:val="51"/>
        </w:numPr>
        <w:contextualSpacing/>
        <w:jc w:val="both"/>
        <w:rPr>
          <w:lang w:val="lv-LV" w:eastAsia="lv-LV"/>
        </w:rPr>
      </w:pPr>
      <w:r>
        <w:rPr>
          <w:lang w:val="lv-LV" w:eastAsia="lv-LV"/>
        </w:rPr>
        <w:t>Līdz domes sēdei precizēt l</w:t>
      </w:r>
      <w:r w:rsidRPr="005C0D28">
        <w:rPr>
          <w:lang w:val="lv-LV" w:eastAsia="lv-LV"/>
        </w:rPr>
        <w:t xml:space="preserve">ēmuma projektu </w:t>
      </w:r>
      <w:r>
        <w:rPr>
          <w:lang w:val="lv-LV" w:eastAsia="lv-LV"/>
        </w:rPr>
        <w:t xml:space="preserve">un </w:t>
      </w:r>
      <w:r w:rsidRPr="005C0D28">
        <w:rPr>
          <w:lang w:val="lv-LV" w:eastAsia="lv-LV"/>
        </w:rPr>
        <w:t>virzīt izskatīšanai Limbažu novada domes sēdē.</w:t>
      </w:r>
    </w:p>
    <w:p w14:paraId="556CC6BC" w14:textId="77777777" w:rsidR="00B646C8" w:rsidRDefault="00B646C8" w:rsidP="00A535D0">
      <w:pPr>
        <w:rPr>
          <w:lang w:val="lv-LV"/>
        </w:rPr>
      </w:pPr>
    </w:p>
    <w:p w14:paraId="29C63C26" w14:textId="77777777" w:rsidR="00B646C8" w:rsidRDefault="00B646C8" w:rsidP="00A535D0">
      <w:pPr>
        <w:rPr>
          <w:lang w:val="lv-LV"/>
        </w:rPr>
      </w:pPr>
    </w:p>
    <w:p w14:paraId="19338C1F" w14:textId="30407BCE" w:rsidR="00B646C8" w:rsidRPr="00025563" w:rsidRDefault="00B646C8" w:rsidP="00B646C8">
      <w:pPr>
        <w:pStyle w:val="Virsraksts1"/>
        <w:jc w:val="center"/>
      </w:pPr>
      <w:r>
        <w:t>49</w:t>
      </w:r>
      <w:r w:rsidRPr="00025563">
        <w:t>.</w:t>
      </w:r>
    </w:p>
    <w:p w14:paraId="024BB471" w14:textId="77777777" w:rsidR="006772D8" w:rsidRPr="006772D8" w:rsidRDefault="006772D8" w:rsidP="006772D8">
      <w:pPr>
        <w:pBdr>
          <w:bottom w:val="single" w:sz="6" w:space="1" w:color="auto"/>
        </w:pBdr>
        <w:rPr>
          <w:b/>
          <w:bCs/>
          <w:lang w:val="lv-LV"/>
        </w:rPr>
      </w:pPr>
      <w:r w:rsidRPr="006772D8">
        <w:rPr>
          <w:b/>
          <w:bCs/>
          <w:lang w:val="lv-LV"/>
        </w:rPr>
        <w:t>Par karstā ūdens cirkulācijas sūkni</w:t>
      </w:r>
    </w:p>
    <w:p w14:paraId="2D56081A" w14:textId="77777777" w:rsidR="006772D8" w:rsidRPr="006772D8" w:rsidRDefault="006772D8" w:rsidP="006772D8">
      <w:pPr>
        <w:jc w:val="center"/>
        <w:rPr>
          <w:lang w:val="lv-LV"/>
        </w:rPr>
      </w:pPr>
      <w:r w:rsidRPr="006772D8">
        <w:rPr>
          <w:lang w:val="lv-LV"/>
        </w:rPr>
        <w:t>Ziņo Ināra Eņģele</w:t>
      </w:r>
    </w:p>
    <w:p w14:paraId="58819800" w14:textId="77777777" w:rsidR="006772D8" w:rsidRPr="006772D8" w:rsidRDefault="006772D8" w:rsidP="006772D8">
      <w:pPr>
        <w:rPr>
          <w:lang w:val="lv-LV"/>
        </w:rPr>
      </w:pPr>
    </w:p>
    <w:p w14:paraId="7EB11E93" w14:textId="77777777" w:rsidR="006772D8" w:rsidRPr="006772D8" w:rsidRDefault="006772D8" w:rsidP="006772D8">
      <w:pPr>
        <w:autoSpaceDE w:val="0"/>
        <w:autoSpaceDN w:val="0"/>
        <w:adjustRightInd w:val="0"/>
        <w:ind w:firstLine="720"/>
        <w:jc w:val="both"/>
        <w:rPr>
          <w:rFonts w:eastAsia="Calibri"/>
          <w:bCs/>
          <w:color w:val="000000"/>
          <w:lang w:val="lv-LV"/>
        </w:rPr>
      </w:pPr>
      <w:r w:rsidRPr="006772D8">
        <w:rPr>
          <w:lang w:val="lv-LV"/>
        </w:rPr>
        <w:t>Limbažu pilsētas 1.pirmsskolas izglītības iestādes “</w:t>
      </w:r>
      <w:proofErr w:type="spellStart"/>
      <w:r w:rsidRPr="006772D8">
        <w:rPr>
          <w:lang w:val="lv-LV"/>
        </w:rPr>
        <w:t>Buratīno</w:t>
      </w:r>
      <w:proofErr w:type="spellEnd"/>
      <w:r w:rsidRPr="006772D8">
        <w:rPr>
          <w:lang w:val="lv-LV"/>
        </w:rPr>
        <w:t xml:space="preserve">” vadītāja </w:t>
      </w:r>
      <w:r w:rsidRPr="006772D8">
        <w:rPr>
          <w:rFonts w:eastAsia="Calibri"/>
          <w:bCs/>
          <w:color w:val="000000"/>
          <w:lang w:val="lv-LV"/>
        </w:rPr>
        <w:t xml:space="preserve">informē, ka karstā ūdens cirkulācijas sūkni </w:t>
      </w:r>
      <w:proofErr w:type="spellStart"/>
      <w:r w:rsidRPr="006772D8">
        <w:rPr>
          <w:rFonts w:eastAsia="Calibri"/>
          <w:bCs/>
          <w:color w:val="000000"/>
          <w:lang w:val="lv-LV"/>
        </w:rPr>
        <w:t>Grundfos</w:t>
      </w:r>
      <w:proofErr w:type="spellEnd"/>
      <w:r w:rsidRPr="006772D8">
        <w:rPr>
          <w:rFonts w:eastAsia="Calibri"/>
          <w:bCs/>
          <w:color w:val="000000"/>
          <w:lang w:val="lv-LV"/>
        </w:rPr>
        <w:t xml:space="preserve"> Magna 32-60 180 ir bojāts. Lai nodrošinātu iekšējās karstā ūdens cirkulācijas sistēmas darbību nepieciešama sūkņa nomaiņa. Jauna cirkulācijas sūkņa </w:t>
      </w:r>
      <w:proofErr w:type="spellStart"/>
      <w:r w:rsidRPr="006772D8">
        <w:rPr>
          <w:rFonts w:eastAsia="Calibri"/>
          <w:bCs/>
          <w:color w:val="000000"/>
          <w:lang w:val="lv-LV"/>
        </w:rPr>
        <w:t>Grundfos</w:t>
      </w:r>
      <w:proofErr w:type="spellEnd"/>
      <w:r w:rsidRPr="006772D8">
        <w:rPr>
          <w:rFonts w:eastAsia="Calibri"/>
          <w:bCs/>
          <w:color w:val="000000"/>
          <w:lang w:val="lv-LV"/>
        </w:rPr>
        <w:t xml:space="preserve"> Magna 32-60 150 nomaiņas izmaksas ir 685,73 EUR, t.sk. PVN.</w:t>
      </w:r>
    </w:p>
    <w:p w14:paraId="6BEEE0CA" w14:textId="0D3E34F1" w:rsidR="006772D8" w:rsidRPr="006772D8" w:rsidRDefault="006772D8" w:rsidP="006772D8">
      <w:pPr>
        <w:autoSpaceDE w:val="0"/>
        <w:autoSpaceDN w:val="0"/>
        <w:adjustRightInd w:val="0"/>
        <w:ind w:firstLine="720"/>
        <w:jc w:val="both"/>
        <w:rPr>
          <w:rFonts w:eastAsia="Calibri"/>
          <w:bCs/>
          <w:color w:val="000000"/>
          <w:lang w:val="lv-LV"/>
        </w:rPr>
      </w:pPr>
      <w:r w:rsidRPr="006772D8">
        <w:rPr>
          <w:rFonts w:eastAsia="Calibri"/>
          <w:bCs/>
          <w:color w:val="000000"/>
          <w:lang w:val="lv-LV"/>
        </w:rPr>
        <w:t xml:space="preserve">2023.gadam no </w:t>
      </w:r>
      <w:proofErr w:type="spellStart"/>
      <w:r w:rsidRPr="006772D8">
        <w:rPr>
          <w:rFonts w:eastAsia="Calibri"/>
          <w:bCs/>
          <w:color w:val="000000"/>
          <w:lang w:val="lv-LV"/>
        </w:rPr>
        <w:t>ārpusbāzes</w:t>
      </w:r>
      <w:proofErr w:type="spellEnd"/>
      <w:r w:rsidRPr="006772D8">
        <w:rPr>
          <w:rFonts w:eastAsia="Calibri"/>
          <w:bCs/>
          <w:color w:val="000000"/>
          <w:lang w:val="lv-LV"/>
        </w:rPr>
        <w:t xml:space="preserve"> vēlmēm Ēkas balkona remontam tika piešķirts finansējums 2 500 EUR apmērā. Ēkas balkona remonts ir veikts par 1857.00 EUR. Ekonomiju 643.00 EUR (</w:t>
      </w:r>
      <w:r w:rsidRPr="006772D8">
        <w:rPr>
          <w:lang w:val="lv-LV"/>
        </w:rPr>
        <w:t>seši simti četrdesmit trīs eiro)</w:t>
      </w:r>
      <w:r w:rsidRPr="006772D8">
        <w:rPr>
          <w:rFonts w:eastAsia="Calibri"/>
          <w:bCs/>
          <w:color w:val="000000"/>
          <w:lang w:val="lv-LV"/>
        </w:rPr>
        <w:t xml:space="preserve"> lūgums pārvirzīt jauna cirkulācijas sūkņa </w:t>
      </w:r>
      <w:proofErr w:type="spellStart"/>
      <w:r w:rsidRPr="006772D8">
        <w:rPr>
          <w:rFonts w:eastAsia="Calibri"/>
          <w:bCs/>
          <w:color w:val="000000"/>
          <w:lang w:val="lv-LV"/>
        </w:rPr>
        <w:t>Grundfos</w:t>
      </w:r>
      <w:proofErr w:type="spellEnd"/>
      <w:r w:rsidRPr="006772D8">
        <w:rPr>
          <w:rFonts w:eastAsia="Calibri"/>
          <w:bCs/>
          <w:color w:val="000000"/>
          <w:lang w:val="lv-LV"/>
        </w:rPr>
        <w:t xml:space="preserve"> Magna 32-60 150 iegādei. Trūkstošo finansējumu 42,73 EUR (</w:t>
      </w:r>
      <w:r w:rsidRPr="006772D8">
        <w:rPr>
          <w:lang w:val="lv-LV"/>
        </w:rPr>
        <w:t xml:space="preserve">četrdesmit divi euro,73 centi) </w:t>
      </w:r>
      <w:r w:rsidRPr="006772D8">
        <w:rPr>
          <w:rFonts w:eastAsia="Calibri"/>
          <w:bCs/>
          <w:color w:val="000000"/>
          <w:lang w:val="lv-LV"/>
        </w:rPr>
        <w:t>cirkulācijas sūkņa nomaiņai iespējams segt no Limbažu pilsētas 1.pirmsskolas izglītības iestādes “</w:t>
      </w:r>
      <w:proofErr w:type="spellStart"/>
      <w:r w:rsidRPr="006772D8">
        <w:rPr>
          <w:rFonts w:eastAsia="Calibri"/>
          <w:bCs/>
          <w:color w:val="000000"/>
          <w:lang w:val="lv-LV"/>
        </w:rPr>
        <w:t>Buratīno</w:t>
      </w:r>
      <w:proofErr w:type="spellEnd"/>
      <w:r w:rsidRPr="006772D8">
        <w:rPr>
          <w:rFonts w:eastAsia="Calibri"/>
          <w:bCs/>
          <w:color w:val="000000"/>
          <w:lang w:val="lv-LV"/>
        </w:rPr>
        <w:t>” bāzes budžeta.</w:t>
      </w:r>
    </w:p>
    <w:p w14:paraId="0060DA4E" w14:textId="77777777" w:rsidR="006772D8" w:rsidRDefault="006772D8" w:rsidP="006772D8">
      <w:pPr>
        <w:ind w:firstLine="720"/>
        <w:jc w:val="both"/>
        <w:rPr>
          <w:b/>
          <w:bCs/>
          <w:lang w:val="lv-LV" w:eastAsia="lv-LV"/>
        </w:rPr>
      </w:pPr>
      <w:r w:rsidRPr="006772D8">
        <w:rPr>
          <w:rFonts w:eastAsia="Calibri"/>
          <w:bCs/>
          <w:color w:val="000000"/>
          <w:lang w:val="lv-LV"/>
        </w:rPr>
        <w:lastRenderedPageBreak/>
        <w:t>Iepazinusies ar informāciju, p</w:t>
      </w:r>
      <w:r w:rsidRPr="006772D8">
        <w:rPr>
          <w:lang w:val="lv-LV"/>
        </w:rPr>
        <w:t xml:space="preserve">amatojoties uz Pašvaldību likuma 4.panta pirmās daļas 4.punktu un ceturto daļu, 10. panta pirmās daļas ievadu,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E74CF59" w14:textId="24CA4FB7" w:rsidR="006772D8" w:rsidRPr="006772D8" w:rsidRDefault="006772D8" w:rsidP="006772D8">
      <w:pPr>
        <w:ind w:firstLine="720"/>
        <w:jc w:val="both"/>
        <w:rPr>
          <w:b/>
          <w:bCs/>
          <w:lang w:val="lv-LV"/>
        </w:rPr>
      </w:pPr>
    </w:p>
    <w:p w14:paraId="024344D4" w14:textId="4C0FF367" w:rsidR="006772D8" w:rsidRPr="006772D8" w:rsidRDefault="006772D8" w:rsidP="000D0315">
      <w:pPr>
        <w:numPr>
          <w:ilvl w:val="0"/>
          <w:numId w:val="52"/>
        </w:numPr>
        <w:tabs>
          <w:tab w:val="left" w:pos="357"/>
        </w:tabs>
        <w:autoSpaceDE w:val="0"/>
        <w:autoSpaceDN w:val="0"/>
        <w:adjustRightInd w:val="0"/>
        <w:ind w:left="357" w:hanging="357"/>
        <w:jc w:val="both"/>
        <w:rPr>
          <w:rFonts w:eastAsia="Calibri"/>
          <w:bCs/>
          <w:color w:val="000000"/>
          <w:lang w:val="lv-LV"/>
        </w:rPr>
      </w:pPr>
      <w:r>
        <w:rPr>
          <w:lang w:val="lv-LV"/>
        </w:rPr>
        <w:t>Atlikumu 643.00 EUR (</w:t>
      </w:r>
      <w:r w:rsidRPr="006772D8">
        <w:rPr>
          <w:lang w:val="lv-LV"/>
        </w:rPr>
        <w:t xml:space="preserve">seši simti četrdesmit trīs EUR) no Limbažu pilsētas 1.pirmsskolas izglītības iestādei “ </w:t>
      </w:r>
      <w:proofErr w:type="spellStart"/>
      <w:r w:rsidRPr="006772D8">
        <w:rPr>
          <w:lang w:val="lv-LV"/>
        </w:rPr>
        <w:t>Buratīno</w:t>
      </w:r>
      <w:proofErr w:type="spellEnd"/>
      <w:r w:rsidRPr="006772D8">
        <w:rPr>
          <w:lang w:val="lv-LV"/>
        </w:rPr>
        <w:t xml:space="preserve">” piešķirtā </w:t>
      </w:r>
      <w:proofErr w:type="spellStart"/>
      <w:r w:rsidRPr="006772D8">
        <w:rPr>
          <w:lang w:val="lv-LV"/>
        </w:rPr>
        <w:t>ārpusbāzes</w:t>
      </w:r>
      <w:proofErr w:type="spellEnd"/>
      <w:r w:rsidRPr="006772D8">
        <w:rPr>
          <w:lang w:val="lv-LV"/>
        </w:rPr>
        <w:t xml:space="preserve"> finansējuma ēkas balkona remontam, novirzīt </w:t>
      </w:r>
      <w:r w:rsidRPr="006772D8">
        <w:rPr>
          <w:rFonts w:eastAsia="Calibri"/>
          <w:bCs/>
          <w:color w:val="000000"/>
          <w:lang w:val="lv-LV"/>
        </w:rPr>
        <w:t xml:space="preserve">jauna cirkulācijas sūkņa  </w:t>
      </w:r>
      <w:proofErr w:type="spellStart"/>
      <w:r w:rsidRPr="006772D8">
        <w:rPr>
          <w:rFonts w:eastAsia="Calibri"/>
          <w:bCs/>
          <w:color w:val="000000"/>
          <w:lang w:val="lv-LV"/>
        </w:rPr>
        <w:t>Grundfos</w:t>
      </w:r>
      <w:proofErr w:type="spellEnd"/>
      <w:r w:rsidRPr="006772D8">
        <w:rPr>
          <w:rFonts w:eastAsia="Calibri"/>
          <w:bCs/>
          <w:color w:val="000000"/>
          <w:lang w:val="lv-LV"/>
        </w:rPr>
        <w:t xml:space="preserve"> Magna 32-60 150 nomaiņai.</w:t>
      </w:r>
    </w:p>
    <w:p w14:paraId="69B43508" w14:textId="6F29566B" w:rsidR="006772D8" w:rsidRPr="006772D8" w:rsidRDefault="006772D8" w:rsidP="000D0315">
      <w:pPr>
        <w:numPr>
          <w:ilvl w:val="0"/>
          <w:numId w:val="52"/>
        </w:numPr>
        <w:tabs>
          <w:tab w:val="left" w:pos="357"/>
        </w:tabs>
        <w:autoSpaceDE w:val="0"/>
        <w:autoSpaceDN w:val="0"/>
        <w:adjustRightInd w:val="0"/>
        <w:ind w:left="357" w:hanging="357"/>
        <w:jc w:val="both"/>
        <w:rPr>
          <w:lang w:val="lv-LV"/>
        </w:rPr>
      </w:pPr>
      <w:r w:rsidRPr="006772D8">
        <w:rPr>
          <w:lang w:val="lv-LV"/>
        </w:rPr>
        <w:t>Finansējuma starpību 42.73</w:t>
      </w:r>
      <w:r w:rsidRPr="006772D8">
        <w:rPr>
          <w:rFonts w:eastAsia="Calibri"/>
          <w:bCs/>
          <w:lang w:val="lv-LV"/>
        </w:rPr>
        <w:t xml:space="preserve"> </w:t>
      </w:r>
      <w:r>
        <w:rPr>
          <w:lang w:val="lv-LV"/>
        </w:rPr>
        <w:t>EUR (</w:t>
      </w:r>
      <w:r w:rsidRPr="006772D8">
        <w:rPr>
          <w:lang w:val="lv-LV"/>
        </w:rPr>
        <w:t xml:space="preserve">četrdesmit divi </w:t>
      </w:r>
      <w:proofErr w:type="spellStart"/>
      <w:r w:rsidRPr="006772D8">
        <w:rPr>
          <w:lang w:val="lv-LV"/>
        </w:rPr>
        <w:t>euro</w:t>
      </w:r>
      <w:proofErr w:type="spellEnd"/>
      <w:r w:rsidRPr="006772D8">
        <w:rPr>
          <w:lang w:val="lv-LV"/>
        </w:rPr>
        <w:t>,</w:t>
      </w:r>
      <w:r>
        <w:rPr>
          <w:lang w:val="lv-LV"/>
        </w:rPr>
        <w:t xml:space="preserve"> </w:t>
      </w:r>
      <w:r w:rsidRPr="006772D8">
        <w:rPr>
          <w:lang w:val="lv-LV"/>
        </w:rPr>
        <w:t xml:space="preserve">73 centi) </w:t>
      </w:r>
      <w:r w:rsidRPr="006772D8">
        <w:rPr>
          <w:rFonts w:eastAsia="Calibri"/>
          <w:bCs/>
          <w:color w:val="000000"/>
          <w:lang w:val="lv-LV"/>
        </w:rPr>
        <w:t xml:space="preserve">jauna cirkulācijas sūkņa  </w:t>
      </w:r>
      <w:proofErr w:type="spellStart"/>
      <w:r w:rsidRPr="006772D8">
        <w:rPr>
          <w:rFonts w:eastAsia="Calibri"/>
          <w:bCs/>
          <w:color w:val="000000"/>
          <w:lang w:val="lv-LV"/>
        </w:rPr>
        <w:t>Grundfos</w:t>
      </w:r>
      <w:proofErr w:type="spellEnd"/>
      <w:r w:rsidRPr="006772D8">
        <w:rPr>
          <w:rFonts w:eastAsia="Calibri"/>
          <w:bCs/>
          <w:color w:val="000000"/>
          <w:lang w:val="lv-LV"/>
        </w:rPr>
        <w:t xml:space="preserve"> Magna 32-60 150 nomaiņai </w:t>
      </w:r>
      <w:r w:rsidRPr="006772D8">
        <w:rPr>
          <w:lang w:val="lv-LV"/>
        </w:rPr>
        <w:t xml:space="preserve"> segt no Limbažu pilsētas 1.pirmsskolas izglītības iestādes “</w:t>
      </w:r>
      <w:proofErr w:type="spellStart"/>
      <w:r w:rsidRPr="006772D8">
        <w:rPr>
          <w:lang w:val="lv-LV"/>
        </w:rPr>
        <w:t>Buratīno</w:t>
      </w:r>
      <w:proofErr w:type="spellEnd"/>
      <w:r w:rsidRPr="006772D8">
        <w:rPr>
          <w:lang w:val="lv-LV"/>
        </w:rPr>
        <w:t>” bāzes budžeta.</w:t>
      </w:r>
    </w:p>
    <w:p w14:paraId="416360B4" w14:textId="77777777" w:rsidR="006772D8" w:rsidRPr="006772D8" w:rsidRDefault="006772D8" w:rsidP="000D0315">
      <w:pPr>
        <w:numPr>
          <w:ilvl w:val="0"/>
          <w:numId w:val="52"/>
        </w:numPr>
        <w:tabs>
          <w:tab w:val="left" w:pos="357"/>
          <w:tab w:val="left" w:pos="567"/>
        </w:tabs>
        <w:suppressAutoHyphens/>
        <w:ind w:left="357" w:hanging="357"/>
        <w:jc w:val="both"/>
        <w:rPr>
          <w:lang w:val="lv-LV"/>
        </w:rPr>
      </w:pPr>
      <w:r w:rsidRPr="006772D8">
        <w:rPr>
          <w:lang w:val="lv-LV"/>
        </w:rPr>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1C81C058" w14:textId="77777777" w:rsidR="006772D8" w:rsidRPr="006772D8" w:rsidRDefault="006772D8" w:rsidP="000D0315">
      <w:pPr>
        <w:numPr>
          <w:ilvl w:val="0"/>
          <w:numId w:val="52"/>
        </w:numPr>
        <w:tabs>
          <w:tab w:val="left" w:pos="357"/>
          <w:tab w:val="left" w:pos="567"/>
        </w:tabs>
        <w:suppressAutoHyphens/>
        <w:ind w:left="357" w:hanging="357"/>
        <w:jc w:val="both"/>
        <w:rPr>
          <w:lang w:val="lv-LV"/>
        </w:rPr>
      </w:pPr>
      <w:r w:rsidRPr="006772D8">
        <w:rPr>
          <w:lang w:val="lv-LV"/>
        </w:rPr>
        <w:t>Atbildīgos par finansējuma iekļaušanu budžetā noteikt Finanšu un ekonomikas nodaļas ekonomistus.</w:t>
      </w:r>
    </w:p>
    <w:p w14:paraId="38BCB979" w14:textId="77777777" w:rsidR="006772D8" w:rsidRPr="006772D8" w:rsidRDefault="006772D8" w:rsidP="000D0315">
      <w:pPr>
        <w:numPr>
          <w:ilvl w:val="0"/>
          <w:numId w:val="52"/>
        </w:numPr>
        <w:tabs>
          <w:tab w:val="left" w:pos="357"/>
          <w:tab w:val="left" w:pos="851"/>
        </w:tabs>
        <w:suppressAutoHyphens/>
        <w:autoSpaceDE w:val="0"/>
        <w:autoSpaceDN w:val="0"/>
        <w:adjustRightInd w:val="0"/>
        <w:ind w:left="357" w:hanging="357"/>
        <w:contextualSpacing/>
        <w:jc w:val="both"/>
        <w:rPr>
          <w:color w:val="000000"/>
          <w:lang w:val="lv-LV"/>
        </w:rPr>
      </w:pPr>
      <w:r w:rsidRPr="006772D8">
        <w:rPr>
          <w:lang w:val="lv-LV"/>
        </w:rPr>
        <w:t>Atbildīgo par lēmuma izpildi noteikt Limbažu pilsētas 1.pirmsskolas izglītības iestādes “</w:t>
      </w:r>
      <w:proofErr w:type="spellStart"/>
      <w:r w:rsidRPr="006772D8">
        <w:rPr>
          <w:lang w:val="lv-LV"/>
        </w:rPr>
        <w:t>Buratīno</w:t>
      </w:r>
      <w:proofErr w:type="spellEnd"/>
      <w:r w:rsidRPr="006772D8">
        <w:rPr>
          <w:lang w:val="lv-LV"/>
        </w:rPr>
        <w:t xml:space="preserve">” vadītāju. </w:t>
      </w:r>
    </w:p>
    <w:p w14:paraId="3B243811" w14:textId="77777777" w:rsidR="006772D8" w:rsidRPr="006772D8" w:rsidRDefault="006772D8" w:rsidP="000D0315">
      <w:pPr>
        <w:numPr>
          <w:ilvl w:val="0"/>
          <w:numId w:val="52"/>
        </w:numPr>
        <w:tabs>
          <w:tab w:val="left" w:pos="357"/>
          <w:tab w:val="left" w:pos="567"/>
        </w:tabs>
        <w:suppressAutoHyphens/>
        <w:autoSpaceDE w:val="0"/>
        <w:autoSpaceDN w:val="0"/>
        <w:adjustRightInd w:val="0"/>
        <w:ind w:left="357" w:hanging="357"/>
        <w:contextualSpacing/>
        <w:jc w:val="both"/>
        <w:rPr>
          <w:color w:val="000000"/>
          <w:lang w:val="lv-LV"/>
        </w:rPr>
      </w:pPr>
      <w:r w:rsidRPr="006772D8">
        <w:rPr>
          <w:rFonts w:eastAsia="Calibri"/>
          <w:color w:val="000000"/>
          <w:lang w:val="lv-LV"/>
        </w:rPr>
        <w:t xml:space="preserve">Kontroli par lēmuma izpildi uzdot </w:t>
      </w:r>
      <w:r w:rsidRPr="006772D8">
        <w:rPr>
          <w:color w:val="000000"/>
          <w:lang w:val="lv-LV"/>
        </w:rPr>
        <w:t>Limbažu novada pašvaldības izpilddirektoram.</w:t>
      </w:r>
    </w:p>
    <w:p w14:paraId="7787A73C" w14:textId="77777777" w:rsidR="006772D8" w:rsidRPr="006772D8" w:rsidRDefault="006772D8" w:rsidP="000D0315">
      <w:pPr>
        <w:numPr>
          <w:ilvl w:val="0"/>
          <w:numId w:val="52"/>
        </w:numPr>
        <w:tabs>
          <w:tab w:val="left" w:pos="357"/>
          <w:tab w:val="left" w:pos="567"/>
        </w:tabs>
        <w:suppressAutoHyphens/>
        <w:autoSpaceDE w:val="0"/>
        <w:autoSpaceDN w:val="0"/>
        <w:adjustRightInd w:val="0"/>
        <w:ind w:left="357" w:hanging="357"/>
        <w:contextualSpacing/>
        <w:jc w:val="both"/>
        <w:rPr>
          <w:color w:val="000000"/>
          <w:lang w:val="lv-LV"/>
        </w:rPr>
      </w:pPr>
      <w:r w:rsidRPr="006772D8">
        <w:rPr>
          <w:color w:val="000000"/>
          <w:lang w:val="lv-LV"/>
        </w:rPr>
        <w:t>Lēmuma projektu virzīt izskatīšanai Limbažu novada domes sēdē.</w:t>
      </w:r>
    </w:p>
    <w:p w14:paraId="34FE41EA" w14:textId="77777777" w:rsidR="00B646C8" w:rsidRDefault="00B646C8" w:rsidP="00A535D0">
      <w:pPr>
        <w:rPr>
          <w:lang w:val="lv-LV"/>
        </w:rPr>
      </w:pPr>
    </w:p>
    <w:p w14:paraId="69933A21" w14:textId="77777777" w:rsidR="00B646C8" w:rsidRDefault="00B646C8" w:rsidP="00A535D0">
      <w:pPr>
        <w:rPr>
          <w:lang w:val="lv-LV"/>
        </w:rPr>
      </w:pPr>
    </w:p>
    <w:p w14:paraId="76294665" w14:textId="35B4B877" w:rsidR="00B646C8" w:rsidRPr="00025563" w:rsidRDefault="00B646C8" w:rsidP="00B646C8">
      <w:pPr>
        <w:pStyle w:val="Virsraksts1"/>
        <w:jc w:val="center"/>
      </w:pPr>
      <w:r>
        <w:t>50</w:t>
      </w:r>
      <w:r w:rsidRPr="00025563">
        <w:t>.</w:t>
      </w:r>
    </w:p>
    <w:p w14:paraId="28B70466" w14:textId="77777777" w:rsidR="000103C9" w:rsidRPr="000103C9" w:rsidRDefault="000103C9" w:rsidP="000103C9">
      <w:pPr>
        <w:pBdr>
          <w:bottom w:val="single" w:sz="6" w:space="1" w:color="000000"/>
        </w:pBdr>
        <w:jc w:val="both"/>
        <w:rPr>
          <w:b/>
          <w:lang w:val="lv-LV" w:eastAsia="lv-LV"/>
        </w:rPr>
      </w:pPr>
      <w:r w:rsidRPr="000103C9">
        <w:rPr>
          <w:b/>
          <w:bCs/>
          <w:lang w:val="lv-LV" w:eastAsia="lv-LV"/>
        </w:rPr>
        <w:t xml:space="preserve">Par </w:t>
      </w:r>
      <w:r w:rsidRPr="000103C9">
        <w:rPr>
          <w:b/>
          <w:lang w:val="lv-LV" w:eastAsia="lv-LV"/>
        </w:rPr>
        <w:t xml:space="preserve">biedrības „Latvijas volejbola federācija” </w:t>
      </w:r>
      <w:r w:rsidRPr="000103C9">
        <w:rPr>
          <w:b/>
          <w:bCs/>
          <w:lang w:val="lv-LV" w:eastAsia="lv-LV"/>
        </w:rPr>
        <w:t>finansējuma iekļaušanu Baumaņu Kārļa Viļķenes pamatskolas budžetā</w:t>
      </w:r>
    </w:p>
    <w:p w14:paraId="10307E3F" w14:textId="5F00B232" w:rsidR="000103C9" w:rsidRPr="000103C9" w:rsidRDefault="000103C9" w:rsidP="000103C9">
      <w:pPr>
        <w:jc w:val="center"/>
        <w:rPr>
          <w:lang w:val="lv-LV" w:eastAsia="lv-LV"/>
        </w:rPr>
      </w:pPr>
      <w:r w:rsidRPr="000103C9">
        <w:rPr>
          <w:lang w:val="lv-LV" w:eastAsia="lv-LV"/>
        </w:rPr>
        <w:t xml:space="preserve">Ziņo </w:t>
      </w:r>
      <w:r>
        <w:rPr>
          <w:lang w:val="lv-LV" w:eastAsia="lv-LV"/>
        </w:rPr>
        <w:t xml:space="preserve">Dagnis </w:t>
      </w:r>
      <w:proofErr w:type="spellStart"/>
      <w:r>
        <w:rPr>
          <w:lang w:val="lv-LV" w:eastAsia="lv-LV"/>
        </w:rPr>
        <w:t>Straubergs</w:t>
      </w:r>
      <w:proofErr w:type="spellEnd"/>
    </w:p>
    <w:p w14:paraId="2F67EB6A" w14:textId="77777777" w:rsidR="000103C9" w:rsidRPr="000103C9" w:rsidRDefault="000103C9" w:rsidP="000103C9">
      <w:pPr>
        <w:jc w:val="both"/>
        <w:rPr>
          <w:lang w:val="lv-LV" w:eastAsia="lv-LV"/>
        </w:rPr>
      </w:pPr>
    </w:p>
    <w:p w14:paraId="40BF01A6" w14:textId="62DA3BDE" w:rsidR="000103C9" w:rsidRPr="000103C9" w:rsidRDefault="000103C9" w:rsidP="000103C9">
      <w:pPr>
        <w:ind w:firstLine="720"/>
        <w:jc w:val="both"/>
        <w:rPr>
          <w:lang w:val="lv-LV" w:eastAsia="hi-IN" w:bidi="hi-IN"/>
        </w:rPr>
      </w:pPr>
      <w:r w:rsidRPr="000103C9">
        <w:rPr>
          <w:lang w:val="lv-LV" w:eastAsia="lv-LV"/>
        </w:rPr>
        <w:t>No biedrības „Latvijas volejbola federācija”</w:t>
      </w:r>
      <w:r w:rsidRPr="000103C9">
        <w:rPr>
          <w:b/>
          <w:lang w:val="lv-LV" w:eastAsia="lv-LV"/>
        </w:rPr>
        <w:t xml:space="preserve"> </w:t>
      </w:r>
      <w:r w:rsidRPr="000103C9">
        <w:rPr>
          <w:lang w:val="lv-LV" w:eastAsia="lv-LV"/>
        </w:rPr>
        <w:t xml:space="preserve">ir saņemts finansējumu </w:t>
      </w:r>
      <w:r w:rsidRPr="000103C9">
        <w:rPr>
          <w:b/>
          <w:lang w:val="lv-LV" w:eastAsia="lv-LV"/>
        </w:rPr>
        <w:t xml:space="preserve">EUR 3968,64 </w:t>
      </w:r>
      <w:r w:rsidRPr="000103C9">
        <w:rPr>
          <w:lang w:val="lv-LV" w:eastAsia="lv-LV"/>
        </w:rPr>
        <w:t xml:space="preserve">(trīs tūkstoši deviņi simti sešdesmit astoņi </w:t>
      </w:r>
      <w:proofErr w:type="spellStart"/>
      <w:r w:rsidRPr="000103C9">
        <w:rPr>
          <w:i/>
          <w:lang w:val="lv-LV" w:eastAsia="lv-LV"/>
        </w:rPr>
        <w:t>euro</w:t>
      </w:r>
      <w:proofErr w:type="spellEnd"/>
      <w:r>
        <w:rPr>
          <w:i/>
          <w:lang w:val="lv-LV" w:eastAsia="lv-LV"/>
        </w:rPr>
        <w:t>,</w:t>
      </w:r>
      <w:r w:rsidRPr="000103C9">
        <w:rPr>
          <w:i/>
          <w:lang w:val="lv-LV" w:eastAsia="lv-LV"/>
        </w:rPr>
        <w:t xml:space="preserve"> </w:t>
      </w:r>
      <w:r w:rsidRPr="000103C9">
        <w:rPr>
          <w:lang w:val="lv-LV" w:eastAsia="lv-LV"/>
        </w:rPr>
        <w:t xml:space="preserve">64 centi) apmērā par </w:t>
      </w:r>
      <w:r w:rsidRPr="000103C9">
        <w:rPr>
          <w:color w:val="212529"/>
          <w:lang w:val="lv-LV" w:eastAsia="lv-LV"/>
        </w:rPr>
        <w:t>Baumaņu Kārļa Viļķenes pamatskolas telpu lietošanas (</w:t>
      </w:r>
      <w:r w:rsidRPr="000103C9">
        <w:rPr>
          <w:lang w:val="lv-LV" w:eastAsia="lv-LV"/>
        </w:rPr>
        <w:t xml:space="preserve">992,64 EUR) </w:t>
      </w:r>
      <w:r w:rsidRPr="000103C9">
        <w:rPr>
          <w:color w:val="212529"/>
          <w:lang w:val="lv-LV" w:eastAsia="lv-LV"/>
        </w:rPr>
        <w:t>un ēdināšanas (</w:t>
      </w:r>
      <w:r w:rsidRPr="000103C9">
        <w:rPr>
          <w:lang w:val="lv-LV" w:eastAsia="lv-LV"/>
        </w:rPr>
        <w:t xml:space="preserve">2976,00 EUR) </w:t>
      </w:r>
      <w:r w:rsidRPr="000103C9">
        <w:rPr>
          <w:color w:val="212529"/>
          <w:lang w:val="lv-LV" w:eastAsia="lv-LV"/>
        </w:rPr>
        <w:t xml:space="preserve">pakalpojumiem, kurus skola nodrošināja biedrības </w:t>
      </w:r>
      <w:r w:rsidRPr="000103C9">
        <w:rPr>
          <w:lang w:val="lv-LV" w:eastAsia="lv-LV"/>
        </w:rPr>
        <w:t>„Latvijas volejbola federācija”</w:t>
      </w:r>
      <w:r w:rsidRPr="000103C9">
        <w:rPr>
          <w:b/>
          <w:lang w:val="lv-LV" w:eastAsia="lv-LV"/>
        </w:rPr>
        <w:t xml:space="preserve"> </w:t>
      </w:r>
      <w:r w:rsidRPr="000103C9">
        <w:rPr>
          <w:color w:val="212529"/>
          <w:lang w:val="lv-LV" w:eastAsia="lv-LV"/>
        </w:rPr>
        <w:t>nometnes laikā.</w:t>
      </w:r>
    </w:p>
    <w:p w14:paraId="2609D918" w14:textId="77777777" w:rsidR="000103C9" w:rsidRDefault="000103C9" w:rsidP="000103C9">
      <w:pPr>
        <w:ind w:firstLine="720"/>
        <w:jc w:val="both"/>
        <w:rPr>
          <w:b/>
          <w:bCs/>
          <w:lang w:val="lv-LV" w:eastAsia="lv-LV"/>
        </w:rPr>
      </w:pPr>
      <w:r w:rsidRPr="000103C9">
        <w:rPr>
          <w:lang w:val="lv-LV" w:eastAsia="lv-LV"/>
        </w:rPr>
        <w:t>Pamatojoties uz Pašvaldību likuma 4. panta pirmās daļas 4. punktu un ceturto daļu, 10. panta pirmās daļas ievaddaļu un likuma “Par pašvaldību budžetiem” 30. pantu</w:t>
      </w:r>
      <w:r w:rsidRPr="000103C9">
        <w:rPr>
          <w:bCs/>
          <w:kern w:val="2"/>
          <w:lang w:val="lv-LV" w:eastAsia="hi-IN" w:bidi="hi-IN"/>
        </w:rPr>
        <w:t>,</w:t>
      </w:r>
      <w:r w:rsidRPr="000103C9">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720DA42" w14:textId="62E92A55" w:rsidR="000103C9" w:rsidRPr="000103C9" w:rsidRDefault="000103C9" w:rsidP="000103C9">
      <w:pPr>
        <w:ind w:firstLine="720"/>
        <w:jc w:val="both"/>
        <w:rPr>
          <w:b/>
          <w:bCs/>
          <w:lang w:val="lv-LV" w:eastAsia="lv-LV"/>
        </w:rPr>
      </w:pPr>
    </w:p>
    <w:p w14:paraId="3261D6F1" w14:textId="69379ECB" w:rsidR="000103C9" w:rsidRPr="000103C9" w:rsidRDefault="000103C9" w:rsidP="000D0315">
      <w:pPr>
        <w:numPr>
          <w:ilvl w:val="0"/>
          <w:numId w:val="53"/>
        </w:numPr>
        <w:ind w:left="357" w:hanging="357"/>
        <w:jc w:val="both"/>
        <w:rPr>
          <w:lang w:val="lv-LV" w:eastAsia="lv-LV"/>
        </w:rPr>
      </w:pPr>
      <w:r w:rsidRPr="000103C9">
        <w:rPr>
          <w:rFonts w:eastAsia="Arial Unicode MS"/>
          <w:kern w:val="2"/>
          <w:lang w:val="lv-LV" w:eastAsia="hi-IN" w:bidi="hi-IN"/>
        </w:rPr>
        <w:t xml:space="preserve">Iekļaut Baumaņu Kārļa Viļķenes pamatskolas budžetā saņemto </w:t>
      </w:r>
      <w:r w:rsidRPr="000103C9">
        <w:rPr>
          <w:lang w:val="lv-LV" w:eastAsia="lv-LV"/>
        </w:rPr>
        <w:t xml:space="preserve">biedrības „Latvijas volejbola federācija” </w:t>
      </w:r>
      <w:r w:rsidRPr="000103C9">
        <w:rPr>
          <w:rFonts w:eastAsia="Arial Unicode MS"/>
          <w:kern w:val="2"/>
          <w:lang w:val="lv-LV" w:eastAsia="hi-IN" w:bidi="hi-IN"/>
        </w:rPr>
        <w:t>finansējumu</w:t>
      </w:r>
      <w:r w:rsidRPr="000103C9">
        <w:rPr>
          <w:b/>
          <w:lang w:val="lv-LV" w:eastAsia="lv-LV"/>
        </w:rPr>
        <w:t xml:space="preserve"> EUR 3968,64 </w:t>
      </w:r>
      <w:r w:rsidRPr="000103C9">
        <w:rPr>
          <w:lang w:val="lv-LV" w:eastAsia="lv-LV"/>
        </w:rPr>
        <w:t xml:space="preserve">(trīs tūkstoši deviņi simti sešdesmit astoņi </w:t>
      </w:r>
      <w:proofErr w:type="spellStart"/>
      <w:r w:rsidRPr="000103C9">
        <w:rPr>
          <w:i/>
          <w:lang w:val="lv-LV" w:eastAsia="lv-LV"/>
        </w:rPr>
        <w:t>euro</w:t>
      </w:r>
      <w:proofErr w:type="spellEnd"/>
      <w:r>
        <w:rPr>
          <w:i/>
          <w:lang w:val="lv-LV" w:eastAsia="lv-LV"/>
        </w:rPr>
        <w:t>,</w:t>
      </w:r>
      <w:r w:rsidRPr="000103C9">
        <w:rPr>
          <w:i/>
          <w:lang w:val="lv-LV" w:eastAsia="lv-LV"/>
        </w:rPr>
        <w:t xml:space="preserve"> </w:t>
      </w:r>
      <w:r w:rsidRPr="000103C9">
        <w:rPr>
          <w:lang w:val="lv-LV" w:eastAsia="lv-LV"/>
        </w:rPr>
        <w:t>64 centi) apmērā</w:t>
      </w:r>
      <w:r w:rsidRPr="000103C9">
        <w:rPr>
          <w:rFonts w:eastAsia="Arial Unicode MS"/>
          <w:kern w:val="2"/>
          <w:lang w:val="lv-LV" w:eastAsia="hi-IN" w:bidi="hi-IN"/>
        </w:rPr>
        <w:t xml:space="preserve"> par </w:t>
      </w:r>
      <w:r w:rsidRPr="000103C9">
        <w:rPr>
          <w:color w:val="212529"/>
          <w:lang w:val="lv-LV" w:eastAsia="lv-LV"/>
        </w:rPr>
        <w:t>minētās skolas telpu lietošanas un ēdināšanas pakalpojumiem.</w:t>
      </w:r>
    </w:p>
    <w:p w14:paraId="6E7FA188" w14:textId="77777777" w:rsidR="000103C9" w:rsidRPr="000103C9" w:rsidRDefault="000103C9" w:rsidP="000D0315">
      <w:pPr>
        <w:numPr>
          <w:ilvl w:val="0"/>
          <w:numId w:val="53"/>
        </w:numPr>
        <w:ind w:left="357" w:hanging="357"/>
        <w:jc w:val="both"/>
        <w:rPr>
          <w:lang w:val="lv-LV" w:eastAsia="lv-LV"/>
        </w:rPr>
      </w:pPr>
      <w:r w:rsidRPr="000103C9">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164D146" w14:textId="77777777" w:rsidR="000103C9" w:rsidRPr="000103C9" w:rsidRDefault="000103C9" w:rsidP="000D0315">
      <w:pPr>
        <w:numPr>
          <w:ilvl w:val="0"/>
          <w:numId w:val="53"/>
        </w:numPr>
        <w:ind w:left="357" w:hanging="357"/>
        <w:jc w:val="both"/>
        <w:rPr>
          <w:lang w:val="lv-LV" w:eastAsia="lv-LV"/>
        </w:rPr>
      </w:pPr>
      <w:r w:rsidRPr="000103C9">
        <w:rPr>
          <w:color w:val="000000"/>
          <w:lang w:val="lv-LV" w:eastAsia="hi-IN" w:bidi="hi-IN"/>
        </w:rPr>
        <w:t>Atbildīgos par finansējuma iekļaušanu budžetā noteikt Finanšu un ekonomikas nodaļas ekonomistus.</w:t>
      </w:r>
    </w:p>
    <w:p w14:paraId="03BD2F71" w14:textId="77777777" w:rsidR="000103C9" w:rsidRPr="000103C9" w:rsidRDefault="000103C9" w:rsidP="000D0315">
      <w:pPr>
        <w:numPr>
          <w:ilvl w:val="0"/>
          <w:numId w:val="53"/>
        </w:numPr>
        <w:ind w:left="357" w:hanging="357"/>
        <w:jc w:val="both"/>
        <w:rPr>
          <w:rFonts w:eastAsia="Arial Unicode MS"/>
          <w:kern w:val="2"/>
          <w:lang w:val="lv-LV" w:eastAsia="hi-IN" w:bidi="hi-IN"/>
        </w:rPr>
      </w:pPr>
      <w:r w:rsidRPr="000103C9">
        <w:rPr>
          <w:rFonts w:eastAsia="Arial Unicode MS"/>
          <w:kern w:val="2"/>
          <w:lang w:val="lv-LV" w:eastAsia="hi-IN" w:bidi="hi-IN"/>
        </w:rPr>
        <w:t>Atbildīgo par lēmuma izpildi noteikt Baumaņu Kārļa Viļķenes pamatskolas direktori Ilzi Ādamsoni.</w:t>
      </w:r>
    </w:p>
    <w:p w14:paraId="0BD1C0B2" w14:textId="77777777" w:rsidR="000103C9" w:rsidRPr="000103C9" w:rsidRDefault="000103C9" w:rsidP="000D0315">
      <w:pPr>
        <w:numPr>
          <w:ilvl w:val="0"/>
          <w:numId w:val="53"/>
        </w:numPr>
        <w:ind w:left="357" w:hanging="357"/>
        <w:jc w:val="both"/>
        <w:rPr>
          <w:rFonts w:eastAsia="Arial Unicode MS"/>
          <w:kern w:val="2"/>
          <w:lang w:val="lv-LV" w:eastAsia="hi-IN" w:bidi="hi-IN"/>
        </w:rPr>
      </w:pPr>
      <w:r w:rsidRPr="000103C9">
        <w:rPr>
          <w:rFonts w:eastAsia="Arial Unicode MS"/>
          <w:kern w:val="2"/>
          <w:lang w:val="lv-LV" w:eastAsia="hi-IN" w:bidi="hi-IN"/>
        </w:rPr>
        <w:t xml:space="preserve">Kontroli par lēmuma izpildi uzdot Limbažu novada pašvaldības izpilddirektoram A. </w:t>
      </w:r>
      <w:proofErr w:type="spellStart"/>
      <w:r w:rsidRPr="000103C9">
        <w:rPr>
          <w:rFonts w:eastAsia="Arial Unicode MS"/>
          <w:kern w:val="2"/>
          <w:lang w:val="lv-LV" w:eastAsia="hi-IN" w:bidi="hi-IN"/>
        </w:rPr>
        <w:t>Ārgalim</w:t>
      </w:r>
      <w:proofErr w:type="spellEnd"/>
      <w:r w:rsidRPr="000103C9">
        <w:rPr>
          <w:rFonts w:eastAsia="Arial Unicode MS"/>
          <w:kern w:val="2"/>
          <w:lang w:val="lv-LV" w:eastAsia="hi-IN" w:bidi="hi-IN"/>
        </w:rPr>
        <w:t>.</w:t>
      </w:r>
    </w:p>
    <w:p w14:paraId="08DA1A73" w14:textId="77777777" w:rsidR="000103C9" w:rsidRPr="000103C9" w:rsidRDefault="000103C9" w:rsidP="000D0315">
      <w:pPr>
        <w:numPr>
          <w:ilvl w:val="0"/>
          <w:numId w:val="53"/>
        </w:numPr>
        <w:ind w:left="357" w:hanging="357"/>
        <w:jc w:val="both"/>
        <w:rPr>
          <w:rFonts w:eastAsia="Arial Unicode MS"/>
          <w:kern w:val="2"/>
          <w:lang w:val="lv-LV" w:eastAsia="hi-IN" w:bidi="hi-IN"/>
        </w:rPr>
      </w:pPr>
      <w:r w:rsidRPr="000103C9">
        <w:rPr>
          <w:rFonts w:eastAsia="Arial Unicode MS"/>
          <w:kern w:val="2"/>
          <w:lang w:val="lv-LV" w:eastAsia="hi-IN" w:bidi="hi-IN"/>
        </w:rPr>
        <w:t>Lēmuma projektu virzīt izskatīšanai Limbažu novada domes sēdē.</w:t>
      </w:r>
    </w:p>
    <w:p w14:paraId="5029FF05" w14:textId="77777777" w:rsidR="00B646C8" w:rsidRDefault="00B646C8" w:rsidP="00A535D0">
      <w:pPr>
        <w:rPr>
          <w:lang w:val="lv-LV"/>
        </w:rPr>
      </w:pPr>
    </w:p>
    <w:p w14:paraId="6A1EA9F6" w14:textId="77777777" w:rsidR="00B646C8" w:rsidRDefault="00B646C8" w:rsidP="00A535D0">
      <w:pPr>
        <w:rPr>
          <w:lang w:val="lv-LV"/>
        </w:rPr>
      </w:pPr>
    </w:p>
    <w:p w14:paraId="71158664" w14:textId="6B48FCFF" w:rsidR="00B646C8" w:rsidRPr="00025563" w:rsidRDefault="00B646C8" w:rsidP="00B646C8">
      <w:pPr>
        <w:pStyle w:val="Virsraksts1"/>
        <w:jc w:val="center"/>
      </w:pPr>
      <w:r>
        <w:t>51</w:t>
      </w:r>
      <w:r w:rsidRPr="00025563">
        <w:t>.</w:t>
      </w:r>
    </w:p>
    <w:p w14:paraId="287E79E4" w14:textId="743DADCF" w:rsidR="00B646C8" w:rsidRPr="00A95677" w:rsidRDefault="00FA6BD5" w:rsidP="00FA6BD5">
      <w:pPr>
        <w:pBdr>
          <w:bottom w:val="single" w:sz="4" w:space="1" w:color="auto"/>
        </w:pBdr>
        <w:rPr>
          <w:b/>
          <w:lang w:val="lv-LV"/>
        </w:rPr>
      </w:pPr>
      <w:r w:rsidRPr="00A95677">
        <w:rPr>
          <w:b/>
          <w:lang w:val="lv-LV"/>
        </w:rPr>
        <w:t>Informācijas</w:t>
      </w:r>
    </w:p>
    <w:p w14:paraId="439CDFAC" w14:textId="52FB663C" w:rsidR="00FA6BD5" w:rsidRDefault="00A95677" w:rsidP="00765804">
      <w:pPr>
        <w:pStyle w:val="Sarakstarindkopa"/>
        <w:numPr>
          <w:ilvl w:val="0"/>
          <w:numId w:val="54"/>
        </w:numPr>
        <w:spacing w:after="0" w:line="240" w:lineRule="auto"/>
        <w:ind w:left="357" w:hanging="357"/>
        <w:jc w:val="both"/>
        <w:rPr>
          <w:rFonts w:ascii="Times New Roman" w:hAnsi="Times New Roman"/>
          <w:sz w:val="24"/>
          <w:szCs w:val="24"/>
        </w:rPr>
      </w:pPr>
      <w:r w:rsidRPr="00A95677">
        <w:rPr>
          <w:rFonts w:ascii="Times New Roman" w:hAnsi="Times New Roman"/>
          <w:sz w:val="24"/>
          <w:szCs w:val="24"/>
        </w:rPr>
        <w:lastRenderedPageBreak/>
        <w:t>Deputāts</w:t>
      </w:r>
      <w:r>
        <w:rPr>
          <w:rFonts w:ascii="Times New Roman" w:hAnsi="Times New Roman"/>
          <w:sz w:val="24"/>
          <w:szCs w:val="24"/>
        </w:rPr>
        <w:t xml:space="preserve"> M. </w:t>
      </w:r>
      <w:proofErr w:type="spellStart"/>
      <w:r>
        <w:rPr>
          <w:rFonts w:ascii="Times New Roman" w:hAnsi="Times New Roman"/>
          <w:sz w:val="24"/>
          <w:szCs w:val="24"/>
        </w:rPr>
        <w:t>Beļaunieks</w:t>
      </w:r>
      <w:proofErr w:type="spellEnd"/>
      <w:r>
        <w:rPr>
          <w:rFonts w:ascii="Times New Roman" w:hAnsi="Times New Roman"/>
          <w:sz w:val="24"/>
          <w:szCs w:val="24"/>
        </w:rPr>
        <w:t xml:space="preserve"> informē, ka uz domes sēdi tiks sagatavots lēmuma projekts par īpašuma </w:t>
      </w:r>
      <w:proofErr w:type="spellStart"/>
      <w:r>
        <w:rPr>
          <w:rFonts w:ascii="Times New Roman" w:hAnsi="Times New Roman"/>
          <w:sz w:val="24"/>
          <w:szCs w:val="24"/>
        </w:rPr>
        <w:t>Kr</w:t>
      </w:r>
      <w:proofErr w:type="spellEnd"/>
      <w:r>
        <w:rPr>
          <w:rFonts w:ascii="Times New Roman" w:hAnsi="Times New Roman"/>
          <w:sz w:val="24"/>
          <w:szCs w:val="24"/>
        </w:rPr>
        <w:t>. Barona ielā iegādi Katastrofu medicīnas centra ēkas būvniecībai.</w:t>
      </w:r>
    </w:p>
    <w:p w14:paraId="118DEACF" w14:textId="4AD6E05C" w:rsidR="00A95677" w:rsidRDefault="00A95677" w:rsidP="00765804">
      <w:pPr>
        <w:pStyle w:val="Sarakstarindkopa"/>
        <w:numPr>
          <w:ilvl w:val="0"/>
          <w:numId w:val="54"/>
        </w:numPr>
        <w:spacing w:after="0" w:line="240" w:lineRule="auto"/>
        <w:ind w:left="357" w:hanging="357"/>
        <w:jc w:val="both"/>
        <w:rPr>
          <w:rFonts w:ascii="Times New Roman" w:hAnsi="Times New Roman"/>
          <w:sz w:val="24"/>
          <w:szCs w:val="24"/>
        </w:rPr>
      </w:pPr>
      <w:r>
        <w:rPr>
          <w:rFonts w:ascii="Times New Roman" w:hAnsi="Times New Roman"/>
          <w:sz w:val="24"/>
          <w:szCs w:val="24"/>
        </w:rPr>
        <w:t>Limbažu novada Sociālā dienesta vadītāja I. Rubene informē, ka uz domes sēdi tiks sagatavots lēmuma projekts par saņemt</w:t>
      </w:r>
      <w:r w:rsidR="00765804">
        <w:rPr>
          <w:rFonts w:ascii="Times New Roman" w:hAnsi="Times New Roman"/>
          <w:sz w:val="24"/>
          <w:szCs w:val="24"/>
        </w:rPr>
        <w:t>o dotāciju iekļaušanu pašvaldības budžetā par veiktajiem Ukrainas civiliedzīvotāju atbalsta pasākumiem.</w:t>
      </w:r>
      <w:r w:rsidR="00765804" w:rsidRPr="00765804">
        <w:rPr>
          <w:rFonts w:ascii="Times New Roman" w:hAnsi="Times New Roman"/>
          <w:sz w:val="24"/>
          <w:szCs w:val="24"/>
        </w:rPr>
        <w:t xml:space="preserve"> </w:t>
      </w:r>
      <w:r w:rsidR="00765804">
        <w:rPr>
          <w:rFonts w:ascii="Times New Roman" w:hAnsi="Times New Roman"/>
          <w:sz w:val="24"/>
          <w:szCs w:val="24"/>
        </w:rPr>
        <w:t>Uz domes sēdi tiks sagatavots lēmuma projekts par saistošo noteikumu par audžuģimenēm apstiprināšanu.</w:t>
      </w:r>
    </w:p>
    <w:p w14:paraId="0938EE62" w14:textId="4C2AF170" w:rsidR="00765804" w:rsidRPr="00A95677" w:rsidRDefault="00765804" w:rsidP="00765804">
      <w:pPr>
        <w:pStyle w:val="Sarakstarindkopa"/>
        <w:numPr>
          <w:ilvl w:val="0"/>
          <w:numId w:val="54"/>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informē, ka Ministru kabinets ir akceptējis tilta pār Salacu būvniecības finansējumu.</w:t>
      </w:r>
    </w:p>
    <w:p w14:paraId="1716FA92" w14:textId="77777777" w:rsidR="00B646C8" w:rsidRPr="00A95677" w:rsidRDefault="00B646C8" w:rsidP="00A535D0">
      <w:pPr>
        <w:rPr>
          <w:lang w:val="lv-LV"/>
        </w:rPr>
      </w:pPr>
    </w:p>
    <w:p w14:paraId="4A62698D" w14:textId="77777777" w:rsidR="00057601" w:rsidRPr="00A95677" w:rsidRDefault="00057601" w:rsidP="00A535D0">
      <w:pPr>
        <w:rPr>
          <w:lang w:val="lv-LV"/>
        </w:rPr>
      </w:pPr>
    </w:p>
    <w:p w14:paraId="5D3D5FBA" w14:textId="346C28A2" w:rsidR="00C162C2" w:rsidRPr="00A95677" w:rsidRDefault="00AF3FA4" w:rsidP="00A535D0">
      <w:pPr>
        <w:rPr>
          <w:lang w:val="lv-LV"/>
        </w:rPr>
      </w:pPr>
      <w:r w:rsidRPr="00A95677">
        <w:rPr>
          <w:lang w:val="lv-LV"/>
        </w:rPr>
        <w:t>Sēdi slēdz plkst.</w:t>
      </w:r>
      <w:r w:rsidR="005635AB" w:rsidRPr="00A95677">
        <w:rPr>
          <w:lang w:val="lv-LV"/>
        </w:rPr>
        <w:t xml:space="preserve"> </w:t>
      </w:r>
      <w:r w:rsidR="00FA6BD5" w:rsidRPr="00A95677">
        <w:rPr>
          <w:lang w:val="lv-LV"/>
        </w:rPr>
        <w:t>16:04</w:t>
      </w:r>
    </w:p>
    <w:p w14:paraId="378EF55B" w14:textId="77777777" w:rsidR="005635AB" w:rsidRDefault="005635AB" w:rsidP="00A535D0">
      <w:pPr>
        <w:rPr>
          <w:lang w:val="lv-LV"/>
        </w:rPr>
      </w:pPr>
    </w:p>
    <w:p w14:paraId="723B4FA3" w14:textId="77777777" w:rsidR="0062741D" w:rsidRDefault="0062741D" w:rsidP="00A535D0">
      <w:pPr>
        <w:rPr>
          <w:lang w:val="lv-LV"/>
        </w:rPr>
      </w:pPr>
    </w:p>
    <w:p w14:paraId="0AEB3220" w14:textId="5550A50D" w:rsidR="00474A76" w:rsidRPr="00025563" w:rsidRDefault="0037307E" w:rsidP="00A535D0">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793D3C">
        <w:rPr>
          <w:rFonts w:eastAsia="Calibri"/>
          <w:lang w:val="lv-LV"/>
        </w:rPr>
        <w:t xml:space="preserve">D. </w:t>
      </w:r>
      <w:proofErr w:type="spellStart"/>
      <w:r w:rsidR="00793D3C">
        <w:rPr>
          <w:rFonts w:eastAsia="Calibri"/>
          <w:lang w:val="lv-LV"/>
        </w:rPr>
        <w:t>Straubergs</w:t>
      </w:r>
      <w:proofErr w:type="spellEnd"/>
    </w:p>
    <w:p w14:paraId="0E70DF1C" w14:textId="77777777" w:rsidR="00852F26" w:rsidRDefault="00852F26" w:rsidP="00A535D0">
      <w:pPr>
        <w:rPr>
          <w:lang w:val="lv-LV"/>
        </w:rPr>
      </w:pPr>
    </w:p>
    <w:p w14:paraId="2476878F" w14:textId="77777777" w:rsidR="0062741D" w:rsidRDefault="0062741D" w:rsidP="00A535D0">
      <w:pPr>
        <w:rPr>
          <w:lang w:val="lv-LV"/>
        </w:rPr>
      </w:pPr>
    </w:p>
    <w:p w14:paraId="6B226913" w14:textId="11D8CFEC" w:rsidR="00852F26" w:rsidRPr="00025563" w:rsidRDefault="00852F26" w:rsidP="00A535D0">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0F3A43">
      <w:headerReference w:type="default" r:id="rId14"/>
      <w:head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93F06" w14:textId="77777777" w:rsidR="001E32AF" w:rsidRDefault="001E32AF">
      <w:r>
        <w:separator/>
      </w:r>
    </w:p>
  </w:endnote>
  <w:endnote w:type="continuationSeparator" w:id="0">
    <w:p w14:paraId="1800D3FC" w14:textId="77777777" w:rsidR="001E32AF" w:rsidRDefault="001E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0971B" w14:textId="77777777" w:rsidR="001E32AF" w:rsidRDefault="001E32AF">
      <w:r>
        <w:separator/>
      </w:r>
    </w:p>
  </w:footnote>
  <w:footnote w:type="continuationSeparator" w:id="0">
    <w:p w14:paraId="1F483C11" w14:textId="77777777" w:rsidR="001E32AF" w:rsidRDefault="001E3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2314B6" w:rsidRDefault="002314B6">
        <w:pPr>
          <w:pStyle w:val="Galvene"/>
          <w:jc w:val="center"/>
        </w:pPr>
        <w:r>
          <w:fldChar w:fldCharType="begin"/>
        </w:r>
        <w:r>
          <w:instrText>PAGE   \* MERGEFORMAT</w:instrText>
        </w:r>
        <w:r>
          <w:fldChar w:fldCharType="separate"/>
        </w:r>
        <w:r w:rsidR="00C22FDC" w:rsidRPr="00C22FDC">
          <w:rPr>
            <w:noProof/>
            <w:lang w:val="lv-LV"/>
          </w:rPr>
          <w:t>42</w:t>
        </w:r>
        <w:r>
          <w:fldChar w:fldCharType="end"/>
        </w:r>
      </w:p>
    </w:sdtContent>
  </w:sdt>
  <w:p w14:paraId="2D19500A" w14:textId="77777777" w:rsidR="002314B6" w:rsidRDefault="002314B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2314B6" w:rsidRDefault="002314B6" w:rsidP="00D3383A">
    <w:pPr>
      <w:jc w:val="center"/>
      <w:rPr>
        <w:b/>
        <w:bCs/>
        <w:caps/>
        <w:noProof/>
        <w:sz w:val="28"/>
        <w:szCs w:val="28"/>
        <w:lang w:val="lv-LV" w:eastAsia="lv-LV"/>
      </w:rPr>
    </w:pPr>
  </w:p>
  <w:p w14:paraId="1AB53E48" w14:textId="77777777" w:rsidR="002314B6" w:rsidRPr="00D11705" w:rsidRDefault="002314B6">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3917C83"/>
    <w:multiLevelType w:val="multilevel"/>
    <w:tmpl w:val="ED6C11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57A46BC"/>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4" w15:restartNumberingAfterBreak="0">
    <w:nsid w:val="0CE4320B"/>
    <w:multiLevelType w:val="hybridMultilevel"/>
    <w:tmpl w:val="7116F4E0"/>
    <w:lvl w:ilvl="0" w:tplc="E5023914">
      <w:start w:val="1"/>
      <w:numFmt w:val="decimal"/>
      <w:lvlText w:val="%1."/>
      <w:lvlJc w:val="left"/>
      <w:pPr>
        <w:ind w:left="720" w:hanging="360"/>
      </w:pPr>
      <w:rPr>
        <w:rFonts w:ascii="Times New Roman" w:eastAsia="Times New Roman" w:hAnsi="Times New Roman" w:cs="Times New Roman"/>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5" w15:restartNumberingAfterBreak="0">
    <w:nsid w:val="0FA14B6E"/>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D7A0893"/>
    <w:multiLevelType w:val="hybridMultilevel"/>
    <w:tmpl w:val="A47CC83E"/>
    <w:lvl w:ilvl="0" w:tplc="8FD8F6F2">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9B2A70"/>
    <w:multiLevelType w:val="hybridMultilevel"/>
    <w:tmpl w:val="5D7CB4A4"/>
    <w:lvl w:ilvl="0" w:tplc="E892CB00">
      <w:start w:val="1"/>
      <w:numFmt w:val="decimal"/>
      <w:lvlText w:val="%1."/>
      <w:lvlJc w:val="left"/>
      <w:pPr>
        <w:ind w:left="1284"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0" w15:restartNumberingAfterBreak="0">
    <w:nsid w:val="21945C3E"/>
    <w:multiLevelType w:val="hybridMultilevel"/>
    <w:tmpl w:val="E41A7A64"/>
    <w:lvl w:ilvl="0" w:tplc="DF2ADE2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891E4B"/>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2"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661C2B"/>
    <w:multiLevelType w:val="hybridMultilevel"/>
    <w:tmpl w:val="DA0CA9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E064DA0"/>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E07004A"/>
    <w:multiLevelType w:val="hybridMultilevel"/>
    <w:tmpl w:val="BCC8FEF0"/>
    <w:lvl w:ilvl="0" w:tplc="E0A8092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095D9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D52903"/>
    <w:multiLevelType w:val="hybridMultilevel"/>
    <w:tmpl w:val="B0E269C4"/>
    <w:lvl w:ilvl="0" w:tplc="F32EB7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3444C6"/>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A314B0"/>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7AF76DB"/>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A3B2AF3"/>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BB853D3"/>
    <w:multiLevelType w:val="hybridMultilevel"/>
    <w:tmpl w:val="48ECECEE"/>
    <w:lvl w:ilvl="0" w:tplc="07DA9E2A">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CA3019A"/>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3DA650F0"/>
    <w:multiLevelType w:val="hybridMultilevel"/>
    <w:tmpl w:val="D4067216"/>
    <w:lvl w:ilvl="0" w:tplc="7E70FD7E">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4286C33"/>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F62298F"/>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E54DC7"/>
    <w:multiLevelType w:val="hybridMultilevel"/>
    <w:tmpl w:val="DA0CA9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27A53AF"/>
    <w:multiLevelType w:val="hybridMultilevel"/>
    <w:tmpl w:val="5A6E87CC"/>
    <w:lvl w:ilvl="0" w:tplc="243EE80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33F7030"/>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541B613C"/>
    <w:multiLevelType w:val="hybridMultilevel"/>
    <w:tmpl w:val="BAE68AEE"/>
    <w:lvl w:ilvl="0" w:tplc="1D22E618">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BBF6C67"/>
    <w:multiLevelType w:val="hybridMultilevel"/>
    <w:tmpl w:val="DCCE65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C371FE"/>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42495D"/>
    <w:multiLevelType w:val="hybridMultilevel"/>
    <w:tmpl w:val="7F8E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3C34FC"/>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6319C3"/>
    <w:multiLevelType w:val="multilevel"/>
    <w:tmpl w:val="A95C9FEA"/>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1" w15:restartNumberingAfterBreak="0">
    <w:nsid w:val="63BA1962"/>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64196C3B"/>
    <w:multiLevelType w:val="hybridMultilevel"/>
    <w:tmpl w:val="9FE6E9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57B5C80"/>
    <w:multiLevelType w:val="multilevel"/>
    <w:tmpl w:val="8E1A2560"/>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66D24575"/>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5" w15:restartNumberingAfterBreak="0">
    <w:nsid w:val="67C9608B"/>
    <w:multiLevelType w:val="hybridMultilevel"/>
    <w:tmpl w:val="7562C8FC"/>
    <w:lvl w:ilvl="0" w:tplc="EA2E8CD2">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6B2413E2"/>
    <w:multiLevelType w:val="hybridMultilevel"/>
    <w:tmpl w:val="D6868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E767376"/>
    <w:multiLevelType w:val="multilevel"/>
    <w:tmpl w:val="8E1A2560"/>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6FD21A3B"/>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0"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7EE8654D"/>
    <w:multiLevelType w:val="hybridMultilevel"/>
    <w:tmpl w:val="C122D8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8"/>
  </w:num>
  <w:num w:numId="3">
    <w:abstractNumId w:val="47"/>
  </w:num>
  <w:num w:numId="4">
    <w:abstractNumId w:val="27"/>
  </w:num>
  <w:num w:numId="5">
    <w:abstractNumId w:val="20"/>
  </w:num>
  <w:num w:numId="6">
    <w:abstractNumId w:val="3"/>
  </w:num>
  <w:num w:numId="7">
    <w:abstractNumId w:val="30"/>
  </w:num>
  <w:num w:numId="8">
    <w:abstractNumId w:val="17"/>
  </w:num>
  <w:num w:numId="9">
    <w:abstractNumId w:val="13"/>
  </w:num>
  <w:num w:numId="10">
    <w:abstractNumId w:val="3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9"/>
  </w:num>
  <w:num w:numId="14">
    <w:abstractNumId w:val="39"/>
  </w:num>
  <w:num w:numId="15">
    <w:abstractNumId w:val="16"/>
  </w:num>
  <w:num w:numId="16">
    <w:abstractNumId w:val="28"/>
  </w:num>
  <w:num w:numId="17">
    <w:abstractNumId w:val="42"/>
  </w:num>
  <w:num w:numId="18">
    <w:abstractNumId w:val="40"/>
  </w:num>
  <w:num w:numId="19">
    <w:abstractNumId w:val="51"/>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26"/>
  </w:num>
  <w:num w:numId="24">
    <w:abstractNumId w:val="41"/>
  </w:num>
  <w:num w:numId="25">
    <w:abstractNumId w:val="22"/>
  </w:num>
  <w:num w:numId="26">
    <w:abstractNumId w:val="37"/>
  </w:num>
  <w:num w:numId="27">
    <w:abstractNumId w:val="29"/>
  </w:num>
  <w:num w:numId="28">
    <w:abstractNumId w:val="34"/>
  </w:num>
  <w:num w:numId="29">
    <w:abstractNumId w:val="38"/>
  </w:num>
  <w:num w:numId="30">
    <w:abstractNumId w:val="35"/>
  </w:num>
  <w:num w:numId="31">
    <w:abstractNumId w:val="24"/>
  </w:num>
  <w:num w:numId="32">
    <w:abstractNumId w:val="44"/>
  </w:num>
  <w:num w:numId="33">
    <w:abstractNumId w:val="32"/>
  </w:num>
  <w:num w:numId="34">
    <w:abstractNumId w:val="11"/>
  </w:num>
  <w:num w:numId="35">
    <w:abstractNumId w:val="18"/>
  </w:num>
  <w:num w:numId="36">
    <w:abstractNumId w:val="53"/>
  </w:num>
  <w:num w:numId="37">
    <w:abstractNumId w:val="1"/>
  </w:num>
  <w:num w:numId="38">
    <w:abstractNumId w:val="48"/>
  </w:num>
  <w:num w:numId="39">
    <w:abstractNumId w:val="46"/>
  </w:num>
  <w:num w:numId="40">
    <w:abstractNumId w:val="2"/>
  </w:num>
  <w:num w:numId="41">
    <w:abstractNumId w:val="52"/>
  </w:num>
  <w:num w:numId="42">
    <w:abstractNumId w:val="15"/>
  </w:num>
  <w:num w:numId="43">
    <w:abstractNumId w:val="21"/>
  </w:num>
  <w:num w:numId="44">
    <w:abstractNumId w:val="25"/>
  </w:num>
  <w:num w:numId="45">
    <w:abstractNumId w:val="5"/>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36"/>
  </w:num>
  <w:num w:numId="49">
    <w:abstractNumId w:val="4"/>
  </w:num>
  <w:num w:numId="50">
    <w:abstractNumId w:val="43"/>
  </w:num>
  <w:num w:numId="51">
    <w:abstractNumId w:val="50"/>
  </w:num>
  <w:num w:numId="52">
    <w:abstractNumId w:val="9"/>
  </w:num>
  <w:num w:numId="53">
    <w:abstractNumId w:val="19"/>
  </w:num>
  <w:num w:numId="5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4B02"/>
    <w:rsid w:val="00007124"/>
    <w:rsid w:val="00010364"/>
    <w:rsid w:val="000103C9"/>
    <w:rsid w:val="000103D3"/>
    <w:rsid w:val="00010987"/>
    <w:rsid w:val="00010F21"/>
    <w:rsid w:val="00010F52"/>
    <w:rsid w:val="00012B4E"/>
    <w:rsid w:val="0001309F"/>
    <w:rsid w:val="000130BD"/>
    <w:rsid w:val="00015475"/>
    <w:rsid w:val="0001749A"/>
    <w:rsid w:val="000226C4"/>
    <w:rsid w:val="0002407D"/>
    <w:rsid w:val="0002463B"/>
    <w:rsid w:val="00025563"/>
    <w:rsid w:val="00026286"/>
    <w:rsid w:val="00027081"/>
    <w:rsid w:val="000314C7"/>
    <w:rsid w:val="0003189B"/>
    <w:rsid w:val="00035D0C"/>
    <w:rsid w:val="000412DC"/>
    <w:rsid w:val="000429CD"/>
    <w:rsid w:val="00042FE5"/>
    <w:rsid w:val="00045648"/>
    <w:rsid w:val="00047ABA"/>
    <w:rsid w:val="000509C6"/>
    <w:rsid w:val="0005314F"/>
    <w:rsid w:val="000548ED"/>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44E4"/>
    <w:rsid w:val="00077FAE"/>
    <w:rsid w:val="00081D1E"/>
    <w:rsid w:val="00083675"/>
    <w:rsid w:val="00083F6B"/>
    <w:rsid w:val="0008414D"/>
    <w:rsid w:val="0008453D"/>
    <w:rsid w:val="00084ADC"/>
    <w:rsid w:val="00084F2B"/>
    <w:rsid w:val="0008519C"/>
    <w:rsid w:val="000876B7"/>
    <w:rsid w:val="00090F1B"/>
    <w:rsid w:val="0009203D"/>
    <w:rsid w:val="00092C29"/>
    <w:rsid w:val="00097BC6"/>
    <w:rsid w:val="000A006A"/>
    <w:rsid w:val="000A0A35"/>
    <w:rsid w:val="000A1508"/>
    <w:rsid w:val="000A3159"/>
    <w:rsid w:val="000A4F20"/>
    <w:rsid w:val="000A524A"/>
    <w:rsid w:val="000A5A47"/>
    <w:rsid w:val="000A6F78"/>
    <w:rsid w:val="000A779D"/>
    <w:rsid w:val="000B0CEE"/>
    <w:rsid w:val="000B0F35"/>
    <w:rsid w:val="000B4E4F"/>
    <w:rsid w:val="000B50E1"/>
    <w:rsid w:val="000B7D2A"/>
    <w:rsid w:val="000C03D4"/>
    <w:rsid w:val="000C08F6"/>
    <w:rsid w:val="000C314D"/>
    <w:rsid w:val="000C31FC"/>
    <w:rsid w:val="000C32F1"/>
    <w:rsid w:val="000C43E8"/>
    <w:rsid w:val="000C4AFE"/>
    <w:rsid w:val="000C54B7"/>
    <w:rsid w:val="000C629D"/>
    <w:rsid w:val="000D0315"/>
    <w:rsid w:val="000D0752"/>
    <w:rsid w:val="000D2E94"/>
    <w:rsid w:val="000D387D"/>
    <w:rsid w:val="000D52B4"/>
    <w:rsid w:val="000D57D4"/>
    <w:rsid w:val="000D5BBB"/>
    <w:rsid w:val="000D5F2D"/>
    <w:rsid w:val="000D607E"/>
    <w:rsid w:val="000D67D2"/>
    <w:rsid w:val="000D7AA0"/>
    <w:rsid w:val="000E01B1"/>
    <w:rsid w:val="000E08B2"/>
    <w:rsid w:val="000E0C7D"/>
    <w:rsid w:val="000E3E92"/>
    <w:rsid w:val="000E42D6"/>
    <w:rsid w:val="000E4724"/>
    <w:rsid w:val="000E5AF1"/>
    <w:rsid w:val="000E6E06"/>
    <w:rsid w:val="000E78A0"/>
    <w:rsid w:val="000F2FFB"/>
    <w:rsid w:val="000F39C2"/>
    <w:rsid w:val="000F3A43"/>
    <w:rsid w:val="000F426B"/>
    <w:rsid w:val="000F5042"/>
    <w:rsid w:val="0010116E"/>
    <w:rsid w:val="0010199E"/>
    <w:rsid w:val="001052E8"/>
    <w:rsid w:val="001075F8"/>
    <w:rsid w:val="00110DDB"/>
    <w:rsid w:val="00111892"/>
    <w:rsid w:val="00115146"/>
    <w:rsid w:val="00115AA3"/>
    <w:rsid w:val="00116203"/>
    <w:rsid w:val="00117A59"/>
    <w:rsid w:val="001219A7"/>
    <w:rsid w:val="00121E0C"/>
    <w:rsid w:val="001229E8"/>
    <w:rsid w:val="00123414"/>
    <w:rsid w:val="001237AC"/>
    <w:rsid w:val="00124034"/>
    <w:rsid w:val="001268AA"/>
    <w:rsid w:val="00126C91"/>
    <w:rsid w:val="00126F1E"/>
    <w:rsid w:val="0013174D"/>
    <w:rsid w:val="00131A10"/>
    <w:rsid w:val="00132652"/>
    <w:rsid w:val="00132EEF"/>
    <w:rsid w:val="00134D04"/>
    <w:rsid w:val="001354A8"/>
    <w:rsid w:val="0013552A"/>
    <w:rsid w:val="00135D20"/>
    <w:rsid w:val="00135FB2"/>
    <w:rsid w:val="001360FF"/>
    <w:rsid w:val="00143EF8"/>
    <w:rsid w:val="00150117"/>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71B32"/>
    <w:rsid w:val="00173350"/>
    <w:rsid w:val="00174207"/>
    <w:rsid w:val="00176751"/>
    <w:rsid w:val="0017782F"/>
    <w:rsid w:val="00180580"/>
    <w:rsid w:val="00180FB7"/>
    <w:rsid w:val="001821A5"/>
    <w:rsid w:val="00183457"/>
    <w:rsid w:val="00184134"/>
    <w:rsid w:val="001869D9"/>
    <w:rsid w:val="00186B39"/>
    <w:rsid w:val="001874E3"/>
    <w:rsid w:val="00190276"/>
    <w:rsid w:val="001912E9"/>
    <w:rsid w:val="001923A9"/>
    <w:rsid w:val="0019359D"/>
    <w:rsid w:val="00193667"/>
    <w:rsid w:val="00196B62"/>
    <w:rsid w:val="001A1B13"/>
    <w:rsid w:val="001A21CD"/>
    <w:rsid w:val="001A5220"/>
    <w:rsid w:val="001A5F67"/>
    <w:rsid w:val="001A677D"/>
    <w:rsid w:val="001A73B1"/>
    <w:rsid w:val="001B17CD"/>
    <w:rsid w:val="001B2FE6"/>
    <w:rsid w:val="001B4B9D"/>
    <w:rsid w:val="001C020B"/>
    <w:rsid w:val="001C0E8E"/>
    <w:rsid w:val="001C1E27"/>
    <w:rsid w:val="001C20B8"/>
    <w:rsid w:val="001C329F"/>
    <w:rsid w:val="001C3B5E"/>
    <w:rsid w:val="001C3EAE"/>
    <w:rsid w:val="001D1014"/>
    <w:rsid w:val="001D213B"/>
    <w:rsid w:val="001D2895"/>
    <w:rsid w:val="001D311D"/>
    <w:rsid w:val="001D36F6"/>
    <w:rsid w:val="001D3E14"/>
    <w:rsid w:val="001D50C8"/>
    <w:rsid w:val="001D692A"/>
    <w:rsid w:val="001D706E"/>
    <w:rsid w:val="001E1953"/>
    <w:rsid w:val="001E32AF"/>
    <w:rsid w:val="001E5B80"/>
    <w:rsid w:val="001E666A"/>
    <w:rsid w:val="001E7A74"/>
    <w:rsid w:val="001F22F1"/>
    <w:rsid w:val="001F3841"/>
    <w:rsid w:val="001F57E1"/>
    <w:rsid w:val="001F5D04"/>
    <w:rsid w:val="001F60F7"/>
    <w:rsid w:val="001F6202"/>
    <w:rsid w:val="001F7EC6"/>
    <w:rsid w:val="00200FEA"/>
    <w:rsid w:val="00201307"/>
    <w:rsid w:val="002014D1"/>
    <w:rsid w:val="002027E7"/>
    <w:rsid w:val="00202A77"/>
    <w:rsid w:val="00202B59"/>
    <w:rsid w:val="00204A82"/>
    <w:rsid w:val="002054EC"/>
    <w:rsid w:val="00205580"/>
    <w:rsid w:val="002068CD"/>
    <w:rsid w:val="00207F73"/>
    <w:rsid w:val="00210184"/>
    <w:rsid w:val="002131BB"/>
    <w:rsid w:val="002148E1"/>
    <w:rsid w:val="00217936"/>
    <w:rsid w:val="00220056"/>
    <w:rsid w:val="00221D85"/>
    <w:rsid w:val="0022267E"/>
    <w:rsid w:val="002234EA"/>
    <w:rsid w:val="002263C9"/>
    <w:rsid w:val="00226B14"/>
    <w:rsid w:val="002270E0"/>
    <w:rsid w:val="00230B93"/>
    <w:rsid w:val="002314B6"/>
    <w:rsid w:val="00232873"/>
    <w:rsid w:val="00232A2E"/>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5109D"/>
    <w:rsid w:val="00251E2F"/>
    <w:rsid w:val="00252989"/>
    <w:rsid w:val="0025493A"/>
    <w:rsid w:val="00257059"/>
    <w:rsid w:val="00257233"/>
    <w:rsid w:val="00261397"/>
    <w:rsid w:val="00261B88"/>
    <w:rsid w:val="002624CB"/>
    <w:rsid w:val="00265094"/>
    <w:rsid w:val="0026763C"/>
    <w:rsid w:val="00271609"/>
    <w:rsid w:val="002728CE"/>
    <w:rsid w:val="00272DE8"/>
    <w:rsid w:val="00273B33"/>
    <w:rsid w:val="00274199"/>
    <w:rsid w:val="0027474D"/>
    <w:rsid w:val="002810C9"/>
    <w:rsid w:val="00282031"/>
    <w:rsid w:val="002845AB"/>
    <w:rsid w:val="002856F2"/>
    <w:rsid w:val="002857FB"/>
    <w:rsid w:val="00285FE3"/>
    <w:rsid w:val="00286232"/>
    <w:rsid w:val="002906F5"/>
    <w:rsid w:val="002918E1"/>
    <w:rsid w:val="00292503"/>
    <w:rsid w:val="00292ACB"/>
    <w:rsid w:val="002947E5"/>
    <w:rsid w:val="00295545"/>
    <w:rsid w:val="00295AEE"/>
    <w:rsid w:val="0029609D"/>
    <w:rsid w:val="00296F68"/>
    <w:rsid w:val="002A27E6"/>
    <w:rsid w:val="002A2F2F"/>
    <w:rsid w:val="002A49D4"/>
    <w:rsid w:val="002A6E5C"/>
    <w:rsid w:val="002A6FC9"/>
    <w:rsid w:val="002A7C65"/>
    <w:rsid w:val="002B0163"/>
    <w:rsid w:val="002B51BA"/>
    <w:rsid w:val="002B544D"/>
    <w:rsid w:val="002B58C4"/>
    <w:rsid w:val="002B66E6"/>
    <w:rsid w:val="002B6E79"/>
    <w:rsid w:val="002C0DBA"/>
    <w:rsid w:val="002C2D6C"/>
    <w:rsid w:val="002C2DA4"/>
    <w:rsid w:val="002C3E24"/>
    <w:rsid w:val="002C424B"/>
    <w:rsid w:val="002C4C4C"/>
    <w:rsid w:val="002C6D2E"/>
    <w:rsid w:val="002C7D86"/>
    <w:rsid w:val="002D10D6"/>
    <w:rsid w:val="002D4B30"/>
    <w:rsid w:val="002D7C32"/>
    <w:rsid w:val="002E05EB"/>
    <w:rsid w:val="002E1D16"/>
    <w:rsid w:val="002E2738"/>
    <w:rsid w:val="002E5171"/>
    <w:rsid w:val="002E6A15"/>
    <w:rsid w:val="002E754E"/>
    <w:rsid w:val="002F048D"/>
    <w:rsid w:val="002F37F0"/>
    <w:rsid w:val="002F3A4F"/>
    <w:rsid w:val="002F4240"/>
    <w:rsid w:val="002F574C"/>
    <w:rsid w:val="002F5DE8"/>
    <w:rsid w:val="003028CF"/>
    <w:rsid w:val="00304D7E"/>
    <w:rsid w:val="0030588E"/>
    <w:rsid w:val="00305B43"/>
    <w:rsid w:val="00306B05"/>
    <w:rsid w:val="00306ECF"/>
    <w:rsid w:val="00307FBB"/>
    <w:rsid w:val="00313EF9"/>
    <w:rsid w:val="00315298"/>
    <w:rsid w:val="00315AE3"/>
    <w:rsid w:val="00315FD8"/>
    <w:rsid w:val="0031611F"/>
    <w:rsid w:val="003166D0"/>
    <w:rsid w:val="00317515"/>
    <w:rsid w:val="0031765E"/>
    <w:rsid w:val="00321B76"/>
    <w:rsid w:val="00321FB6"/>
    <w:rsid w:val="00324715"/>
    <w:rsid w:val="00326B15"/>
    <w:rsid w:val="00326BF0"/>
    <w:rsid w:val="003274DA"/>
    <w:rsid w:val="00332301"/>
    <w:rsid w:val="003329CF"/>
    <w:rsid w:val="003336A7"/>
    <w:rsid w:val="00333FC5"/>
    <w:rsid w:val="0033412C"/>
    <w:rsid w:val="00334A77"/>
    <w:rsid w:val="00336CA2"/>
    <w:rsid w:val="003373A6"/>
    <w:rsid w:val="00343D3F"/>
    <w:rsid w:val="003446F0"/>
    <w:rsid w:val="00345BE0"/>
    <w:rsid w:val="003466D9"/>
    <w:rsid w:val="003475BF"/>
    <w:rsid w:val="00347FF8"/>
    <w:rsid w:val="003519EB"/>
    <w:rsid w:val="00351FD8"/>
    <w:rsid w:val="00352E6C"/>
    <w:rsid w:val="00353176"/>
    <w:rsid w:val="00355A6E"/>
    <w:rsid w:val="003564B1"/>
    <w:rsid w:val="0036160C"/>
    <w:rsid w:val="00362116"/>
    <w:rsid w:val="00364574"/>
    <w:rsid w:val="00365EFC"/>
    <w:rsid w:val="00366331"/>
    <w:rsid w:val="003667EA"/>
    <w:rsid w:val="00367F26"/>
    <w:rsid w:val="00370493"/>
    <w:rsid w:val="003716B0"/>
    <w:rsid w:val="003718BA"/>
    <w:rsid w:val="00371D96"/>
    <w:rsid w:val="003726AC"/>
    <w:rsid w:val="0037307E"/>
    <w:rsid w:val="0037371E"/>
    <w:rsid w:val="0037618A"/>
    <w:rsid w:val="0038183E"/>
    <w:rsid w:val="00382C29"/>
    <w:rsid w:val="00383DAA"/>
    <w:rsid w:val="00384DD9"/>
    <w:rsid w:val="00387836"/>
    <w:rsid w:val="0039112A"/>
    <w:rsid w:val="00391988"/>
    <w:rsid w:val="003943EA"/>
    <w:rsid w:val="0039572E"/>
    <w:rsid w:val="00396952"/>
    <w:rsid w:val="00396A35"/>
    <w:rsid w:val="0039757B"/>
    <w:rsid w:val="003A2F57"/>
    <w:rsid w:val="003A381C"/>
    <w:rsid w:val="003A514C"/>
    <w:rsid w:val="003A6729"/>
    <w:rsid w:val="003A67FF"/>
    <w:rsid w:val="003A7A4E"/>
    <w:rsid w:val="003B0DA1"/>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4509"/>
    <w:rsid w:val="003D5735"/>
    <w:rsid w:val="003D638E"/>
    <w:rsid w:val="003D6D6C"/>
    <w:rsid w:val="003E2EFE"/>
    <w:rsid w:val="003E39A0"/>
    <w:rsid w:val="003E4B0D"/>
    <w:rsid w:val="003E74D9"/>
    <w:rsid w:val="003F0D02"/>
    <w:rsid w:val="003F1E45"/>
    <w:rsid w:val="003F22DA"/>
    <w:rsid w:val="003F2D14"/>
    <w:rsid w:val="0040137D"/>
    <w:rsid w:val="00401EC5"/>
    <w:rsid w:val="004038C0"/>
    <w:rsid w:val="004045B2"/>
    <w:rsid w:val="00404ABA"/>
    <w:rsid w:val="00406C74"/>
    <w:rsid w:val="004105BF"/>
    <w:rsid w:val="00411EDA"/>
    <w:rsid w:val="00412221"/>
    <w:rsid w:val="004124B1"/>
    <w:rsid w:val="0041273E"/>
    <w:rsid w:val="004139BD"/>
    <w:rsid w:val="00415BAF"/>
    <w:rsid w:val="004174A6"/>
    <w:rsid w:val="00420434"/>
    <w:rsid w:val="00420617"/>
    <w:rsid w:val="00422458"/>
    <w:rsid w:val="00425E50"/>
    <w:rsid w:val="00430833"/>
    <w:rsid w:val="004309EF"/>
    <w:rsid w:val="00431058"/>
    <w:rsid w:val="0043174D"/>
    <w:rsid w:val="00432010"/>
    <w:rsid w:val="00432A0F"/>
    <w:rsid w:val="00432D99"/>
    <w:rsid w:val="00435ABD"/>
    <w:rsid w:val="00435AE0"/>
    <w:rsid w:val="00436580"/>
    <w:rsid w:val="00437C7B"/>
    <w:rsid w:val="00443A4E"/>
    <w:rsid w:val="00444139"/>
    <w:rsid w:val="004445C0"/>
    <w:rsid w:val="00444BAC"/>
    <w:rsid w:val="0045056B"/>
    <w:rsid w:val="004520A4"/>
    <w:rsid w:val="00452108"/>
    <w:rsid w:val="0045252E"/>
    <w:rsid w:val="00453EE4"/>
    <w:rsid w:val="0046018A"/>
    <w:rsid w:val="00460C44"/>
    <w:rsid w:val="004624A3"/>
    <w:rsid w:val="00462C38"/>
    <w:rsid w:val="00463023"/>
    <w:rsid w:val="004639DF"/>
    <w:rsid w:val="00464547"/>
    <w:rsid w:val="0046470D"/>
    <w:rsid w:val="00465811"/>
    <w:rsid w:val="00465EF1"/>
    <w:rsid w:val="00470AD7"/>
    <w:rsid w:val="00472A68"/>
    <w:rsid w:val="00472E8C"/>
    <w:rsid w:val="004730FD"/>
    <w:rsid w:val="00474540"/>
    <w:rsid w:val="00474A76"/>
    <w:rsid w:val="00475508"/>
    <w:rsid w:val="00476F02"/>
    <w:rsid w:val="00477F69"/>
    <w:rsid w:val="00481A8B"/>
    <w:rsid w:val="00482D89"/>
    <w:rsid w:val="0048728B"/>
    <w:rsid w:val="00487572"/>
    <w:rsid w:val="00487633"/>
    <w:rsid w:val="004906C7"/>
    <w:rsid w:val="00490DFB"/>
    <w:rsid w:val="004944DD"/>
    <w:rsid w:val="004947B0"/>
    <w:rsid w:val="00496B34"/>
    <w:rsid w:val="00497545"/>
    <w:rsid w:val="00497E60"/>
    <w:rsid w:val="004A0383"/>
    <w:rsid w:val="004A1751"/>
    <w:rsid w:val="004A260C"/>
    <w:rsid w:val="004A3450"/>
    <w:rsid w:val="004A37DE"/>
    <w:rsid w:val="004B013B"/>
    <w:rsid w:val="004B0A22"/>
    <w:rsid w:val="004B0CB6"/>
    <w:rsid w:val="004B17A9"/>
    <w:rsid w:val="004B1EBE"/>
    <w:rsid w:val="004B30D9"/>
    <w:rsid w:val="004B3456"/>
    <w:rsid w:val="004C05EB"/>
    <w:rsid w:val="004C19E7"/>
    <w:rsid w:val="004C2243"/>
    <w:rsid w:val="004C3D64"/>
    <w:rsid w:val="004C4007"/>
    <w:rsid w:val="004C5272"/>
    <w:rsid w:val="004C52CC"/>
    <w:rsid w:val="004C76D3"/>
    <w:rsid w:val="004D05E1"/>
    <w:rsid w:val="004D0742"/>
    <w:rsid w:val="004D11AE"/>
    <w:rsid w:val="004D2023"/>
    <w:rsid w:val="004D30BC"/>
    <w:rsid w:val="004D579C"/>
    <w:rsid w:val="004E3426"/>
    <w:rsid w:val="004E7F33"/>
    <w:rsid w:val="004F1026"/>
    <w:rsid w:val="004F1E1D"/>
    <w:rsid w:val="004F2EBE"/>
    <w:rsid w:val="004F32FB"/>
    <w:rsid w:val="004F3BFD"/>
    <w:rsid w:val="004F479B"/>
    <w:rsid w:val="004F6D39"/>
    <w:rsid w:val="00501505"/>
    <w:rsid w:val="00501C90"/>
    <w:rsid w:val="00505331"/>
    <w:rsid w:val="00505A66"/>
    <w:rsid w:val="00506454"/>
    <w:rsid w:val="00506D86"/>
    <w:rsid w:val="0051175C"/>
    <w:rsid w:val="0051259E"/>
    <w:rsid w:val="00513B85"/>
    <w:rsid w:val="00517C2A"/>
    <w:rsid w:val="00520257"/>
    <w:rsid w:val="00522BB2"/>
    <w:rsid w:val="005257F9"/>
    <w:rsid w:val="005261A8"/>
    <w:rsid w:val="00532E8C"/>
    <w:rsid w:val="00534F0E"/>
    <w:rsid w:val="00534FB5"/>
    <w:rsid w:val="00536A10"/>
    <w:rsid w:val="00544782"/>
    <w:rsid w:val="00544D50"/>
    <w:rsid w:val="005468DA"/>
    <w:rsid w:val="00550CED"/>
    <w:rsid w:val="00551938"/>
    <w:rsid w:val="005527CF"/>
    <w:rsid w:val="00555380"/>
    <w:rsid w:val="00555EFC"/>
    <w:rsid w:val="0056060B"/>
    <w:rsid w:val="00560DED"/>
    <w:rsid w:val="005622C6"/>
    <w:rsid w:val="005635AB"/>
    <w:rsid w:val="00563905"/>
    <w:rsid w:val="00565233"/>
    <w:rsid w:val="00565F68"/>
    <w:rsid w:val="00566CF4"/>
    <w:rsid w:val="00570A28"/>
    <w:rsid w:val="005744D3"/>
    <w:rsid w:val="005745F1"/>
    <w:rsid w:val="0057489F"/>
    <w:rsid w:val="005751FC"/>
    <w:rsid w:val="005754F2"/>
    <w:rsid w:val="00576DDC"/>
    <w:rsid w:val="0057756F"/>
    <w:rsid w:val="005778D5"/>
    <w:rsid w:val="00581609"/>
    <w:rsid w:val="00581A83"/>
    <w:rsid w:val="005836C8"/>
    <w:rsid w:val="005861F3"/>
    <w:rsid w:val="00587D20"/>
    <w:rsid w:val="00590372"/>
    <w:rsid w:val="00590D3B"/>
    <w:rsid w:val="0059224A"/>
    <w:rsid w:val="00592AB4"/>
    <w:rsid w:val="00594BE8"/>
    <w:rsid w:val="00595F10"/>
    <w:rsid w:val="00596EBB"/>
    <w:rsid w:val="00597475"/>
    <w:rsid w:val="005A0289"/>
    <w:rsid w:val="005A1323"/>
    <w:rsid w:val="005A182D"/>
    <w:rsid w:val="005A248F"/>
    <w:rsid w:val="005A2A26"/>
    <w:rsid w:val="005A2F62"/>
    <w:rsid w:val="005A5257"/>
    <w:rsid w:val="005A68A8"/>
    <w:rsid w:val="005A6DFB"/>
    <w:rsid w:val="005A7628"/>
    <w:rsid w:val="005A7EB2"/>
    <w:rsid w:val="005B20F2"/>
    <w:rsid w:val="005B41A9"/>
    <w:rsid w:val="005B4686"/>
    <w:rsid w:val="005B47C3"/>
    <w:rsid w:val="005B4CEE"/>
    <w:rsid w:val="005B5841"/>
    <w:rsid w:val="005B5FA3"/>
    <w:rsid w:val="005B703E"/>
    <w:rsid w:val="005C0D28"/>
    <w:rsid w:val="005C4D0F"/>
    <w:rsid w:val="005C529C"/>
    <w:rsid w:val="005C7BAC"/>
    <w:rsid w:val="005C7BF9"/>
    <w:rsid w:val="005C7D11"/>
    <w:rsid w:val="005D2C59"/>
    <w:rsid w:val="005D54FF"/>
    <w:rsid w:val="005D588C"/>
    <w:rsid w:val="005D5A02"/>
    <w:rsid w:val="005E1133"/>
    <w:rsid w:val="005E1693"/>
    <w:rsid w:val="005E1E55"/>
    <w:rsid w:val="005F0A9D"/>
    <w:rsid w:val="005F2D43"/>
    <w:rsid w:val="005F2E96"/>
    <w:rsid w:val="005F30CD"/>
    <w:rsid w:val="005F4A3E"/>
    <w:rsid w:val="00601ECC"/>
    <w:rsid w:val="00607C8D"/>
    <w:rsid w:val="00610161"/>
    <w:rsid w:val="00611B8B"/>
    <w:rsid w:val="00613943"/>
    <w:rsid w:val="00622634"/>
    <w:rsid w:val="00622ABA"/>
    <w:rsid w:val="006243ED"/>
    <w:rsid w:val="0062689A"/>
    <w:rsid w:val="00626F9C"/>
    <w:rsid w:val="0062741D"/>
    <w:rsid w:val="00630E50"/>
    <w:rsid w:val="00631CD4"/>
    <w:rsid w:val="00631CE7"/>
    <w:rsid w:val="0063241D"/>
    <w:rsid w:val="00635E74"/>
    <w:rsid w:val="00637066"/>
    <w:rsid w:val="006375D5"/>
    <w:rsid w:val="00637CC2"/>
    <w:rsid w:val="006413DC"/>
    <w:rsid w:val="006425C3"/>
    <w:rsid w:val="00642DB2"/>
    <w:rsid w:val="006440A2"/>
    <w:rsid w:val="006447C6"/>
    <w:rsid w:val="00645049"/>
    <w:rsid w:val="00647694"/>
    <w:rsid w:val="0064775F"/>
    <w:rsid w:val="0065040A"/>
    <w:rsid w:val="0065086F"/>
    <w:rsid w:val="006509FC"/>
    <w:rsid w:val="006538DD"/>
    <w:rsid w:val="0065515F"/>
    <w:rsid w:val="00655EA3"/>
    <w:rsid w:val="006566A9"/>
    <w:rsid w:val="00656B14"/>
    <w:rsid w:val="006600C0"/>
    <w:rsid w:val="006618A7"/>
    <w:rsid w:val="006621FE"/>
    <w:rsid w:val="00663FCA"/>
    <w:rsid w:val="0066420F"/>
    <w:rsid w:val="00665EF4"/>
    <w:rsid w:val="00667A2C"/>
    <w:rsid w:val="00670563"/>
    <w:rsid w:val="0067186F"/>
    <w:rsid w:val="006718A3"/>
    <w:rsid w:val="006721BD"/>
    <w:rsid w:val="006726AC"/>
    <w:rsid w:val="00673DEA"/>
    <w:rsid w:val="0067442F"/>
    <w:rsid w:val="006754A2"/>
    <w:rsid w:val="0067611E"/>
    <w:rsid w:val="006772D8"/>
    <w:rsid w:val="0068008E"/>
    <w:rsid w:val="00683C06"/>
    <w:rsid w:val="00685097"/>
    <w:rsid w:val="00686D79"/>
    <w:rsid w:val="00687E2A"/>
    <w:rsid w:val="006967F2"/>
    <w:rsid w:val="006A294A"/>
    <w:rsid w:val="006A2ABA"/>
    <w:rsid w:val="006A3467"/>
    <w:rsid w:val="006A44A6"/>
    <w:rsid w:val="006A45A3"/>
    <w:rsid w:val="006A55A2"/>
    <w:rsid w:val="006A5845"/>
    <w:rsid w:val="006A6EFE"/>
    <w:rsid w:val="006B112C"/>
    <w:rsid w:val="006B1751"/>
    <w:rsid w:val="006B1E37"/>
    <w:rsid w:val="006B24C4"/>
    <w:rsid w:val="006B485A"/>
    <w:rsid w:val="006B4EE2"/>
    <w:rsid w:val="006B51A9"/>
    <w:rsid w:val="006B75D1"/>
    <w:rsid w:val="006B76DC"/>
    <w:rsid w:val="006B7751"/>
    <w:rsid w:val="006B779D"/>
    <w:rsid w:val="006C0A22"/>
    <w:rsid w:val="006C1356"/>
    <w:rsid w:val="006C2702"/>
    <w:rsid w:val="006C586B"/>
    <w:rsid w:val="006C61B6"/>
    <w:rsid w:val="006C6959"/>
    <w:rsid w:val="006C7C70"/>
    <w:rsid w:val="006D280E"/>
    <w:rsid w:val="006D4345"/>
    <w:rsid w:val="006D4D2B"/>
    <w:rsid w:val="006D4E79"/>
    <w:rsid w:val="006D61D6"/>
    <w:rsid w:val="006E20E5"/>
    <w:rsid w:val="006E3963"/>
    <w:rsid w:val="006E3BC2"/>
    <w:rsid w:val="006E5937"/>
    <w:rsid w:val="006E6A52"/>
    <w:rsid w:val="006E78E6"/>
    <w:rsid w:val="006F06DB"/>
    <w:rsid w:val="006F548F"/>
    <w:rsid w:val="006F64F0"/>
    <w:rsid w:val="007057E9"/>
    <w:rsid w:val="0070734B"/>
    <w:rsid w:val="00710117"/>
    <w:rsid w:val="00710B2B"/>
    <w:rsid w:val="007121CE"/>
    <w:rsid w:val="00712892"/>
    <w:rsid w:val="00712A52"/>
    <w:rsid w:val="007142A5"/>
    <w:rsid w:val="00714E85"/>
    <w:rsid w:val="00716566"/>
    <w:rsid w:val="0072179A"/>
    <w:rsid w:val="0072187A"/>
    <w:rsid w:val="00723662"/>
    <w:rsid w:val="007244CF"/>
    <w:rsid w:val="007246A3"/>
    <w:rsid w:val="00725599"/>
    <w:rsid w:val="007261BB"/>
    <w:rsid w:val="0072764C"/>
    <w:rsid w:val="00727677"/>
    <w:rsid w:val="00730009"/>
    <w:rsid w:val="00730A52"/>
    <w:rsid w:val="00731D8C"/>
    <w:rsid w:val="007327E0"/>
    <w:rsid w:val="00734B16"/>
    <w:rsid w:val="00735469"/>
    <w:rsid w:val="00735877"/>
    <w:rsid w:val="00736559"/>
    <w:rsid w:val="007365A2"/>
    <w:rsid w:val="00736EE9"/>
    <w:rsid w:val="00740A04"/>
    <w:rsid w:val="00742DE7"/>
    <w:rsid w:val="00743A49"/>
    <w:rsid w:val="00746D13"/>
    <w:rsid w:val="00747BB7"/>
    <w:rsid w:val="00747E96"/>
    <w:rsid w:val="00751176"/>
    <w:rsid w:val="00753604"/>
    <w:rsid w:val="00754013"/>
    <w:rsid w:val="0075412D"/>
    <w:rsid w:val="0075487E"/>
    <w:rsid w:val="0075645E"/>
    <w:rsid w:val="007578F3"/>
    <w:rsid w:val="00757C15"/>
    <w:rsid w:val="00757DF0"/>
    <w:rsid w:val="00765463"/>
    <w:rsid w:val="00765804"/>
    <w:rsid w:val="00766610"/>
    <w:rsid w:val="007677D8"/>
    <w:rsid w:val="00767E1E"/>
    <w:rsid w:val="0077008C"/>
    <w:rsid w:val="00772254"/>
    <w:rsid w:val="00772624"/>
    <w:rsid w:val="00772BB0"/>
    <w:rsid w:val="00772C42"/>
    <w:rsid w:val="007739DA"/>
    <w:rsid w:val="00774075"/>
    <w:rsid w:val="00776233"/>
    <w:rsid w:val="0077727E"/>
    <w:rsid w:val="00781805"/>
    <w:rsid w:val="00781C61"/>
    <w:rsid w:val="00782C95"/>
    <w:rsid w:val="00782F27"/>
    <w:rsid w:val="00785D8D"/>
    <w:rsid w:val="00786B4E"/>
    <w:rsid w:val="007873A7"/>
    <w:rsid w:val="00787E29"/>
    <w:rsid w:val="00793144"/>
    <w:rsid w:val="00793D3C"/>
    <w:rsid w:val="0079470D"/>
    <w:rsid w:val="007947E4"/>
    <w:rsid w:val="00797C80"/>
    <w:rsid w:val="007A263F"/>
    <w:rsid w:val="007A3A58"/>
    <w:rsid w:val="007A59ED"/>
    <w:rsid w:val="007A62BF"/>
    <w:rsid w:val="007A65E8"/>
    <w:rsid w:val="007B0417"/>
    <w:rsid w:val="007B177A"/>
    <w:rsid w:val="007B27EC"/>
    <w:rsid w:val="007B5A21"/>
    <w:rsid w:val="007B6311"/>
    <w:rsid w:val="007B68DB"/>
    <w:rsid w:val="007C094F"/>
    <w:rsid w:val="007C2AFF"/>
    <w:rsid w:val="007C36CB"/>
    <w:rsid w:val="007C36D5"/>
    <w:rsid w:val="007C4B8A"/>
    <w:rsid w:val="007C4C95"/>
    <w:rsid w:val="007C7B30"/>
    <w:rsid w:val="007D05CD"/>
    <w:rsid w:val="007D3356"/>
    <w:rsid w:val="007D5BC7"/>
    <w:rsid w:val="007E17FD"/>
    <w:rsid w:val="007E3A8F"/>
    <w:rsid w:val="007E3BE1"/>
    <w:rsid w:val="007E55FE"/>
    <w:rsid w:val="007E58BD"/>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6F2"/>
    <w:rsid w:val="00813F07"/>
    <w:rsid w:val="00814730"/>
    <w:rsid w:val="00815AA4"/>
    <w:rsid w:val="00817240"/>
    <w:rsid w:val="0081792F"/>
    <w:rsid w:val="00820ED1"/>
    <w:rsid w:val="008229F0"/>
    <w:rsid w:val="00823AD9"/>
    <w:rsid w:val="008241D7"/>
    <w:rsid w:val="008273EE"/>
    <w:rsid w:val="00827CC6"/>
    <w:rsid w:val="0083170B"/>
    <w:rsid w:val="00833709"/>
    <w:rsid w:val="008339A5"/>
    <w:rsid w:val="008346E8"/>
    <w:rsid w:val="00836DD5"/>
    <w:rsid w:val="00836DF1"/>
    <w:rsid w:val="00837FD2"/>
    <w:rsid w:val="00840677"/>
    <w:rsid w:val="00841BEE"/>
    <w:rsid w:val="00841D33"/>
    <w:rsid w:val="00845848"/>
    <w:rsid w:val="00852F26"/>
    <w:rsid w:val="0085399B"/>
    <w:rsid w:val="008553B3"/>
    <w:rsid w:val="00856B37"/>
    <w:rsid w:val="0086151D"/>
    <w:rsid w:val="008623EF"/>
    <w:rsid w:val="0086534B"/>
    <w:rsid w:val="00866DFB"/>
    <w:rsid w:val="00867943"/>
    <w:rsid w:val="00872CA4"/>
    <w:rsid w:val="00874059"/>
    <w:rsid w:val="008746A9"/>
    <w:rsid w:val="00877555"/>
    <w:rsid w:val="008809E1"/>
    <w:rsid w:val="00882592"/>
    <w:rsid w:val="0088420E"/>
    <w:rsid w:val="00885395"/>
    <w:rsid w:val="0088574E"/>
    <w:rsid w:val="00885D47"/>
    <w:rsid w:val="00886246"/>
    <w:rsid w:val="0088789B"/>
    <w:rsid w:val="00892178"/>
    <w:rsid w:val="0089766D"/>
    <w:rsid w:val="00897D23"/>
    <w:rsid w:val="008A111E"/>
    <w:rsid w:val="008A1A64"/>
    <w:rsid w:val="008A6DD4"/>
    <w:rsid w:val="008B28F1"/>
    <w:rsid w:val="008B2B4D"/>
    <w:rsid w:val="008C3983"/>
    <w:rsid w:val="008C4DA2"/>
    <w:rsid w:val="008C5EDF"/>
    <w:rsid w:val="008C6374"/>
    <w:rsid w:val="008C7D58"/>
    <w:rsid w:val="008D0D29"/>
    <w:rsid w:val="008D20D1"/>
    <w:rsid w:val="008D47C0"/>
    <w:rsid w:val="008D591B"/>
    <w:rsid w:val="008D7A7C"/>
    <w:rsid w:val="008D7F1A"/>
    <w:rsid w:val="008E097C"/>
    <w:rsid w:val="008E1923"/>
    <w:rsid w:val="008E50A1"/>
    <w:rsid w:val="008F1112"/>
    <w:rsid w:val="008F1305"/>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0B11"/>
    <w:rsid w:val="00921F61"/>
    <w:rsid w:val="00922026"/>
    <w:rsid w:val="00923DB9"/>
    <w:rsid w:val="00925418"/>
    <w:rsid w:val="009255E8"/>
    <w:rsid w:val="00926CEB"/>
    <w:rsid w:val="00930B4D"/>
    <w:rsid w:val="00932556"/>
    <w:rsid w:val="0093443C"/>
    <w:rsid w:val="00935CF1"/>
    <w:rsid w:val="009442DC"/>
    <w:rsid w:val="00944966"/>
    <w:rsid w:val="00944BFB"/>
    <w:rsid w:val="009462A8"/>
    <w:rsid w:val="00947880"/>
    <w:rsid w:val="00951555"/>
    <w:rsid w:val="00952F31"/>
    <w:rsid w:val="009579FB"/>
    <w:rsid w:val="00960DAB"/>
    <w:rsid w:val="009615C1"/>
    <w:rsid w:val="00970415"/>
    <w:rsid w:val="00971B12"/>
    <w:rsid w:val="00973D7D"/>
    <w:rsid w:val="00974A06"/>
    <w:rsid w:val="00975B72"/>
    <w:rsid w:val="009776B8"/>
    <w:rsid w:val="00977E79"/>
    <w:rsid w:val="00980F1A"/>
    <w:rsid w:val="00981923"/>
    <w:rsid w:val="00983316"/>
    <w:rsid w:val="00983715"/>
    <w:rsid w:val="00983F74"/>
    <w:rsid w:val="00984DCD"/>
    <w:rsid w:val="0098583D"/>
    <w:rsid w:val="009859AE"/>
    <w:rsid w:val="00985C1A"/>
    <w:rsid w:val="00985D29"/>
    <w:rsid w:val="00987AD9"/>
    <w:rsid w:val="009902EF"/>
    <w:rsid w:val="00995012"/>
    <w:rsid w:val="009951A0"/>
    <w:rsid w:val="009A144E"/>
    <w:rsid w:val="009A3C26"/>
    <w:rsid w:val="009A56F7"/>
    <w:rsid w:val="009A62CC"/>
    <w:rsid w:val="009A726A"/>
    <w:rsid w:val="009B143E"/>
    <w:rsid w:val="009B4CBC"/>
    <w:rsid w:val="009B5AB4"/>
    <w:rsid w:val="009B7976"/>
    <w:rsid w:val="009C2B4A"/>
    <w:rsid w:val="009C3DCD"/>
    <w:rsid w:val="009C4B44"/>
    <w:rsid w:val="009C4F72"/>
    <w:rsid w:val="009C5BC9"/>
    <w:rsid w:val="009D0D06"/>
    <w:rsid w:val="009D29DE"/>
    <w:rsid w:val="009D2C83"/>
    <w:rsid w:val="009D46D3"/>
    <w:rsid w:val="009D5D05"/>
    <w:rsid w:val="009D6106"/>
    <w:rsid w:val="009D6736"/>
    <w:rsid w:val="009D69FB"/>
    <w:rsid w:val="009D7A86"/>
    <w:rsid w:val="009E3F7C"/>
    <w:rsid w:val="009E3FC2"/>
    <w:rsid w:val="009E59E9"/>
    <w:rsid w:val="009E74D1"/>
    <w:rsid w:val="009F151D"/>
    <w:rsid w:val="009F15B0"/>
    <w:rsid w:val="009F2CEE"/>
    <w:rsid w:val="009F3479"/>
    <w:rsid w:val="009F5296"/>
    <w:rsid w:val="009F653C"/>
    <w:rsid w:val="009F74F9"/>
    <w:rsid w:val="00A00810"/>
    <w:rsid w:val="00A00FE0"/>
    <w:rsid w:val="00A01AF1"/>
    <w:rsid w:val="00A03F61"/>
    <w:rsid w:val="00A044AB"/>
    <w:rsid w:val="00A046D7"/>
    <w:rsid w:val="00A106A9"/>
    <w:rsid w:val="00A11395"/>
    <w:rsid w:val="00A11A31"/>
    <w:rsid w:val="00A12047"/>
    <w:rsid w:val="00A13E12"/>
    <w:rsid w:val="00A14A3A"/>
    <w:rsid w:val="00A2043A"/>
    <w:rsid w:val="00A21082"/>
    <w:rsid w:val="00A22EE3"/>
    <w:rsid w:val="00A23510"/>
    <w:rsid w:val="00A24AA5"/>
    <w:rsid w:val="00A27AEB"/>
    <w:rsid w:val="00A27F7B"/>
    <w:rsid w:val="00A318E2"/>
    <w:rsid w:val="00A32F53"/>
    <w:rsid w:val="00A331DB"/>
    <w:rsid w:val="00A3450E"/>
    <w:rsid w:val="00A34FCC"/>
    <w:rsid w:val="00A3614D"/>
    <w:rsid w:val="00A37095"/>
    <w:rsid w:val="00A40937"/>
    <w:rsid w:val="00A446EB"/>
    <w:rsid w:val="00A458B8"/>
    <w:rsid w:val="00A46D51"/>
    <w:rsid w:val="00A47FE5"/>
    <w:rsid w:val="00A535D0"/>
    <w:rsid w:val="00A56599"/>
    <w:rsid w:val="00A56A12"/>
    <w:rsid w:val="00A57071"/>
    <w:rsid w:val="00A57F8F"/>
    <w:rsid w:val="00A602B2"/>
    <w:rsid w:val="00A607AD"/>
    <w:rsid w:val="00A60A69"/>
    <w:rsid w:val="00A60FFE"/>
    <w:rsid w:val="00A64C30"/>
    <w:rsid w:val="00A654BF"/>
    <w:rsid w:val="00A67D86"/>
    <w:rsid w:val="00A74B62"/>
    <w:rsid w:val="00A75724"/>
    <w:rsid w:val="00A76E4B"/>
    <w:rsid w:val="00A830B0"/>
    <w:rsid w:val="00A830CB"/>
    <w:rsid w:val="00A87794"/>
    <w:rsid w:val="00A87D8B"/>
    <w:rsid w:val="00A90210"/>
    <w:rsid w:val="00A92727"/>
    <w:rsid w:val="00A93999"/>
    <w:rsid w:val="00A95677"/>
    <w:rsid w:val="00A9759D"/>
    <w:rsid w:val="00A977C1"/>
    <w:rsid w:val="00A97B54"/>
    <w:rsid w:val="00AA0057"/>
    <w:rsid w:val="00AA250B"/>
    <w:rsid w:val="00AA3E55"/>
    <w:rsid w:val="00AA5279"/>
    <w:rsid w:val="00AB2729"/>
    <w:rsid w:val="00AB666C"/>
    <w:rsid w:val="00AB70FE"/>
    <w:rsid w:val="00AC2146"/>
    <w:rsid w:val="00AC2B42"/>
    <w:rsid w:val="00AC567C"/>
    <w:rsid w:val="00AC67A7"/>
    <w:rsid w:val="00AC7122"/>
    <w:rsid w:val="00AD2513"/>
    <w:rsid w:val="00AD2FC4"/>
    <w:rsid w:val="00AD342A"/>
    <w:rsid w:val="00AD4117"/>
    <w:rsid w:val="00AD4E25"/>
    <w:rsid w:val="00AD58C1"/>
    <w:rsid w:val="00AD592F"/>
    <w:rsid w:val="00AD64EB"/>
    <w:rsid w:val="00AD745E"/>
    <w:rsid w:val="00AE1880"/>
    <w:rsid w:val="00AE2BAE"/>
    <w:rsid w:val="00AE388E"/>
    <w:rsid w:val="00AE39E1"/>
    <w:rsid w:val="00AE5789"/>
    <w:rsid w:val="00AE583B"/>
    <w:rsid w:val="00AE5CD8"/>
    <w:rsid w:val="00AE6E4E"/>
    <w:rsid w:val="00AE76AF"/>
    <w:rsid w:val="00AF012A"/>
    <w:rsid w:val="00AF2637"/>
    <w:rsid w:val="00AF2700"/>
    <w:rsid w:val="00AF381E"/>
    <w:rsid w:val="00AF3FA4"/>
    <w:rsid w:val="00AF5172"/>
    <w:rsid w:val="00AF7A49"/>
    <w:rsid w:val="00B00072"/>
    <w:rsid w:val="00B004EB"/>
    <w:rsid w:val="00B00557"/>
    <w:rsid w:val="00B00AA8"/>
    <w:rsid w:val="00B01C1A"/>
    <w:rsid w:val="00B04CC3"/>
    <w:rsid w:val="00B10814"/>
    <w:rsid w:val="00B11FA1"/>
    <w:rsid w:val="00B12B95"/>
    <w:rsid w:val="00B1657F"/>
    <w:rsid w:val="00B1683B"/>
    <w:rsid w:val="00B17463"/>
    <w:rsid w:val="00B20736"/>
    <w:rsid w:val="00B2124D"/>
    <w:rsid w:val="00B21356"/>
    <w:rsid w:val="00B214CB"/>
    <w:rsid w:val="00B272AE"/>
    <w:rsid w:val="00B31A6B"/>
    <w:rsid w:val="00B31CE6"/>
    <w:rsid w:val="00B35FB0"/>
    <w:rsid w:val="00B3710F"/>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14AD"/>
    <w:rsid w:val="00B72207"/>
    <w:rsid w:val="00B76332"/>
    <w:rsid w:val="00B80C0C"/>
    <w:rsid w:val="00B81CFB"/>
    <w:rsid w:val="00B830E3"/>
    <w:rsid w:val="00B836EF"/>
    <w:rsid w:val="00B83E88"/>
    <w:rsid w:val="00B8486D"/>
    <w:rsid w:val="00B866ED"/>
    <w:rsid w:val="00B87697"/>
    <w:rsid w:val="00B87A7A"/>
    <w:rsid w:val="00B87A9A"/>
    <w:rsid w:val="00B9095D"/>
    <w:rsid w:val="00B926C7"/>
    <w:rsid w:val="00B92901"/>
    <w:rsid w:val="00B93AFF"/>
    <w:rsid w:val="00B96F7B"/>
    <w:rsid w:val="00BA0E7C"/>
    <w:rsid w:val="00BA31FE"/>
    <w:rsid w:val="00BA349C"/>
    <w:rsid w:val="00BA55F3"/>
    <w:rsid w:val="00BA75A2"/>
    <w:rsid w:val="00BA7902"/>
    <w:rsid w:val="00BA7D49"/>
    <w:rsid w:val="00BB08D4"/>
    <w:rsid w:val="00BB1CA8"/>
    <w:rsid w:val="00BB2EE8"/>
    <w:rsid w:val="00BB527F"/>
    <w:rsid w:val="00BB6408"/>
    <w:rsid w:val="00BB7F77"/>
    <w:rsid w:val="00BC017C"/>
    <w:rsid w:val="00BC1E45"/>
    <w:rsid w:val="00BC29AB"/>
    <w:rsid w:val="00BC2B75"/>
    <w:rsid w:val="00BC386F"/>
    <w:rsid w:val="00BC6D78"/>
    <w:rsid w:val="00BC6FB0"/>
    <w:rsid w:val="00BD07C3"/>
    <w:rsid w:val="00BD0D56"/>
    <w:rsid w:val="00BD2444"/>
    <w:rsid w:val="00BD247B"/>
    <w:rsid w:val="00BD3F4C"/>
    <w:rsid w:val="00BD4064"/>
    <w:rsid w:val="00BD44FE"/>
    <w:rsid w:val="00BD6E34"/>
    <w:rsid w:val="00BD6F9D"/>
    <w:rsid w:val="00BD7836"/>
    <w:rsid w:val="00BE0343"/>
    <w:rsid w:val="00BE1615"/>
    <w:rsid w:val="00BE1B88"/>
    <w:rsid w:val="00BE2D29"/>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B3F"/>
    <w:rsid w:val="00C07678"/>
    <w:rsid w:val="00C11AA5"/>
    <w:rsid w:val="00C12BC3"/>
    <w:rsid w:val="00C1486D"/>
    <w:rsid w:val="00C15291"/>
    <w:rsid w:val="00C155DC"/>
    <w:rsid w:val="00C162C2"/>
    <w:rsid w:val="00C2170A"/>
    <w:rsid w:val="00C229B6"/>
    <w:rsid w:val="00C22B36"/>
    <w:rsid w:val="00C22FDC"/>
    <w:rsid w:val="00C23CBF"/>
    <w:rsid w:val="00C26746"/>
    <w:rsid w:val="00C26BCB"/>
    <w:rsid w:val="00C27848"/>
    <w:rsid w:val="00C3132C"/>
    <w:rsid w:val="00C35721"/>
    <w:rsid w:val="00C35E3F"/>
    <w:rsid w:val="00C377C5"/>
    <w:rsid w:val="00C40251"/>
    <w:rsid w:val="00C473FF"/>
    <w:rsid w:val="00C52184"/>
    <w:rsid w:val="00C52272"/>
    <w:rsid w:val="00C53A1C"/>
    <w:rsid w:val="00C5554A"/>
    <w:rsid w:val="00C56707"/>
    <w:rsid w:val="00C60ACE"/>
    <w:rsid w:val="00C63BCD"/>
    <w:rsid w:val="00C702E1"/>
    <w:rsid w:val="00C71459"/>
    <w:rsid w:val="00C71C2B"/>
    <w:rsid w:val="00C725DA"/>
    <w:rsid w:val="00C75BA8"/>
    <w:rsid w:val="00C8112E"/>
    <w:rsid w:val="00C81406"/>
    <w:rsid w:val="00C8262F"/>
    <w:rsid w:val="00C876F3"/>
    <w:rsid w:val="00C9031E"/>
    <w:rsid w:val="00C91B1E"/>
    <w:rsid w:val="00C92E65"/>
    <w:rsid w:val="00C92E6F"/>
    <w:rsid w:val="00C93199"/>
    <w:rsid w:val="00C938FC"/>
    <w:rsid w:val="00C95068"/>
    <w:rsid w:val="00C958E6"/>
    <w:rsid w:val="00C9738D"/>
    <w:rsid w:val="00CA1700"/>
    <w:rsid w:val="00CA2905"/>
    <w:rsid w:val="00CA2B32"/>
    <w:rsid w:val="00CA32DD"/>
    <w:rsid w:val="00CA3F3B"/>
    <w:rsid w:val="00CA45EF"/>
    <w:rsid w:val="00CA4F55"/>
    <w:rsid w:val="00CA5026"/>
    <w:rsid w:val="00CA5AD0"/>
    <w:rsid w:val="00CA6653"/>
    <w:rsid w:val="00CB2DF1"/>
    <w:rsid w:val="00CB3131"/>
    <w:rsid w:val="00CB4E4B"/>
    <w:rsid w:val="00CB7BB5"/>
    <w:rsid w:val="00CC1205"/>
    <w:rsid w:val="00CC191A"/>
    <w:rsid w:val="00CC1D6A"/>
    <w:rsid w:val="00CC2D96"/>
    <w:rsid w:val="00CC37C0"/>
    <w:rsid w:val="00CC7B69"/>
    <w:rsid w:val="00CD0310"/>
    <w:rsid w:val="00CD127B"/>
    <w:rsid w:val="00CD1F8A"/>
    <w:rsid w:val="00CD2409"/>
    <w:rsid w:val="00CD3D81"/>
    <w:rsid w:val="00CD4761"/>
    <w:rsid w:val="00CD509B"/>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7784"/>
    <w:rsid w:val="00D30655"/>
    <w:rsid w:val="00D3093B"/>
    <w:rsid w:val="00D30DA8"/>
    <w:rsid w:val="00D30DBB"/>
    <w:rsid w:val="00D31AC1"/>
    <w:rsid w:val="00D32B46"/>
    <w:rsid w:val="00D3383A"/>
    <w:rsid w:val="00D33B43"/>
    <w:rsid w:val="00D34458"/>
    <w:rsid w:val="00D363BB"/>
    <w:rsid w:val="00D36FF3"/>
    <w:rsid w:val="00D37005"/>
    <w:rsid w:val="00D378D5"/>
    <w:rsid w:val="00D43EE0"/>
    <w:rsid w:val="00D46BC8"/>
    <w:rsid w:val="00D47EFE"/>
    <w:rsid w:val="00D50F4C"/>
    <w:rsid w:val="00D53940"/>
    <w:rsid w:val="00D54861"/>
    <w:rsid w:val="00D54AAE"/>
    <w:rsid w:val="00D54FD5"/>
    <w:rsid w:val="00D55640"/>
    <w:rsid w:val="00D567D6"/>
    <w:rsid w:val="00D57956"/>
    <w:rsid w:val="00D57B0B"/>
    <w:rsid w:val="00D60FF5"/>
    <w:rsid w:val="00D610F7"/>
    <w:rsid w:val="00D61189"/>
    <w:rsid w:val="00D614C2"/>
    <w:rsid w:val="00D7078B"/>
    <w:rsid w:val="00D72A83"/>
    <w:rsid w:val="00D73555"/>
    <w:rsid w:val="00D74007"/>
    <w:rsid w:val="00D81FD5"/>
    <w:rsid w:val="00D83AB1"/>
    <w:rsid w:val="00D86B50"/>
    <w:rsid w:val="00D87450"/>
    <w:rsid w:val="00D9353C"/>
    <w:rsid w:val="00D946CD"/>
    <w:rsid w:val="00D94C9C"/>
    <w:rsid w:val="00D96B05"/>
    <w:rsid w:val="00D96D22"/>
    <w:rsid w:val="00D97D66"/>
    <w:rsid w:val="00D97FBA"/>
    <w:rsid w:val="00DA209B"/>
    <w:rsid w:val="00DA3010"/>
    <w:rsid w:val="00DA359F"/>
    <w:rsid w:val="00DA53DC"/>
    <w:rsid w:val="00DA5793"/>
    <w:rsid w:val="00DA5F63"/>
    <w:rsid w:val="00DA6A0A"/>
    <w:rsid w:val="00DA79BE"/>
    <w:rsid w:val="00DB1182"/>
    <w:rsid w:val="00DB3AEB"/>
    <w:rsid w:val="00DB538C"/>
    <w:rsid w:val="00DB53A2"/>
    <w:rsid w:val="00DB6A91"/>
    <w:rsid w:val="00DB6DF4"/>
    <w:rsid w:val="00DB77CC"/>
    <w:rsid w:val="00DB79CD"/>
    <w:rsid w:val="00DC0422"/>
    <w:rsid w:val="00DC1118"/>
    <w:rsid w:val="00DC219F"/>
    <w:rsid w:val="00DC2F5B"/>
    <w:rsid w:val="00DC38F5"/>
    <w:rsid w:val="00DC6618"/>
    <w:rsid w:val="00DC686C"/>
    <w:rsid w:val="00DC7369"/>
    <w:rsid w:val="00DD03ED"/>
    <w:rsid w:val="00DD150C"/>
    <w:rsid w:val="00DD1D16"/>
    <w:rsid w:val="00DD37EE"/>
    <w:rsid w:val="00DD3E14"/>
    <w:rsid w:val="00DD3ECF"/>
    <w:rsid w:val="00DD4E02"/>
    <w:rsid w:val="00DD5068"/>
    <w:rsid w:val="00DD5D57"/>
    <w:rsid w:val="00DD7BF9"/>
    <w:rsid w:val="00DE0CA9"/>
    <w:rsid w:val="00DE0CD6"/>
    <w:rsid w:val="00DE36D4"/>
    <w:rsid w:val="00DE3FC1"/>
    <w:rsid w:val="00DE5849"/>
    <w:rsid w:val="00DE5E75"/>
    <w:rsid w:val="00DE606A"/>
    <w:rsid w:val="00DE6A91"/>
    <w:rsid w:val="00DE6D91"/>
    <w:rsid w:val="00DF0AAD"/>
    <w:rsid w:val="00DF16CF"/>
    <w:rsid w:val="00DF1F34"/>
    <w:rsid w:val="00DF26B7"/>
    <w:rsid w:val="00DF4BB5"/>
    <w:rsid w:val="00DF65F1"/>
    <w:rsid w:val="00DF6E11"/>
    <w:rsid w:val="00DF7448"/>
    <w:rsid w:val="00DF78E1"/>
    <w:rsid w:val="00E00551"/>
    <w:rsid w:val="00E00B63"/>
    <w:rsid w:val="00E06216"/>
    <w:rsid w:val="00E10224"/>
    <w:rsid w:val="00E10505"/>
    <w:rsid w:val="00E114F5"/>
    <w:rsid w:val="00E11E64"/>
    <w:rsid w:val="00E142A3"/>
    <w:rsid w:val="00E142F8"/>
    <w:rsid w:val="00E16A5B"/>
    <w:rsid w:val="00E17F66"/>
    <w:rsid w:val="00E20BF1"/>
    <w:rsid w:val="00E237E6"/>
    <w:rsid w:val="00E25061"/>
    <w:rsid w:val="00E257AC"/>
    <w:rsid w:val="00E27D1C"/>
    <w:rsid w:val="00E30CBC"/>
    <w:rsid w:val="00E312FE"/>
    <w:rsid w:val="00E31D72"/>
    <w:rsid w:val="00E32598"/>
    <w:rsid w:val="00E33905"/>
    <w:rsid w:val="00E36971"/>
    <w:rsid w:val="00E40BD7"/>
    <w:rsid w:val="00E41A89"/>
    <w:rsid w:val="00E420AB"/>
    <w:rsid w:val="00E42B62"/>
    <w:rsid w:val="00E45E93"/>
    <w:rsid w:val="00E46008"/>
    <w:rsid w:val="00E46862"/>
    <w:rsid w:val="00E5069C"/>
    <w:rsid w:val="00E51735"/>
    <w:rsid w:val="00E5243E"/>
    <w:rsid w:val="00E52F2A"/>
    <w:rsid w:val="00E55CB6"/>
    <w:rsid w:val="00E577C1"/>
    <w:rsid w:val="00E610C4"/>
    <w:rsid w:val="00E62D27"/>
    <w:rsid w:val="00E63450"/>
    <w:rsid w:val="00E64037"/>
    <w:rsid w:val="00E702C0"/>
    <w:rsid w:val="00E70302"/>
    <w:rsid w:val="00E70C31"/>
    <w:rsid w:val="00E738FE"/>
    <w:rsid w:val="00E740B7"/>
    <w:rsid w:val="00E742B8"/>
    <w:rsid w:val="00E74B45"/>
    <w:rsid w:val="00E74EDC"/>
    <w:rsid w:val="00E8093F"/>
    <w:rsid w:val="00E8203E"/>
    <w:rsid w:val="00E8219D"/>
    <w:rsid w:val="00E84894"/>
    <w:rsid w:val="00E85402"/>
    <w:rsid w:val="00E85619"/>
    <w:rsid w:val="00E860D2"/>
    <w:rsid w:val="00E86E47"/>
    <w:rsid w:val="00E936F8"/>
    <w:rsid w:val="00E94099"/>
    <w:rsid w:val="00E948E7"/>
    <w:rsid w:val="00E961A0"/>
    <w:rsid w:val="00E971FB"/>
    <w:rsid w:val="00EA140B"/>
    <w:rsid w:val="00EA289A"/>
    <w:rsid w:val="00EA2D08"/>
    <w:rsid w:val="00EA35EF"/>
    <w:rsid w:val="00EA42A1"/>
    <w:rsid w:val="00EA58D6"/>
    <w:rsid w:val="00EA60B7"/>
    <w:rsid w:val="00EA7CB2"/>
    <w:rsid w:val="00EB1296"/>
    <w:rsid w:val="00EB1DA8"/>
    <w:rsid w:val="00EB2EC0"/>
    <w:rsid w:val="00EB4D91"/>
    <w:rsid w:val="00EC0DD1"/>
    <w:rsid w:val="00EC23CE"/>
    <w:rsid w:val="00EC36CF"/>
    <w:rsid w:val="00EC3BB0"/>
    <w:rsid w:val="00EC4BF5"/>
    <w:rsid w:val="00EC546A"/>
    <w:rsid w:val="00EC5C38"/>
    <w:rsid w:val="00EC5D89"/>
    <w:rsid w:val="00EC7AE6"/>
    <w:rsid w:val="00ED19FE"/>
    <w:rsid w:val="00ED1F26"/>
    <w:rsid w:val="00ED2B34"/>
    <w:rsid w:val="00ED5758"/>
    <w:rsid w:val="00ED5AC2"/>
    <w:rsid w:val="00ED5BBE"/>
    <w:rsid w:val="00ED73BE"/>
    <w:rsid w:val="00EE0D80"/>
    <w:rsid w:val="00EE3BCD"/>
    <w:rsid w:val="00EE575E"/>
    <w:rsid w:val="00EE5D3D"/>
    <w:rsid w:val="00EE6549"/>
    <w:rsid w:val="00EE6EC4"/>
    <w:rsid w:val="00EF0868"/>
    <w:rsid w:val="00EF0D53"/>
    <w:rsid w:val="00EF263A"/>
    <w:rsid w:val="00EF3F70"/>
    <w:rsid w:val="00EF43BF"/>
    <w:rsid w:val="00EF65E8"/>
    <w:rsid w:val="00EF6AF9"/>
    <w:rsid w:val="00EF7B56"/>
    <w:rsid w:val="00F0058B"/>
    <w:rsid w:val="00F01051"/>
    <w:rsid w:val="00F0122E"/>
    <w:rsid w:val="00F01C54"/>
    <w:rsid w:val="00F058ED"/>
    <w:rsid w:val="00F062D1"/>
    <w:rsid w:val="00F074D4"/>
    <w:rsid w:val="00F07EE3"/>
    <w:rsid w:val="00F10ED7"/>
    <w:rsid w:val="00F114B7"/>
    <w:rsid w:val="00F12289"/>
    <w:rsid w:val="00F126CC"/>
    <w:rsid w:val="00F13A4E"/>
    <w:rsid w:val="00F13DDB"/>
    <w:rsid w:val="00F1511D"/>
    <w:rsid w:val="00F15394"/>
    <w:rsid w:val="00F154C8"/>
    <w:rsid w:val="00F16353"/>
    <w:rsid w:val="00F1737F"/>
    <w:rsid w:val="00F20582"/>
    <w:rsid w:val="00F23125"/>
    <w:rsid w:val="00F23327"/>
    <w:rsid w:val="00F23E28"/>
    <w:rsid w:val="00F25F7C"/>
    <w:rsid w:val="00F26D72"/>
    <w:rsid w:val="00F27B9F"/>
    <w:rsid w:val="00F30D61"/>
    <w:rsid w:val="00F31A71"/>
    <w:rsid w:val="00F34385"/>
    <w:rsid w:val="00F344E3"/>
    <w:rsid w:val="00F350CE"/>
    <w:rsid w:val="00F358BE"/>
    <w:rsid w:val="00F35D44"/>
    <w:rsid w:val="00F36E22"/>
    <w:rsid w:val="00F4234F"/>
    <w:rsid w:val="00F443C6"/>
    <w:rsid w:val="00F45960"/>
    <w:rsid w:val="00F45A4E"/>
    <w:rsid w:val="00F45B52"/>
    <w:rsid w:val="00F46E1A"/>
    <w:rsid w:val="00F51134"/>
    <w:rsid w:val="00F535B6"/>
    <w:rsid w:val="00F5434D"/>
    <w:rsid w:val="00F55922"/>
    <w:rsid w:val="00F5773A"/>
    <w:rsid w:val="00F60090"/>
    <w:rsid w:val="00F60BE0"/>
    <w:rsid w:val="00F60D42"/>
    <w:rsid w:val="00F6340B"/>
    <w:rsid w:val="00F634A0"/>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49E0"/>
    <w:rsid w:val="00F95EFD"/>
    <w:rsid w:val="00F96168"/>
    <w:rsid w:val="00FA2338"/>
    <w:rsid w:val="00FA3E5A"/>
    <w:rsid w:val="00FA4204"/>
    <w:rsid w:val="00FA4FA0"/>
    <w:rsid w:val="00FA6BD5"/>
    <w:rsid w:val="00FA77AC"/>
    <w:rsid w:val="00FB1071"/>
    <w:rsid w:val="00FB26D7"/>
    <w:rsid w:val="00FB3EF5"/>
    <w:rsid w:val="00FB4CB3"/>
    <w:rsid w:val="00FB5F21"/>
    <w:rsid w:val="00FC3AA0"/>
    <w:rsid w:val="00FC4A9F"/>
    <w:rsid w:val="00FC548C"/>
    <w:rsid w:val="00FC6878"/>
    <w:rsid w:val="00FC7847"/>
    <w:rsid w:val="00FD06B7"/>
    <w:rsid w:val="00FD481B"/>
    <w:rsid w:val="00FD54D8"/>
    <w:rsid w:val="00FD7C23"/>
    <w:rsid w:val="00FE2572"/>
    <w:rsid w:val="00FE3F27"/>
    <w:rsid w:val="00FE6CB2"/>
    <w:rsid w:val="00FE7D7E"/>
    <w:rsid w:val="00FF3178"/>
    <w:rsid w:val="00FF47EB"/>
    <w:rsid w:val="00FF6731"/>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7E6"/>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nhideWhenUsed/>
    <w:rsid w:val="00D57956"/>
    <w:pPr>
      <w:tabs>
        <w:tab w:val="center" w:pos="4153"/>
        <w:tab w:val="right" w:pos="8306"/>
      </w:tabs>
    </w:pPr>
  </w:style>
  <w:style w:type="character" w:customStyle="1" w:styleId="KjeneRakstz">
    <w:name w:val="Kājene Rakstz."/>
    <w:link w:val="Kjene"/>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semiHidden/>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semiHidden/>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iPriority w:val="99"/>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teris.magone@limb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vabrente02@inbox.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s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udite.mazeika@anss.lv" TargetMode="External"/><Relationship Id="rId4" Type="http://schemas.openxmlformats.org/officeDocument/2006/relationships/settings" Target="settings.xml"/><Relationship Id="rId9" Type="http://schemas.openxmlformats.org/officeDocument/2006/relationships/hyperlink" Target="mailto:inese.dubulte@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F1BC-B135-4404-823E-96470F1B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6678</TotalTime>
  <Pages>42</Pages>
  <Words>87073</Words>
  <Characters>49632</Characters>
  <Application>Microsoft Office Word</Application>
  <DocSecurity>0</DocSecurity>
  <Lines>413</Lines>
  <Paragraphs>272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136433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884</cp:revision>
  <cp:lastPrinted>2023-09-26T08:27:00Z</cp:lastPrinted>
  <dcterms:created xsi:type="dcterms:W3CDTF">2022-01-26T11:57:00Z</dcterms:created>
  <dcterms:modified xsi:type="dcterms:W3CDTF">2023-09-26T12:27:00Z</dcterms:modified>
</cp:coreProperties>
</file>