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902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276"/>
        <w:gridCol w:w="1276"/>
        <w:gridCol w:w="1275"/>
        <w:gridCol w:w="1134"/>
        <w:gridCol w:w="1418"/>
        <w:gridCol w:w="1134"/>
        <w:gridCol w:w="1134"/>
        <w:gridCol w:w="1276"/>
        <w:gridCol w:w="1417"/>
        <w:gridCol w:w="1134"/>
        <w:gridCol w:w="236"/>
        <w:gridCol w:w="458"/>
        <w:gridCol w:w="521"/>
        <w:gridCol w:w="236"/>
      </w:tblGrid>
      <w:tr w:rsidR="006556C9" w:rsidRPr="006556C9" w14:paraId="373CD913" w14:textId="77777777" w:rsidTr="006556C9">
        <w:trPr>
          <w:gridAfter w:val="4"/>
          <w:wAfter w:w="1451" w:type="dxa"/>
          <w:trHeight w:val="792"/>
        </w:trPr>
        <w:tc>
          <w:tcPr>
            <w:tcW w:w="154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C1135" w14:textId="1D276F9F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bookmarkStart w:id="0" w:name="_GoBack" w:colFirst="1" w:colLast="1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Mērķdotācija bērnu no piecu gadu vecuma izglītošanā nodarbināto pedagogu darba samaksai un valsts sociālās apdrošināšanas obligātajām iemaksām                                                                                                                       </w:t>
            </w: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lv-LV"/>
                <w14:ligatures w14:val="none"/>
              </w:rPr>
              <w:t>no  2024. gada 1. janvāra līdz 2024. gada 31. augustam</w:t>
            </w:r>
          </w:p>
        </w:tc>
      </w:tr>
      <w:bookmarkEnd w:id="0"/>
      <w:tr w:rsidR="006556C9" w:rsidRPr="006556C9" w14:paraId="0EC43CCC" w14:textId="77777777" w:rsidTr="006556C9">
        <w:trPr>
          <w:gridAfter w:val="4"/>
          <w:wAfter w:w="1451" w:type="dxa"/>
          <w:trHeight w:val="3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77E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5D0F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201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37AD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CFB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D66C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E99E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19F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916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6498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0F1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90C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2470EF8F" w14:textId="77777777" w:rsidTr="006556C9">
        <w:trPr>
          <w:gridAfter w:val="4"/>
          <w:wAfter w:w="1451" w:type="dxa"/>
          <w:trHeight w:val="50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5D266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Nr.p.k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97953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Iestādes nosaukums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174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5/6 gad. bērnu skaits uz 01.09.2023.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DBE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Algas likme pirmsskolas </w:t>
            </w:r>
            <w:r w:rsidRPr="008E4C7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v-LV"/>
                <w14:ligatures w14:val="none"/>
              </w:rPr>
              <w:t>pedagogiem</w:t>
            </w: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, EUR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CE4BE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Mēnesī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700CD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Atlīdzībai no 1. janvāra līdz 31. augustam, EUR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AA4AD6" w14:textId="12A92ACD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Papildus finansējums UA izglītojamiem no 1. janvāra līdz 31. augustam, EUR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B15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Kopā, EUR</w:t>
            </w:r>
          </w:p>
        </w:tc>
      </w:tr>
      <w:tr w:rsidR="006556C9" w:rsidRPr="006556C9" w14:paraId="27A94F20" w14:textId="77777777" w:rsidTr="006556C9">
        <w:trPr>
          <w:gridAfter w:val="4"/>
          <w:wAfter w:w="1451" w:type="dxa"/>
          <w:trHeight w:val="6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A3072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66AF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1582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AE7C6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08F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Darba alga pirmsskolas pedagogiem, EUR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A09A" w14:textId="3BB0798D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</w:t>
            </w: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orekcija, EUR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FD60" w14:textId="54646F1E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mēnesī /</w:t>
            </w:r>
            <w:r w:rsidR="00A95FF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tarifikācijas </w:t>
            </w: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summa</w:t>
            </w:r>
            <w:r w:rsidR="0046122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 bez atlikuma</w:t>
            </w: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/, EUR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260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VSA </w:t>
            </w:r>
            <w:proofErr w:type="spellStart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oblig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. </w:t>
            </w:r>
            <w:proofErr w:type="spellStart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iemaks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., EUR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C2EA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mēnesī, EUR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EC2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030F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1793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51624296" w14:textId="77777777" w:rsidTr="006556C9">
        <w:trPr>
          <w:gridAfter w:val="3"/>
          <w:wAfter w:w="1215" w:type="dxa"/>
          <w:trHeight w:val="105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4D47A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3BBE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0B35CD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BC08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4F63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5B42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C3945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DD96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69BC8C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444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FA76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9A38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5B3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24F869D5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A161E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3522C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Lādezera pamatskola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C41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F03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087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2 312,44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FC2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10B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2 325,74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728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548,64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8E0A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2 874,38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4E86E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22 995,00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9A6D3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99C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22 995,00</w:t>
            </w:r>
          </w:p>
        </w:tc>
        <w:tc>
          <w:tcPr>
            <w:tcW w:w="236" w:type="dxa"/>
            <w:vAlign w:val="center"/>
            <w:hideMark/>
          </w:tcPr>
          <w:p w14:paraId="05E107E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70CBFF98" w14:textId="77777777" w:rsidTr="006556C9">
        <w:trPr>
          <w:gridAfter w:val="3"/>
          <w:wAfter w:w="1215" w:type="dxa"/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00C61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BCB65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Ozolaines pirmsskolas izglītības iestāde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6B8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8CF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8E8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4 046,77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F1F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9D4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4 070,04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170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960,12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CA71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5 030,16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32F4F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40 241,00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EBCEB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246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40 241,00</w:t>
            </w:r>
          </w:p>
        </w:tc>
        <w:tc>
          <w:tcPr>
            <w:tcW w:w="236" w:type="dxa"/>
            <w:vAlign w:val="center"/>
            <w:hideMark/>
          </w:tcPr>
          <w:p w14:paraId="3C8FB97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222FE2C3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196ED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BE1B6D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Pāles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EF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FF7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E80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2 167,91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E53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FBB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2 180,38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970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6224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2 694,73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BD570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21 558,00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C1917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A8B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21 558,00</w:t>
            </w:r>
          </w:p>
        </w:tc>
        <w:tc>
          <w:tcPr>
            <w:tcW w:w="236" w:type="dxa"/>
            <w:vAlign w:val="center"/>
            <w:hideMark/>
          </w:tcPr>
          <w:p w14:paraId="775565D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355C4CF9" w14:textId="77777777" w:rsidTr="006556C9">
        <w:trPr>
          <w:gridAfter w:val="3"/>
          <w:wAfter w:w="1215" w:type="dxa"/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1B129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A58DE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Skultes pirmsskolas izglītības iestāde "</w:t>
            </w:r>
            <w:proofErr w:type="spellStart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Aģupīte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258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047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065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5 592,11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321E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5BB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5 619,53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C1B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1 325,65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63B3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6 945,18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3B37A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55 561,00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D2C6C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9FB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55 561,00</w:t>
            </w:r>
          </w:p>
        </w:tc>
        <w:tc>
          <w:tcPr>
            <w:tcW w:w="236" w:type="dxa"/>
            <w:vAlign w:val="center"/>
            <w:hideMark/>
          </w:tcPr>
          <w:p w14:paraId="363F4C3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3C3A97AD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01C89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7A3F46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Umurgas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2D2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316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DB2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4 335,82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737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6A7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4 360,75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D64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46DF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5 389,45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9B0A8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43 116,00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EF8B3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F92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43 116,00</w:t>
            </w:r>
          </w:p>
        </w:tc>
        <w:tc>
          <w:tcPr>
            <w:tcW w:w="236" w:type="dxa"/>
            <w:vAlign w:val="center"/>
            <w:hideMark/>
          </w:tcPr>
          <w:p w14:paraId="2352D82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70F8E6F2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D993F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0EA646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Vidrižu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BE1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8F1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EA9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3 468,66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E4F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D65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3 488,61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A67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822,96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2D55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4 311,57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3ECBA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34 493,00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17EB9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ACA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34 493,00</w:t>
            </w:r>
          </w:p>
        </w:tc>
        <w:tc>
          <w:tcPr>
            <w:tcW w:w="236" w:type="dxa"/>
            <w:vAlign w:val="center"/>
            <w:hideMark/>
          </w:tcPr>
          <w:p w14:paraId="084F9AF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4EDF7853" w14:textId="77777777" w:rsidTr="006556C9">
        <w:trPr>
          <w:gridAfter w:val="3"/>
          <w:wAfter w:w="1215" w:type="dxa"/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C0BD5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2D5E8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Baumaņu Kārļa Viļķenes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D87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D1C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826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2 167,91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CC6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883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2 180,38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107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0ED2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2 694,73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B6493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21 558,00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243D7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E0C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21 558,00</w:t>
            </w:r>
          </w:p>
        </w:tc>
        <w:tc>
          <w:tcPr>
            <w:tcW w:w="236" w:type="dxa"/>
            <w:vAlign w:val="center"/>
            <w:hideMark/>
          </w:tcPr>
          <w:p w14:paraId="6FF96D35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37E29D92" w14:textId="77777777" w:rsidTr="006556C9">
        <w:trPr>
          <w:gridAfter w:val="3"/>
          <w:wAfter w:w="1215" w:type="dxa"/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17DB8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4E6A1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pilsētas 1.pirmsskolas izglītības iestāde "</w:t>
            </w:r>
            <w:proofErr w:type="spellStart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Buratīno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F0B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242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A77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7 370,90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FAF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C0B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7 413,28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620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1 748,79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5851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9 162,07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EEF30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73 297,00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EE5E8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858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73 297,00</w:t>
            </w:r>
          </w:p>
        </w:tc>
        <w:tc>
          <w:tcPr>
            <w:tcW w:w="236" w:type="dxa"/>
            <w:vAlign w:val="center"/>
            <w:hideMark/>
          </w:tcPr>
          <w:p w14:paraId="4AE7C0F7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1134D3D6" w14:textId="77777777" w:rsidTr="006556C9">
        <w:trPr>
          <w:gridAfter w:val="3"/>
          <w:wAfter w:w="1215" w:type="dxa"/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C3BBB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50E81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pilsētas 2.pirmsskolas izglītības iestāde "</w:t>
            </w:r>
            <w:proofErr w:type="spellStart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Kāpēcītis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5F7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B0E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0D2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4 335,82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0B8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286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4 360,75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0D3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9F4F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5 389,45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D781B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43 116,00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984F8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C62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43 116,00</w:t>
            </w:r>
          </w:p>
        </w:tc>
        <w:tc>
          <w:tcPr>
            <w:tcW w:w="236" w:type="dxa"/>
            <w:vAlign w:val="center"/>
            <w:hideMark/>
          </w:tcPr>
          <w:p w14:paraId="5FD1DDB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6B5B5960" w14:textId="77777777" w:rsidTr="006556C9">
        <w:trPr>
          <w:gridAfter w:val="3"/>
          <w:wAfter w:w="1215" w:type="dxa"/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AF7E5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F12B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pilsētas 3.pirmsskolas izglītības iestāde "Spārīte"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F66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E9C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C7B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11 562,19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843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BF1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11 628,67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CD6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2 743,20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4EB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14 371,87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36B71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114 975,00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19F94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7E3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116 235,00</w:t>
            </w:r>
          </w:p>
        </w:tc>
        <w:tc>
          <w:tcPr>
            <w:tcW w:w="236" w:type="dxa"/>
            <w:vAlign w:val="center"/>
            <w:hideMark/>
          </w:tcPr>
          <w:p w14:paraId="1E603198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4F6DBC17" w14:textId="77777777" w:rsidTr="006556C9">
        <w:trPr>
          <w:gridAfter w:val="3"/>
          <w:wAfter w:w="1215" w:type="dxa"/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80AAD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5DFF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Pirmsskolas izglītības iestāde "Vilnītis"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61A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D3E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5B1E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11 887,38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7BD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ECB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11 948,88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43E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2 818,74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12A7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14 767,62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771BD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118 141,00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74675E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2 521,00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4D9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120 662,00</w:t>
            </w:r>
          </w:p>
        </w:tc>
        <w:tc>
          <w:tcPr>
            <w:tcW w:w="236" w:type="dxa"/>
            <w:vAlign w:val="center"/>
            <w:hideMark/>
          </w:tcPr>
          <w:p w14:paraId="44E2E4B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14985DF6" w14:textId="77777777" w:rsidTr="006556C9">
        <w:trPr>
          <w:gridAfter w:val="3"/>
          <w:wAfter w:w="1215" w:type="dxa"/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D5963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F1CB3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Kr</w:t>
            </w:r>
            <w:proofErr w:type="spellEnd"/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. Valdemāra Ainažu pamatskola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34F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1F6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ADD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1 878,86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117E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BB3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1 889,66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AF1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6F6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2 335,43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9593C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18 683,00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53904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390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18 683,00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4E371FA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3B08C2A3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596D8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CC832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Liepupes pamatskola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58B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222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D22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2 746,02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5E3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20D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2 761,81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2B1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651,51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717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3 413,32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94C71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27 307,00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A65D3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4EE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27 307,00</w:t>
            </w:r>
          </w:p>
        </w:tc>
        <w:tc>
          <w:tcPr>
            <w:tcW w:w="236" w:type="dxa"/>
            <w:vAlign w:val="center"/>
            <w:hideMark/>
          </w:tcPr>
          <w:p w14:paraId="0BAB05C3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4404D1D9" w14:textId="77777777" w:rsidTr="006556C9">
        <w:trPr>
          <w:gridAfter w:val="3"/>
          <w:wAfter w:w="1215" w:type="dxa"/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1FB4E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C5CB6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Alojas pilsētas pirmsskolas izglītības iestāde "Auseklītis"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749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300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435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7 949,01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A02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A99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7 994,72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E803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1 885,95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92FB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9 880,67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28380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BB709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EEF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79 045,00</w:t>
            </w:r>
          </w:p>
        </w:tc>
        <w:tc>
          <w:tcPr>
            <w:tcW w:w="236" w:type="dxa"/>
            <w:vAlign w:val="center"/>
            <w:hideMark/>
          </w:tcPr>
          <w:p w14:paraId="1A0EC76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5D27B7E4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F34F59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37B0D2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Staiceles pamatskola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379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6FE6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8334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2 456,97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21A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F39D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2 471,10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8FB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582,93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77B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3 054,03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4E8AF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24 432,00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35A1AF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AEC2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24 432,00</w:t>
            </w:r>
          </w:p>
        </w:tc>
        <w:tc>
          <w:tcPr>
            <w:tcW w:w="236" w:type="dxa"/>
            <w:vAlign w:val="center"/>
            <w:hideMark/>
          </w:tcPr>
          <w:p w14:paraId="75A52FCD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6995D636" w14:textId="77777777" w:rsidTr="006556C9">
        <w:trPr>
          <w:gridAfter w:val="3"/>
          <w:wAfter w:w="1215" w:type="dxa"/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C69FB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9EADD70" w14:textId="77777777" w:rsidR="006556C9" w:rsidRPr="006556C9" w:rsidRDefault="006556C9" w:rsidP="00655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125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68C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481C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74 278,77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002A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415,53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0241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74 694,30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5DE5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17 620,36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CB58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92 314,66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FFCECE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738 518,00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AD748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3 781,00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21A7" w14:textId="77777777" w:rsidR="006556C9" w:rsidRPr="006556C9" w:rsidRDefault="006556C9" w:rsidP="0065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742 299,00</w:t>
            </w:r>
          </w:p>
        </w:tc>
        <w:tc>
          <w:tcPr>
            <w:tcW w:w="236" w:type="dxa"/>
            <w:vAlign w:val="center"/>
            <w:hideMark/>
          </w:tcPr>
          <w:p w14:paraId="1D83EFDE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29132FC9" w14:textId="77777777" w:rsidTr="006556C9">
        <w:trPr>
          <w:gridAfter w:val="3"/>
          <w:wAfter w:w="1215" w:type="dxa"/>
          <w:trHeight w:val="348"/>
        </w:trPr>
        <w:tc>
          <w:tcPr>
            <w:tcW w:w="12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7C928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Pamats: 2023. gada 9. decembra likums “Par valsts budžetu 2024. gadam un budžeta ietvaru 2024., 2025. un 2026. gadam” 9. pielikums.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CE0D1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913C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55866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21D63A34" w14:textId="77777777" w:rsidTr="006556C9">
        <w:trPr>
          <w:gridAfter w:val="3"/>
          <w:wAfter w:w="1215" w:type="dxa"/>
          <w:trHeight w:val="2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CF53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8AFA6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75DA1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FB9AA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6FDE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A91E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D4215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D0BAD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5C2FD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64743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8CFFF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50D1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2919F8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556C9" w:rsidRPr="006556C9" w14:paraId="60F53529" w14:textId="77777777" w:rsidTr="006556C9">
        <w:trPr>
          <w:trHeight w:val="264"/>
        </w:trPr>
        <w:tc>
          <w:tcPr>
            <w:tcW w:w="116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A127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6556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Sagatavoja: Limbažu novada pašvaldības Finanšu un ekonomikas nodaļas vecākā ekonomiste L. Amoliņa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A1AD9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4F430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8AAEE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24FF8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298F7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2F43B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2D44" w14:textId="77777777" w:rsidR="006556C9" w:rsidRPr="006556C9" w:rsidRDefault="006556C9" w:rsidP="0065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729A3D30" w14:textId="77777777" w:rsidR="00853B13" w:rsidRDefault="00853B13"/>
    <w:sectPr w:rsidR="00853B13" w:rsidSect="00F96353">
      <w:headerReference w:type="default" r:id="rId6"/>
      <w:headerReference w:type="first" r:id="rId7"/>
      <w:pgSz w:w="16838" w:h="11906" w:orient="landscape"/>
      <w:pgMar w:top="1134" w:right="28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ACAFF" w14:textId="77777777" w:rsidR="000617E7" w:rsidRDefault="000617E7" w:rsidP="00573728">
      <w:pPr>
        <w:spacing w:after="0" w:line="240" w:lineRule="auto"/>
      </w:pPr>
      <w:r>
        <w:separator/>
      </w:r>
    </w:p>
  </w:endnote>
  <w:endnote w:type="continuationSeparator" w:id="0">
    <w:p w14:paraId="2C44D2CB" w14:textId="77777777" w:rsidR="000617E7" w:rsidRDefault="000617E7" w:rsidP="0057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8C517" w14:textId="77777777" w:rsidR="000617E7" w:rsidRDefault="000617E7" w:rsidP="00573728">
      <w:pPr>
        <w:spacing w:after="0" w:line="240" w:lineRule="auto"/>
      </w:pPr>
      <w:r>
        <w:separator/>
      </w:r>
    </w:p>
  </w:footnote>
  <w:footnote w:type="continuationSeparator" w:id="0">
    <w:p w14:paraId="740324BB" w14:textId="77777777" w:rsidR="000617E7" w:rsidRDefault="000617E7" w:rsidP="00573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8801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C65B29" w14:textId="2E09D805" w:rsidR="00F96353" w:rsidRPr="00F96353" w:rsidRDefault="00F9635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3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3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3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1D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963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DADD32" w14:textId="33FAB295" w:rsidR="00573728" w:rsidRPr="00F96353" w:rsidRDefault="00573728" w:rsidP="00F9635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EE90" w14:textId="0BDA29E0" w:rsidR="00F96353" w:rsidRPr="00F96353" w:rsidRDefault="00F96353" w:rsidP="00F96353">
    <w:pPr>
      <w:spacing w:after="0" w:line="240" w:lineRule="auto"/>
      <w:jc w:val="right"/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</w:pPr>
    <w:r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1.</w:t>
    </w:r>
    <w:r w:rsidRPr="00F96353"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PIELIKUMS</w:t>
    </w:r>
  </w:p>
  <w:p w14:paraId="75A3C13B" w14:textId="77777777" w:rsidR="00F96353" w:rsidRPr="00F96353" w:rsidRDefault="00F96353" w:rsidP="00F96353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Limbažu novada domes</w:t>
    </w:r>
  </w:p>
  <w:p w14:paraId="2638FA1C" w14:textId="18408C57" w:rsidR="00F96353" w:rsidRPr="00F96353" w:rsidRDefault="00F96353" w:rsidP="00F96353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 xml:space="preserve">25.01.2024. </w:t>
    </w: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sēdes lēmumam Nr.</w:t>
    </w:r>
    <w:r w:rsidR="00441D2B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19</w:t>
    </w:r>
  </w:p>
  <w:p w14:paraId="72DFB971" w14:textId="58298FBB" w:rsidR="00F96353" w:rsidRPr="00F96353" w:rsidRDefault="00F96353" w:rsidP="00F96353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 xml:space="preserve">(protokols Nr.2, </w:t>
    </w:r>
    <w:r w:rsidR="00441D2B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17</w:t>
    </w: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.)</w:t>
    </w:r>
  </w:p>
  <w:p w14:paraId="1BD0E08C" w14:textId="77777777" w:rsidR="00F96353" w:rsidRDefault="00F96353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C9"/>
    <w:rsid w:val="000617E7"/>
    <w:rsid w:val="00441D2B"/>
    <w:rsid w:val="0046122C"/>
    <w:rsid w:val="00573728"/>
    <w:rsid w:val="006556C9"/>
    <w:rsid w:val="0076004A"/>
    <w:rsid w:val="00853B13"/>
    <w:rsid w:val="008D77EC"/>
    <w:rsid w:val="008E4C74"/>
    <w:rsid w:val="00A95FF1"/>
    <w:rsid w:val="00F66F62"/>
    <w:rsid w:val="00F9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6377"/>
  <w15:chartTrackingRefBased/>
  <w15:docId w15:val="{B0663DD0-DC9A-4324-AF0F-539C8668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737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73728"/>
  </w:style>
  <w:style w:type="paragraph" w:styleId="Kjene">
    <w:name w:val="footer"/>
    <w:basedOn w:val="Parasts"/>
    <w:link w:val="KjeneRakstz"/>
    <w:uiPriority w:val="99"/>
    <w:unhideWhenUsed/>
    <w:rsid w:val="005737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73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1794</Words>
  <Characters>1023</Characters>
  <Application>Microsoft Office Word</Application>
  <DocSecurity>0</DocSecurity>
  <Lines>8</Lines>
  <Paragraphs>5</Paragraphs>
  <ScaleCrop>false</ScaleCrop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Linita Amoliņa</dc:creator>
  <cp:keywords/>
  <dc:description/>
  <cp:lastModifiedBy>Dace Tauriņa</cp:lastModifiedBy>
  <cp:revision>8</cp:revision>
  <dcterms:created xsi:type="dcterms:W3CDTF">2024-01-15T08:22:00Z</dcterms:created>
  <dcterms:modified xsi:type="dcterms:W3CDTF">2024-01-29T15:17:00Z</dcterms:modified>
</cp:coreProperties>
</file>