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59DDF" w14:textId="77777777" w:rsidR="00D21FA6" w:rsidRDefault="00D21FA6" w:rsidP="00E7353C">
      <w:pPr>
        <w:pStyle w:val="Galvene"/>
        <w:tabs>
          <w:tab w:val="left" w:pos="720"/>
        </w:tabs>
        <w:rPr>
          <w:rFonts w:ascii="Times New Roman" w:hAnsi="Times New Roman"/>
          <w:sz w:val="24"/>
          <w:szCs w:val="24"/>
          <w:lang w:val="lv-LV"/>
        </w:rPr>
      </w:pPr>
      <w:bookmarkStart w:id="0" w:name="_GoBack"/>
      <w:bookmarkEnd w:id="0"/>
    </w:p>
    <w:p w14:paraId="3C06635B" w14:textId="77777777" w:rsidR="00773DD3" w:rsidRDefault="00773DD3" w:rsidP="009C1534">
      <w:pPr>
        <w:widowControl/>
        <w:spacing w:after="0" w:line="240" w:lineRule="auto"/>
        <w:jc w:val="center"/>
        <w:rPr>
          <w:rFonts w:ascii="Times New Roman" w:eastAsia="Times New Roman" w:hAnsi="Times New Roman"/>
          <w:sz w:val="24"/>
          <w:szCs w:val="24"/>
          <w:lang w:val="lv-LV" w:eastAsia="lv-LV"/>
        </w:rPr>
      </w:pPr>
    </w:p>
    <w:p w14:paraId="5BB2C657" w14:textId="63B0CC74" w:rsidR="004165D2" w:rsidRDefault="009C1534" w:rsidP="007A1378">
      <w:pPr>
        <w:widowControl/>
        <w:spacing w:after="0" w:line="240" w:lineRule="auto"/>
        <w:jc w:val="center"/>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Cēsīs</w:t>
      </w:r>
    </w:p>
    <w:p w14:paraId="25C7FBBD" w14:textId="77777777" w:rsidR="000C11D6" w:rsidRDefault="000C11D6" w:rsidP="007A1378">
      <w:pPr>
        <w:widowControl/>
        <w:spacing w:after="0" w:line="240" w:lineRule="auto"/>
        <w:ind w:right="-154"/>
        <w:rPr>
          <w:rFonts w:ascii="Times New Roman" w:eastAsia="Times New Roman" w:hAnsi="Times New Roman"/>
          <w:sz w:val="24"/>
          <w:szCs w:val="24"/>
          <w:lang w:val="lv-LV" w:eastAsia="lv-LV"/>
        </w:rPr>
      </w:pPr>
    </w:p>
    <w:p w14:paraId="6C0C2C0B" w14:textId="77777777" w:rsidR="000C11D6" w:rsidRDefault="000C11D6" w:rsidP="007A1378">
      <w:pPr>
        <w:widowControl/>
        <w:spacing w:after="0" w:line="240" w:lineRule="auto"/>
        <w:ind w:right="-154"/>
        <w:rPr>
          <w:rFonts w:ascii="Times New Roman" w:eastAsia="Times New Roman" w:hAnsi="Times New Roman"/>
          <w:sz w:val="24"/>
          <w:szCs w:val="24"/>
          <w:lang w:val="lv-LV" w:eastAsia="lv-LV"/>
        </w:rPr>
      </w:pPr>
    </w:p>
    <w:p w14:paraId="23DAC2E5" w14:textId="25871F2F" w:rsidR="00D900DE" w:rsidRPr="007A1378" w:rsidRDefault="00660F98" w:rsidP="007A1378">
      <w:pPr>
        <w:widowControl/>
        <w:spacing w:after="0" w:line="240" w:lineRule="auto"/>
        <w:ind w:right="-154"/>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28.12</w:t>
      </w:r>
      <w:r w:rsidR="00BA5BDE">
        <w:rPr>
          <w:rFonts w:ascii="Times New Roman" w:eastAsia="Times New Roman" w:hAnsi="Times New Roman"/>
          <w:sz w:val="24"/>
          <w:szCs w:val="24"/>
          <w:lang w:val="lv-LV" w:eastAsia="lv-LV"/>
        </w:rPr>
        <w:t>.20</w:t>
      </w:r>
      <w:r w:rsidR="00A960C9">
        <w:rPr>
          <w:rFonts w:ascii="Times New Roman" w:eastAsia="Times New Roman" w:hAnsi="Times New Roman"/>
          <w:sz w:val="24"/>
          <w:szCs w:val="24"/>
          <w:lang w:val="lv-LV" w:eastAsia="lv-LV"/>
        </w:rPr>
        <w:t>2</w:t>
      </w:r>
      <w:r w:rsidR="00C553C1">
        <w:rPr>
          <w:rFonts w:ascii="Times New Roman" w:eastAsia="Times New Roman" w:hAnsi="Times New Roman"/>
          <w:sz w:val="24"/>
          <w:szCs w:val="24"/>
          <w:lang w:val="lv-LV" w:eastAsia="lv-LV"/>
        </w:rPr>
        <w:t>2</w:t>
      </w:r>
      <w:r w:rsidR="00BA5BDE">
        <w:rPr>
          <w:rFonts w:ascii="Times New Roman" w:eastAsia="Times New Roman" w:hAnsi="Times New Roman"/>
          <w:sz w:val="24"/>
          <w:szCs w:val="24"/>
          <w:lang w:val="lv-LV" w:eastAsia="lv-LV"/>
        </w:rPr>
        <w:t xml:space="preserve">. Nr. </w:t>
      </w:r>
      <w:r w:rsidR="00545B96" w:rsidRPr="00545B96">
        <w:rPr>
          <w:rFonts w:ascii="Times New Roman" w:eastAsia="Times New Roman" w:hAnsi="Times New Roman"/>
          <w:sz w:val="24"/>
          <w:szCs w:val="24"/>
          <w:lang w:val="lv-LV" w:eastAsia="lv-LV"/>
        </w:rPr>
        <w:t>NKMP/2022/14.4-03/6362</w:t>
      </w:r>
    </w:p>
    <w:p w14:paraId="7043F26C" w14:textId="2A029CF5" w:rsidR="00E7057A" w:rsidRDefault="00E7057A" w:rsidP="00E7057A">
      <w:pPr>
        <w:widowControl/>
        <w:spacing w:after="0" w:line="240" w:lineRule="auto"/>
        <w:ind w:right="12"/>
        <w:rPr>
          <w:rFonts w:ascii="Times New Roman" w:eastAsia="Times New Roman" w:hAnsi="Times New Roman"/>
          <w:sz w:val="24"/>
          <w:szCs w:val="24"/>
          <w:lang w:val="lv-LV" w:eastAsia="lv-LV"/>
        </w:rPr>
      </w:pPr>
    </w:p>
    <w:p w14:paraId="414C1954" w14:textId="77777777" w:rsidR="000C11D6" w:rsidRDefault="000C11D6" w:rsidP="00E7057A">
      <w:pPr>
        <w:widowControl/>
        <w:spacing w:after="0" w:line="240" w:lineRule="auto"/>
        <w:ind w:right="12"/>
        <w:rPr>
          <w:rFonts w:ascii="Times New Roman" w:eastAsia="Times New Roman" w:hAnsi="Times New Roman"/>
          <w:sz w:val="24"/>
          <w:szCs w:val="24"/>
          <w:lang w:val="lv-LV" w:eastAsia="lv-LV"/>
        </w:rPr>
      </w:pPr>
    </w:p>
    <w:p w14:paraId="4B866243" w14:textId="78C2BF30" w:rsidR="0041168B" w:rsidRDefault="00660F98" w:rsidP="00E7057A">
      <w:pPr>
        <w:widowControl/>
        <w:spacing w:after="0" w:line="240" w:lineRule="auto"/>
        <w:ind w:right="12"/>
        <w:jc w:val="right"/>
        <w:rPr>
          <w:rFonts w:ascii="Times New Roman" w:eastAsia="Times New Roman" w:hAnsi="Times New Roman"/>
          <w:b/>
          <w:sz w:val="24"/>
          <w:szCs w:val="24"/>
          <w:lang w:val="lv-LV" w:eastAsia="lv-LV"/>
        </w:rPr>
      </w:pPr>
      <w:r>
        <w:rPr>
          <w:rFonts w:ascii="Times New Roman" w:eastAsia="Times New Roman" w:hAnsi="Times New Roman"/>
          <w:b/>
          <w:sz w:val="24"/>
          <w:szCs w:val="24"/>
          <w:lang w:val="lv-LV" w:eastAsia="lv-LV"/>
        </w:rPr>
        <w:t>Limbažu novada pašvaldībai</w:t>
      </w:r>
    </w:p>
    <w:p w14:paraId="622D8919" w14:textId="4B3B8157" w:rsidR="006B43C7" w:rsidRPr="006B43C7" w:rsidRDefault="006B43C7" w:rsidP="00E7057A">
      <w:pPr>
        <w:widowControl/>
        <w:spacing w:after="0" w:line="240" w:lineRule="auto"/>
        <w:ind w:right="12"/>
        <w:jc w:val="right"/>
        <w:rPr>
          <w:rFonts w:ascii="Times New Roman" w:eastAsia="Times New Roman" w:hAnsi="Times New Roman"/>
          <w:sz w:val="24"/>
          <w:szCs w:val="24"/>
          <w:lang w:val="lv-LV" w:eastAsia="lv-LV"/>
        </w:rPr>
      </w:pPr>
      <w:r w:rsidRPr="006B43C7">
        <w:rPr>
          <w:rFonts w:ascii="Times New Roman" w:eastAsia="Times New Roman" w:hAnsi="Times New Roman"/>
          <w:sz w:val="24"/>
          <w:szCs w:val="24"/>
          <w:lang w:val="lv-LV" w:eastAsia="lv-LV"/>
        </w:rPr>
        <w:t>(</w:t>
      </w:r>
      <w:proofErr w:type="spellStart"/>
      <w:r w:rsidRPr="006B43C7">
        <w:rPr>
          <w:rFonts w:ascii="Times New Roman" w:eastAsia="Times New Roman" w:hAnsi="Times New Roman"/>
          <w:sz w:val="24"/>
          <w:szCs w:val="24"/>
          <w:lang w:val="lv-LV" w:eastAsia="lv-LV"/>
        </w:rPr>
        <w:t>reģ</w:t>
      </w:r>
      <w:proofErr w:type="spellEnd"/>
      <w:r w:rsidRPr="006B43C7">
        <w:rPr>
          <w:rFonts w:ascii="Times New Roman" w:eastAsia="Times New Roman" w:hAnsi="Times New Roman"/>
          <w:sz w:val="24"/>
          <w:szCs w:val="24"/>
          <w:lang w:val="lv-LV" w:eastAsia="lv-LV"/>
        </w:rPr>
        <w:t>. Nr. 90009114631)</w:t>
      </w:r>
    </w:p>
    <w:p w14:paraId="0B4BB4DB" w14:textId="0952EB4C" w:rsidR="0041168B" w:rsidRDefault="000132FD" w:rsidP="00E7057A">
      <w:pPr>
        <w:widowControl/>
        <w:spacing w:after="0" w:line="240" w:lineRule="auto"/>
        <w:ind w:right="12"/>
        <w:jc w:val="right"/>
        <w:rPr>
          <w:rFonts w:ascii="Times New Roman" w:eastAsia="Times New Roman" w:hAnsi="Times New Roman"/>
          <w:sz w:val="24"/>
          <w:szCs w:val="24"/>
          <w:lang w:val="lv-LV" w:eastAsia="lv-LV"/>
        </w:rPr>
      </w:pPr>
      <w:hyperlink r:id="rId10" w:history="1">
        <w:r w:rsidR="00660F98" w:rsidRPr="00D61B99">
          <w:rPr>
            <w:rStyle w:val="Hipersaite"/>
            <w:rFonts w:ascii="Times New Roman" w:eastAsia="Times New Roman" w:hAnsi="Times New Roman"/>
            <w:sz w:val="24"/>
            <w:szCs w:val="24"/>
            <w:lang w:val="lv-LV" w:eastAsia="lv-LV"/>
          </w:rPr>
          <w:t>pasts@limbazunovads.lv</w:t>
        </w:r>
      </w:hyperlink>
    </w:p>
    <w:p w14:paraId="2E5AEA34" w14:textId="4D19714A" w:rsidR="00660F98" w:rsidRDefault="00660F98" w:rsidP="00E7057A">
      <w:pPr>
        <w:widowControl/>
        <w:spacing w:after="0" w:line="240" w:lineRule="auto"/>
        <w:ind w:right="12"/>
        <w:jc w:val="right"/>
        <w:rPr>
          <w:rFonts w:ascii="Times New Roman" w:eastAsia="Times New Roman" w:hAnsi="Times New Roman"/>
          <w:sz w:val="24"/>
          <w:szCs w:val="24"/>
          <w:lang w:val="lv-LV" w:eastAsia="lv-LV"/>
        </w:rPr>
      </w:pPr>
    </w:p>
    <w:p w14:paraId="641C03F0" w14:textId="32BD07A7" w:rsidR="00660F98" w:rsidRDefault="00660F98" w:rsidP="00E7057A">
      <w:pPr>
        <w:widowControl/>
        <w:spacing w:after="0" w:line="240" w:lineRule="auto"/>
        <w:ind w:right="12"/>
        <w:jc w:val="right"/>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Informācijai:</w:t>
      </w:r>
    </w:p>
    <w:p w14:paraId="4A7E6B78" w14:textId="77777777" w:rsidR="006B43C7" w:rsidRDefault="006B43C7" w:rsidP="00E7057A">
      <w:pPr>
        <w:widowControl/>
        <w:spacing w:after="0" w:line="240" w:lineRule="auto"/>
        <w:ind w:right="12"/>
        <w:jc w:val="right"/>
        <w:rPr>
          <w:rFonts w:ascii="Times New Roman" w:eastAsia="Times New Roman" w:hAnsi="Times New Roman"/>
          <w:sz w:val="24"/>
          <w:szCs w:val="24"/>
          <w:lang w:val="lv-LV" w:eastAsia="lv-LV"/>
        </w:rPr>
      </w:pPr>
      <w:r w:rsidRPr="006B43C7">
        <w:rPr>
          <w:rFonts w:ascii="Times New Roman" w:eastAsia="Times New Roman" w:hAnsi="Times New Roman"/>
          <w:sz w:val="24"/>
          <w:szCs w:val="24"/>
          <w:lang w:val="lv-LV" w:eastAsia="lv-LV"/>
        </w:rPr>
        <w:t>Kultūras izglītības centra ''Melngaiļa sēta''</w:t>
      </w:r>
      <w:r w:rsidRPr="006B43C7">
        <w:rPr>
          <w:rFonts w:ascii="Times New Roman" w:eastAsia="Times New Roman" w:hAnsi="Times New Roman"/>
          <w:b/>
          <w:sz w:val="24"/>
          <w:szCs w:val="24"/>
          <w:lang w:val="lv-LV" w:eastAsia="lv-LV"/>
        </w:rPr>
        <w:t xml:space="preserve"> </w:t>
      </w:r>
      <w:r w:rsidRPr="006B43C7">
        <w:rPr>
          <w:rFonts w:ascii="Times New Roman" w:eastAsia="Times New Roman" w:hAnsi="Times New Roman"/>
          <w:sz w:val="24"/>
          <w:szCs w:val="24"/>
          <w:lang w:val="lv-LV" w:eastAsia="lv-LV"/>
        </w:rPr>
        <w:t xml:space="preserve">vadītājai </w:t>
      </w:r>
    </w:p>
    <w:p w14:paraId="57D11BF8" w14:textId="092021CE" w:rsidR="006B43C7" w:rsidRDefault="006B43C7" w:rsidP="00E7057A">
      <w:pPr>
        <w:widowControl/>
        <w:spacing w:after="0" w:line="240" w:lineRule="auto"/>
        <w:ind w:right="12"/>
        <w:jc w:val="right"/>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cien. </w:t>
      </w:r>
      <w:r w:rsidRPr="006B43C7">
        <w:rPr>
          <w:rFonts w:ascii="Times New Roman" w:eastAsia="Times New Roman" w:hAnsi="Times New Roman"/>
          <w:b/>
          <w:sz w:val="24"/>
          <w:szCs w:val="24"/>
          <w:lang w:val="lv-LV" w:eastAsia="lv-LV"/>
        </w:rPr>
        <w:t>Initai Ķirsei</w:t>
      </w:r>
    </w:p>
    <w:p w14:paraId="18DB7181" w14:textId="51C51988" w:rsidR="00660F98" w:rsidRDefault="000132FD" w:rsidP="00E7057A">
      <w:pPr>
        <w:widowControl/>
        <w:spacing w:after="0" w:line="240" w:lineRule="auto"/>
        <w:ind w:right="12"/>
        <w:jc w:val="right"/>
        <w:rPr>
          <w:rFonts w:ascii="Times New Roman" w:eastAsia="Times New Roman" w:hAnsi="Times New Roman"/>
          <w:sz w:val="24"/>
          <w:szCs w:val="24"/>
          <w:lang w:val="lv-LV" w:eastAsia="lv-LV"/>
        </w:rPr>
      </w:pPr>
      <w:hyperlink r:id="rId11" w:history="1">
        <w:r w:rsidR="006B43C7" w:rsidRPr="00D61B99">
          <w:rPr>
            <w:rStyle w:val="Hipersaite"/>
            <w:rFonts w:ascii="Times New Roman" w:eastAsia="Times New Roman" w:hAnsi="Times New Roman"/>
            <w:sz w:val="24"/>
            <w:szCs w:val="24"/>
            <w:lang w:val="lv-LV" w:eastAsia="lv-LV"/>
          </w:rPr>
          <w:t>melngaila.seta@limbazunovads.lv</w:t>
        </w:r>
      </w:hyperlink>
    </w:p>
    <w:p w14:paraId="2706274C" w14:textId="1F747972" w:rsidR="00A11AEB" w:rsidRDefault="00A11AEB" w:rsidP="006B43C7">
      <w:pPr>
        <w:widowControl/>
        <w:spacing w:after="0" w:line="240" w:lineRule="auto"/>
        <w:ind w:right="-154"/>
        <w:jc w:val="center"/>
        <w:rPr>
          <w:rFonts w:ascii="Times New Roman" w:eastAsia="Times New Roman" w:hAnsi="Times New Roman"/>
          <w:sz w:val="24"/>
          <w:szCs w:val="24"/>
          <w:lang w:val="lv-LV" w:eastAsia="lv-LV"/>
        </w:rPr>
      </w:pPr>
    </w:p>
    <w:p w14:paraId="5263BA4B" w14:textId="77777777" w:rsidR="000C11D6" w:rsidRPr="0012784F" w:rsidRDefault="000C11D6" w:rsidP="006B43C7">
      <w:pPr>
        <w:widowControl/>
        <w:spacing w:after="0" w:line="240" w:lineRule="auto"/>
        <w:ind w:right="-154"/>
        <w:jc w:val="center"/>
        <w:rPr>
          <w:rFonts w:ascii="Times New Roman" w:eastAsia="Times New Roman" w:hAnsi="Times New Roman"/>
          <w:sz w:val="24"/>
          <w:szCs w:val="24"/>
          <w:lang w:val="lv-LV" w:eastAsia="lv-LV"/>
        </w:rPr>
      </w:pPr>
    </w:p>
    <w:p w14:paraId="38C8F3BF" w14:textId="22E314EE" w:rsidR="00BA5BDE" w:rsidRDefault="00BA5BDE" w:rsidP="0012784F">
      <w:pPr>
        <w:widowControl/>
        <w:spacing w:after="0" w:line="240" w:lineRule="auto"/>
        <w:ind w:right="-154"/>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Par kultūras pieminekļ</w:t>
      </w:r>
      <w:r w:rsidR="003303E2">
        <w:rPr>
          <w:rFonts w:ascii="Times New Roman" w:eastAsia="Times New Roman" w:hAnsi="Times New Roman"/>
          <w:sz w:val="24"/>
          <w:szCs w:val="24"/>
          <w:lang w:val="lv-LV" w:eastAsia="lv-LV"/>
        </w:rPr>
        <w:t>a</w:t>
      </w:r>
      <w:r>
        <w:rPr>
          <w:rFonts w:ascii="Times New Roman" w:eastAsia="Times New Roman" w:hAnsi="Times New Roman"/>
          <w:sz w:val="24"/>
          <w:szCs w:val="24"/>
          <w:lang w:val="lv-LV" w:eastAsia="lv-LV"/>
        </w:rPr>
        <w:t xml:space="preserve"> aizsardzības </w:t>
      </w:r>
    </w:p>
    <w:p w14:paraId="5CA9A101" w14:textId="10C426DC" w:rsidR="00BA5BDE" w:rsidRDefault="00BA5BDE" w:rsidP="00096108">
      <w:pPr>
        <w:widowControl/>
        <w:spacing w:after="0" w:line="240" w:lineRule="auto"/>
        <w:ind w:right="-154"/>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stāvokļa pārbaudes rezultātiem </w:t>
      </w:r>
    </w:p>
    <w:p w14:paraId="7991FD48" w14:textId="77777777" w:rsidR="00834097" w:rsidRDefault="00834097" w:rsidP="00BA5BDE">
      <w:pPr>
        <w:widowControl/>
        <w:spacing w:after="0" w:line="240" w:lineRule="auto"/>
        <w:ind w:right="-154"/>
        <w:jc w:val="both"/>
        <w:rPr>
          <w:rFonts w:ascii="Times New Roman" w:eastAsia="Times New Roman" w:hAnsi="Times New Roman"/>
          <w:b/>
          <w:sz w:val="24"/>
          <w:szCs w:val="24"/>
          <w:lang w:val="lv-LV" w:eastAsia="lv-LV"/>
        </w:rPr>
      </w:pPr>
    </w:p>
    <w:p w14:paraId="4A44BED2" w14:textId="72BE3831" w:rsidR="00D165C7" w:rsidRDefault="00BA5BDE" w:rsidP="0071670F">
      <w:pPr>
        <w:widowControl/>
        <w:spacing w:before="120" w:after="0" w:line="240" w:lineRule="auto"/>
        <w:ind w:firstLine="7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Saskaņā ar likuma „Par kultūras pieminekļu aizsardzību” 26.</w:t>
      </w:r>
      <w:r w:rsidR="00834097">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pantu un MK 2004. gada 9. novembra noteikumu Nr.</w:t>
      </w:r>
      <w:r w:rsidR="00DC3D86">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916 „</w:t>
      </w:r>
      <w:r w:rsidR="002D6854">
        <w:rPr>
          <w:rFonts w:ascii="Times New Roman" w:eastAsia="Times New Roman" w:hAnsi="Times New Roman"/>
          <w:sz w:val="24"/>
          <w:szCs w:val="24"/>
          <w:lang w:val="lv-LV" w:eastAsia="lv-LV"/>
        </w:rPr>
        <w:t>Nacionālās kultūras mantojuma pārvaldes</w:t>
      </w:r>
      <w:r>
        <w:rPr>
          <w:rFonts w:ascii="Times New Roman" w:eastAsia="Times New Roman" w:hAnsi="Times New Roman"/>
          <w:sz w:val="24"/>
          <w:szCs w:val="24"/>
          <w:lang w:val="lv-LV" w:eastAsia="lv-LV"/>
        </w:rPr>
        <w:t xml:space="preserve"> nolikums” 2.1</w:t>
      </w:r>
      <w:r w:rsidR="007E0163">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punktu, 20</w:t>
      </w:r>
      <w:r w:rsidR="002D6854">
        <w:rPr>
          <w:rFonts w:ascii="Times New Roman" w:eastAsia="Times New Roman" w:hAnsi="Times New Roman"/>
          <w:sz w:val="24"/>
          <w:szCs w:val="24"/>
          <w:lang w:val="lv-LV" w:eastAsia="lv-LV"/>
        </w:rPr>
        <w:t>2</w:t>
      </w:r>
      <w:r w:rsidR="000F4112">
        <w:rPr>
          <w:rFonts w:ascii="Times New Roman" w:eastAsia="Times New Roman" w:hAnsi="Times New Roman"/>
          <w:sz w:val="24"/>
          <w:szCs w:val="24"/>
          <w:lang w:val="lv-LV" w:eastAsia="lv-LV"/>
        </w:rPr>
        <w:t>2</w:t>
      </w:r>
      <w:r>
        <w:rPr>
          <w:rFonts w:ascii="Times New Roman" w:eastAsia="Times New Roman" w:hAnsi="Times New Roman"/>
          <w:sz w:val="24"/>
          <w:szCs w:val="24"/>
          <w:lang w:val="lv-LV" w:eastAsia="lv-LV"/>
        </w:rPr>
        <w:t xml:space="preserve">. gada </w:t>
      </w:r>
      <w:r w:rsidR="00660F98">
        <w:rPr>
          <w:rFonts w:ascii="Times New Roman" w:eastAsia="Times New Roman" w:hAnsi="Times New Roman"/>
          <w:sz w:val="24"/>
          <w:szCs w:val="24"/>
          <w:lang w:val="lv-LV" w:eastAsia="lv-LV"/>
        </w:rPr>
        <w:t>8</w:t>
      </w:r>
      <w:r w:rsidR="00DC0819">
        <w:rPr>
          <w:rFonts w:ascii="Times New Roman" w:eastAsia="Times New Roman" w:hAnsi="Times New Roman"/>
          <w:sz w:val="24"/>
          <w:szCs w:val="24"/>
          <w:lang w:val="lv-LV" w:eastAsia="lv-LV"/>
        </w:rPr>
        <w:t xml:space="preserve">. </w:t>
      </w:r>
      <w:r w:rsidR="00660F98">
        <w:rPr>
          <w:rFonts w:ascii="Times New Roman" w:eastAsia="Times New Roman" w:hAnsi="Times New Roman"/>
          <w:sz w:val="24"/>
          <w:szCs w:val="24"/>
          <w:lang w:val="lv-LV" w:eastAsia="lv-LV"/>
        </w:rPr>
        <w:t>decembrī</w:t>
      </w:r>
      <w:r w:rsidR="007E0163">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Nacionālās kultūras mantojuma pārvaldes (turpmāk </w:t>
      </w:r>
      <w:r w:rsidR="007E0163">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Pārvalde) Vidzem</w:t>
      </w:r>
      <w:r w:rsidR="007E0163">
        <w:rPr>
          <w:rFonts w:ascii="Times New Roman" w:eastAsia="Times New Roman" w:hAnsi="Times New Roman"/>
          <w:sz w:val="24"/>
          <w:szCs w:val="24"/>
          <w:lang w:val="lv-LV" w:eastAsia="lv-LV"/>
        </w:rPr>
        <w:t>es reģionālās nodaļas amatpersona</w:t>
      </w:r>
      <w:r w:rsidR="00DC0819">
        <w:rPr>
          <w:rFonts w:ascii="Times New Roman" w:eastAsia="Times New Roman" w:hAnsi="Times New Roman"/>
          <w:sz w:val="24"/>
          <w:szCs w:val="24"/>
          <w:lang w:val="lv-LV" w:eastAsia="lv-LV"/>
        </w:rPr>
        <w:t>s</w:t>
      </w:r>
      <w:r w:rsidR="00660F98">
        <w:rPr>
          <w:rFonts w:ascii="Times New Roman" w:eastAsia="Times New Roman" w:hAnsi="Times New Roman"/>
          <w:sz w:val="24"/>
          <w:szCs w:val="24"/>
          <w:lang w:val="lv-LV" w:eastAsia="lv-LV"/>
        </w:rPr>
        <w:t xml:space="preserve">, piedaloties </w:t>
      </w:r>
      <w:r w:rsidR="00660F98" w:rsidRPr="00660F98">
        <w:rPr>
          <w:rFonts w:ascii="Times New Roman" w:eastAsia="Times New Roman" w:hAnsi="Times New Roman"/>
          <w:sz w:val="24"/>
          <w:szCs w:val="24"/>
          <w:lang w:val="lv-LV" w:eastAsia="lv-LV"/>
        </w:rPr>
        <w:t>Kultūras izglītības centra ''Melngaiļa sēta'' vadītāja</w:t>
      </w:r>
      <w:r w:rsidR="00660F98">
        <w:rPr>
          <w:rFonts w:ascii="Times New Roman" w:eastAsia="Times New Roman" w:hAnsi="Times New Roman"/>
          <w:sz w:val="24"/>
          <w:szCs w:val="24"/>
          <w:lang w:val="lv-LV" w:eastAsia="lv-LV"/>
        </w:rPr>
        <w:t>i</w:t>
      </w:r>
      <w:r w:rsidR="00660F98" w:rsidRPr="00660F98">
        <w:rPr>
          <w:rFonts w:ascii="Times New Roman" w:eastAsia="Times New Roman" w:hAnsi="Times New Roman"/>
          <w:sz w:val="24"/>
          <w:szCs w:val="24"/>
          <w:lang w:val="lv-LV" w:eastAsia="lv-LV"/>
        </w:rPr>
        <w:t xml:space="preserve"> Inita</w:t>
      </w:r>
      <w:r w:rsidR="00660F98">
        <w:rPr>
          <w:rFonts w:ascii="Times New Roman" w:eastAsia="Times New Roman" w:hAnsi="Times New Roman"/>
          <w:sz w:val="24"/>
          <w:szCs w:val="24"/>
          <w:lang w:val="lv-LV" w:eastAsia="lv-LV"/>
        </w:rPr>
        <w:t>i</w:t>
      </w:r>
      <w:r w:rsidR="00660F98" w:rsidRPr="00660F98">
        <w:rPr>
          <w:rFonts w:ascii="Times New Roman" w:eastAsia="Times New Roman" w:hAnsi="Times New Roman"/>
          <w:sz w:val="24"/>
          <w:szCs w:val="24"/>
          <w:lang w:val="lv-LV" w:eastAsia="lv-LV"/>
        </w:rPr>
        <w:t xml:space="preserve"> Ķirse</w:t>
      </w:r>
      <w:r w:rsidR="00660F98">
        <w:rPr>
          <w:rFonts w:ascii="Times New Roman" w:eastAsia="Times New Roman" w:hAnsi="Times New Roman"/>
          <w:sz w:val="24"/>
          <w:szCs w:val="24"/>
          <w:lang w:val="lv-LV" w:eastAsia="lv-LV"/>
        </w:rPr>
        <w:t xml:space="preserve">i un Pārvaldes Administratīvās daļas </w:t>
      </w:r>
      <w:r w:rsidR="00660F98" w:rsidRPr="00660F98">
        <w:rPr>
          <w:rFonts w:ascii="Times New Roman" w:eastAsia="Times New Roman" w:hAnsi="Times New Roman"/>
          <w:sz w:val="24"/>
          <w:szCs w:val="24"/>
          <w:lang w:val="lv-LV" w:eastAsia="lv-LV"/>
        </w:rPr>
        <w:t>speciāliste</w:t>
      </w:r>
      <w:r w:rsidR="00660F98">
        <w:rPr>
          <w:rFonts w:ascii="Times New Roman" w:eastAsia="Times New Roman" w:hAnsi="Times New Roman"/>
          <w:sz w:val="24"/>
          <w:szCs w:val="24"/>
          <w:lang w:val="lv-LV" w:eastAsia="lv-LV"/>
        </w:rPr>
        <w:t>i</w:t>
      </w:r>
      <w:r w:rsidR="00660F98" w:rsidRPr="00660F98">
        <w:rPr>
          <w:rFonts w:ascii="Times New Roman" w:eastAsia="Times New Roman" w:hAnsi="Times New Roman"/>
          <w:sz w:val="24"/>
          <w:szCs w:val="24"/>
          <w:lang w:val="lv-LV" w:eastAsia="lv-LV"/>
        </w:rPr>
        <w:t xml:space="preserve"> Daiga</w:t>
      </w:r>
      <w:r w:rsidR="00660F98">
        <w:rPr>
          <w:rFonts w:ascii="Times New Roman" w:eastAsia="Times New Roman" w:hAnsi="Times New Roman"/>
          <w:sz w:val="24"/>
          <w:szCs w:val="24"/>
          <w:lang w:val="lv-LV" w:eastAsia="lv-LV"/>
        </w:rPr>
        <w:t>i</w:t>
      </w:r>
      <w:r w:rsidR="00660F98" w:rsidRPr="00660F98">
        <w:rPr>
          <w:rFonts w:ascii="Times New Roman" w:eastAsia="Times New Roman" w:hAnsi="Times New Roman"/>
          <w:sz w:val="24"/>
          <w:szCs w:val="24"/>
          <w:lang w:val="lv-LV" w:eastAsia="lv-LV"/>
        </w:rPr>
        <w:t xml:space="preserve"> </w:t>
      </w:r>
      <w:proofErr w:type="spellStart"/>
      <w:r w:rsidR="00660F98" w:rsidRPr="00660F98">
        <w:rPr>
          <w:rFonts w:ascii="Times New Roman" w:eastAsia="Times New Roman" w:hAnsi="Times New Roman"/>
          <w:sz w:val="24"/>
          <w:szCs w:val="24"/>
          <w:lang w:val="lv-LV" w:eastAsia="lv-LV"/>
        </w:rPr>
        <w:t>Toc-Macāne</w:t>
      </w:r>
      <w:r w:rsidR="00660F98">
        <w:rPr>
          <w:rFonts w:ascii="Times New Roman" w:eastAsia="Times New Roman" w:hAnsi="Times New Roman"/>
          <w:sz w:val="24"/>
          <w:szCs w:val="24"/>
          <w:lang w:val="lv-LV" w:eastAsia="lv-LV"/>
        </w:rPr>
        <w:t>i</w:t>
      </w:r>
      <w:proofErr w:type="spellEnd"/>
      <w:r w:rsidR="00660F98" w:rsidRPr="00660F98">
        <w:rPr>
          <w:rFonts w:ascii="Times New Roman" w:eastAsia="Times New Roman" w:hAnsi="Times New Roman"/>
          <w:sz w:val="24"/>
          <w:szCs w:val="24"/>
          <w:lang w:val="lv-LV" w:eastAsia="lv-LV"/>
        </w:rPr>
        <w:t xml:space="preserve"> u</w:t>
      </w:r>
      <w:r w:rsidR="00660F98">
        <w:rPr>
          <w:rFonts w:ascii="Times New Roman" w:eastAsia="Times New Roman" w:hAnsi="Times New Roman"/>
          <w:sz w:val="24"/>
          <w:szCs w:val="24"/>
          <w:lang w:val="lv-LV" w:eastAsia="lv-LV"/>
        </w:rPr>
        <w:t>n Administratīvās daļas ekspertam Raivim Austriņam,</w:t>
      </w:r>
      <w:r w:rsidR="00096108">
        <w:rPr>
          <w:rFonts w:ascii="Times New Roman" w:eastAsia="Times New Roman" w:hAnsi="Times New Roman"/>
          <w:sz w:val="24"/>
          <w:szCs w:val="24"/>
          <w:lang w:val="lv-LV" w:eastAsia="lv-LV"/>
        </w:rPr>
        <w:t xml:space="preserve"> veica </w:t>
      </w:r>
      <w:r w:rsidR="00660F98">
        <w:rPr>
          <w:rFonts w:ascii="Times New Roman" w:eastAsia="Times New Roman" w:hAnsi="Times New Roman"/>
          <w:sz w:val="24"/>
          <w:szCs w:val="24"/>
          <w:lang w:val="lv-LV" w:eastAsia="lv-LV"/>
        </w:rPr>
        <w:t xml:space="preserve">Limbažu novada Vidrižu pagasta n/ī “Melngaiļi” (kad. Nr. </w:t>
      </w:r>
      <w:r w:rsidR="00660F98" w:rsidRPr="00660F98">
        <w:rPr>
          <w:rFonts w:ascii="Times New Roman" w:eastAsia="Times New Roman" w:hAnsi="Times New Roman"/>
          <w:sz w:val="24"/>
          <w:szCs w:val="24"/>
          <w:lang w:val="lv-LV" w:eastAsia="lv-LV"/>
        </w:rPr>
        <w:t>6684</w:t>
      </w:r>
      <w:r w:rsidR="00660F98">
        <w:rPr>
          <w:rFonts w:ascii="Times New Roman" w:eastAsia="Times New Roman" w:hAnsi="Times New Roman"/>
          <w:sz w:val="24"/>
          <w:szCs w:val="24"/>
          <w:lang w:val="lv-LV" w:eastAsia="lv-LV"/>
        </w:rPr>
        <w:t xml:space="preserve"> </w:t>
      </w:r>
      <w:r w:rsidR="00660F98" w:rsidRPr="00660F98">
        <w:rPr>
          <w:rFonts w:ascii="Times New Roman" w:eastAsia="Times New Roman" w:hAnsi="Times New Roman"/>
          <w:sz w:val="24"/>
          <w:szCs w:val="24"/>
          <w:lang w:val="lv-LV" w:eastAsia="lv-LV"/>
        </w:rPr>
        <w:t>002</w:t>
      </w:r>
      <w:r w:rsidR="00660F98">
        <w:rPr>
          <w:rFonts w:ascii="Times New Roman" w:eastAsia="Times New Roman" w:hAnsi="Times New Roman"/>
          <w:sz w:val="24"/>
          <w:szCs w:val="24"/>
          <w:lang w:val="lv-LV" w:eastAsia="lv-LV"/>
        </w:rPr>
        <w:t xml:space="preserve"> </w:t>
      </w:r>
      <w:r w:rsidR="00660F98" w:rsidRPr="00660F98">
        <w:rPr>
          <w:rFonts w:ascii="Times New Roman" w:eastAsia="Times New Roman" w:hAnsi="Times New Roman"/>
          <w:sz w:val="24"/>
          <w:szCs w:val="24"/>
          <w:lang w:val="lv-LV" w:eastAsia="lv-LV"/>
        </w:rPr>
        <w:t>0199</w:t>
      </w:r>
      <w:r w:rsidR="00660F98">
        <w:rPr>
          <w:rFonts w:ascii="Times New Roman" w:eastAsia="Times New Roman" w:hAnsi="Times New Roman"/>
          <w:sz w:val="24"/>
          <w:szCs w:val="24"/>
          <w:lang w:val="lv-LV" w:eastAsia="lv-LV"/>
        </w:rPr>
        <w:t xml:space="preserve">) esošā </w:t>
      </w:r>
      <w:r w:rsidR="00DC0819">
        <w:rPr>
          <w:rFonts w:ascii="Times New Roman" w:eastAsia="Times New Roman" w:hAnsi="Times New Roman"/>
          <w:sz w:val="24"/>
          <w:szCs w:val="24"/>
          <w:lang w:val="lv-LV" w:eastAsia="lv-LV"/>
        </w:rPr>
        <w:t xml:space="preserve">valsts nozīmes </w:t>
      </w:r>
      <w:r w:rsidR="00660F98">
        <w:rPr>
          <w:rFonts w:ascii="Times New Roman" w:eastAsia="Times New Roman" w:hAnsi="Times New Roman"/>
          <w:sz w:val="24"/>
          <w:szCs w:val="24"/>
          <w:lang w:val="lv-LV" w:eastAsia="lv-LV"/>
        </w:rPr>
        <w:t>vēstures</w:t>
      </w:r>
      <w:r w:rsidR="00DC0819">
        <w:rPr>
          <w:rFonts w:ascii="Times New Roman" w:eastAsia="Times New Roman" w:hAnsi="Times New Roman"/>
          <w:sz w:val="24"/>
          <w:szCs w:val="24"/>
          <w:lang w:val="lv-LV" w:eastAsia="lv-LV"/>
        </w:rPr>
        <w:t xml:space="preserve"> pieminekļa “</w:t>
      </w:r>
      <w:r w:rsidR="00660F98" w:rsidRPr="00660F98">
        <w:rPr>
          <w:rFonts w:ascii="Times New Roman" w:eastAsia="Times New Roman" w:hAnsi="Times New Roman"/>
          <w:sz w:val="24"/>
          <w:szCs w:val="24"/>
          <w:lang w:val="lv-LV" w:eastAsia="lv-LV"/>
        </w:rPr>
        <w:t>Komponista E.</w:t>
      </w:r>
      <w:r w:rsidR="00660F98">
        <w:rPr>
          <w:rFonts w:ascii="Times New Roman" w:eastAsia="Times New Roman" w:hAnsi="Times New Roman"/>
          <w:sz w:val="24"/>
          <w:szCs w:val="24"/>
          <w:lang w:val="lv-LV" w:eastAsia="lv-LV"/>
        </w:rPr>
        <w:t xml:space="preserve"> </w:t>
      </w:r>
      <w:r w:rsidR="00660F98" w:rsidRPr="00660F98">
        <w:rPr>
          <w:rFonts w:ascii="Times New Roman" w:eastAsia="Times New Roman" w:hAnsi="Times New Roman"/>
          <w:sz w:val="24"/>
          <w:szCs w:val="24"/>
          <w:lang w:val="lv-LV" w:eastAsia="lv-LV"/>
        </w:rPr>
        <w:t>Melngaiļa dzimtās mājas</w:t>
      </w:r>
      <w:r w:rsidR="00DC0819">
        <w:rPr>
          <w:rFonts w:ascii="Times New Roman" w:eastAsia="Times New Roman" w:hAnsi="Times New Roman"/>
          <w:sz w:val="24"/>
          <w:szCs w:val="24"/>
          <w:lang w:val="lv-LV" w:eastAsia="lv-LV"/>
        </w:rPr>
        <w:t xml:space="preserve">” </w:t>
      </w:r>
      <w:r w:rsidR="00660F98">
        <w:rPr>
          <w:rFonts w:ascii="Times New Roman" w:eastAsia="Times New Roman" w:hAnsi="Times New Roman"/>
          <w:sz w:val="24"/>
          <w:szCs w:val="24"/>
          <w:lang w:val="lv-LV" w:eastAsia="lv-LV"/>
        </w:rPr>
        <w:t>(valsts aizsardzības Nr. 45</w:t>
      </w:r>
      <w:r w:rsidR="00DC0819">
        <w:rPr>
          <w:rFonts w:ascii="Times New Roman" w:eastAsia="Times New Roman" w:hAnsi="Times New Roman"/>
          <w:sz w:val="24"/>
          <w:szCs w:val="24"/>
          <w:lang w:val="lv-LV" w:eastAsia="lv-LV"/>
        </w:rPr>
        <w:t xml:space="preserve">) </w:t>
      </w:r>
      <w:r w:rsidR="00E7057A">
        <w:rPr>
          <w:rFonts w:ascii="Times New Roman" w:eastAsia="Times New Roman" w:hAnsi="Times New Roman"/>
          <w:sz w:val="24"/>
          <w:szCs w:val="24"/>
          <w:lang w:val="lv-LV" w:eastAsia="lv-LV"/>
        </w:rPr>
        <w:t>saglabātības stāvokļa pārbaudi</w:t>
      </w:r>
      <w:r w:rsidR="006B43C7">
        <w:rPr>
          <w:rFonts w:ascii="Times New Roman" w:eastAsia="Times New Roman" w:hAnsi="Times New Roman"/>
          <w:sz w:val="24"/>
          <w:szCs w:val="24"/>
          <w:lang w:val="lv-LV" w:eastAsia="lv-LV"/>
        </w:rPr>
        <w:t xml:space="preserve"> (apsekošanas akts Nr. </w:t>
      </w:r>
      <w:r w:rsidR="006B43C7" w:rsidRPr="006B43C7">
        <w:rPr>
          <w:rFonts w:ascii="Times New Roman" w:eastAsia="Times New Roman" w:hAnsi="Times New Roman"/>
          <w:sz w:val="24"/>
          <w:szCs w:val="24"/>
          <w:lang w:val="lv-LV" w:eastAsia="lv-LV"/>
        </w:rPr>
        <w:t>AA-6963/2022</w:t>
      </w:r>
      <w:r w:rsidR="006B43C7">
        <w:rPr>
          <w:rFonts w:ascii="Times New Roman" w:eastAsia="Times New Roman" w:hAnsi="Times New Roman"/>
          <w:sz w:val="24"/>
          <w:szCs w:val="24"/>
          <w:lang w:val="lv-LV" w:eastAsia="lv-LV"/>
        </w:rPr>
        <w:t>)</w:t>
      </w:r>
      <w:r w:rsidR="00D67D8A">
        <w:rPr>
          <w:rFonts w:ascii="Times New Roman" w:eastAsia="Times New Roman" w:hAnsi="Times New Roman"/>
          <w:sz w:val="24"/>
          <w:szCs w:val="24"/>
          <w:lang w:val="lv-LV" w:eastAsia="lv-LV"/>
        </w:rPr>
        <w:t>.</w:t>
      </w:r>
      <w:r w:rsidR="007E0163">
        <w:rPr>
          <w:rFonts w:ascii="Times New Roman" w:eastAsia="Times New Roman" w:hAnsi="Times New Roman"/>
          <w:sz w:val="24"/>
          <w:szCs w:val="24"/>
          <w:lang w:val="lv-LV" w:eastAsia="lv-LV"/>
        </w:rPr>
        <w:t xml:space="preserve"> </w:t>
      </w:r>
    </w:p>
    <w:p w14:paraId="4876441A" w14:textId="4D72354B" w:rsidR="001D0CFE" w:rsidRDefault="001D0CFE" w:rsidP="0071670F">
      <w:pPr>
        <w:widowControl/>
        <w:spacing w:before="120" w:after="0" w:line="240" w:lineRule="auto"/>
        <w:ind w:firstLine="720"/>
        <w:jc w:val="both"/>
        <w:rPr>
          <w:rFonts w:ascii="Times New Roman" w:eastAsia="Times New Roman" w:hAnsi="Times New Roman"/>
          <w:sz w:val="24"/>
          <w:szCs w:val="24"/>
          <w:lang w:val="lv-LV" w:eastAsia="lv-LV"/>
        </w:rPr>
      </w:pPr>
      <w:r w:rsidRPr="001D0CFE">
        <w:rPr>
          <w:rFonts w:ascii="Times New Roman" w:eastAsia="Times New Roman" w:hAnsi="Times New Roman"/>
          <w:sz w:val="24"/>
          <w:szCs w:val="24"/>
          <w:lang w:val="lv-LV" w:eastAsia="lv-LV"/>
        </w:rPr>
        <w:t xml:space="preserve">Valsts nozīmes </w:t>
      </w:r>
      <w:r>
        <w:rPr>
          <w:rFonts w:ascii="Times New Roman" w:eastAsia="Times New Roman" w:hAnsi="Times New Roman"/>
          <w:sz w:val="24"/>
          <w:szCs w:val="24"/>
          <w:lang w:val="lv-LV" w:eastAsia="lv-LV"/>
        </w:rPr>
        <w:t>vēstures</w:t>
      </w:r>
      <w:r w:rsidRPr="001D0CFE">
        <w:rPr>
          <w:rFonts w:ascii="Times New Roman" w:eastAsia="Times New Roman" w:hAnsi="Times New Roman"/>
          <w:sz w:val="24"/>
          <w:szCs w:val="24"/>
          <w:lang w:val="lv-LV" w:eastAsia="lv-LV"/>
        </w:rPr>
        <w:t xml:space="preserve"> piemineklis “Komponista E. Melngaiļa dzimtās mājas” (valsts aizsardzības Nr. 45)</w:t>
      </w:r>
      <w:r>
        <w:rPr>
          <w:rFonts w:ascii="Times New Roman" w:eastAsia="Times New Roman" w:hAnsi="Times New Roman"/>
          <w:sz w:val="24"/>
          <w:szCs w:val="24"/>
          <w:lang w:val="lv-LV" w:eastAsia="lv-LV"/>
        </w:rPr>
        <w:t xml:space="preserve"> (turpmāk – Piemineklis),</w:t>
      </w:r>
      <w:r w:rsidRPr="001D0CFE">
        <w:rPr>
          <w:rFonts w:ascii="Times New Roman" w:eastAsia="Times New Roman" w:hAnsi="Times New Roman"/>
          <w:sz w:val="24"/>
          <w:szCs w:val="24"/>
          <w:lang w:val="lv-LV" w:eastAsia="lv-LV"/>
        </w:rPr>
        <w:t xml:space="preserve"> atrodas nekustamā īpašuma “</w:t>
      </w:r>
      <w:r>
        <w:rPr>
          <w:rFonts w:ascii="Times New Roman" w:eastAsia="Times New Roman" w:hAnsi="Times New Roman"/>
          <w:sz w:val="24"/>
          <w:szCs w:val="24"/>
          <w:lang w:val="lv-LV" w:eastAsia="lv-LV"/>
        </w:rPr>
        <w:t>Melngaiļi</w:t>
      </w:r>
      <w:r w:rsidRPr="001D0CFE">
        <w:rPr>
          <w:rFonts w:ascii="Times New Roman" w:eastAsia="Times New Roman" w:hAnsi="Times New Roman"/>
          <w:sz w:val="24"/>
          <w:szCs w:val="24"/>
          <w:lang w:val="lv-LV" w:eastAsia="lv-LV"/>
        </w:rPr>
        <w:t>” (kad. Nr.</w:t>
      </w:r>
      <w:r>
        <w:rPr>
          <w:rFonts w:ascii="Times New Roman" w:eastAsia="Times New Roman" w:hAnsi="Times New Roman"/>
          <w:sz w:val="24"/>
          <w:szCs w:val="24"/>
          <w:lang w:val="lv-LV" w:eastAsia="lv-LV"/>
        </w:rPr>
        <w:t xml:space="preserve"> </w:t>
      </w:r>
      <w:r w:rsidRPr="001D0CFE">
        <w:rPr>
          <w:rFonts w:ascii="Times New Roman" w:eastAsia="Times New Roman" w:hAnsi="Times New Roman"/>
          <w:sz w:val="24"/>
          <w:szCs w:val="24"/>
          <w:lang w:val="lv-LV" w:eastAsia="lv-LV"/>
        </w:rPr>
        <w:t>6684 002 0199) sastāvā esošajā zemes vienībā ar kadastra apzīmējumu</w:t>
      </w:r>
      <w:r>
        <w:rPr>
          <w:rFonts w:ascii="Times New Roman" w:eastAsia="Times New Roman" w:hAnsi="Times New Roman"/>
          <w:sz w:val="24"/>
          <w:szCs w:val="24"/>
          <w:lang w:val="lv-LV" w:eastAsia="lv-LV"/>
        </w:rPr>
        <w:t xml:space="preserve"> </w:t>
      </w:r>
      <w:r w:rsidRPr="001D0CFE">
        <w:rPr>
          <w:rFonts w:ascii="Times New Roman" w:eastAsia="Times New Roman" w:hAnsi="Times New Roman"/>
          <w:sz w:val="24"/>
          <w:szCs w:val="24"/>
          <w:lang w:val="lv-LV" w:eastAsia="lv-LV"/>
        </w:rPr>
        <w:t xml:space="preserve">6684 002 0199, </w:t>
      </w:r>
      <w:r>
        <w:rPr>
          <w:rFonts w:ascii="Times New Roman" w:eastAsia="Times New Roman" w:hAnsi="Times New Roman"/>
          <w:sz w:val="24"/>
          <w:szCs w:val="24"/>
          <w:lang w:val="lv-LV" w:eastAsia="lv-LV"/>
        </w:rPr>
        <w:t>Vidrižu pagastā</w:t>
      </w:r>
      <w:r w:rsidRPr="001D0CFE">
        <w:rPr>
          <w:rFonts w:ascii="Times New Roman" w:eastAsia="Times New Roman" w:hAnsi="Times New Roman"/>
          <w:sz w:val="24"/>
          <w:szCs w:val="24"/>
          <w:lang w:val="lv-LV" w:eastAsia="lv-LV"/>
        </w:rPr>
        <w:t>, Limbažu novadā.</w:t>
      </w:r>
      <w:r w:rsidR="00A9485A">
        <w:rPr>
          <w:rFonts w:ascii="Times New Roman" w:eastAsia="Times New Roman" w:hAnsi="Times New Roman"/>
          <w:sz w:val="24"/>
          <w:szCs w:val="24"/>
          <w:lang w:val="lv-LV" w:eastAsia="lv-LV"/>
        </w:rPr>
        <w:t xml:space="preserve"> Pieminekļa sastāvā atrodas divas ēkas ar kadastra apzīmējumiem - 6684 002 0199 001; </w:t>
      </w:r>
      <w:r w:rsidR="00A9485A" w:rsidRPr="00A9485A">
        <w:rPr>
          <w:rFonts w:ascii="Times New Roman" w:eastAsia="Times New Roman" w:hAnsi="Times New Roman"/>
          <w:sz w:val="24"/>
          <w:szCs w:val="24"/>
          <w:lang w:val="lv-LV" w:eastAsia="lv-LV"/>
        </w:rPr>
        <w:t>6684 002 0199 004</w:t>
      </w:r>
      <w:r w:rsidR="00A9485A">
        <w:rPr>
          <w:rFonts w:ascii="Times New Roman" w:eastAsia="Times New Roman" w:hAnsi="Times New Roman"/>
          <w:sz w:val="24"/>
          <w:szCs w:val="24"/>
          <w:lang w:val="lv-LV" w:eastAsia="lv-LV"/>
        </w:rPr>
        <w:t>.</w:t>
      </w:r>
      <w:r w:rsidRPr="001D0CFE">
        <w:rPr>
          <w:rFonts w:ascii="Times New Roman" w:eastAsia="Times New Roman" w:hAnsi="Times New Roman"/>
          <w:sz w:val="24"/>
          <w:szCs w:val="24"/>
          <w:lang w:val="lv-LV" w:eastAsia="lv-LV"/>
        </w:rPr>
        <w:t xml:space="preserve"> Saskaņā ar </w:t>
      </w:r>
      <w:r>
        <w:rPr>
          <w:rFonts w:ascii="Times New Roman" w:eastAsia="Times New Roman" w:hAnsi="Times New Roman"/>
          <w:sz w:val="24"/>
          <w:szCs w:val="24"/>
          <w:lang w:val="lv-LV" w:eastAsia="lv-LV"/>
        </w:rPr>
        <w:t xml:space="preserve">Valsts vienotās datorizētās Zemesgrāmatas (VVDZ) sistēmā pieejamo informāciju, atbilstoši </w:t>
      </w:r>
      <w:r w:rsidRPr="001D0CFE">
        <w:rPr>
          <w:rFonts w:ascii="Times New Roman" w:eastAsia="Times New Roman" w:hAnsi="Times New Roman"/>
          <w:sz w:val="24"/>
          <w:szCs w:val="24"/>
          <w:lang w:val="lv-LV" w:eastAsia="lv-LV"/>
        </w:rPr>
        <w:t xml:space="preserve">Vidzemes rajona tiesas </w:t>
      </w:r>
      <w:r>
        <w:rPr>
          <w:rFonts w:ascii="Times New Roman" w:eastAsia="Times New Roman" w:hAnsi="Times New Roman"/>
          <w:sz w:val="24"/>
          <w:szCs w:val="24"/>
          <w:lang w:val="lv-LV" w:eastAsia="lv-LV"/>
        </w:rPr>
        <w:t>Vidrižu pagasta</w:t>
      </w:r>
      <w:r w:rsidRPr="001D0CFE">
        <w:rPr>
          <w:rFonts w:ascii="Times New Roman" w:eastAsia="Times New Roman" w:hAnsi="Times New Roman"/>
          <w:sz w:val="24"/>
          <w:szCs w:val="24"/>
          <w:lang w:val="lv-LV" w:eastAsia="lv-LV"/>
        </w:rPr>
        <w:t xml:space="preserve"> zemesgrāmatas nodal</w:t>
      </w:r>
      <w:r>
        <w:rPr>
          <w:rFonts w:ascii="Times New Roman" w:eastAsia="Times New Roman" w:hAnsi="Times New Roman"/>
          <w:sz w:val="24"/>
          <w:szCs w:val="24"/>
          <w:lang w:val="lv-LV" w:eastAsia="lv-LV"/>
        </w:rPr>
        <w:t xml:space="preserve">ījuma Nr. </w:t>
      </w:r>
      <w:r w:rsidRPr="001D0CFE">
        <w:rPr>
          <w:rFonts w:ascii="Times New Roman" w:eastAsia="Times New Roman" w:hAnsi="Times New Roman"/>
          <w:sz w:val="24"/>
          <w:szCs w:val="24"/>
          <w:lang w:val="lv-LV" w:eastAsia="lv-LV"/>
        </w:rPr>
        <w:t>100000343439</w:t>
      </w:r>
      <w:r>
        <w:rPr>
          <w:rFonts w:ascii="Times New Roman" w:eastAsia="Times New Roman" w:hAnsi="Times New Roman"/>
          <w:sz w:val="24"/>
          <w:szCs w:val="24"/>
          <w:lang w:val="lv-LV" w:eastAsia="lv-LV"/>
        </w:rPr>
        <w:t xml:space="preserve"> II daļas 1. iedaļas 2.1. ierakstā norādītajam</w:t>
      </w:r>
      <w:r w:rsidRPr="001D0CFE">
        <w:rPr>
          <w:rFonts w:ascii="Times New Roman" w:eastAsia="Times New Roman" w:hAnsi="Times New Roman"/>
          <w:sz w:val="24"/>
          <w:szCs w:val="24"/>
          <w:lang w:val="lv-LV" w:eastAsia="lv-LV"/>
        </w:rPr>
        <w:t>, nekustamā īpašuma “</w:t>
      </w:r>
      <w:r>
        <w:rPr>
          <w:rFonts w:ascii="Times New Roman" w:eastAsia="Times New Roman" w:hAnsi="Times New Roman"/>
          <w:sz w:val="24"/>
          <w:szCs w:val="24"/>
          <w:lang w:val="lv-LV" w:eastAsia="lv-LV"/>
        </w:rPr>
        <w:t>Melngaiļi</w:t>
      </w:r>
      <w:r w:rsidRPr="001D0CFE">
        <w:rPr>
          <w:rFonts w:ascii="Times New Roman" w:eastAsia="Times New Roman" w:hAnsi="Times New Roman"/>
          <w:sz w:val="24"/>
          <w:szCs w:val="24"/>
          <w:lang w:val="lv-LV" w:eastAsia="lv-LV"/>
        </w:rPr>
        <w:t>” (kadastra Nr.</w:t>
      </w:r>
      <w:r>
        <w:rPr>
          <w:rFonts w:ascii="Times New Roman" w:eastAsia="Times New Roman" w:hAnsi="Times New Roman"/>
          <w:sz w:val="24"/>
          <w:szCs w:val="24"/>
          <w:lang w:val="lv-LV" w:eastAsia="lv-LV"/>
        </w:rPr>
        <w:t xml:space="preserve"> </w:t>
      </w:r>
      <w:r w:rsidRPr="001D0CFE">
        <w:rPr>
          <w:rFonts w:ascii="Times New Roman" w:eastAsia="Times New Roman" w:hAnsi="Times New Roman"/>
          <w:sz w:val="24"/>
          <w:szCs w:val="24"/>
          <w:lang w:val="lv-LV" w:eastAsia="lv-LV"/>
        </w:rPr>
        <w:t>6684 002 0199) īpašnieks ir Limbažu novada pašvaldība (reģistrācijas numurs 90009114631) (turpmāk – Īpašnieks).</w:t>
      </w:r>
    </w:p>
    <w:p w14:paraId="5B5BEEE3" w14:textId="70879B5C" w:rsidR="001D0CFE" w:rsidRDefault="00335831" w:rsidP="00F23766">
      <w:pPr>
        <w:widowControl/>
        <w:spacing w:before="120" w:after="0" w:line="240" w:lineRule="auto"/>
        <w:ind w:right="11" w:firstLine="7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Pi</w:t>
      </w:r>
      <w:r w:rsidR="002E0F98">
        <w:rPr>
          <w:rFonts w:ascii="Times New Roman" w:eastAsia="Times New Roman" w:hAnsi="Times New Roman"/>
          <w:sz w:val="24"/>
          <w:szCs w:val="24"/>
          <w:lang w:val="lv-LV" w:eastAsia="lv-LV"/>
        </w:rPr>
        <w:t>e</w:t>
      </w:r>
      <w:r>
        <w:rPr>
          <w:rFonts w:ascii="Times New Roman" w:eastAsia="Times New Roman" w:hAnsi="Times New Roman"/>
          <w:sz w:val="24"/>
          <w:szCs w:val="24"/>
          <w:lang w:val="lv-LV" w:eastAsia="lv-LV"/>
        </w:rPr>
        <w:t>minekļa apsekošanā konstatēts, ka bij. muzeja ē</w:t>
      </w:r>
      <w:r w:rsidR="001D0CFE" w:rsidRPr="001D0CFE">
        <w:rPr>
          <w:rFonts w:ascii="Times New Roman" w:eastAsia="Times New Roman" w:hAnsi="Times New Roman"/>
          <w:sz w:val="24"/>
          <w:szCs w:val="24"/>
          <w:lang w:val="lv-LV" w:eastAsia="lv-LV"/>
        </w:rPr>
        <w:t xml:space="preserve">kas </w:t>
      </w:r>
      <w:proofErr w:type="spellStart"/>
      <w:r w:rsidR="001D0CFE" w:rsidRPr="001D0CFE">
        <w:rPr>
          <w:rFonts w:ascii="Times New Roman" w:eastAsia="Times New Roman" w:hAnsi="Times New Roman"/>
          <w:sz w:val="24"/>
          <w:szCs w:val="24"/>
          <w:lang w:val="lv-LV" w:eastAsia="lv-LV"/>
        </w:rPr>
        <w:t>virspamati</w:t>
      </w:r>
      <w:proofErr w:type="spellEnd"/>
      <w:r w:rsidR="001D0CFE" w:rsidRPr="001D0CFE">
        <w:rPr>
          <w:rFonts w:ascii="Times New Roman" w:eastAsia="Times New Roman" w:hAnsi="Times New Roman"/>
          <w:sz w:val="24"/>
          <w:szCs w:val="24"/>
          <w:lang w:val="lv-LV" w:eastAsia="lv-LV"/>
        </w:rPr>
        <w:t xml:space="preserve"> mūrēti no laukakmeņiem pastiprinot mūrējumu ar laukakmeņu šķembām. Ārsienas mūrētas no māla ķieģeļiem. Vizuāli vērtējot ēkas pamatu konstrukcijas un ārsienas atrodas pastāvīgā gruntsūdens mitruma ietekmē. Daudzviet </w:t>
      </w:r>
      <w:proofErr w:type="spellStart"/>
      <w:r w:rsidR="001D0CFE" w:rsidRPr="001D0CFE">
        <w:rPr>
          <w:rFonts w:ascii="Times New Roman" w:eastAsia="Times New Roman" w:hAnsi="Times New Roman"/>
          <w:sz w:val="24"/>
          <w:szCs w:val="24"/>
          <w:lang w:val="lv-LV" w:eastAsia="lv-LV"/>
        </w:rPr>
        <w:t>vispamatu</w:t>
      </w:r>
      <w:proofErr w:type="spellEnd"/>
      <w:r w:rsidR="001D0CFE" w:rsidRPr="001D0CFE">
        <w:rPr>
          <w:rFonts w:ascii="Times New Roman" w:eastAsia="Times New Roman" w:hAnsi="Times New Roman"/>
          <w:sz w:val="24"/>
          <w:szCs w:val="24"/>
          <w:lang w:val="lv-LV" w:eastAsia="lv-LV"/>
        </w:rPr>
        <w:t xml:space="preserve"> līmenī </w:t>
      </w:r>
      <w:proofErr w:type="spellStart"/>
      <w:r w:rsidR="001D0CFE" w:rsidRPr="001D0CFE">
        <w:rPr>
          <w:rFonts w:ascii="Times New Roman" w:eastAsia="Times New Roman" w:hAnsi="Times New Roman"/>
          <w:sz w:val="24"/>
          <w:szCs w:val="24"/>
          <w:lang w:val="lv-LV" w:eastAsia="lv-LV"/>
        </w:rPr>
        <w:t>saistjava</w:t>
      </w:r>
      <w:proofErr w:type="spellEnd"/>
      <w:r w:rsidR="001D0CFE" w:rsidRPr="001D0CFE">
        <w:rPr>
          <w:rFonts w:ascii="Times New Roman" w:eastAsia="Times New Roman" w:hAnsi="Times New Roman"/>
          <w:sz w:val="24"/>
          <w:szCs w:val="24"/>
          <w:lang w:val="lv-LV" w:eastAsia="lv-LV"/>
        </w:rPr>
        <w:t xml:space="preserve"> ir pilnībā </w:t>
      </w:r>
      <w:proofErr w:type="spellStart"/>
      <w:r w:rsidR="001D0CFE" w:rsidRPr="001D0CFE">
        <w:rPr>
          <w:rFonts w:ascii="Times New Roman" w:eastAsia="Times New Roman" w:hAnsi="Times New Roman"/>
          <w:sz w:val="24"/>
          <w:szCs w:val="24"/>
          <w:lang w:val="lv-LV" w:eastAsia="lv-LV"/>
        </w:rPr>
        <w:t>erodējusi</w:t>
      </w:r>
      <w:proofErr w:type="spellEnd"/>
      <w:r w:rsidR="001D0CFE" w:rsidRPr="001D0CFE">
        <w:rPr>
          <w:rFonts w:ascii="Times New Roman" w:eastAsia="Times New Roman" w:hAnsi="Times New Roman"/>
          <w:sz w:val="24"/>
          <w:szCs w:val="24"/>
          <w:lang w:val="lv-LV" w:eastAsia="lv-LV"/>
        </w:rPr>
        <w:t xml:space="preserve">, citviet šis process turpinās. Mitruma </w:t>
      </w:r>
      <w:r w:rsidR="001D0CFE" w:rsidRPr="001D0CFE">
        <w:rPr>
          <w:rFonts w:ascii="Times New Roman" w:eastAsia="Times New Roman" w:hAnsi="Times New Roman"/>
          <w:sz w:val="24"/>
          <w:szCs w:val="24"/>
          <w:lang w:val="lv-LV" w:eastAsia="lv-LV"/>
        </w:rPr>
        <w:lastRenderedPageBreak/>
        <w:t xml:space="preserve">radītas grunts struktūras izmaiņas un </w:t>
      </w:r>
      <w:proofErr w:type="spellStart"/>
      <w:r w:rsidR="001D0CFE" w:rsidRPr="001D0CFE">
        <w:rPr>
          <w:rFonts w:ascii="Times New Roman" w:eastAsia="Times New Roman" w:hAnsi="Times New Roman"/>
          <w:sz w:val="24"/>
          <w:szCs w:val="24"/>
          <w:lang w:val="lv-LV" w:eastAsia="lv-LV"/>
        </w:rPr>
        <w:t>saistjavas</w:t>
      </w:r>
      <w:proofErr w:type="spellEnd"/>
      <w:r w:rsidR="001D0CFE" w:rsidRPr="001D0CFE">
        <w:rPr>
          <w:rFonts w:ascii="Times New Roman" w:eastAsia="Times New Roman" w:hAnsi="Times New Roman"/>
          <w:sz w:val="24"/>
          <w:szCs w:val="24"/>
          <w:lang w:val="lv-LV" w:eastAsia="lv-LV"/>
        </w:rPr>
        <w:t xml:space="preserve"> zudums izraisa ārsienu deformāciju. Daudzviet konstatējamas plaisas, mitruma migrācijas izraisīta ārsienu mūra </w:t>
      </w:r>
      <w:proofErr w:type="spellStart"/>
      <w:r w:rsidR="001D0CFE" w:rsidRPr="001D0CFE">
        <w:rPr>
          <w:rFonts w:ascii="Times New Roman" w:eastAsia="Times New Roman" w:hAnsi="Times New Roman"/>
          <w:sz w:val="24"/>
          <w:szCs w:val="24"/>
          <w:lang w:val="lv-LV" w:eastAsia="lv-LV"/>
        </w:rPr>
        <w:t>saistjavas</w:t>
      </w:r>
      <w:proofErr w:type="spellEnd"/>
      <w:r w:rsidR="001D0CFE" w:rsidRPr="001D0CFE">
        <w:rPr>
          <w:rFonts w:ascii="Times New Roman" w:eastAsia="Times New Roman" w:hAnsi="Times New Roman"/>
          <w:sz w:val="24"/>
          <w:szCs w:val="24"/>
          <w:lang w:val="lv-LV" w:eastAsia="lv-LV"/>
        </w:rPr>
        <w:t xml:space="preserve"> un ķieģeļu erozija. Būtiskākie bojājumi konstatējami ēkas DA fasādes centrālajā daļā, augsnē ievadītās notekūdeņu caurules tuvumā</w:t>
      </w:r>
      <w:r w:rsidR="008B71BC">
        <w:rPr>
          <w:rFonts w:ascii="Times New Roman" w:eastAsia="Times New Roman" w:hAnsi="Times New Roman"/>
          <w:sz w:val="24"/>
          <w:szCs w:val="24"/>
          <w:lang w:val="lv-LV" w:eastAsia="lv-LV"/>
        </w:rPr>
        <w:t xml:space="preserve">. Bojājumi periodiski remontēti izmantojot cementu, kas šajā gadījumā nav atbilstošs </w:t>
      </w:r>
      <w:proofErr w:type="spellStart"/>
      <w:r w:rsidR="008B71BC">
        <w:rPr>
          <w:rFonts w:ascii="Times New Roman" w:eastAsia="Times New Roman" w:hAnsi="Times New Roman"/>
          <w:sz w:val="24"/>
          <w:szCs w:val="24"/>
          <w:lang w:val="lv-LV" w:eastAsia="lv-LV"/>
        </w:rPr>
        <w:t>saistjavas</w:t>
      </w:r>
      <w:proofErr w:type="spellEnd"/>
      <w:r w:rsidR="008B71BC">
        <w:rPr>
          <w:rFonts w:ascii="Times New Roman" w:eastAsia="Times New Roman" w:hAnsi="Times New Roman"/>
          <w:sz w:val="24"/>
          <w:szCs w:val="24"/>
          <w:lang w:val="lv-LV" w:eastAsia="lv-LV"/>
        </w:rPr>
        <w:t xml:space="preserve"> materiāls, jo akumulē mitrumu un ārsienas daļā uztur nevienmērīgu temperatūru</w:t>
      </w:r>
      <w:r w:rsidR="001D0CFE" w:rsidRPr="001D0CFE">
        <w:rPr>
          <w:rFonts w:ascii="Times New Roman" w:eastAsia="Times New Roman" w:hAnsi="Times New Roman"/>
          <w:sz w:val="24"/>
          <w:szCs w:val="24"/>
          <w:lang w:val="lv-LV" w:eastAsia="lv-LV"/>
        </w:rPr>
        <w:t>. Iespējams</w:t>
      </w:r>
      <w:r w:rsidR="006B43C7">
        <w:rPr>
          <w:rFonts w:ascii="Times New Roman" w:eastAsia="Times New Roman" w:hAnsi="Times New Roman"/>
          <w:sz w:val="24"/>
          <w:szCs w:val="24"/>
          <w:lang w:val="lv-LV" w:eastAsia="lv-LV"/>
        </w:rPr>
        <w:t xml:space="preserve">, mitruma migrāciju šajā sektorā veicina arī neatbilstoši uzstādīts </w:t>
      </w:r>
      <w:r w:rsidR="001D0CFE" w:rsidRPr="001D0CFE">
        <w:rPr>
          <w:rFonts w:ascii="Times New Roman" w:eastAsia="Times New Roman" w:hAnsi="Times New Roman"/>
          <w:sz w:val="24"/>
          <w:szCs w:val="24"/>
          <w:lang w:val="lv-LV" w:eastAsia="lv-LV"/>
        </w:rPr>
        <w:t>notekūdeņu novadīšanas sistēma</w:t>
      </w:r>
      <w:r w:rsidR="006B43C7">
        <w:rPr>
          <w:rFonts w:ascii="Times New Roman" w:eastAsia="Times New Roman" w:hAnsi="Times New Roman"/>
          <w:sz w:val="24"/>
          <w:szCs w:val="24"/>
          <w:lang w:val="lv-LV" w:eastAsia="lv-LV"/>
        </w:rPr>
        <w:t>s posms</w:t>
      </w:r>
      <w:r w:rsidR="001D0CFE" w:rsidRPr="001D0CFE">
        <w:rPr>
          <w:rFonts w:ascii="Times New Roman" w:eastAsia="Times New Roman" w:hAnsi="Times New Roman"/>
          <w:sz w:val="24"/>
          <w:szCs w:val="24"/>
          <w:lang w:val="lv-LV" w:eastAsia="lv-LV"/>
        </w:rPr>
        <w:t xml:space="preserve">. Šajā sektorā arī ēkas iekšpusē konstatējami mitruma radīti bojājumi jeb trupe sienas tuvumā esošajos grīdas dēļos. Kā informēja </w:t>
      </w:r>
      <w:r w:rsidR="006B43C7" w:rsidRPr="006B43C7">
        <w:rPr>
          <w:rFonts w:ascii="Times New Roman" w:eastAsia="Times New Roman" w:hAnsi="Times New Roman"/>
          <w:sz w:val="24"/>
          <w:szCs w:val="24"/>
          <w:lang w:val="lv-LV" w:eastAsia="lv-LV"/>
        </w:rPr>
        <w:t xml:space="preserve">Kultūras izglītības centra ''Melngaiļa sēta'' </w:t>
      </w:r>
      <w:r w:rsidR="001D0CFE" w:rsidRPr="001D0CFE">
        <w:rPr>
          <w:rFonts w:ascii="Times New Roman" w:eastAsia="Times New Roman" w:hAnsi="Times New Roman"/>
          <w:sz w:val="24"/>
          <w:szCs w:val="24"/>
          <w:lang w:val="lv-LV" w:eastAsia="lv-LV"/>
        </w:rPr>
        <w:t xml:space="preserve">vadītāja I. Ķirse, arī ēkas pagrabs periodiski daļēji applūst, turklāt </w:t>
      </w:r>
      <w:r w:rsidR="008B71BC">
        <w:rPr>
          <w:rFonts w:ascii="Times New Roman" w:eastAsia="Times New Roman" w:hAnsi="Times New Roman"/>
          <w:sz w:val="24"/>
          <w:szCs w:val="24"/>
          <w:lang w:val="lv-LV" w:eastAsia="lv-LV"/>
        </w:rPr>
        <w:t>pagrabā</w:t>
      </w:r>
      <w:r w:rsidR="001D0CFE" w:rsidRPr="001D0CFE">
        <w:rPr>
          <w:rFonts w:ascii="Times New Roman" w:eastAsia="Times New Roman" w:hAnsi="Times New Roman"/>
          <w:sz w:val="24"/>
          <w:szCs w:val="24"/>
          <w:lang w:val="lv-LV" w:eastAsia="lv-LV"/>
        </w:rPr>
        <w:t xml:space="preserve"> </w:t>
      </w:r>
      <w:r w:rsidR="008B71BC">
        <w:rPr>
          <w:rFonts w:ascii="Times New Roman" w:eastAsia="Times New Roman" w:hAnsi="Times New Roman"/>
          <w:sz w:val="24"/>
          <w:szCs w:val="24"/>
          <w:lang w:val="lv-LV" w:eastAsia="lv-LV"/>
        </w:rPr>
        <w:t>atrodas</w:t>
      </w:r>
      <w:r w:rsidR="001D0CFE" w:rsidRPr="001D0CFE">
        <w:rPr>
          <w:rFonts w:ascii="Times New Roman" w:eastAsia="Times New Roman" w:hAnsi="Times New Roman"/>
          <w:sz w:val="24"/>
          <w:szCs w:val="24"/>
          <w:lang w:val="lv-LV" w:eastAsia="lv-LV"/>
        </w:rPr>
        <w:t xml:space="preserve"> centrālās apkures iekārta</w:t>
      </w:r>
      <w:r w:rsidR="006B43C7">
        <w:rPr>
          <w:rFonts w:ascii="Times New Roman" w:eastAsia="Times New Roman" w:hAnsi="Times New Roman"/>
          <w:sz w:val="24"/>
          <w:szCs w:val="24"/>
          <w:lang w:val="lv-LV" w:eastAsia="lv-LV"/>
        </w:rPr>
        <w:t xml:space="preserve"> un elektroinstalācijas</w:t>
      </w:r>
      <w:r w:rsidR="001D0CFE" w:rsidRPr="001D0CFE">
        <w:rPr>
          <w:rFonts w:ascii="Times New Roman" w:eastAsia="Times New Roman" w:hAnsi="Times New Roman"/>
          <w:sz w:val="24"/>
          <w:szCs w:val="24"/>
          <w:lang w:val="lv-LV" w:eastAsia="lv-LV"/>
        </w:rPr>
        <w:t xml:space="preserve">. Lai gan tuvākā apkārtne ir daļēji meliorēta, apbūves zonā saglabājas augsts gruntsūdens līmenis, kas, it īpaši svārstīgu sasalšanas ciklu laikā rada negatīvu ietekmi uz ēku saglabātības stāvokli. Savlaicīgi nenovēršot iepriekš minētos bojājumus un tos izraisošos cēloņus, t.sk. neveicot ēkas pamatu stiprināšanu un drenāžu, kā arī ārsienu </w:t>
      </w:r>
      <w:proofErr w:type="spellStart"/>
      <w:r w:rsidR="001D0CFE" w:rsidRPr="001D0CFE">
        <w:rPr>
          <w:rFonts w:ascii="Times New Roman" w:eastAsia="Times New Roman" w:hAnsi="Times New Roman"/>
          <w:sz w:val="24"/>
          <w:szCs w:val="24"/>
          <w:lang w:val="lv-LV" w:eastAsia="lv-LV"/>
        </w:rPr>
        <w:t>šuvojuma</w:t>
      </w:r>
      <w:proofErr w:type="spellEnd"/>
      <w:r w:rsidR="001D0CFE" w:rsidRPr="001D0CFE">
        <w:rPr>
          <w:rFonts w:ascii="Times New Roman" w:eastAsia="Times New Roman" w:hAnsi="Times New Roman"/>
          <w:sz w:val="24"/>
          <w:szCs w:val="24"/>
          <w:lang w:val="lv-LV" w:eastAsia="lv-LV"/>
        </w:rPr>
        <w:t xml:space="preserve"> atjaunošanu un </w:t>
      </w:r>
      <w:proofErr w:type="spellStart"/>
      <w:r w:rsidR="001D0CFE" w:rsidRPr="001D0CFE">
        <w:rPr>
          <w:rFonts w:ascii="Times New Roman" w:eastAsia="Times New Roman" w:hAnsi="Times New Roman"/>
          <w:sz w:val="24"/>
          <w:szCs w:val="24"/>
          <w:lang w:val="lv-LV" w:eastAsia="lv-LV"/>
        </w:rPr>
        <w:t>erodējušo</w:t>
      </w:r>
      <w:proofErr w:type="spellEnd"/>
      <w:r w:rsidR="001D0CFE" w:rsidRPr="001D0CFE">
        <w:rPr>
          <w:rFonts w:ascii="Times New Roman" w:eastAsia="Times New Roman" w:hAnsi="Times New Roman"/>
          <w:sz w:val="24"/>
          <w:szCs w:val="24"/>
          <w:lang w:val="lv-LV" w:eastAsia="lv-LV"/>
        </w:rPr>
        <w:t xml:space="preserve"> ķieģeļu nomaiņu, ēkas ārsienu deformācija turpināsies un var veidoties </w:t>
      </w:r>
      <w:proofErr w:type="spellStart"/>
      <w:r w:rsidR="001D0CFE" w:rsidRPr="001D0CFE">
        <w:rPr>
          <w:rFonts w:ascii="Times New Roman" w:eastAsia="Times New Roman" w:hAnsi="Times New Roman"/>
          <w:sz w:val="24"/>
          <w:szCs w:val="24"/>
          <w:lang w:val="lv-LV" w:eastAsia="lv-LV"/>
        </w:rPr>
        <w:t>izgruvums</w:t>
      </w:r>
      <w:proofErr w:type="spellEnd"/>
      <w:r w:rsidR="001D0CFE" w:rsidRPr="001D0CFE">
        <w:rPr>
          <w:rFonts w:ascii="Times New Roman" w:eastAsia="Times New Roman" w:hAnsi="Times New Roman"/>
          <w:sz w:val="24"/>
          <w:szCs w:val="24"/>
          <w:lang w:val="lv-LV" w:eastAsia="lv-LV"/>
        </w:rPr>
        <w:t>, palielinot izmaksas ēk</w:t>
      </w:r>
      <w:r w:rsidR="008B71BC">
        <w:rPr>
          <w:rFonts w:ascii="Times New Roman" w:eastAsia="Times New Roman" w:hAnsi="Times New Roman"/>
          <w:sz w:val="24"/>
          <w:szCs w:val="24"/>
          <w:lang w:val="lv-LV" w:eastAsia="lv-LV"/>
        </w:rPr>
        <w:t xml:space="preserve">as glābšanas pasākumu veikšanai (skat. pielikumu). </w:t>
      </w:r>
    </w:p>
    <w:p w14:paraId="74E3193B" w14:textId="61FC3888" w:rsidR="00335831" w:rsidRDefault="00335831" w:rsidP="00F23766">
      <w:pPr>
        <w:widowControl/>
        <w:spacing w:before="120" w:after="0" w:line="240" w:lineRule="auto"/>
        <w:ind w:right="11" w:firstLine="720"/>
        <w:jc w:val="both"/>
        <w:rPr>
          <w:rFonts w:ascii="Times New Roman" w:eastAsia="Times New Roman" w:hAnsi="Times New Roman"/>
          <w:sz w:val="24"/>
          <w:szCs w:val="24"/>
          <w:lang w:val="lv-LV" w:eastAsia="lv-LV"/>
        </w:rPr>
      </w:pPr>
      <w:r w:rsidRPr="00335831">
        <w:rPr>
          <w:rFonts w:ascii="Times New Roman" w:eastAsia="Times New Roman" w:hAnsi="Times New Roman"/>
          <w:sz w:val="24"/>
          <w:szCs w:val="24"/>
          <w:lang w:val="lv-LV" w:eastAsia="lv-LV"/>
        </w:rPr>
        <w:t xml:space="preserve">Pieminekļa sastāvā esošās ēkas saimnieciskā kārtā tiek uzturētas atbilstoši saistošo normatīvo aktu prasībām valsts aizsargājamo kultūras pieminekļu izmantošanas jautājumos, taču nepieciešams veikt plašākus pasākumus ēku apdraudējuma novēršanai un turpmākai saglabāšanai. Bijušās muzeja ēkas (kad. </w:t>
      </w:r>
      <w:proofErr w:type="spellStart"/>
      <w:r w:rsidRPr="00335831">
        <w:rPr>
          <w:rFonts w:ascii="Times New Roman" w:eastAsia="Times New Roman" w:hAnsi="Times New Roman"/>
          <w:sz w:val="24"/>
          <w:szCs w:val="24"/>
          <w:lang w:val="lv-LV" w:eastAsia="lv-LV"/>
        </w:rPr>
        <w:t>apz</w:t>
      </w:r>
      <w:proofErr w:type="spellEnd"/>
      <w:r w:rsidRPr="00335831">
        <w:rPr>
          <w:rFonts w:ascii="Times New Roman" w:eastAsia="Times New Roman" w:hAnsi="Times New Roman"/>
          <w:sz w:val="24"/>
          <w:szCs w:val="24"/>
          <w:lang w:val="lv-LV" w:eastAsia="lv-LV"/>
        </w:rPr>
        <w:t>. 6684 002 0199 001) saglabātības stāvokļa pārbaudē konstatēti ēkas konstruktīvo stabilitāti ietekmējoši bojājumi, kas rada tiešu apdraudējumu Pieminekļa saglabājamajām vērtībām.</w:t>
      </w:r>
    </w:p>
    <w:p w14:paraId="68703E3A" w14:textId="77777777" w:rsidR="000C11D6" w:rsidRDefault="000C11D6" w:rsidP="000C11D6">
      <w:pPr>
        <w:widowControl/>
        <w:spacing w:before="120" w:after="0" w:line="240" w:lineRule="auto"/>
        <w:ind w:right="11" w:firstLine="720"/>
        <w:jc w:val="both"/>
        <w:rPr>
          <w:rFonts w:ascii="Times New Roman" w:eastAsia="Times New Roman" w:hAnsi="Times New Roman"/>
          <w:sz w:val="24"/>
          <w:szCs w:val="24"/>
          <w:lang w:val="lv-LV" w:eastAsia="lv-LV"/>
        </w:rPr>
      </w:pPr>
      <w:r w:rsidRPr="000C11D6">
        <w:rPr>
          <w:rFonts w:ascii="Times New Roman" w:eastAsia="Times New Roman" w:hAnsi="Times New Roman"/>
          <w:sz w:val="24"/>
          <w:szCs w:val="24"/>
          <w:lang w:val="lv-LV" w:eastAsia="lv-LV"/>
        </w:rPr>
        <w:t xml:space="preserve">Lai </w:t>
      </w:r>
      <w:r>
        <w:rPr>
          <w:rFonts w:ascii="Times New Roman" w:eastAsia="Times New Roman" w:hAnsi="Times New Roman"/>
          <w:sz w:val="24"/>
          <w:szCs w:val="24"/>
          <w:lang w:val="lv-LV" w:eastAsia="lv-LV"/>
        </w:rPr>
        <w:t>nodrošinātu</w:t>
      </w:r>
      <w:r w:rsidRPr="000C11D6">
        <w:rPr>
          <w:rFonts w:ascii="Times New Roman" w:eastAsia="Times New Roman" w:hAnsi="Times New Roman"/>
          <w:sz w:val="24"/>
          <w:szCs w:val="24"/>
          <w:lang w:val="lv-LV" w:eastAsia="lv-LV"/>
        </w:rPr>
        <w:t xml:space="preserve"> valsts aizsargājamā </w:t>
      </w:r>
      <w:r>
        <w:rPr>
          <w:rFonts w:ascii="Times New Roman" w:eastAsia="Times New Roman" w:hAnsi="Times New Roman"/>
          <w:sz w:val="24"/>
          <w:szCs w:val="24"/>
          <w:lang w:val="lv-LV" w:eastAsia="lv-LV"/>
        </w:rPr>
        <w:t>vēstures</w:t>
      </w:r>
      <w:r w:rsidRPr="000C11D6">
        <w:rPr>
          <w:rFonts w:ascii="Times New Roman" w:eastAsia="Times New Roman" w:hAnsi="Times New Roman"/>
          <w:sz w:val="24"/>
          <w:szCs w:val="24"/>
          <w:lang w:val="lv-LV" w:eastAsia="lv-LV"/>
        </w:rPr>
        <w:t xml:space="preserve"> pieminekļa saglabātības stāvokļa uzlabošanu un </w:t>
      </w:r>
      <w:r>
        <w:rPr>
          <w:rFonts w:ascii="Times New Roman" w:eastAsia="Times New Roman" w:hAnsi="Times New Roman"/>
          <w:sz w:val="24"/>
          <w:szCs w:val="24"/>
          <w:lang w:val="lv-LV" w:eastAsia="lv-LV"/>
        </w:rPr>
        <w:t>novērstu potenciālo apdraudējumu tā saglabājamajām vērtībām</w:t>
      </w:r>
      <w:r w:rsidRPr="000C11D6">
        <w:rPr>
          <w:rFonts w:ascii="Times New Roman" w:eastAsia="Times New Roman" w:hAnsi="Times New Roman"/>
          <w:sz w:val="24"/>
          <w:szCs w:val="24"/>
          <w:lang w:val="lv-LV" w:eastAsia="lv-LV"/>
        </w:rPr>
        <w:t xml:space="preserve">, pamatojoties uz likuma „Par kultūras pieminekļu aizsardzību” 11. un 24. pantu un 2021. gada 26. oktobra Ministru kabineta noteikumu Nr. 720 „“Kultūras pieminekļu uzskaites, aizsardzības, izmantošanas un restaurācijas noteikumi” 35., 36., 43. un 48. pantu, </w:t>
      </w:r>
    </w:p>
    <w:p w14:paraId="7E572A84" w14:textId="329A670D" w:rsidR="000C11D6" w:rsidRDefault="000C11D6" w:rsidP="000C11D6">
      <w:pPr>
        <w:widowControl/>
        <w:spacing w:before="120" w:after="0" w:line="240" w:lineRule="auto"/>
        <w:ind w:right="11"/>
        <w:jc w:val="both"/>
        <w:rPr>
          <w:rFonts w:ascii="Times New Roman" w:eastAsia="Times New Roman" w:hAnsi="Times New Roman"/>
          <w:sz w:val="24"/>
          <w:szCs w:val="24"/>
          <w:lang w:val="lv-LV" w:eastAsia="lv-LV"/>
        </w:rPr>
      </w:pPr>
      <w:r w:rsidRPr="000C11D6">
        <w:rPr>
          <w:rFonts w:ascii="Times New Roman" w:eastAsia="Times New Roman" w:hAnsi="Times New Roman"/>
          <w:b/>
          <w:sz w:val="24"/>
          <w:szCs w:val="24"/>
          <w:lang w:val="lv-LV" w:eastAsia="lv-LV"/>
        </w:rPr>
        <w:t>Pārvalde Īpašniekam uzdod viena gada l</w:t>
      </w:r>
      <w:r>
        <w:rPr>
          <w:rFonts w:ascii="Times New Roman" w:eastAsia="Times New Roman" w:hAnsi="Times New Roman"/>
          <w:b/>
          <w:sz w:val="24"/>
          <w:szCs w:val="24"/>
          <w:lang w:val="lv-LV" w:eastAsia="lv-LV"/>
        </w:rPr>
        <w:t>aikā (līdz 28.12</w:t>
      </w:r>
      <w:r w:rsidRPr="000C11D6">
        <w:rPr>
          <w:rFonts w:ascii="Times New Roman" w:eastAsia="Times New Roman" w:hAnsi="Times New Roman"/>
          <w:b/>
          <w:sz w:val="24"/>
          <w:szCs w:val="24"/>
          <w:lang w:val="lv-LV" w:eastAsia="lv-LV"/>
        </w:rPr>
        <w:t>.2023.</w:t>
      </w:r>
      <w:r>
        <w:rPr>
          <w:rFonts w:ascii="Times New Roman" w:eastAsia="Times New Roman" w:hAnsi="Times New Roman"/>
          <w:sz w:val="24"/>
          <w:szCs w:val="24"/>
          <w:lang w:val="lv-LV" w:eastAsia="lv-LV"/>
        </w:rPr>
        <w:t>) -</w:t>
      </w:r>
    </w:p>
    <w:p w14:paraId="5E814840" w14:textId="7B35FBAF" w:rsidR="000C11D6" w:rsidRPr="000C11D6" w:rsidRDefault="000C11D6" w:rsidP="000C11D6">
      <w:pPr>
        <w:pStyle w:val="Sarakstarindkopa"/>
        <w:widowControl/>
        <w:numPr>
          <w:ilvl w:val="0"/>
          <w:numId w:val="17"/>
        </w:numPr>
        <w:spacing w:before="120" w:after="0" w:line="240" w:lineRule="auto"/>
        <w:ind w:right="11"/>
        <w:jc w:val="both"/>
        <w:rPr>
          <w:rFonts w:ascii="Times New Roman" w:eastAsia="Times New Roman" w:hAnsi="Times New Roman"/>
          <w:sz w:val="24"/>
          <w:szCs w:val="24"/>
          <w:lang w:val="lv-LV" w:eastAsia="lv-LV"/>
        </w:rPr>
      </w:pPr>
      <w:r w:rsidRPr="000C11D6">
        <w:rPr>
          <w:rFonts w:ascii="Times New Roman" w:eastAsia="Times New Roman" w:hAnsi="Times New Roman"/>
          <w:sz w:val="24"/>
          <w:szCs w:val="24"/>
          <w:lang w:val="lv-LV" w:eastAsia="lv-LV"/>
        </w:rPr>
        <w:t xml:space="preserve">izstrādāt Pieminekļa sastāvā esošās ēkas ar kad. </w:t>
      </w:r>
      <w:proofErr w:type="spellStart"/>
      <w:r w:rsidRPr="000C11D6">
        <w:rPr>
          <w:rFonts w:ascii="Times New Roman" w:eastAsia="Times New Roman" w:hAnsi="Times New Roman"/>
          <w:sz w:val="24"/>
          <w:szCs w:val="24"/>
          <w:lang w:val="lv-LV" w:eastAsia="lv-LV"/>
        </w:rPr>
        <w:t>apz</w:t>
      </w:r>
      <w:proofErr w:type="spellEnd"/>
      <w:r w:rsidRPr="000C11D6">
        <w:rPr>
          <w:rFonts w:ascii="Times New Roman" w:eastAsia="Times New Roman" w:hAnsi="Times New Roman"/>
          <w:sz w:val="24"/>
          <w:szCs w:val="24"/>
          <w:lang w:val="lv-LV" w:eastAsia="lv-LV"/>
        </w:rPr>
        <w:t xml:space="preserve">. 6684 002 0199 001 tehniskās apsekošanas atzinumu </w:t>
      </w:r>
      <w:r w:rsidR="004D4DF8">
        <w:rPr>
          <w:rFonts w:ascii="Times New Roman" w:eastAsia="Times New Roman" w:hAnsi="Times New Roman"/>
          <w:sz w:val="24"/>
          <w:szCs w:val="24"/>
          <w:lang w:val="lv-LV" w:eastAsia="lv-LV"/>
        </w:rPr>
        <w:t>(</w:t>
      </w:r>
      <w:r w:rsidRPr="000C11D6">
        <w:rPr>
          <w:rFonts w:ascii="Times New Roman" w:eastAsia="Times New Roman" w:hAnsi="Times New Roman"/>
          <w:sz w:val="24"/>
          <w:szCs w:val="24"/>
          <w:lang w:val="lv-LV" w:eastAsia="lv-LV"/>
        </w:rPr>
        <w:t>ēkas pamatu konstrukcijām, pagrabam un ārsienām</w:t>
      </w:r>
      <w:r w:rsidR="004D4DF8">
        <w:rPr>
          <w:rFonts w:ascii="Times New Roman" w:eastAsia="Times New Roman" w:hAnsi="Times New Roman"/>
          <w:sz w:val="24"/>
          <w:szCs w:val="24"/>
          <w:lang w:val="lv-LV" w:eastAsia="lv-LV"/>
        </w:rPr>
        <w:t>)</w:t>
      </w:r>
      <w:r w:rsidRPr="000C11D6">
        <w:rPr>
          <w:rFonts w:ascii="Times New Roman" w:eastAsia="Times New Roman" w:hAnsi="Times New Roman"/>
          <w:sz w:val="24"/>
          <w:szCs w:val="24"/>
          <w:lang w:val="lv-LV" w:eastAsia="lv-LV"/>
        </w:rPr>
        <w:t>.</w:t>
      </w:r>
    </w:p>
    <w:p w14:paraId="757A67FD" w14:textId="2D782930" w:rsidR="000C11D6" w:rsidRDefault="000C11D6" w:rsidP="000C11D6">
      <w:pPr>
        <w:widowControl/>
        <w:spacing w:before="120" w:after="0" w:line="240" w:lineRule="auto"/>
        <w:ind w:right="11"/>
        <w:jc w:val="both"/>
        <w:rPr>
          <w:rFonts w:ascii="Times New Roman" w:eastAsia="Times New Roman" w:hAnsi="Times New Roman"/>
          <w:b/>
          <w:sz w:val="24"/>
          <w:szCs w:val="24"/>
          <w:lang w:val="lv-LV" w:eastAsia="lv-LV"/>
        </w:rPr>
      </w:pPr>
      <w:r w:rsidRPr="000C11D6">
        <w:rPr>
          <w:rFonts w:ascii="Times New Roman" w:eastAsia="Times New Roman" w:hAnsi="Times New Roman"/>
          <w:b/>
          <w:sz w:val="24"/>
          <w:szCs w:val="24"/>
          <w:lang w:val="lv-LV" w:eastAsia="lv-LV"/>
        </w:rPr>
        <w:t xml:space="preserve">Pārvalde Īpašniekam uzdod </w:t>
      </w:r>
      <w:r>
        <w:rPr>
          <w:rFonts w:ascii="Times New Roman" w:eastAsia="Times New Roman" w:hAnsi="Times New Roman"/>
          <w:b/>
          <w:sz w:val="24"/>
          <w:szCs w:val="24"/>
          <w:lang w:val="lv-LV" w:eastAsia="lv-LV"/>
        </w:rPr>
        <w:t>trīs gadu laikā (līdz 28.12.2025</w:t>
      </w:r>
      <w:r w:rsidRPr="000C11D6">
        <w:rPr>
          <w:rFonts w:ascii="Times New Roman" w:eastAsia="Times New Roman" w:hAnsi="Times New Roman"/>
          <w:b/>
          <w:sz w:val="24"/>
          <w:szCs w:val="24"/>
          <w:lang w:val="lv-LV" w:eastAsia="lv-LV"/>
        </w:rPr>
        <w:t xml:space="preserve">.) </w:t>
      </w:r>
      <w:r>
        <w:rPr>
          <w:rFonts w:ascii="Times New Roman" w:eastAsia="Times New Roman" w:hAnsi="Times New Roman"/>
          <w:b/>
          <w:sz w:val="24"/>
          <w:szCs w:val="24"/>
          <w:lang w:val="lv-LV" w:eastAsia="lv-LV"/>
        </w:rPr>
        <w:t>–</w:t>
      </w:r>
    </w:p>
    <w:p w14:paraId="32557B64" w14:textId="0992506E" w:rsidR="000C11D6" w:rsidRPr="000C11D6" w:rsidRDefault="000C11D6" w:rsidP="000C11D6">
      <w:pPr>
        <w:pStyle w:val="Sarakstarindkopa"/>
        <w:widowControl/>
        <w:numPr>
          <w:ilvl w:val="0"/>
          <w:numId w:val="17"/>
        </w:numPr>
        <w:spacing w:before="120" w:after="0" w:line="240" w:lineRule="auto"/>
        <w:ind w:right="11"/>
        <w:jc w:val="both"/>
        <w:rPr>
          <w:rFonts w:ascii="Times New Roman" w:eastAsia="Times New Roman" w:hAnsi="Times New Roman"/>
          <w:sz w:val="24"/>
          <w:szCs w:val="24"/>
          <w:lang w:val="lv-LV" w:eastAsia="lv-LV"/>
        </w:rPr>
      </w:pPr>
      <w:r w:rsidRPr="000C11D6">
        <w:rPr>
          <w:rFonts w:ascii="Times New Roman" w:eastAsia="Times New Roman" w:hAnsi="Times New Roman"/>
          <w:sz w:val="24"/>
          <w:szCs w:val="24"/>
          <w:lang w:val="lv-LV" w:eastAsia="lv-LV"/>
        </w:rPr>
        <w:t xml:space="preserve">novērst </w:t>
      </w:r>
      <w:r>
        <w:rPr>
          <w:rFonts w:ascii="Times New Roman" w:eastAsia="Times New Roman" w:hAnsi="Times New Roman"/>
          <w:sz w:val="24"/>
          <w:szCs w:val="24"/>
          <w:lang w:val="lv-LV" w:eastAsia="lv-LV"/>
        </w:rPr>
        <w:t xml:space="preserve">ēkas apdraudējumu atbilstoši tehniskās apsekošanas atzinumā norādītajai konstatācijai. </w:t>
      </w:r>
    </w:p>
    <w:p w14:paraId="2369CECD" w14:textId="30A85A0E" w:rsidR="000C11D6" w:rsidRDefault="000C11D6" w:rsidP="006B43C7">
      <w:pPr>
        <w:widowControl/>
        <w:spacing w:before="120" w:after="0" w:line="240" w:lineRule="auto"/>
        <w:ind w:right="11" w:firstLine="720"/>
        <w:jc w:val="both"/>
        <w:rPr>
          <w:rFonts w:ascii="Times New Roman" w:eastAsia="Times New Roman" w:hAnsi="Times New Roman"/>
          <w:sz w:val="24"/>
          <w:szCs w:val="24"/>
          <w:lang w:val="lv-LV" w:eastAsia="lv-LV"/>
        </w:rPr>
      </w:pPr>
    </w:p>
    <w:p w14:paraId="4593A2D4" w14:textId="22495324" w:rsidR="000562CE" w:rsidRPr="000562CE" w:rsidRDefault="000562CE" w:rsidP="000562CE">
      <w:pPr>
        <w:widowControl/>
        <w:spacing w:before="120" w:after="0" w:line="240" w:lineRule="auto"/>
        <w:ind w:right="11"/>
        <w:jc w:val="both"/>
        <w:rPr>
          <w:rFonts w:ascii="Times New Roman" w:eastAsia="Times New Roman" w:hAnsi="Times New Roman"/>
          <w:sz w:val="24"/>
          <w:szCs w:val="24"/>
          <w:u w:val="single"/>
          <w:lang w:val="lv-LV" w:eastAsia="lv-LV"/>
        </w:rPr>
      </w:pPr>
      <w:r w:rsidRPr="000562CE">
        <w:rPr>
          <w:rFonts w:ascii="Times New Roman" w:eastAsia="Times New Roman" w:hAnsi="Times New Roman"/>
          <w:sz w:val="24"/>
          <w:szCs w:val="24"/>
          <w:u w:val="single"/>
          <w:lang w:val="lv-LV" w:eastAsia="lv-LV"/>
        </w:rPr>
        <w:t>Pārvaldes prasību izpilde tiks kontrolēta pēc norādītā termiņa, veicot atkārtotu kultūras pieminekļa aizsardzības stāvokļa pārbaudi.</w:t>
      </w:r>
    </w:p>
    <w:p w14:paraId="111D6B41" w14:textId="77777777" w:rsidR="000562CE" w:rsidRDefault="000562CE" w:rsidP="006B43C7">
      <w:pPr>
        <w:widowControl/>
        <w:spacing w:before="120" w:after="0" w:line="240" w:lineRule="auto"/>
        <w:ind w:right="11" w:firstLine="720"/>
        <w:jc w:val="both"/>
        <w:rPr>
          <w:rFonts w:ascii="Times New Roman" w:eastAsia="Times New Roman" w:hAnsi="Times New Roman"/>
          <w:sz w:val="24"/>
          <w:szCs w:val="24"/>
          <w:lang w:val="lv-LV" w:eastAsia="lv-LV"/>
        </w:rPr>
      </w:pPr>
    </w:p>
    <w:p w14:paraId="547A16DE" w14:textId="041136A3" w:rsidR="006B43C7" w:rsidRPr="006B43C7" w:rsidRDefault="006B43C7" w:rsidP="006B43C7">
      <w:pPr>
        <w:widowControl/>
        <w:spacing w:before="120" w:after="0" w:line="240" w:lineRule="auto"/>
        <w:ind w:right="11" w:firstLine="720"/>
        <w:jc w:val="both"/>
        <w:rPr>
          <w:rFonts w:ascii="Times New Roman" w:eastAsia="Times New Roman" w:hAnsi="Times New Roman"/>
          <w:sz w:val="24"/>
          <w:szCs w:val="24"/>
          <w:lang w:val="lv-LV" w:eastAsia="lv-LV"/>
        </w:rPr>
      </w:pPr>
      <w:r w:rsidRPr="006B43C7">
        <w:rPr>
          <w:rFonts w:ascii="Times New Roman" w:eastAsia="Times New Roman" w:hAnsi="Times New Roman"/>
          <w:sz w:val="24"/>
          <w:szCs w:val="24"/>
          <w:lang w:val="lv-LV" w:eastAsia="lv-LV"/>
        </w:rPr>
        <w:t>Informējam, ka Pārvaldes ikgadēji izsludinātās Kultūras pieminekļu konservācijas un restaurācijas programmas ietvaros, konkursa kārtībā iespējams pretendēt uz valsts finansiālu atbalstu līdz 30 000,- EUR apmērā. Programmas prioritāri atbalstāmie pasākumi ir apdraudētā stāvoklī esošu kultūras pieminekļu neatliekama glābšana, kultūras pieminekļu oriģinālās substances un autentiskuma saglabāšana, kultūras pieminekļu izpēte, kā arī restaurācijas amatu apmācība un pieredzes pārņemšana. Plašāka informācija Pārvaldes mājaslapā www.nkmp.gov.lv, sadaļā „Kultūras pieminekļu konservācijas un restaurācijas programma” (https://www.nkmp.gov.lv/lv/kulturas-piemineklu-konservacijas-un-restauracijas-programma) vai Pārvaldes Vidzemes reģionālajā nodaļā Cēsīs, Pils laukumā 5, tālr. 64123834,</w:t>
      </w:r>
      <w:r>
        <w:rPr>
          <w:rFonts w:ascii="Times New Roman" w:eastAsia="Times New Roman" w:hAnsi="Times New Roman"/>
          <w:sz w:val="24"/>
          <w:szCs w:val="24"/>
          <w:lang w:val="lv-LV" w:eastAsia="lv-LV"/>
        </w:rPr>
        <w:t xml:space="preserve"> e-pasts: vidzeme@mantojums.lv.</w:t>
      </w:r>
    </w:p>
    <w:p w14:paraId="1D3E1E24" w14:textId="77777777" w:rsidR="000C11D6" w:rsidRDefault="000C11D6" w:rsidP="000C11D6">
      <w:pPr>
        <w:widowControl/>
        <w:spacing w:before="120" w:after="0" w:line="240" w:lineRule="auto"/>
        <w:ind w:right="11" w:firstLine="720"/>
        <w:jc w:val="both"/>
        <w:rPr>
          <w:rFonts w:ascii="Times New Roman" w:eastAsia="Times New Roman" w:hAnsi="Times New Roman"/>
          <w:sz w:val="24"/>
          <w:szCs w:val="24"/>
          <w:lang w:val="lv-LV" w:eastAsia="lv-LV"/>
        </w:rPr>
      </w:pPr>
    </w:p>
    <w:p w14:paraId="5580B020" w14:textId="77777777" w:rsidR="000C11D6" w:rsidRDefault="000C11D6" w:rsidP="000C11D6">
      <w:pPr>
        <w:widowControl/>
        <w:spacing w:before="120" w:after="0" w:line="240" w:lineRule="auto"/>
        <w:ind w:right="11" w:firstLine="720"/>
        <w:jc w:val="both"/>
        <w:rPr>
          <w:rFonts w:ascii="Times New Roman" w:eastAsia="Times New Roman" w:hAnsi="Times New Roman"/>
          <w:sz w:val="24"/>
          <w:szCs w:val="24"/>
          <w:lang w:val="lv-LV" w:eastAsia="lv-LV"/>
        </w:rPr>
      </w:pPr>
    </w:p>
    <w:p w14:paraId="4899BFFA" w14:textId="73170751" w:rsidR="0061170D" w:rsidRPr="000C11D6" w:rsidRDefault="006B43C7" w:rsidP="000C11D6">
      <w:pPr>
        <w:widowControl/>
        <w:spacing w:before="120" w:after="0" w:line="240" w:lineRule="auto"/>
        <w:ind w:right="11" w:firstLine="720"/>
        <w:jc w:val="both"/>
        <w:rPr>
          <w:rFonts w:ascii="Times New Roman" w:eastAsia="Times New Roman" w:hAnsi="Times New Roman"/>
          <w:sz w:val="24"/>
          <w:szCs w:val="24"/>
          <w:lang w:val="lv-LV" w:eastAsia="lv-LV"/>
        </w:rPr>
      </w:pPr>
      <w:r w:rsidRPr="006B43C7">
        <w:rPr>
          <w:rFonts w:ascii="Times New Roman" w:eastAsia="Times New Roman" w:hAnsi="Times New Roman"/>
          <w:sz w:val="24"/>
          <w:szCs w:val="24"/>
          <w:lang w:val="lv-LV" w:eastAsia="lv-LV"/>
        </w:rPr>
        <w:t>Saskaņā ar likuma „Par kultūras pieminekļu aizsardzību” 11. pantu, „fiziskajām un juridiskajām personām jānodrošina, lai tiktu saglabāti kultūras pieminekļi, kas ir to īpašumā (valdījumā).[..] Kultūras pieminekļa īpašnieka (valdītāja) pienākums ir [..] ievērot likumdošanas un citus normatīvos aktus, kā arī Nacionālās kultūras mantojuma pārvaldes norādījumus par kultūras pieminekļu izmantošanu un saglabāšanu.”</w:t>
      </w:r>
    </w:p>
    <w:p w14:paraId="2427935B" w14:textId="1D4CDD3B" w:rsidR="004D4DF8" w:rsidRDefault="004D4DF8" w:rsidP="009C1534">
      <w:pPr>
        <w:spacing w:after="0" w:line="240" w:lineRule="auto"/>
        <w:jc w:val="both"/>
        <w:rPr>
          <w:rFonts w:ascii="Times New Roman" w:hAnsi="Times New Roman"/>
          <w:sz w:val="24"/>
          <w:szCs w:val="24"/>
          <w:lang w:val="lv-LV"/>
        </w:rPr>
      </w:pPr>
    </w:p>
    <w:p w14:paraId="297BABC1" w14:textId="77777777" w:rsidR="000C11D6" w:rsidRDefault="000C11D6" w:rsidP="009C1534">
      <w:pPr>
        <w:spacing w:after="0" w:line="240" w:lineRule="auto"/>
        <w:jc w:val="both"/>
        <w:rPr>
          <w:rFonts w:ascii="Times New Roman" w:hAnsi="Times New Roman"/>
          <w:sz w:val="24"/>
          <w:szCs w:val="24"/>
          <w:lang w:val="lv-LV"/>
        </w:rPr>
      </w:pPr>
    </w:p>
    <w:p w14:paraId="4D66A9C5" w14:textId="6D171489" w:rsidR="00BF56CC" w:rsidRDefault="00660F98" w:rsidP="009C1534">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Pielikumā: </w:t>
      </w:r>
      <w:proofErr w:type="spellStart"/>
      <w:r>
        <w:rPr>
          <w:rFonts w:ascii="Times New Roman" w:hAnsi="Times New Roman"/>
          <w:sz w:val="24"/>
          <w:szCs w:val="24"/>
          <w:lang w:val="lv-LV"/>
        </w:rPr>
        <w:t>Fotofiksācija</w:t>
      </w:r>
      <w:proofErr w:type="spellEnd"/>
      <w:r>
        <w:rPr>
          <w:rFonts w:ascii="Times New Roman" w:hAnsi="Times New Roman"/>
          <w:sz w:val="24"/>
          <w:szCs w:val="24"/>
          <w:lang w:val="lv-LV"/>
        </w:rPr>
        <w:t xml:space="preserve"> – valsts nozīmes vēstures piemineklis “</w:t>
      </w:r>
      <w:r w:rsidRPr="00660F98">
        <w:rPr>
          <w:rFonts w:ascii="Times New Roman" w:hAnsi="Times New Roman"/>
          <w:sz w:val="24"/>
          <w:szCs w:val="24"/>
          <w:lang w:val="lv-LV"/>
        </w:rPr>
        <w:t>Komponista E.</w:t>
      </w:r>
      <w:r>
        <w:rPr>
          <w:rFonts w:ascii="Times New Roman" w:hAnsi="Times New Roman"/>
          <w:sz w:val="24"/>
          <w:szCs w:val="24"/>
          <w:lang w:val="lv-LV"/>
        </w:rPr>
        <w:t xml:space="preserve"> </w:t>
      </w:r>
      <w:r w:rsidRPr="00660F98">
        <w:rPr>
          <w:rFonts w:ascii="Times New Roman" w:hAnsi="Times New Roman"/>
          <w:sz w:val="24"/>
          <w:szCs w:val="24"/>
          <w:lang w:val="lv-LV"/>
        </w:rPr>
        <w:t>Melngaiļa dzimtās mājas</w:t>
      </w:r>
      <w:r>
        <w:rPr>
          <w:rFonts w:ascii="Times New Roman" w:hAnsi="Times New Roman"/>
          <w:sz w:val="24"/>
          <w:szCs w:val="24"/>
          <w:lang w:val="lv-LV"/>
        </w:rPr>
        <w:t>” (v</w:t>
      </w:r>
      <w:r w:rsidR="004B7D08">
        <w:rPr>
          <w:rFonts w:ascii="Times New Roman" w:hAnsi="Times New Roman"/>
          <w:sz w:val="24"/>
          <w:szCs w:val="24"/>
          <w:lang w:val="lv-LV"/>
        </w:rPr>
        <w:t>alsts aizsardzības Nr. 45); uz 2</w:t>
      </w:r>
      <w:r>
        <w:rPr>
          <w:rFonts w:ascii="Times New Roman" w:hAnsi="Times New Roman"/>
          <w:sz w:val="24"/>
          <w:szCs w:val="24"/>
          <w:lang w:val="lv-LV"/>
        </w:rPr>
        <w:t xml:space="preserve"> lpp. </w:t>
      </w:r>
    </w:p>
    <w:p w14:paraId="768BBD22" w14:textId="0878D8D1" w:rsidR="00BF56CC" w:rsidRDefault="00BF56CC" w:rsidP="009C1534">
      <w:pPr>
        <w:spacing w:after="0" w:line="240" w:lineRule="auto"/>
        <w:jc w:val="both"/>
        <w:rPr>
          <w:rFonts w:ascii="Times New Roman" w:hAnsi="Times New Roman"/>
          <w:sz w:val="24"/>
          <w:szCs w:val="24"/>
          <w:lang w:val="lv-LV"/>
        </w:rPr>
      </w:pPr>
    </w:p>
    <w:p w14:paraId="1F228B44" w14:textId="77777777" w:rsidR="000C11D6" w:rsidRDefault="000C11D6" w:rsidP="009C1534">
      <w:pPr>
        <w:spacing w:after="0" w:line="240" w:lineRule="auto"/>
        <w:jc w:val="both"/>
        <w:rPr>
          <w:rFonts w:ascii="Times New Roman" w:hAnsi="Times New Roman"/>
          <w:sz w:val="24"/>
          <w:szCs w:val="24"/>
          <w:lang w:val="lv-LV"/>
        </w:rPr>
      </w:pPr>
    </w:p>
    <w:p w14:paraId="0F0D8B24" w14:textId="77777777" w:rsidR="00A06A7C" w:rsidRPr="00A06A7C" w:rsidRDefault="00A06A7C" w:rsidP="00A06A7C">
      <w:pPr>
        <w:tabs>
          <w:tab w:val="left" w:pos="360"/>
        </w:tabs>
        <w:spacing w:after="0" w:line="240" w:lineRule="auto"/>
        <w:jc w:val="both"/>
        <w:rPr>
          <w:rFonts w:ascii="Times New Roman" w:hAnsi="Times New Roman"/>
          <w:sz w:val="24"/>
          <w:szCs w:val="24"/>
          <w:lang w:val="lv-LV"/>
        </w:rPr>
      </w:pPr>
      <w:r w:rsidRPr="00A06A7C">
        <w:rPr>
          <w:rFonts w:ascii="Times New Roman" w:hAnsi="Times New Roman"/>
          <w:sz w:val="24"/>
          <w:szCs w:val="24"/>
          <w:lang w:val="lv-LV"/>
        </w:rPr>
        <w:t>Ar cieņu</w:t>
      </w:r>
    </w:p>
    <w:p w14:paraId="159F8B45" w14:textId="77777777" w:rsidR="00A06A7C" w:rsidRPr="00A06A7C" w:rsidRDefault="00A06A7C" w:rsidP="00A06A7C">
      <w:pPr>
        <w:spacing w:after="0" w:line="240" w:lineRule="auto"/>
        <w:jc w:val="both"/>
        <w:rPr>
          <w:rFonts w:ascii="Times New Roman" w:hAnsi="Times New Roman"/>
          <w:sz w:val="24"/>
          <w:szCs w:val="24"/>
          <w:lang w:val="lv-LV"/>
        </w:rPr>
      </w:pPr>
      <w:r w:rsidRPr="00A06A7C">
        <w:rPr>
          <w:rFonts w:ascii="Times New Roman" w:hAnsi="Times New Roman"/>
          <w:sz w:val="24"/>
          <w:szCs w:val="24"/>
          <w:lang w:val="lv-LV"/>
        </w:rPr>
        <w:t>Vidzemes reģionālās nodaļas vadītāja –</w:t>
      </w:r>
    </w:p>
    <w:p w14:paraId="24AE8978" w14:textId="6F1AD202" w:rsidR="00A06A7C" w:rsidRPr="00A06A7C" w:rsidRDefault="00A06A7C" w:rsidP="00A06A7C">
      <w:pPr>
        <w:spacing w:after="0" w:line="240" w:lineRule="auto"/>
        <w:jc w:val="both"/>
        <w:rPr>
          <w:rFonts w:ascii="Times New Roman" w:hAnsi="Times New Roman"/>
          <w:sz w:val="24"/>
          <w:szCs w:val="24"/>
          <w:lang w:val="lv-LV"/>
        </w:rPr>
      </w:pPr>
      <w:r w:rsidRPr="00A06A7C">
        <w:rPr>
          <w:rFonts w:ascii="Times New Roman" w:hAnsi="Times New Roman"/>
          <w:sz w:val="24"/>
          <w:szCs w:val="24"/>
          <w:lang w:val="lv-LV"/>
        </w:rPr>
        <w:t>galvenā valsts inspektore</w:t>
      </w:r>
      <w:r w:rsidRPr="00A06A7C">
        <w:rPr>
          <w:rFonts w:ascii="Times New Roman" w:hAnsi="Times New Roman"/>
          <w:sz w:val="24"/>
          <w:szCs w:val="24"/>
          <w:lang w:val="lv-LV"/>
        </w:rPr>
        <w:tab/>
      </w:r>
      <w:r w:rsidRPr="00A06A7C">
        <w:rPr>
          <w:rFonts w:ascii="Times New Roman" w:hAnsi="Times New Roman"/>
          <w:sz w:val="24"/>
          <w:szCs w:val="24"/>
          <w:lang w:val="lv-LV"/>
        </w:rPr>
        <w:tab/>
      </w:r>
      <w:r w:rsidRPr="00A06A7C">
        <w:rPr>
          <w:rFonts w:ascii="Times New Roman" w:hAnsi="Times New Roman"/>
          <w:sz w:val="24"/>
          <w:szCs w:val="24"/>
          <w:lang w:val="lv-LV"/>
        </w:rPr>
        <w:tab/>
        <w:t xml:space="preserve">  </w:t>
      </w:r>
      <w:r w:rsidR="00CE0071">
        <w:rPr>
          <w:rFonts w:ascii="Times New Roman" w:hAnsi="Times New Roman"/>
          <w:sz w:val="24"/>
          <w:szCs w:val="24"/>
          <w:lang w:val="lv-LV"/>
        </w:rPr>
        <w:t xml:space="preserve">         </w:t>
      </w:r>
      <w:r w:rsidR="00660F98">
        <w:rPr>
          <w:rFonts w:ascii="Times New Roman" w:hAnsi="Times New Roman"/>
          <w:sz w:val="24"/>
          <w:szCs w:val="24"/>
          <w:lang w:val="lv-LV"/>
        </w:rPr>
        <w:t>(*paraksts)</w:t>
      </w:r>
      <w:r w:rsidR="00CE0071">
        <w:rPr>
          <w:rFonts w:ascii="Times New Roman" w:hAnsi="Times New Roman"/>
          <w:sz w:val="24"/>
          <w:szCs w:val="24"/>
          <w:lang w:val="lv-LV"/>
        </w:rPr>
        <w:t xml:space="preserve">  </w:t>
      </w:r>
      <w:r w:rsidRPr="00A06A7C">
        <w:rPr>
          <w:rFonts w:ascii="Times New Roman" w:hAnsi="Times New Roman"/>
          <w:sz w:val="24"/>
          <w:szCs w:val="24"/>
          <w:lang w:val="lv-LV"/>
        </w:rPr>
        <w:tab/>
      </w:r>
      <w:r w:rsidRPr="00A06A7C">
        <w:rPr>
          <w:rFonts w:ascii="Times New Roman" w:hAnsi="Times New Roman"/>
          <w:sz w:val="24"/>
          <w:szCs w:val="24"/>
          <w:lang w:val="lv-LV"/>
        </w:rPr>
        <w:tab/>
        <w:t xml:space="preserve">       </w:t>
      </w:r>
      <w:r w:rsidR="00B9211C">
        <w:rPr>
          <w:rFonts w:ascii="Times New Roman" w:hAnsi="Times New Roman"/>
          <w:sz w:val="24"/>
          <w:szCs w:val="24"/>
          <w:lang w:val="lv-LV"/>
        </w:rPr>
        <w:tab/>
      </w:r>
      <w:r w:rsidRPr="00A06A7C">
        <w:rPr>
          <w:rFonts w:ascii="Times New Roman" w:hAnsi="Times New Roman"/>
          <w:sz w:val="24"/>
          <w:szCs w:val="24"/>
          <w:lang w:val="lv-LV"/>
        </w:rPr>
        <w:t xml:space="preserve">  Ilze Liekniņa</w:t>
      </w:r>
    </w:p>
    <w:p w14:paraId="65D8C01E" w14:textId="49A3142B" w:rsidR="00A06A7C" w:rsidRDefault="00A06A7C" w:rsidP="00A06A7C">
      <w:pPr>
        <w:spacing w:after="0" w:line="240" w:lineRule="auto"/>
        <w:jc w:val="both"/>
        <w:rPr>
          <w:rFonts w:ascii="Times New Roman" w:hAnsi="Times New Roman"/>
          <w:sz w:val="24"/>
          <w:szCs w:val="24"/>
          <w:lang w:val="lv-LV"/>
        </w:rPr>
      </w:pPr>
    </w:p>
    <w:p w14:paraId="104990D0" w14:textId="31D344A7" w:rsidR="00660F98" w:rsidRPr="00B9211C" w:rsidRDefault="00660F98" w:rsidP="00660F98">
      <w:pPr>
        <w:spacing w:after="0" w:line="240" w:lineRule="auto"/>
        <w:jc w:val="both"/>
        <w:rPr>
          <w:rFonts w:ascii="Times New Roman" w:hAnsi="Times New Roman"/>
          <w:i/>
          <w:sz w:val="24"/>
          <w:szCs w:val="24"/>
          <w:lang w:val="lv-LV"/>
        </w:rPr>
      </w:pPr>
      <w:r w:rsidRPr="00B9211C">
        <w:rPr>
          <w:rFonts w:ascii="Times New Roman" w:hAnsi="Times New Roman"/>
          <w:i/>
          <w:sz w:val="24"/>
          <w:szCs w:val="24"/>
          <w:lang w:val="lv-LV"/>
        </w:rPr>
        <w:t>* Šis dokuments ir parakstīts ar drošu elektronisko parakstu un satur laika zīmogu</w:t>
      </w:r>
    </w:p>
    <w:p w14:paraId="283A2E44" w14:textId="77777777" w:rsidR="00B87A05" w:rsidRDefault="00B87A05" w:rsidP="00B87A05">
      <w:pPr>
        <w:spacing w:after="0" w:line="240" w:lineRule="auto"/>
        <w:rPr>
          <w:rFonts w:ascii="Times New Roman" w:hAnsi="Times New Roman"/>
          <w:sz w:val="24"/>
          <w:szCs w:val="24"/>
          <w:lang w:val="lv-LV"/>
        </w:rPr>
      </w:pPr>
    </w:p>
    <w:p w14:paraId="5B0DBDB2" w14:textId="77777777" w:rsidR="00B87A05" w:rsidRDefault="00B87A05" w:rsidP="00B87A05">
      <w:pPr>
        <w:spacing w:after="0" w:line="240" w:lineRule="auto"/>
        <w:rPr>
          <w:rFonts w:ascii="Times New Roman" w:hAnsi="Times New Roman"/>
          <w:sz w:val="24"/>
          <w:szCs w:val="24"/>
          <w:lang w:val="lv-LV"/>
        </w:rPr>
      </w:pPr>
    </w:p>
    <w:p w14:paraId="7B08A129" w14:textId="25FBD4A3" w:rsidR="00B87A05" w:rsidRPr="00B87A05" w:rsidRDefault="00660F98" w:rsidP="00B87A05">
      <w:pPr>
        <w:spacing w:after="0" w:line="240" w:lineRule="auto"/>
        <w:rPr>
          <w:rFonts w:ascii="Times New Roman" w:hAnsi="Times New Roman"/>
          <w:sz w:val="20"/>
          <w:szCs w:val="20"/>
          <w:lang w:val="lv-LV"/>
        </w:rPr>
      </w:pPr>
      <w:r>
        <w:rPr>
          <w:rFonts w:ascii="Times New Roman" w:hAnsi="Times New Roman"/>
          <w:sz w:val="20"/>
          <w:szCs w:val="20"/>
          <w:lang w:val="lv-LV"/>
        </w:rPr>
        <w:t>J. Plūksnis</w:t>
      </w:r>
      <w:r w:rsidR="00B87A05" w:rsidRPr="00B87A05">
        <w:rPr>
          <w:rFonts w:ascii="Times New Roman" w:hAnsi="Times New Roman"/>
          <w:sz w:val="20"/>
          <w:szCs w:val="20"/>
          <w:lang w:val="lv-LV"/>
        </w:rPr>
        <w:t>,</w:t>
      </w:r>
      <w:r>
        <w:rPr>
          <w:rFonts w:ascii="Times New Roman" w:hAnsi="Times New Roman"/>
          <w:sz w:val="20"/>
          <w:szCs w:val="20"/>
          <w:lang w:val="lv-LV"/>
        </w:rPr>
        <w:t xml:space="preserve"> </w:t>
      </w:r>
      <w:r w:rsidR="00B87A05" w:rsidRPr="00B87A05">
        <w:rPr>
          <w:rFonts w:ascii="Times New Roman" w:hAnsi="Times New Roman"/>
          <w:sz w:val="20"/>
          <w:szCs w:val="20"/>
          <w:lang w:val="lv-LV"/>
        </w:rPr>
        <w:t>64123834</w:t>
      </w:r>
    </w:p>
    <w:p w14:paraId="6206754E" w14:textId="1076F5C6" w:rsidR="00AD0B6C" w:rsidRPr="00DD00EE" w:rsidRDefault="000132FD" w:rsidP="00DD00EE">
      <w:pPr>
        <w:spacing w:after="0" w:line="240" w:lineRule="auto"/>
        <w:rPr>
          <w:rFonts w:ascii="Times New Roman" w:hAnsi="Times New Roman"/>
          <w:sz w:val="20"/>
          <w:szCs w:val="20"/>
          <w:lang w:val="lv-LV"/>
        </w:rPr>
      </w:pPr>
      <w:hyperlink r:id="rId12" w:history="1">
        <w:r w:rsidR="00B87A05" w:rsidRPr="00B87A05">
          <w:rPr>
            <w:rFonts w:ascii="Times New Roman" w:hAnsi="Times New Roman"/>
            <w:sz w:val="20"/>
            <w:szCs w:val="20"/>
            <w:lang w:val="lv-LV"/>
          </w:rPr>
          <w:t>vidzeme@mantojums.lv</w:t>
        </w:r>
      </w:hyperlink>
    </w:p>
    <w:p w14:paraId="7C5CE815" w14:textId="77777777" w:rsidR="00905C48" w:rsidRDefault="00905C48" w:rsidP="00AD0B6C">
      <w:pPr>
        <w:widowControl/>
        <w:spacing w:after="0" w:line="240" w:lineRule="auto"/>
        <w:ind w:left="3600" w:right="12"/>
        <w:jc w:val="right"/>
        <w:rPr>
          <w:rFonts w:ascii="Times New Roman" w:eastAsia="Times New Roman" w:hAnsi="Times New Roman"/>
          <w:sz w:val="20"/>
          <w:szCs w:val="20"/>
          <w:lang w:val="lv-LV" w:eastAsia="lv-LV"/>
        </w:rPr>
      </w:pPr>
      <w:r>
        <w:rPr>
          <w:rFonts w:ascii="Times New Roman" w:eastAsia="Times New Roman" w:hAnsi="Times New Roman"/>
          <w:sz w:val="20"/>
          <w:szCs w:val="20"/>
          <w:lang w:val="lv-LV" w:eastAsia="lv-LV"/>
        </w:rPr>
        <w:br w:type="page"/>
      </w:r>
    </w:p>
    <w:p w14:paraId="1B75A21E" w14:textId="1E2ECC6E" w:rsidR="00AD0B6C" w:rsidRDefault="00AD0B6C" w:rsidP="00AD0B6C">
      <w:pPr>
        <w:widowControl/>
        <w:spacing w:after="0" w:line="240" w:lineRule="auto"/>
        <w:ind w:left="3600" w:right="12"/>
        <w:jc w:val="right"/>
        <w:rPr>
          <w:rFonts w:ascii="Times New Roman" w:eastAsia="Times New Roman" w:hAnsi="Times New Roman"/>
          <w:sz w:val="20"/>
          <w:szCs w:val="20"/>
          <w:lang w:val="lv-LV" w:eastAsia="lv-LV"/>
        </w:rPr>
      </w:pPr>
      <w:r>
        <w:rPr>
          <w:rFonts w:ascii="Times New Roman" w:eastAsia="Times New Roman" w:hAnsi="Times New Roman"/>
          <w:sz w:val="20"/>
          <w:szCs w:val="20"/>
          <w:lang w:val="lv-LV" w:eastAsia="lv-LV"/>
        </w:rPr>
        <w:lastRenderedPageBreak/>
        <w:t>Pielikums</w:t>
      </w:r>
    </w:p>
    <w:p w14:paraId="0AD91FEF" w14:textId="117139AD" w:rsidR="00AD0B6C" w:rsidRDefault="00AD0B6C" w:rsidP="00AD0B6C">
      <w:pPr>
        <w:widowControl/>
        <w:spacing w:after="0" w:line="240" w:lineRule="auto"/>
        <w:ind w:left="3600" w:right="12"/>
        <w:jc w:val="right"/>
        <w:rPr>
          <w:rFonts w:ascii="Times New Roman" w:eastAsia="Times New Roman" w:hAnsi="Times New Roman"/>
          <w:sz w:val="20"/>
          <w:szCs w:val="20"/>
          <w:lang w:val="lv-LV" w:eastAsia="lv-LV"/>
        </w:rPr>
      </w:pPr>
      <w:r>
        <w:rPr>
          <w:rFonts w:ascii="Times New Roman" w:eastAsia="Times New Roman" w:hAnsi="Times New Roman"/>
          <w:sz w:val="20"/>
          <w:szCs w:val="20"/>
          <w:lang w:val="lv-LV" w:eastAsia="lv-LV"/>
        </w:rPr>
        <w:t>Nacionālās kultūras mantojuma pārvaldes</w:t>
      </w:r>
    </w:p>
    <w:p w14:paraId="18D80AEC" w14:textId="19659E80" w:rsidR="00660F98" w:rsidRDefault="00AD0B6C" w:rsidP="00660F98">
      <w:pPr>
        <w:widowControl/>
        <w:spacing w:after="0" w:line="240" w:lineRule="auto"/>
        <w:ind w:left="3600" w:right="12"/>
        <w:jc w:val="right"/>
        <w:rPr>
          <w:rFonts w:ascii="Times New Roman" w:eastAsia="Times New Roman" w:hAnsi="Times New Roman"/>
          <w:sz w:val="20"/>
          <w:szCs w:val="20"/>
          <w:lang w:val="lv-LV" w:eastAsia="lv-LV"/>
        </w:rPr>
      </w:pPr>
      <w:r>
        <w:rPr>
          <w:rFonts w:ascii="Times New Roman" w:eastAsia="Times New Roman" w:hAnsi="Times New Roman"/>
          <w:sz w:val="20"/>
          <w:szCs w:val="20"/>
          <w:lang w:val="lv-LV" w:eastAsia="lv-LV"/>
        </w:rPr>
        <w:t>Vidzemes reģionālās nodaļas</w:t>
      </w:r>
    </w:p>
    <w:p w14:paraId="2E475244" w14:textId="35F87841" w:rsidR="00BE59EC" w:rsidRDefault="00660F98" w:rsidP="00545B96">
      <w:pPr>
        <w:pStyle w:val="Bezatstarpm"/>
        <w:jc w:val="right"/>
        <w:rPr>
          <w:rFonts w:ascii="Times New Roman" w:eastAsia="Times New Roman" w:hAnsi="Times New Roman"/>
          <w:color w:val="FF0000"/>
          <w:sz w:val="20"/>
          <w:szCs w:val="20"/>
          <w:lang w:val="lv-LV" w:eastAsia="lv-LV"/>
        </w:rPr>
      </w:pPr>
      <w:r>
        <w:rPr>
          <w:rFonts w:ascii="Times New Roman" w:eastAsia="Times New Roman" w:hAnsi="Times New Roman"/>
          <w:sz w:val="20"/>
          <w:szCs w:val="20"/>
          <w:lang w:val="lv-LV" w:eastAsia="lv-LV"/>
        </w:rPr>
        <w:t>28</w:t>
      </w:r>
      <w:r w:rsidR="002916F9">
        <w:rPr>
          <w:rFonts w:ascii="Times New Roman" w:eastAsia="Times New Roman" w:hAnsi="Times New Roman"/>
          <w:sz w:val="20"/>
          <w:szCs w:val="20"/>
          <w:lang w:val="lv-LV" w:eastAsia="lv-LV"/>
        </w:rPr>
        <w:t>.</w:t>
      </w:r>
      <w:r>
        <w:rPr>
          <w:rFonts w:ascii="Times New Roman" w:eastAsia="Times New Roman" w:hAnsi="Times New Roman"/>
          <w:sz w:val="20"/>
          <w:szCs w:val="20"/>
          <w:lang w:val="lv-LV" w:eastAsia="lv-LV"/>
        </w:rPr>
        <w:t>12</w:t>
      </w:r>
      <w:r w:rsidR="00AD0B6C">
        <w:rPr>
          <w:rFonts w:ascii="Times New Roman" w:eastAsia="Times New Roman" w:hAnsi="Times New Roman"/>
          <w:sz w:val="20"/>
          <w:szCs w:val="20"/>
          <w:lang w:val="lv-LV" w:eastAsia="lv-LV"/>
        </w:rPr>
        <w:t>.2022. informatīvai vēstulei Nr.</w:t>
      </w:r>
      <w:r w:rsidR="008C69D4" w:rsidRPr="002F0B35">
        <w:rPr>
          <w:lang w:val="lv-LV"/>
        </w:rPr>
        <w:t xml:space="preserve"> </w:t>
      </w:r>
      <w:r w:rsidR="00545B96" w:rsidRPr="00545B96">
        <w:rPr>
          <w:rFonts w:ascii="Times New Roman" w:hAnsi="Times New Roman"/>
          <w:sz w:val="20"/>
          <w:lang w:val="lv-LV"/>
        </w:rPr>
        <w:t>NKMP/2022/14.4-03/6362</w:t>
      </w:r>
    </w:p>
    <w:p w14:paraId="0D3C89B9" w14:textId="77777777" w:rsidR="00660F98" w:rsidRDefault="00660F98" w:rsidP="007D69AD">
      <w:pPr>
        <w:widowControl/>
        <w:spacing w:after="0" w:line="240" w:lineRule="auto"/>
        <w:ind w:left="3600" w:right="12"/>
        <w:jc w:val="right"/>
        <w:rPr>
          <w:rFonts w:ascii="Times New Roman" w:eastAsia="Times New Roman" w:hAnsi="Times New Roman"/>
          <w:sz w:val="20"/>
          <w:szCs w:val="20"/>
          <w:lang w:val="lv-LV" w:eastAsia="lv-LV"/>
        </w:rPr>
      </w:pPr>
    </w:p>
    <w:p w14:paraId="6D19C7FB" w14:textId="475B8AAE" w:rsidR="00660F98" w:rsidRPr="00660F98" w:rsidRDefault="00660F98" w:rsidP="00280A81">
      <w:pPr>
        <w:pStyle w:val="Galvene"/>
        <w:tabs>
          <w:tab w:val="left" w:pos="720"/>
        </w:tabs>
        <w:jc w:val="center"/>
        <w:rPr>
          <w:rFonts w:ascii="Times New Roman" w:eastAsia="Times New Roman" w:hAnsi="Times New Roman"/>
          <w:b/>
          <w:sz w:val="24"/>
          <w:szCs w:val="24"/>
          <w:lang w:val="lv-LV" w:eastAsia="lv-LV"/>
        </w:rPr>
      </w:pPr>
      <w:proofErr w:type="spellStart"/>
      <w:r w:rsidRPr="00660F98">
        <w:rPr>
          <w:rFonts w:ascii="Times New Roman" w:eastAsia="Times New Roman" w:hAnsi="Times New Roman"/>
          <w:b/>
          <w:sz w:val="24"/>
          <w:szCs w:val="24"/>
          <w:lang w:val="lv-LV" w:eastAsia="lv-LV"/>
        </w:rPr>
        <w:t>Fotofiksācija</w:t>
      </w:r>
      <w:proofErr w:type="spellEnd"/>
      <w:r w:rsidRPr="00660F98">
        <w:rPr>
          <w:rFonts w:ascii="Times New Roman" w:eastAsia="Times New Roman" w:hAnsi="Times New Roman"/>
          <w:b/>
          <w:sz w:val="24"/>
          <w:szCs w:val="24"/>
          <w:lang w:val="lv-LV" w:eastAsia="lv-LV"/>
        </w:rPr>
        <w:t xml:space="preserve"> – valsts nozīmes vēstures piemineklis “Komponista </w:t>
      </w:r>
      <w:proofErr w:type="spellStart"/>
      <w:r w:rsidRPr="00660F98">
        <w:rPr>
          <w:rFonts w:ascii="Times New Roman" w:eastAsia="Times New Roman" w:hAnsi="Times New Roman"/>
          <w:b/>
          <w:sz w:val="24"/>
          <w:szCs w:val="24"/>
          <w:lang w:val="lv-LV" w:eastAsia="lv-LV"/>
        </w:rPr>
        <w:t>E.Melngaiļa</w:t>
      </w:r>
      <w:proofErr w:type="spellEnd"/>
      <w:r w:rsidRPr="00660F98">
        <w:rPr>
          <w:rFonts w:ascii="Times New Roman" w:eastAsia="Times New Roman" w:hAnsi="Times New Roman"/>
          <w:b/>
          <w:sz w:val="24"/>
          <w:szCs w:val="24"/>
          <w:lang w:val="lv-LV" w:eastAsia="lv-LV"/>
        </w:rPr>
        <w:t xml:space="preserve"> dzimtās mājas” (valsts aizsardzības Nr. 45)</w:t>
      </w:r>
    </w:p>
    <w:p w14:paraId="5CFE36E0" w14:textId="76567029" w:rsidR="00732A8A" w:rsidRPr="00280A81" w:rsidRDefault="00660F98" w:rsidP="00280A81">
      <w:pPr>
        <w:pStyle w:val="Galvene"/>
        <w:tabs>
          <w:tab w:val="left" w:pos="720"/>
        </w:tabs>
        <w:jc w:val="center"/>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Foto: J. Plūksnis, 08.12.2022.</w:t>
      </w:r>
    </w:p>
    <w:p w14:paraId="46F74611" w14:textId="6E23F694" w:rsidR="005F5E8C" w:rsidRDefault="005F5E8C" w:rsidP="008F0607">
      <w:pPr>
        <w:spacing w:after="0" w:line="240" w:lineRule="auto"/>
        <w:jc w:val="center"/>
        <w:rPr>
          <w:rFonts w:ascii="Times New Roman" w:hAnsi="Times New Roman"/>
          <w:sz w:val="24"/>
          <w:szCs w:val="24"/>
          <w:lang w:val="lv-LV"/>
        </w:rPr>
      </w:pPr>
    </w:p>
    <w:p w14:paraId="1EB6C7CC" w14:textId="74829D2F" w:rsidR="007D172F" w:rsidRDefault="004B7D08" w:rsidP="004B7D08">
      <w:pPr>
        <w:jc w:val="center"/>
        <w:rPr>
          <w:rFonts w:ascii="Times New Roman" w:hAnsi="Times New Roman"/>
          <w:sz w:val="24"/>
          <w:szCs w:val="24"/>
          <w:lang w:val="lv-LV"/>
        </w:rPr>
      </w:pPr>
      <w:r w:rsidRPr="004B7D08">
        <w:rPr>
          <w:rFonts w:ascii="Times New Roman" w:hAnsi="Times New Roman"/>
          <w:noProof/>
          <w:sz w:val="24"/>
          <w:szCs w:val="24"/>
          <w:lang w:val="lv-LV" w:eastAsia="lv-LV"/>
        </w:rPr>
        <w:drawing>
          <wp:inline distT="0" distB="0" distL="0" distR="0" wp14:anchorId="6106EAEE" wp14:editId="5FA74A64">
            <wp:extent cx="3995699" cy="2997200"/>
            <wp:effectExtent l="57150" t="57150" r="43180" b="50800"/>
            <wp:docPr id="5" name="Attēls 5" descr="Z:\# JORENS\2022. gads\Apsekošanas akti un bildes\12.08. Limbažu pag\E. Melngaiļa mājas\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JORENS\2022. gads\Apsekošanas akti un bildes\12.08. Limbažu pag\E. Melngaiļa mājas\IMG_00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194" cy="2999822"/>
                    </a:xfrm>
                    <a:prstGeom prst="rect">
                      <a:avLst/>
                    </a:prstGeom>
                    <a:noFill/>
                    <a:ln>
                      <a:noFill/>
                    </a:ln>
                    <a:scene3d>
                      <a:camera prst="orthographicFront"/>
                      <a:lightRig rig="threePt" dir="t"/>
                    </a:scene3d>
                    <a:sp3d contourW="6350"/>
                  </pic:spPr>
                </pic:pic>
              </a:graphicData>
            </a:graphic>
          </wp:inline>
        </w:drawing>
      </w:r>
    </w:p>
    <w:p w14:paraId="1B285ABE" w14:textId="5121FB27" w:rsidR="004B7D08" w:rsidRPr="004B7D08" w:rsidRDefault="004B7D08" w:rsidP="004B7D08">
      <w:pPr>
        <w:pStyle w:val="Bezatstarpm"/>
        <w:jc w:val="center"/>
        <w:rPr>
          <w:rFonts w:ascii="Times New Roman" w:hAnsi="Times New Roman"/>
          <w:sz w:val="24"/>
          <w:lang w:val="lv-LV"/>
        </w:rPr>
      </w:pPr>
      <w:proofErr w:type="spellStart"/>
      <w:r w:rsidRPr="004B7D08">
        <w:rPr>
          <w:rFonts w:ascii="Times New Roman" w:hAnsi="Times New Roman"/>
          <w:sz w:val="24"/>
          <w:lang w:val="lv-LV"/>
        </w:rPr>
        <w:t>Erodēts</w:t>
      </w:r>
      <w:proofErr w:type="spellEnd"/>
      <w:r w:rsidRPr="004B7D08">
        <w:rPr>
          <w:rFonts w:ascii="Times New Roman" w:hAnsi="Times New Roman"/>
          <w:sz w:val="24"/>
          <w:lang w:val="lv-LV"/>
        </w:rPr>
        <w:t xml:space="preserve"> ķieģeļu mūra fragments ēkas ZA gala fasādē.</w:t>
      </w:r>
    </w:p>
    <w:p w14:paraId="10E86F9B" w14:textId="5EAC6B1B" w:rsidR="00CE40B0" w:rsidRPr="004B7D08" w:rsidRDefault="004B7D08" w:rsidP="004B7D08">
      <w:pPr>
        <w:pStyle w:val="Bezatstarpm"/>
        <w:jc w:val="center"/>
        <w:rPr>
          <w:rFonts w:ascii="Times New Roman" w:hAnsi="Times New Roman"/>
          <w:sz w:val="24"/>
          <w:lang w:val="lv-LV"/>
        </w:rPr>
      </w:pPr>
      <w:r w:rsidRPr="004B7D08">
        <w:rPr>
          <w:rFonts w:ascii="Times New Roman" w:hAnsi="Times New Roman"/>
          <w:sz w:val="24"/>
          <w:lang w:val="lv-LV"/>
        </w:rPr>
        <w:t>Kadrs Nr. IMG_0076</w:t>
      </w:r>
      <w:r w:rsidR="007D69AD" w:rsidRPr="004B7D08">
        <w:rPr>
          <w:rFonts w:ascii="Times New Roman" w:hAnsi="Times New Roman"/>
          <w:sz w:val="24"/>
          <w:lang w:val="lv-LV"/>
        </w:rPr>
        <w:t>.</w:t>
      </w:r>
    </w:p>
    <w:p w14:paraId="7DE582FE" w14:textId="39588186" w:rsidR="007D69AD" w:rsidRPr="007D69AD" w:rsidRDefault="004B7D08" w:rsidP="00732A8A">
      <w:pPr>
        <w:tabs>
          <w:tab w:val="left" w:pos="5250"/>
        </w:tabs>
        <w:jc w:val="center"/>
        <w:rPr>
          <w:rFonts w:ascii="Times New Roman" w:hAnsi="Times New Roman"/>
          <w:sz w:val="24"/>
          <w:szCs w:val="24"/>
          <w:lang w:val="lv-LV"/>
        </w:rPr>
      </w:pPr>
      <w:r w:rsidRPr="004B7D08">
        <w:rPr>
          <w:rFonts w:ascii="Times New Roman" w:hAnsi="Times New Roman"/>
          <w:noProof/>
          <w:sz w:val="24"/>
          <w:szCs w:val="24"/>
          <w:lang w:val="lv-LV" w:eastAsia="lv-LV"/>
        </w:rPr>
        <w:drawing>
          <wp:inline distT="0" distB="0" distL="0" distR="0" wp14:anchorId="02E35887" wp14:editId="68AFB2A0">
            <wp:extent cx="4019550" cy="3015150"/>
            <wp:effectExtent l="57150" t="57150" r="57150" b="52070"/>
            <wp:docPr id="6" name="Attēls 6" descr="Z:\# JORENS\2022. gads\Apsekošanas akti un bildes\12.08. Limbažu pag\E. Melngaiļa mājas\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 JORENS\2022. gads\Apsekošanas akti un bildes\12.08. Limbažu pag\E. Melngaiļa mājas\IMG_00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1015" cy="3016249"/>
                    </a:xfrm>
                    <a:prstGeom prst="rect">
                      <a:avLst/>
                    </a:prstGeom>
                    <a:noFill/>
                    <a:ln>
                      <a:noFill/>
                    </a:ln>
                    <a:scene3d>
                      <a:camera prst="orthographicFront"/>
                      <a:lightRig rig="threePt" dir="t"/>
                    </a:scene3d>
                    <a:sp3d contourW="6350"/>
                  </pic:spPr>
                </pic:pic>
              </a:graphicData>
            </a:graphic>
          </wp:inline>
        </w:drawing>
      </w:r>
    </w:p>
    <w:p w14:paraId="2652B333" w14:textId="0D896BBB" w:rsidR="00BE59EC" w:rsidRPr="004B7D08" w:rsidRDefault="004B7D08" w:rsidP="004B7D08">
      <w:pPr>
        <w:pStyle w:val="Bezatstarpm"/>
        <w:jc w:val="center"/>
        <w:rPr>
          <w:rFonts w:ascii="Times New Roman" w:hAnsi="Times New Roman"/>
          <w:sz w:val="24"/>
          <w:lang w:val="lv-LV"/>
        </w:rPr>
      </w:pPr>
      <w:proofErr w:type="spellStart"/>
      <w:r w:rsidRPr="004B7D08">
        <w:rPr>
          <w:rFonts w:ascii="Times New Roman" w:hAnsi="Times New Roman"/>
          <w:sz w:val="24"/>
          <w:lang w:val="lv-LV"/>
        </w:rPr>
        <w:t>Erodēts</w:t>
      </w:r>
      <w:proofErr w:type="spellEnd"/>
      <w:r w:rsidRPr="004B7D08">
        <w:rPr>
          <w:rFonts w:ascii="Times New Roman" w:hAnsi="Times New Roman"/>
          <w:sz w:val="24"/>
          <w:lang w:val="lv-LV"/>
        </w:rPr>
        <w:t xml:space="preserve"> ķieģeļu mūra fragments ēkas DA ārsienas centrālajā daļā. Konstatējami arī </w:t>
      </w:r>
      <w:proofErr w:type="spellStart"/>
      <w:r w:rsidRPr="004B7D08">
        <w:rPr>
          <w:rFonts w:ascii="Times New Roman" w:hAnsi="Times New Roman"/>
          <w:sz w:val="24"/>
          <w:lang w:val="lv-LV"/>
        </w:rPr>
        <w:t>virspamatu</w:t>
      </w:r>
      <w:proofErr w:type="spellEnd"/>
      <w:r w:rsidRPr="004B7D08">
        <w:rPr>
          <w:rFonts w:ascii="Times New Roman" w:hAnsi="Times New Roman"/>
          <w:sz w:val="24"/>
          <w:lang w:val="lv-LV"/>
        </w:rPr>
        <w:t xml:space="preserve"> mūra elementu zudumi un caurejošas plaisas.</w:t>
      </w:r>
    </w:p>
    <w:p w14:paraId="47FE2310" w14:textId="6EF6E502" w:rsidR="00EB4B6F" w:rsidRPr="004B7D08" w:rsidRDefault="004B7D08" w:rsidP="004B7D08">
      <w:pPr>
        <w:pStyle w:val="Bezatstarpm"/>
        <w:jc w:val="center"/>
        <w:rPr>
          <w:rFonts w:ascii="Times New Roman" w:hAnsi="Times New Roman"/>
          <w:sz w:val="24"/>
          <w:lang w:val="lv-LV"/>
        </w:rPr>
      </w:pPr>
      <w:r w:rsidRPr="004B7D08">
        <w:rPr>
          <w:rFonts w:ascii="Times New Roman" w:hAnsi="Times New Roman"/>
          <w:sz w:val="24"/>
          <w:lang w:val="lv-LV"/>
        </w:rPr>
        <w:t>Kadrs Nr. IMG_0081</w:t>
      </w:r>
      <w:r w:rsidR="00707F20" w:rsidRPr="004B7D08">
        <w:rPr>
          <w:rFonts w:ascii="Times New Roman" w:hAnsi="Times New Roman"/>
          <w:sz w:val="24"/>
          <w:lang w:val="lv-LV"/>
        </w:rPr>
        <w:t>.</w:t>
      </w:r>
    </w:p>
    <w:p w14:paraId="10BC6235" w14:textId="76BA4D6A" w:rsidR="004B7D08" w:rsidRPr="00F726FC" w:rsidRDefault="004B7D08" w:rsidP="00F726FC">
      <w:pPr>
        <w:tabs>
          <w:tab w:val="left" w:pos="2894"/>
        </w:tabs>
        <w:jc w:val="center"/>
        <w:rPr>
          <w:rFonts w:ascii="Times New Roman" w:hAnsi="Times New Roman"/>
          <w:sz w:val="24"/>
          <w:szCs w:val="24"/>
          <w:lang w:val="lv-LV"/>
        </w:rPr>
      </w:pPr>
      <w:r w:rsidRPr="004B7D08">
        <w:rPr>
          <w:rFonts w:ascii="Times New Roman" w:hAnsi="Times New Roman"/>
          <w:noProof/>
          <w:sz w:val="24"/>
          <w:szCs w:val="24"/>
          <w:lang w:val="lv-LV" w:eastAsia="lv-LV"/>
        </w:rPr>
        <w:lastRenderedPageBreak/>
        <w:drawing>
          <wp:inline distT="0" distB="0" distL="0" distR="0" wp14:anchorId="1476E9AE" wp14:editId="29CD6A07">
            <wp:extent cx="4711700" cy="3534347"/>
            <wp:effectExtent l="57150" t="57150" r="50800" b="47625"/>
            <wp:docPr id="7" name="Attēls 7" descr="Z:\# JORENS\2022. gads\Apsekošanas akti un bildes\12.08. Limbažu pag\E. Melngaiļa mājas\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 JORENS\2022. gads\Apsekošanas akti un bildes\12.08. Limbažu pag\E. Melngaiļa mājas\IMG_00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7140" cy="3538428"/>
                    </a:xfrm>
                    <a:prstGeom prst="rect">
                      <a:avLst/>
                    </a:prstGeom>
                    <a:noFill/>
                    <a:ln>
                      <a:noFill/>
                    </a:ln>
                    <a:scene3d>
                      <a:camera prst="orthographicFront"/>
                      <a:lightRig rig="threePt" dir="t"/>
                    </a:scene3d>
                    <a:sp3d contourW="6350"/>
                  </pic:spPr>
                </pic:pic>
              </a:graphicData>
            </a:graphic>
          </wp:inline>
        </w:drawing>
      </w:r>
    </w:p>
    <w:p w14:paraId="2700E250" w14:textId="263F8B6B" w:rsidR="00B95A8D" w:rsidRPr="004B7D08" w:rsidRDefault="004B7D08" w:rsidP="004B7D08">
      <w:pPr>
        <w:pStyle w:val="Bezatstarpm"/>
        <w:jc w:val="center"/>
        <w:rPr>
          <w:rFonts w:ascii="Times New Roman" w:hAnsi="Times New Roman"/>
          <w:sz w:val="24"/>
          <w:lang w:val="lv-LV"/>
        </w:rPr>
      </w:pPr>
      <w:proofErr w:type="spellStart"/>
      <w:r w:rsidRPr="004B7D08">
        <w:rPr>
          <w:rFonts w:ascii="Times New Roman" w:hAnsi="Times New Roman"/>
          <w:sz w:val="24"/>
          <w:lang w:val="lv-LV"/>
        </w:rPr>
        <w:t>Erodēts</w:t>
      </w:r>
      <w:proofErr w:type="spellEnd"/>
      <w:r w:rsidRPr="004B7D08">
        <w:rPr>
          <w:rFonts w:ascii="Times New Roman" w:hAnsi="Times New Roman"/>
          <w:sz w:val="24"/>
          <w:lang w:val="lv-LV"/>
        </w:rPr>
        <w:t xml:space="preserve"> ķieģeļu mūra fragments ēkas DA ārsienas centrālajā daļā.</w:t>
      </w:r>
    </w:p>
    <w:p w14:paraId="6ED43E91" w14:textId="1DDCBF4A" w:rsidR="004B7D08" w:rsidRPr="004B7D08" w:rsidRDefault="004B7D08" w:rsidP="004B7D08">
      <w:pPr>
        <w:pStyle w:val="Bezatstarpm"/>
        <w:jc w:val="center"/>
        <w:rPr>
          <w:rFonts w:ascii="Times New Roman" w:hAnsi="Times New Roman"/>
          <w:sz w:val="24"/>
          <w:lang w:val="lv-LV"/>
        </w:rPr>
      </w:pPr>
      <w:r w:rsidRPr="004B7D08">
        <w:rPr>
          <w:rFonts w:ascii="Times New Roman" w:hAnsi="Times New Roman"/>
          <w:sz w:val="24"/>
          <w:lang w:val="lv-LV"/>
        </w:rPr>
        <w:t>Kadrs Nr. IMG_0082.</w:t>
      </w:r>
    </w:p>
    <w:p w14:paraId="38A34C3B" w14:textId="1EEEF9CD" w:rsidR="004B7D08" w:rsidRDefault="004B7D08" w:rsidP="004B7D08">
      <w:pPr>
        <w:tabs>
          <w:tab w:val="left" w:pos="2894"/>
        </w:tabs>
        <w:jc w:val="center"/>
        <w:rPr>
          <w:rFonts w:ascii="Times New Roman" w:hAnsi="Times New Roman"/>
          <w:sz w:val="24"/>
          <w:szCs w:val="20"/>
          <w:lang w:val="lv-LV"/>
        </w:rPr>
      </w:pPr>
      <w:r w:rsidRPr="004B7D08">
        <w:rPr>
          <w:rFonts w:ascii="Times New Roman" w:hAnsi="Times New Roman"/>
          <w:noProof/>
          <w:sz w:val="24"/>
          <w:szCs w:val="20"/>
          <w:lang w:val="lv-LV" w:eastAsia="lv-LV"/>
        </w:rPr>
        <w:drawing>
          <wp:inline distT="0" distB="0" distL="0" distR="0" wp14:anchorId="5D7FEE9F" wp14:editId="0BDC8B8C">
            <wp:extent cx="4667250" cy="3500438"/>
            <wp:effectExtent l="57150" t="57150" r="57150" b="43180"/>
            <wp:docPr id="11" name="Attēls 11" descr="https://api.mantojums.lv/api/documents/eff60215-12c2-4f04-b148-6ae57c8b3fe6/file?thumbnai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mantojums.lv/api/documents/eff60215-12c2-4f04-b148-6ae57c8b3fe6/file?thumbnail=l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674" cy="3500756"/>
                    </a:xfrm>
                    <a:prstGeom prst="rect">
                      <a:avLst/>
                    </a:prstGeom>
                    <a:noFill/>
                    <a:ln>
                      <a:noFill/>
                    </a:ln>
                    <a:scene3d>
                      <a:camera prst="orthographicFront"/>
                      <a:lightRig rig="threePt" dir="t"/>
                    </a:scene3d>
                    <a:sp3d contourW="6350"/>
                  </pic:spPr>
                </pic:pic>
              </a:graphicData>
            </a:graphic>
          </wp:inline>
        </w:drawing>
      </w:r>
    </w:p>
    <w:p w14:paraId="6366810F" w14:textId="71786356" w:rsidR="004B7D08" w:rsidRPr="004B7D08" w:rsidRDefault="004B7D08" w:rsidP="004B7D08">
      <w:pPr>
        <w:pStyle w:val="Bezatstarpm"/>
        <w:jc w:val="center"/>
        <w:rPr>
          <w:rFonts w:ascii="Times New Roman" w:hAnsi="Times New Roman"/>
          <w:sz w:val="24"/>
          <w:lang w:val="lv-LV"/>
        </w:rPr>
      </w:pPr>
      <w:r w:rsidRPr="004B7D08">
        <w:rPr>
          <w:rFonts w:ascii="Times New Roman" w:hAnsi="Times New Roman"/>
          <w:sz w:val="24"/>
          <w:lang w:val="lv-LV"/>
        </w:rPr>
        <w:t>Trupes radīti bojājumi grīdas segumā, iepretim DA ārsienas bojātākajai daļai.</w:t>
      </w:r>
    </w:p>
    <w:p w14:paraId="3287D773" w14:textId="56E373EC" w:rsidR="004B7D08" w:rsidRPr="004B7D08" w:rsidRDefault="004B7D08" w:rsidP="004B7D08">
      <w:pPr>
        <w:pStyle w:val="Bezatstarpm"/>
        <w:jc w:val="center"/>
        <w:rPr>
          <w:rFonts w:ascii="Times New Roman" w:hAnsi="Times New Roman"/>
          <w:sz w:val="24"/>
          <w:lang w:val="lv-LV"/>
        </w:rPr>
      </w:pPr>
      <w:r w:rsidRPr="004B7D08">
        <w:rPr>
          <w:rFonts w:ascii="Times New Roman" w:hAnsi="Times New Roman"/>
          <w:sz w:val="24"/>
          <w:lang w:val="lv-LV"/>
        </w:rPr>
        <w:t>Kadrs Nr. IMG_0097.</w:t>
      </w:r>
    </w:p>
    <w:p w14:paraId="4E75704E" w14:textId="299263FD" w:rsidR="004725D7" w:rsidRPr="00B95A8D" w:rsidRDefault="004725D7" w:rsidP="00B95A8D">
      <w:pPr>
        <w:tabs>
          <w:tab w:val="left" w:pos="2894"/>
        </w:tabs>
        <w:rPr>
          <w:rFonts w:ascii="Times New Roman" w:hAnsi="Times New Roman"/>
          <w:sz w:val="20"/>
          <w:szCs w:val="20"/>
          <w:lang w:val="lv-LV"/>
        </w:rPr>
      </w:pPr>
    </w:p>
    <w:sectPr w:rsidR="004725D7" w:rsidRPr="00B95A8D" w:rsidSect="00773DD3">
      <w:headerReference w:type="default" r:id="rId17"/>
      <w:headerReference w:type="first" r:id="rId18"/>
      <w:type w:val="continuous"/>
      <w:pgSz w:w="11920" w:h="16840"/>
      <w:pgMar w:top="1134" w:right="851" w:bottom="1134" w:left="1701" w:header="567"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8F56A" w14:textId="77777777" w:rsidR="000132FD" w:rsidRDefault="000132FD">
      <w:pPr>
        <w:spacing w:after="0" w:line="240" w:lineRule="auto"/>
      </w:pPr>
      <w:r>
        <w:separator/>
      </w:r>
    </w:p>
  </w:endnote>
  <w:endnote w:type="continuationSeparator" w:id="0">
    <w:p w14:paraId="3AF0C9A6" w14:textId="77777777" w:rsidR="000132FD" w:rsidRDefault="0001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8AC68" w14:textId="77777777" w:rsidR="000132FD" w:rsidRDefault="000132FD">
      <w:pPr>
        <w:spacing w:after="0" w:line="240" w:lineRule="auto"/>
      </w:pPr>
      <w:r>
        <w:separator/>
      </w:r>
    </w:p>
  </w:footnote>
  <w:footnote w:type="continuationSeparator" w:id="0">
    <w:p w14:paraId="619B3F84" w14:textId="77777777" w:rsidR="000132FD" w:rsidRDefault="00013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E809D" w14:textId="77777777" w:rsidR="00815277" w:rsidRDefault="00815277" w:rsidP="007D2A6E">
    <w:pPr>
      <w:pStyle w:val="Galvene"/>
      <w:rPr>
        <w:lang w:val="lv-LV"/>
      </w:rPr>
    </w:pPr>
  </w:p>
  <w:p w14:paraId="7058F40E" w14:textId="77777777" w:rsidR="007D2A6E" w:rsidRPr="007D2A6E" w:rsidRDefault="007D2A6E" w:rsidP="007D2A6E">
    <w:pPr>
      <w:pStyle w:val="Galvene"/>
      <w:rPr>
        <w:lang w:val="lv-LV"/>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C60E9" w14:textId="77777777" w:rsidR="007D2A6E" w:rsidRDefault="00942A6A">
    <w:pPr>
      <w:pStyle w:val="Galvene"/>
      <w:rPr>
        <w:rFonts w:ascii="Times New Roman" w:hAnsi="Times New Roman"/>
      </w:rPr>
    </w:pPr>
    <w:r>
      <w:rPr>
        <w:rFonts w:ascii="Times New Roman" w:hAnsi="Times New Roman"/>
        <w:noProof/>
        <w:lang w:val="lv-LV" w:eastAsia="lv-LV"/>
      </w:rPr>
      <w:drawing>
        <wp:anchor distT="0" distB="0" distL="114300" distR="114300" simplePos="0" relativeHeight="251656192" behindDoc="1" locked="0" layoutInCell="1" allowOverlap="1" wp14:anchorId="1B43FAAA" wp14:editId="19F401B5">
          <wp:simplePos x="0" y="0"/>
          <wp:positionH relativeFrom="column">
            <wp:posOffset>1624965</wp:posOffset>
          </wp:positionH>
          <wp:positionV relativeFrom="paragraph">
            <wp:posOffset>-78105</wp:posOffset>
          </wp:positionV>
          <wp:extent cx="2771775" cy="1623477"/>
          <wp:effectExtent l="0" t="0" r="0" b="0"/>
          <wp:wrapNone/>
          <wp:docPr id="4" name="Attēls 4" descr="C:\Users\admin.VKPAI0\AppData\Local\Microsoft\Windows\INetCache\Content.Word\50_vienkarsa_vienkrasu_rgb_h_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VKPAI0\AppData\Local\Microsoft\Windows\INetCache\Content.Word\50_vienkarsa_vienkrasu_rgb_h_LV.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71775" cy="1623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93A1" w14:textId="77777777" w:rsidR="007D2A6E" w:rsidRDefault="007D2A6E">
    <w:pPr>
      <w:pStyle w:val="Galvene"/>
      <w:rPr>
        <w:rFonts w:ascii="Times New Roman" w:hAnsi="Times New Roman"/>
      </w:rPr>
    </w:pPr>
  </w:p>
  <w:p w14:paraId="24C237D2" w14:textId="77777777" w:rsidR="007D2A6E" w:rsidRDefault="007D2A6E">
    <w:pPr>
      <w:pStyle w:val="Galvene"/>
      <w:rPr>
        <w:rFonts w:ascii="Times New Roman" w:hAnsi="Times New Roman"/>
      </w:rPr>
    </w:pPr>
  </w:p>
  <w:p w14:paraId="49E42CD5" w14:textId="77777777" w:rsidR="007D2A6E" w:rsidRDefault="007D2A6E">
    <w:pPr>
      <w:pStyle w:val="Galvene"/>
      <w:rPr>
        <w:rFonts w:ascii="Times New Roman" w:hAnsi="Times New Roman"/>
      </w:rPr>
    </w:pPr>
  </w:p>
  <w:p w14:paraId="5198D466" w14:textId="77777777" w:rsidR="007D2A6E" w:rsidRDefault="007D2A6E">
    <w:pPr>
      <w:pStyle w:val="Galvene"/>
      <w:rPr>
        <w:rFonts w:ascii="Times New Roman" w:hAnsi="Times New Roman"/>
      </w:rPr>
    </w:pPr>
  </w:p>
  <w:p w14:paraId="6F1931E8" w14:textId="77777777" w:rsidR="007D2A6E" w:rsidRDefault="007D2A6E">
    <w:pPr>
      <w:pStyle w:val="Galvene"/>
      <w:rPr>
        <w:rFonts w:ascii="Times New Roman" w:hAnsi="Times New Roman"/>
      </w:rPr>
    </w:pPr>
  </w:p>
  <w:p w14:paraId="349C7DDA" w14:textId="77777777" w:rsidR="007D2A6E" w:rsidRDefault="007D2A6E">
    <w:pPr>
      <w:pStyle w:val="Galvene"/>
      <w:rPr>
        <w:rFonts w:ascii="Times New Roman" w:hAnsi="Times New Roman"/>
      </w:rPr>
    </w:pPr>
  </w:p>
  <w:p w14:paraId="7294F5AD" w14:textId="77777777" w:rsidR="00942A6A" w:rsidRDefault="00942A6A" w:rsidP="00C12A8C">
    <w:pPr>
      <w:pStyle w:val="Galvene"/>
      <w:rPr>
        <w:rFonts w:ascii="Times New Roman" w:hAnsi="Times New Roman"/>
      </w:rPr>
    </w:pPr>
  </w:p>
  <w:p w14:paraId="57A1D3C0" w14:textId="77777777" w:rsidR="007D2A6E" w:rsidRDefault="007D2A6E">
    <w:pPr>
      <w:pStyle w:val="Galvene"/>
      <w:rPr>
        <w:rFonts w:ascii="Times New Roman" w:hAnsi="Times New Roman"/>
      </w:rPr>
    </w:pPr>
  </w:p>
  <w:p w14:paraId="764547C9" w14:textId="77777777" w:rsidR="007D2A6E" w:rsidRDefault="006D774E">
    <w:pPr>
      <w:pStyle w:val="Galvene"/>
      <w:rPr>
        <w:rFonts w:ascii="Times New Roman" w:hAnsi="Times New Roman"/>
      </w:rPr>
    </w:pPr>
    <w:r>
      <w:rPr>
        <w:rFonts w:ascii="Times New Roman" w:hAnsi="Times New Roman"/>
        <w:noProof/>
        <w:lang w:val="lv-LV" w:eastAsia="lv-LV"/>
      </w:rPr>
      <mc:AlternateContent>
        <mc:Choice Requires="wps">
          <w:drawing>
            <wp:anchor distT="0" distB="0" distL="114300" distR="114300" simplePos="0" relativeHeight="251659264" behindDoc="1" locked="0" layoutInCell="1" allowOverlap="1" wp14:anchorId="40F24E34" wp14:editId="2AAEE560">
              <wp:simplePos x="0" y="0"/>
              <wp:positionH relativeFrom="page">
                <wp:posOffset>1171575</wp:posOffset>
              </wp:positionH>
              <wp:positionV relativeFrom="page">
                <wp:posOffset>1951990</wp:posOffset>
              </wp:positionV>
              <wp:extent cx="5838825" cy="333375"/>
              <wp:effectExtent l="0" t="0" r="9525" b="952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EF77" w14:textId="77777777" w:rsidR="00631ADF" w:rsidRDefault="00631ADF" w:rsidP="00631ADF">
                          <w:pPr>
                            <w:spacing w:after="0" w:line="204" w:lineRule="exact"/>
                            <w:ind w:left="931" w:right="911"/>
                            <w:jc w:val="center"/>
                            <w:rPr>
                              <w:rFonts w:ascii="Times New Roman" w:eastAsia="Times New Roman" w:hAnsi="Times New Roman"/>
                              <w:sz w:val="18"/>
                              <w:szCs w:val="18"/>
                            </w:rPr>
                          </w:pPr>
                          <w:r>
                            <w:rPr>
                              <w:rFonts w:ascii="Times New Roman" w:eastAsia="Times New Roman" w:hAnsi="Times New Roman"/>
                              <w:sz w:val="18"/>
                              <w:szCs w:val="18"/>
                            </w:rPr>
                            <w:t>VIDZEMES</w:t>
                          </w:r>
                          <w:r w:rsidRPr="00F42938">
                            <w:rPr>
                              <w:rFonts w:ascii="Times New Roman" w:eastAsia="Times New Roman" w:hAnsi="Times New Roman"/>
                              <w:sz w:val="18"/>
                              <w:szCs w:val="18"/>
                            </w:rPr>
                            <w:t xml:space="preserve"> RE</w:t>
                          </w:r>
                          <w:r>
                            <w:rPr>
                              <w:rFonts w:ascii="Times New Roman" w:eastAsia="Times New Roman" w:hAnsi="Times New Roman"/>
                              <w:sz w:val="18"/>
                              <w:szCs w:val="18"/>
                            </w:rPr>
                            <w:t>Ģ</w:t>
                          </w:r>
                          <w:r w:rsidRPr="00F42938">
                            <w:rPr>
                              <w:rFonts w:ascii="Times New Roman" w:eastAsia="Times New Roman" w:hAnsi="Times New Roman"/>
                              <w:sz w:val="18"/>
                              <w:szCs w:val="18"/>
                            </w:rPr>
                            <w:t>ION</w:t>
                          </w:r>
                          <w:r>
                            <w:rPr>
                              <w:rFonts w:ascii="Times New Roman" w:eastAsia="Times New Roman" w:hAnsi="Times New Roman"/>
                              <w:sz w:val="18"/>
                              <w:szCs w:val="18"/>
                            </w:rPr>
                            <w:t>Ā</w:t>
                          </w:r>
                          <w:r w:rsidRPr="00F42938">
                            <w:rPr>
                              <w:rFonts w:ascii="Times New Roman" w:eastAsia="Times New Roman" w:hAnsi="Times New Roman"/>
                              <w:sz w:val="18"/>
                              <w:szCs w:val="18"/>
                            </w:rPr>
                            <w:t>L</w:t>
                          </w:r>
                          <w:r>
                            <w:rPr>
                              <w:rFonts w:ascii="Times New Roman" w:eastAsia="Times New Roman" w:hAnsi="Times New Roman"/>
                              <w:sz w:val="18"/>
                              <w:szCs w:val="18"/>
                            </w:rPr>
                            <w:t>Ā</w:t>
                          </w:r>
                          <w:r w:rsidRPr="00F42938">
                            <w:rPr>
                              <w:rFonts w:ascii="Times New Roman" w:eastAsia="Times New Roman" w:hAnsi="Times New Roman"/>
                              <w:sz w:val="18"/>
                              <w:szCs w:val="18"/>
                            </w:rPr>
                            <w:t xml:space="preserve"> NODA</w:t>
                          </w:r>
                          <w:r>
                            <w:rPr>
                              <w:rFonts w:ascii="Times New Roman" w:eastAsia="Times New Roman" w:hAnsi="Times New Roman"/>
                              <w:sz w:val="18"/>
                              <w:szCs w:val="18"/>
                            </w:rPr>
                            <w:t>Ļ</w:t>
                          </w:r>
                          <w:r w:rsidRPr="00F42938">
                            <w:rPr>
                              <w:rFonts w:ascii="Times New Roman" w:eastAsia="Times New Roman" w:hAnsi="Times New Roman"/>
                              <w:sz w:val="18"/>
                              <w:szCs w:val="18"/>
                            </w:rPr>
                            <w:t>A</w:t>
                          </w:r>
                        </w:p>
                        <w:p w14:paraId="3BE07A47" w14:textId="77777777" w:rsidR="00631ADF" w:rsidRDefault="00631ADF" w:rsidP="00631ADF">
                          <w:pPr>
                            <w:spacing w:before="82" w:after="0" w:line="240" w:lineRule="auto"/>
                            <w:ind w:left="-13" w:right="-33"/>
                            <w:jc w:val="center"/>
                            <w:rPr>
                              <w:rFonts w:ascii="Times New Roman" w:eastAsia="Times New Roman" w:hAnsi="Times New Roman"/>
                              <w:sz w:val="17"/>
                              <w:szCs w:val="17"/>
                            </w:rPr>
                          </w:pPr>
                          <w:proofErr w:type="spellStart"/>
                          <w:r>
                            <w:rPr>
                              <w:rFonts w:ascii="Times New Roman" w:eastAsia="Times New Roman" w:hAnsi="Times New Roman"/>
                              <w:color w:val="231F20"/>
                              <w:sz w:val="17"/>
                              <w:szCs w:val="17"/>
                            </w:rPr>
                            <w:t>Pils</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laukums</w:t>
                          </w:r>
                          <w:proofErr w:type="spellEnd"/>
                          <w:r>
                            <w:rPr>
                              <w:rFonts w:ascii="Times New Roman" w:eastAsia="Times New Roman" w:hAnsi="Times New Roman"/>
                              <w:color w:val="231F20"/>
                              <w:sz w:val="17"/>
                              <w:szCs w:val="17"/>
                            </w:rPr>
                            <w:t xml:space="preserve"> 5</w:t>
                          </w:r>
                          <w:r w:rsidRPr="00F42938">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Cēsis</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Cēsu</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novads</w:t>
                          </w:r>
                          <w:proofErr w:type="spellEnd"/>
                          <w:r>
                            <w:rPr>
                              <w:rFonts w:ascii="Times New Roman" w:eastAsia="Times New Roman" w:hAnsi="Times New Roman"/>
                              <w:color w:val="231F20"/>
                              <w:sz w:val="17"/>
                              <w:szCs w:val="17"/>
                            </w:rPr>
                            <w:t>, LV - 4101</w:t>
                          </w:r>
                          <w:r w:rsidRPr="00F42938">
                            <w:rPr>
                              <w:rFonts w:ascii="Times New Roman" w:eastAsia="Times New Roman" w:hAnsi="Times New Roman"/>
                              <w:color w:val="231F20"/>
                              <w:sz w:val="17"/>
                              <w:szCs w:val="17"/>
                            </w:rPr>
                            <w:t xml:space="preserve">, </w:t>
                          </w:r>
                          <w:proofErr w:type="spellStart"/>
                          <w:r w:rsidRPr="00F42938">
                            <w:rPr>
                              <w:rFonts w:ascii="Times New Roman" w:eastAsia="Times New Roman" w:hAnsi="Times New Roman"/>
                              <w:color w:val="231F20"/>
                              <w:sz w:val="17"/>
                              <w:szCs w:val="17"/>
                            </w:rPr>
                            <w:t>tālr</w:t>
                          </w:r>
                          <w:proofErr w:type="spellEnd"/>
                          <w:r w:rsidRPr="00F42938">
                            <w:rPr>
                              <w:rFonts w:ascii="Times New Roman" w:eastAsia="Times New Roman" w:hAnsi="Times New Roman"/>
                              <w:color w:val="231F20"/>
                              <w:sz w:val="17"/>
                              <w:szCs w:val="17"/>
                            </w:rPr>
                            <w:t xml:space="preserve">. </w:t>
                          </w:r>
                          <w:proofErr w:type="gramStart"/>
                          <w:r w:rsidRPr="001B53FB">
                            <w:rPr>
                              <w:rFonts w:ascii="Times New Roman" w:eastAsia="Times New Roman" w:hAnsi="Times New Roman"/>
                              <w:color w:val="231F20"/>
                              <w:sz w:val="17"/>
                              <w:szCs w:val="17"/>
                            </w:rPr>
                            <w:t>64123834</w:t>
                          </w:r>
                          <w:proofErr w:type="gramEnd"/>
                          <w:r w:rsidRPr="00F42938">
                            <w:rPr>
                              <w:rFonts w:ascii="Times New Roman" w:eastAsia="Times New Roman" w:hAnsi="Times New Roman"/>
                              <w:color w:val="231F20"/>
                              <w:sz w:val="17"/>
                              <w:szCs w:val="17"/>
                            </w:rPr>
                            <w:t xml:space="preserve">, e-pasts </w:t>
                          </w:r>
                          <w:r>
                            <w:rPr>
                              <w:rFonts w:ascii="Times New Roman" w:eastAsia="Times New Roman" w:hAnsi="Times New Roman"/>
                              <w:color w:val="231F20"/>
                              <w:sz w:val="17"/>
                              <w:szCs w:val="17"/>
                            </w:rPr>
                            <w:t>vidzeme</w:t>
                          </w:r>
                          <w:r w:rsidRPr="00F42938">
                            <w:rPr>
                              <w:rFonts w:ascii="Times New Roman" w:eastAsia="Times New Roman" w:hAnsi="Times New Roman"/>
                              <w:color w:val="231F20"/>
                              <w:sz w:val="17"/>
                              <w:szCs w:val="17"/>
                            </w:rPr>
                            <w:t>@mantojums.lv, www.mantojums.lv</w:t>
                          </w:r>
                        </w:p>
                        <w:p w14:paraId="2DBFCBAA" w14:textId="77777777" w:rsidR="007D2A6E" w:rsidRDefault="007D2A6E" w:rsidP="00716CE1">
                          <w:pPr>
                            <w:spacing w:after="0" w:line="194" w:lineRule="exact"/>
                            <w:ind w:left="20" w:right="-45"/>
                            <w:jc w:val="center"/>
                            <w:rPr>
                              <w:rFonts w:ascii="Times New Roman" w:eastAsia="Times New Roman" w:hAnsi="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0F24E34" id="_x0000_t202" coordsize="21600,21600" o:spt="202" path="m,l,21600r21600,l21600,xe">
              <v:stroke joinstyle="miter"/>
              <v:path gradientshapeok="t" o:connecttype="rect"/>
            </v:shapetype>
            <v:shape id="Text Box 43" o:spid="_x0000_s1026" type="#_x0000_t202" style="position:absolute;margin-left:92.25pt;margin-top:153.7pt;width:459.75pt;height:2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YlrQIAAKo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" filled="f" stroked="f">
              <v:textbox inset="0,0,0,0">
                <w:txbxContent>
                  <w:p w14:paraId="1FA5EF77" w14:textId="77777777" w:rsidR="00631ADF" w:rsidRDefault="00631ADF" w:rsidP="00631ADF">
                    <w:pPr>
                      <w:spacing w:after="0" w:line="204" w:lineRule="exact"/>
                      <w:ind w:left="931" w:right="911"/>
                      <w:jc w:val="center"/>
                      <w:rPr>
                        <w:rFonts w:ascii="Times New Roman" w:eastAsia="Times New Roman" w:hAnsi="Times New Roman"/>
                        <w:sz w:val="18"/>
                        <w:szCs w:val="18"/>
                      </w:rPr>
                    </w:pPr>
                    <w:r>
                      <w:rPr>
                        <w:rFonts w:ascii="Times New Roman" w:eastAsia="Times New Roman" w:hAnsi="Times New Roman"/>
                        <w:sz w:val="18"/>
                        <w:szCs w:val="18"/>
                      </w:rPr>
                      <w:t>VIDZEMES</w:t>
                    </w:r>
                    <w:r w:rsidRPr="00F42938">
                      <w:rPr>
                        <w:rFonts w:ascii="Times New Roman" w:eastAsia="Times New Roman" w:hAnsi="Times New Roman"/>
                        <w:sz w:val="18"/>
                        <w:szCs w:val="18"/>
                      </w:rPr>
                      <w:t xml:space="preserve"> RE</w:t>
                    </w:r>
                    <w:r>
                      <w:rPr>
                        <w:rFonts w:ascii="Times New Roman" w:eastAsia="Times New Roman" w:hAnsi="Times New Roman"/>
                        <w:sz w:val="18"/>
                        <w:szCs w:val="18"/>
                      </w:rPr>
                      <w:t>Ģ</w:t>
                    </w:r>
                    <w:r w:rsidRPr="00F42938">
                      <w:rPr>
                        <w:rFonts w:ascii="Times New Roman" w:eastAsia="Times New Roman" w:hAnsi="Times New Roman"/>
                        <w:sz w:val="18"/>
                        <w:szCs w:val="18"/>
                      </w:rPr>
                      <w:t>ION</w:t>
                    </w:r>
                    <w:r>
                      <w:rPr>
                        <w:rFonts w:ascii="Times New Roman" w:eastAsia="Times New Roman" w:hAnsi="Times New Roman"/>
                        <w:sz w:val="18"/>
                        <w:szCs w:val="18"/>
                      </w:rPr>
                      <w:t>Ā</w:t>
                    </w:r>
                    <w:r w:rsidRPr="00F42938">
                      <w:rPr>
                        <w:rFonts w:ascii="Times New Roman" w:eastAsia="Times New Roman" w:hAnsi="Times New Roman"/>
                        <w:sz w:val="18"/>
                        <w:szCs w:val="18"/>
                      </w:rPr>
                      <w:t>L</w:t>
                    </w:r>
                    <w:r>
                      <w:rPr>
                        <w:rFonts w:ascii="Times New Roman" w:eastAsia="Times New Roman" w:hAnsi="Times New Roman"/>
                        <w:sz w:val="18"/>
                        <w:szCs w:val="18"/>
                      </w:rPr>
                      <w:t>Ā</w:t>
                    </w:r>
                    <w:r w:rsidRPr="00F42938">
                      <w:rPr>
                        <w:rFonts w:ascii="Times New Roman" w:eastAsia="Times New Roman" w:hAnsi="Times New Roman"/>
                        <w:sz w:val="18"/>
                        <w:szCs w:val="18"/>
                      </w:rPr>
                      <w:t xml:space="preserve"> NODA</w:t>
                    </w:r>
                    <w:r>
                      <w:rPr>
                        <w:rFonts w:ascii="Times New Roman" w:eastAsia="Times New Roman" w:hAnsi="Times New Roman"/>
                        <w:sz w:val="18"/>
                        <w:szCs w:val="18"/>
                      </w:rPr>
                      <w:t>Ļ</w:t>
                    </w:r>
                    <w:r w:rsidRPr="00F42938">
                      <w:rPr>
                        <w:rFonts w:ascii="Times New Roman" w:eastAsia="Times New Roman" w:hAnsi="Times New Roman"/>
                        <w:sz w:val="18"/>
                        <w:szCs w:val="18"/>
                      </w:rPr>
                      <w:t>A</w:t>
                    </w:r>
                  </w:p>
                  <w:p w14:paraId="3BE07A47" w14:textId="77777777" w:rsidR="00631ADF" w:rsidRDefault="00631ADF" w:rsidP="00631ADF">
                    <w:pPr>
                      <w:spacing w:before="82" w:after="0" w:line="240" w:lineRule="auto"/>
                      <w:ind w:left="-13" w:right="-33"/>
                      <w:jc w:val="center"/>
                      <w:rPr>
                        <w:rFonts w:ascii="Times New Roman" w:eastAsia="Times New Roman" w:hAnsi="Times New Roman"/>
                        <w:sz w:val="17"/>
                        <w:szCs w:val="17"/>
                      </w:rPr>
                    </w:pPr>
                    <w:proofErr w:type="spellStart"/>
                    <w:r>
                      <w:rPr>
                        <w:rFonts w:ascii="Times New Roman" w:eastAsia="Times New Roman" w:hAnsi="Times New Roman"/>
                        <w:color w:val="231F20"/>
                        <w:sz w:val="17"/>
                        <w:szCs w:val="17"/>
                      </w:rPr>
                      <w:t>Pils</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laukums</w:t>
                    </w:r>
                    <w:proofErr w:type="spellEnd"/>
                    <w:r>
                      <w:rPr>
                        <w:rFonts w:ascii="Times New Roman" w:eastAsia="Times New Roman" w:hAnsi="Times New Roman"/>
                        <w:color w:val="231F20"/>
                        <w:sz w:val="17"/>
                        <w:szCs w:val="17"/>
                      </w:rPr>
                      <w:t xml:space="preserve"> 5</w:t>
                    </w:r>
                    <w:r w:rsidRPr="00F42938">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Cēsis</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Cēsu</w:t>
                    </w:r>
                    <w:proofErr w:type="spellEnd"/>
                    <w:r>
                      <w:rPr>
                        <w:rFonts w:ascii="Times New Roman" w:eastAsia="Times New Roman" w:hAnsi="Times New Roman"/>
                        <w:color w:val="231F20"/>
                        <w:sz w:val="17"/>
                        <w:szCs w:val="17"/>
                      </w:rPr>
                      <w:t xml:space="preserve"> </w:t>
                    </w:r>
                    <w:proofErr w:type="spellStart"/>
                    <w:r>
                      <w:rPr>
                        <w:rFonts w:ascii="Times New Roman" w:eastAsia="Times New Roman" w:hAnsi="Times New Roman"/>
                        <w:color w:val="231F20"/>
                        <w:sz w:val="17"/>
                        <w:szCs w:val="17"/>
                      </w:rPr>
                      <w:t>novads</w:t>
                    </w:r>
                    <w:proofErr w:type="spellEnd"/>
                    <w:r>
                      <w:rPr>
                        <w:rFonts w:ascii="Times New Roman" w:eastAsia="Times New Roman" w:hAnsi="Times New Roman"/>
                        <w:color w:val="231F20"/>
                        <w:sz w:val="17"/>
                        <w:szCs w:val="17"/>
                      </w:rPr>
                      <w:t>, LV - 4101</w:t>
                    </w:r>
                    <w:r w:rsidRPr="00F42938">
                      <w:rPr>
                        <w:rFonts w:ascii="Times New Roman" w:eastAsia="Times New Roman" w:hAnsi="Times New Roman"/>
                        <w:color w:val="231F20"/>
                        <w:sz w:val="17"/>
                        <w:szCs w:val="17"/>
                      </w:rPr>
                      <w:t xml:space="preserve">, </w:t>
                    </w:r>
                    <w:proofErr w:type="spellStart"/>
                    <w:r w:rsidRPr="00F42938">
                      <w:rPr>
                        <w:rFonts w:ascii="Times New Roman" w:eastAsia="Times New Roman" w:hAnsi="Times New Roman"/>
                        <w:color w:val="231F20"/>
                        <w:sz w:val="17"/>
                        <w:szCs w:val="17"/>
                      </w:rPr>
                      <w:t>tālr</w:t>
                    </w:r>
                    <w:proofErr w:type="spellEnd"/>
                    <w:r w:rsidRPr="00F42938">
                      <w:rPr>
                        <w:rFonts w:ascii="Times New Roman" w:eastAsia="Times New Roman" w:hAnsi="Times New Roman"/>
                        <w:color w:val="231F20"/>
                        <w:sz w:val="17"/>
                        <w:szCs w:val="17"/>
                      </w:rPr>
                      <w:t xml:space="preserve">. </w:t>
                    </w:r>
                    <w:proofErr w:type="gramStart"/>
                    <w:r w:rsidRPr="001B53FB">
                      <w:rPr>
                        <w:rFonts w:ascii="Times New Roman" w:eastAsia="Times New Roman" w:hAnsi="Times New Roman"/>
                        <w:color w:val="231F20"/>
                        <w:sz w:val="17"/>
                        <w:szCs w:val="17"/>
                      </w:rPr>
                      <w:t>64123834</w:t>
                    </w:r>
                    <w:proofErr w:type="gramEnd"/>
                    <w:r w:rsidRPr="00F42938">
                      <w:rPr>
                        <w:rFonts w:ascii="Times New Roman" w:eastAsia="Times New Roman" w:hAnsi="Times New Roman"/>
                        <w:color w:val="231F20"/>
                        <w:sz w:val="17"/>
                        <w:szCs w:val="17"/>
                      </w:rPr>
                      <w:t xml:space="preserve">, e-pasts </w:t>
                    </w:r>
                    <w:r>
                      <w:rPr>
                        <w:rFonts w:ascii="Times New Roman" w:eastAsia="Times New Roman" w:hAnsi="Times New Roman"/>
                        <w:color w:val="231F20"/>
                        <w:sz w:val="17"/>
                        <w:szCs w:val="17"/>
                      </w:rPr>
                      <w:t>vidzeme</w:t>
                    </w:r>
                    <w:r w:rsidRPr="00F42938">
                      <w:rPr>
                        <w:rFonts w:ascii="Times New Roman" w:eastAsia="Times New Roman" w:hAnsi="Times New Roman"/>
                        <w:color w:val="231F20"/>
                        <w:sz w:val="17"/>
                        <w:szCs w:val="17"/>
                      </w:rPr>
                      <w:t>@mantojums.lv, www.mantojums.lv</w:t>
                    </w:r>
                  </w:p>
                  <w:p w14:paraId="2DBFCBAA" w14:textId="77777777" w:rsidR="007D2A6E" w:rsidRDefault="007D2A6E" w:rsidP="00716CE1">
                    <w:pPr>
                      <w:spacing w:after="0" w:line="194" w:lineRule="exact"/>
                      <w:ind w:left="20" w:right="-45"/>
                      <w:jc w:val="center"/>
                      <w:rPr>
                        <w:rFonts w:ascii="Times New Roman" w:eastAsia="Times New Roman" w:hAnsi="Times New Roman"/>
                        <w:sz w:val="17"/>
                        <w:szCs w:val="17"/>
                      </w:rPr>
                    </w:pPr>
                  </w:p>
                </w:txbxContent>
              </v:textbox>
              <w10:wrap anchorx="page" anchory="page"/>
            </v:shape>
          </w:pict>
        </mc:Fallback>
      </mc:AlternateContent>
    </w:r>
    <w:r w:rsidR="008A3B20">
      <w:rPr>
        <w:rFonts w:ascii="Times New Roman" w:hAnsi="Times New Roman"/>
        <w:noProof/>
        <w:lang w:val="lv-LV" w:eastAsia="lv-LV"/>
      </w:rPr>
      <mc:AlternateContent>
        <mc:Choice Requires="wpg">
          <w:drawing>
            <wp:anchor distT="0" distB="0" distL="114300" distR="114300" simplePos="0" relativeHeight="251658240" behindDoc="1" locked="0" layoutInCell="1" allowOverlap="1" wp14:anchorId="12A26E77" wp14:editId="7C7495DB">
              <wp:simplePos x="0" y="0"/>
              <wp:positionH relativeFrom="page">
                <wp:posOffset>1914525</wp:posOffset>
              </wp:positionH>
              <wp:positionV relativeFrom="page">
                <wp:posOffset>1914525</wp:posOffset>
              </wp:positionV>
              <wp:extent cx="4378960" cy="121285"/>
              <wp:effectExtent l="0" t="0" r="21590" b="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8960" cy="121285"/>
                        <a:chOff x="2915" y="2998"/>
                        <a:chExt cx="6926" cy="2"/>
                      </a:xfrm>
                    </wpg:grpSpPr>
                    <wps:wsp>
                      <wps:cNvPr id="2"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7C451796" id="Group 41" o:spid="_x0000_s1026" style="position:absolute;margin-left:150.75pt;margin-top:150.75pt;width:344.8pt;height:9.55pt;z-index:-251658240;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" path="m,l6926,e" filled="f" strokecolor="#231f20" strokeweight=".25pt">
                <v:path arrowok="t" o:connecttype="custom" o:connectlocs="0,0;6926,0" o:connectangles="0,0"/>
              </v:shape>
              <w10:wrap anchorx="page" anchory="page"/>
            </v:group>
          </w:pict>
        </mc:Fallback>
      </mc:AlternateContent>
    </w:r>
  </w:p>
  <w:p w14:paraId="5ADFDE75" w14:textId="77777777" w:rsidR="007D2A6E" w:rsidRPr="007D2A6E" w:rsidRDefault="007D2A6E">
    <w:pPr>
      <w:pStyle w:val="Galven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75C3C81"/>
    <w:multiLevelType w:val="hybridMultilevel"/>
    <w:tmpl w:val="EDB2670C"/>
    <w:lvl w:ilvl="0" w:tplc="B18E3A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AC1A3C"/>
    <w:multiLevelType w:val="hybridMultilevel"/>
    <w:tmpl w:val="54D6181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48871A1"/>
    <w:multiLevelType w:val="hybridMultilevel"/>
    <w:tmpl w:val="04BACF48"/>
    <w:lvl w:ilvl="0" w:tplc="16703C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43BD5BEA"/>
    <w:multiLevelType w:val="hybridMultilevel"/>
    <w:tmpl w:val="3E04AFD8"/>
    <w:lvl w:ilvl="0" w:tplc="CA6C418A">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51F8664D"/>
    <w:multiLevelType w:val="hybridMultilevel"/>
    <w:tmpl w:val="875C4AF6"/>
    <w:lvl w:ilvl="0" w:tplc="358E0FE0">
      <w:start w:val="28"/>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B546A67"/>
    <w:multiLevelType w:val="hybridMultilevel"/>
    <w:tmpl w:val="8146E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534"/>
    <w:rsid w:val="0000020B"/>
    <w:rsid w:val="00000E98"/>
    <w:rsid w:val="00006384"/>
    <w:rsid w:val="000132FD"/>
    <w:rsid w:val="00017822"/>
    <w:rsid w:val="00026D26"/>
    <w:rsid w:val="00027B62"/>
    <w:rsid w:val="00030349"/>
    <w:rsid w:val="00043956"/>
    <w:rsid w:val="00045665"/>
    <w:rsid w:val="000562CE"/>
    <w:rsid w:val="0006432B"/>
    <w:rsid w:val="000818B6"/>
    <w:rsid w:val="00082EDB"/>
    <w:rsid w:val="00094C9A"/>
    <w:rsid w:val="00096108"/>
    <w:rsid w:val="000A7127"/>
    <w:rsid w:val="000B0682"/>
    <w:rsid w:val="000C11D6"/>
    <w:rsid w:val="000C3C4B"/>
    <w:rsid w:val="000C4336"/>
    <w:rsid w:val="000C614A"/>
    <w:rsid w:val="000C6C33"/>
    <w:rsid w:val="000E767B"/>
    <w:rsid w:val="000F4112"/>
    <w:rsid w:val="000F5FC5"/>
    <w:rsid w:val="000F78E4"/>
    <w:rsid w:val="0010190B"/>
    <w:rsid w:val="00101E06"/>
    <w:rsid w:val="001057E4"/>
    <w:rsid w:val="00110105"/>
    <w:rsid w:val="001162E3"/>
    <w:rsid w:val="00124173"/>
    <w:rsid w:val="0012784F"/>
    <w:rsid w:val="001462A3"/>
    <w:rsid w:val="00171A2D"/>
    <w:rsid w:val="001826D1"/>
    <w:rsid w:val="0019136C"/>
    <w:rsid w:val="001945DE"/>
    <w:rsid w:val="00195126"/>
    <w:rsid w:val="001A57CA"/>
    <w:rsid w:val="001A6E66"/>
    <w:rsid w:val="001C113F"/>
    <w:rsid w:val="001C6287"/>
    <w:rsid w:val="001C6BA5"/>
    <w:rsid w:val="001D0CFE"/>
    <w:rsid w:val="001F4433"/>
    <w:rsid w:val="00215D68"/>
    <w:rsid w:val="002271EA"/>
    <w:rsid w:val="00243391"/>
    <w:rsid w:val="0024504F"/>
    <w:rsid w:val="0024745F"/>
    <w:rsid w:val="0025498F"/>
    <w:rsid w:val="002601F2"/>
    <w:rsid w:val="002611AC"/>
    <w:rsid w:val="00271E34"/>
    <w:rsid w:val="00275B9E"/>
    <w:rsid w:val="00280A81"/>
    <w:rsid w:val="002916F9"/>
    <w:rsid w:val="002A4216"/>
    <w:rsid w:val="002B299E"/>
    <w:rsid w:val="002B3937"/>
    <w:rsid w:val="002C2616"/>
    <w:rsid w:val="002C3C26"/>
    <w:rsid w:val="002D6854"/>
    <w:rsid w:val="002E0F98"/>
    <w:rsid w:val="002E1474"/>
    <w:rsid w:val="002E324C"/>
    <w:rsid w:val="002F0B35"/>
    <w:rsid w:val="002F6423"/>
    <w:rsid w:val="002F77E2"/>
    <w:rsid w:val="0030388D"/>
    <w:rsid w:val="00307BFB"/>
    <w:rsid w:val="00313C07"/>
    <w:rsid w:val="003303E2"/>
    <w:rsid w:val="00335831"/>
    <w:rsid w:val="00346B1A"/>
    <w:rsid w:val="0036301A"/>
    <w:rsid w:val="00371E70"/>
    <w:rsid w:val="003720D2"/>
    <w:rsid w:val="00374968"/>
    <w:rsid w:val="003871B4"/>
    <w:rsid w:val="003878A7"/>
    <w:rsid w:val="00390DE7"/>
    <w:rsid w:val="0039355B"/>
    <w:rsid w:val="003B2D8A"/>
    <w:rsid w:val="003C0BA3"/>
    <w:rsid w:val="003C2752"/>
    <w:rsid w:val="003C4385"/>
    <w:rsid w:val="003C6F80"/>
    <w:rsid w:val="003F35BE"/>
    <w:rsid w:val="0041168B"/>
    <w:rsid w:val="0041475D"/>
    <w:rsid w:val="0041502D"/>
    <w:rsid w:val="004165D2"/>
    <w:rsid w:val="00430794"/>
    <w:rsid w:val="00431688"/>
    <w:rsid w:val="004336F6"/>
    <w:rsid w:val="00461267"/>
    <w:rsid w:val="004631DD"/>
    <w:rsid w:val="004661F7"/>
    <w:rsid w:val="004725D7"/>
    <w:rsid w:val="00472735"/>
    <w:rsid w:val="0048016F"/>
    <w:rsid w:val="004841C3"/>
    <w:rsid w:val="00485820"/>
    <w:rsid w:val="00490A1B"/>
    <w:rsid w:val="00490B87"/>
    <w:rsid w:val="004B7D08"/>
    <w:rsid w:val="004C3130"/>
    <w:rsid w:val="004D054E"/>
    <w:rsid w:val="004D06F2"/>
    <w:rsid w:val="004D4DF8"/>
    <w:rsid w:val="004D57B5"/>
    <w:rsid w:val="004F33A7"/>
    <w:rsid w:val="00505D95"/>
    <w:rsid w:val="00514709"/>
    <w:rsid w:val="005175AB"/>
    <w:rsid w:val="00531DD9"/>
    <w:rsid w:val="00534AE5"/>
    <w:rsid w:val="00535564"/>
    <w:rsid w:val="00536B76"/>
    <w:rsid w:val="00545B96"/>
    <w:rsid w:val="0055172B"/>
    <w:rsid w:val="005525FE"/>
    <w:rsid w:val="005653D3"/>
    <w:rsid w:val="00567CEF"/>
    <w:rsid w:val="005711E7"/>
    <w:rsid w:val="0057125E"/>
    <w:rsid w:val="0058158E"/>
    <w:rsid w:val="00585D2F"/>
    <w:rsid w:val="00590596"/>
    <w:rsid w:val="005B7FCC"/>
    <w:rsid w:val="005C65F1"/>
    <w:rsid w:val="005C707D"/>
    <w:rsid w:val="005D03CF"/>
    <w:rsid w:val="005F5E8C"/>
    <w:rsid w:val="0061170D"/>
    <w:rsid w:val="00620EBE"/>
    <w:rsid w:val="0062735F"/>
    <w:rsid w:val="00631ADF"/>
    <w:rsid w:val="006341D0"/>
    <w:rsid w:val="0064116B"/>
    <w:rsid w:val="006433BA"/>
    <w:rsid w:val="006449AC"/>
    <w:rsid w:val="00645703"/>
    <w:rsid w:val="006458F8"/>
    <w:rsid w:val="00660F98"/>
    <w:rsid w:val="00662AC3"/>
    <w:rsid w:val="00663C3A"/>
    <w:rsid w:val="006650BD"/>
    <w:rsid w:val="006A11AC"/>
    <w:rsid w:val="006A2C82"/>
    <w:rsid w:val="006B43C7"/>
    <w:rsid w:val="006B4C1A"/>
    <w:rsid w:val="006C4D7F"/>
    <w:rsid w:val="006D774E"/>
    <w:rsid w:val="006E64E2"/>
    <w:rsid w:val="006E6606"/>
    <w:rsid w:val="006F27DA"/>
    <w:rsid w:val="006F2811"/>
    <w:rsid w:val="006F28D8"/>
    <w:rsid w:val="007051F8"/>
    <w:rsid w:val="00707F20"/>
    <w:rsid w:val="007143FB"/>
    <w:rsid w:val="007159A5"/>
    <w:rsid w:val="00715CC7"/>
    <w:rsid w:val="0071670F"/>
    <w:rsid w:val="00716CE1"/>
    <w:rsid w:val="0072178B"/>
    <w:rsid w:val="00723A46"/>
    <w:rsid w:val="00732A8A"/>
    <w:rsid w:val="00752A6C"/>
    <w:rsid w:val="00755CC8"/>
    <w:rsid w:val="00763463"/>
    <w:rsid w:val="007643FE"/>
    <w:rsid w:val="0076586D"/>
    <w:rsid w:val="00766219"/>
    <w:rsid w:val="00773DD3"/>
    <w:rsid w:val="00780361"/>
    <w:rsid w:val="00781649"/>
    <w:rsid w:val="0079123B"/>
    <w:rsid w:val="0079274F"/>
    <w:rsid w:val="00797771"/>
    <w:rsid w:val="007A1378"/>
    <w:rsid w:val="007A202C"/>
    <w:rsid w:val="007A3154"/>
    <w:rsid w:val="007B3BA5"/>
    <w:rsid w:val="007B6152"/>
    <w:rsid w:val="007B63C3"/>
    <w:rsid w:val="007C158E"/>
    <w:rsid w:val="007C3604"/>
    <w:rsid w:val="007C3D02"/>
    <w:rsid w:val="007D172F"/>
    <w:rsid w:val="007D2A6E"/>
    <w:rsid w:val="007D57D2"/>
    <w:rsid w:val="007D6897"/>
    <w:rsid w:val="007D69AD"/>
    <w:rsid w:val="007E0163"/>
    <w:rsid w:val="007E4D1F"/>
    <w:rsid w:val="007E5F0D"/>
    <w:rsid w:val="00805A5D"/>
    <w:rsid w:val="00815277"/>
    <w:rsid w:val="0081737B"/>
    <w:rsid w:val="00834097"/>
    <w:rsid w:val="0083441F"/>
    <w:rsid w:val="0083666B"/>
    <w:rsid w:val="00836FF5"/>
    <w:rsid w:val="008378D5"/>
    <w:rsid w:val="00843AB4"/>
    <w:rsid w:val="00854455"/>
    <w:rsid w:val="00865CF9"/>
    <w:rsid w:val="00876C21"/>
    <w:rsid w:val="00880C62"/>
    <w:rsid w:val="008868E6"/>
    <w:rsid w:val="00895FE1"/>
    <w:rsid w:val="008A3B20"/>
    <w:rsid w:val="008A5D9E"/>
    <w:rsid w:val="008B6E08"/>
    <w:rsid w:val="008B71BC"/>
    <w:rsid w:val="008C492F"/>
    <w:rsid w:val="008C69D4"/>
    <w:rsid w:val="008D57AD"/>
    <w:rsid w:val="008E3B51"/>
    <w:rsid w:val="008F0607"/>
    <w:rsid w:val="00905C48"/>
    <w:rsid w:val="00907411"/>
    <w:rsid w:val="00913049"/>
    <w:rsid w:val="00913915"/>
    <w:rsid w:val="00914981"/>
    <w:rsid w:val="00916431"/>
    <w:rsid w:val="0091745A"/>
    <w:rsid w:val="009245E4"/>
    <w:rsid w:val="0093008A"/>
    <w:rsid w:val="0094124B"/>
    <w:rsid w:val="00942A6A"/>
    <w:rsid w:val="0095173C"/>
    <w:rsid w:val="0095315D"/>
    <w:rsid w:val="00960C5E"/>
    <w:rsid w:val="00970E8A"/>
    <w:rsid w:val="00975114"/>
    <w:rsid w:val="0098318E"/>
    <w:rsid w:val="00983991"/>
    <w:rsid w:val="00996F99"/>
    <w:rsid w:val="009C0544"/>
    <w:rsid w:val="009C1534"/>
    <w:rsid w:val="009C19B9"/>
    <w:rsid w:val="009C2FFF"/>
    <w:rsid w:val="009D0D99"/>
    <w:rsid w:val="009D2747"/>
    <w:rsid w:val="009F3611"/>
    <w:rsid w:val="00A02A3E"/>
    <w:rsid w:val="00A06A7C"/>
    <w:rsid w:val="00A11AEB"/>
    <w:rsid w:val="00A1363F"/>
    <w:rsid w:val="00A30EF0"/>
    <w:rsid w:val="00A319F2"/>
    <w:rsid w:val="00A33F93"/>
    <w:rsid w:val="00A349DB"/>
    <w:rsid w:val="00A365C7"/>
    <w:rsid w:val="00A55A8E"/>
    <w:rsid w:val="00A57CF0"/>
    <w:rsid w:val="00A706B6"/>
    <w:rsid w:val="00A72A0C"/>
    <w:rsid w:val="00A736EA"/>
    <w:rsid w:val="00A740E6"/>
    <w:rsid w:val="00A76B8E"/>
    <w:rsid w:val="00A8356F"/>
    <w:rsid w:val="00A9485A"/>
    <w:rsid w:val="00A95BEA"/>
    <w:rsid w:val="00A960C9"/>
    <w:rsid w:val="00AB6C71"/>
    <w:rsid w:val="00AD0B6C"/>
    <w:rsid w:val="00AE3DB4"/>
    <w:rsid w:val="00AE5411"/>
    <w:rsid w:val="00AE65CC"/>
    <w:rsid w:val="00B01977"/>
    <w:rsid w:val="00B10FF6"/>
    <w:rsid w:val="00B12C26"/>
    <w:rsid w:val="00B16F9B"/>
    <w:rsid w:val="00B237B6"/>
    <w:rsid w:val="00B35E5D"/>
    <w:rsid w:val="00B43463"/>
    <w:rsid w:val="00B5612B"/>
    <w:rsid w:val="00B60CED"/>
    <w:rsid w:val="00B64170"/>
    <w:rsid w:val="00B77722"/>
    <w:rsid w:val="00B777BD"/>
    <w:rsid w:val="00B87A05"/>
    <w:rsid w:val="00B9211C"/>
    <w:rsid w:val="00B95A8D"/>
    <w:rsid w:val="00BA1AE9"/>
    <w:rsid w:val="00BA5BDE"/>
    <w:rsid w:val="00BA7A8F"/>
    <w:rsid w:val="00BC04E9"/>
    <w:rsid w:val="00BD62C1"/>
    <w:rsid w:val="00BE00D4"/>
    <w:rsid w:val="00BE59EC"/>
    <w:rsid w:val="00BE5B75"/>
    <w:rsid w:val="00BF56CC"/>
    <w:rsid w:val="00C02D9E"/>
    <w:rsid w:val="00C11B61"/>
    <w:rsid w:val="00C12A8C"/>
    <w:rsid w:val="00C17B71"/>
    <w:rsid w:val="00C24771"/>
    <w:rsid w:val="00C32D48"/>
    <w:rsid w:val="00C34F33"/>
    <w:rsid w:val="00C47F57"/>
    <w:rsid w:val="00C5185A"/>
    <w:rsid w:val="00C553C1"/>
    <w:rsid w:val="00C65F80"/>
    <w:rsid w:val="00C87CF6"/>
    <w:rsid w:val="00C97044"/>
    <w:rsid w:val="00C97A74"/>
    <w:rsid w:val="00CA676B"/>
    <w:rsid w:val="00CA736A"/>
    <w:rsid w:val="00CC4596"/>
    <w:rsid w:val="00CC4D0D"/>
    <w:rsid w:val="00CD5535"/>
    <w:rsid w:val="00CD6E51"/>
    <w:rsid w:val="00CE006F"/>
    <w:rsid w:val="00CE0071"/>
    <w:rsid w:val="00CE40B0"/>
    <w:rsid w:val="00D11B1F"/>
    <w:rsid w:val="00D165C7"/>
    <w:rsid w:val="00D2094C"/>
    <w:rsid w:val="00D21FA6"/>
    <w:rsid w:val="00D30F61"/>
    <w:rsid w:val="00D376B8"/>
    <w:rsid w:val="00D40069"/>
    <w:rsid w:val="00D479A7"/>
    <w:rsid w:val="00D6155F"/>
    <w:rsid w:val="00D64CED"/>
    <w:rsid w:val="00D67D8A"/>
    <w:rsid w:val="00D900DE"/>
    <w:rsid w:val="00D908EA"/>
    <w:rsid w:val="00D92C53"/>
    <w:rsid w:val="00D950AE"/>
    <w:rsid w:val="00D965CE"/>
    <w:rsid w:val="00DA5465"/>
    <w:rsid w:val="00DA7959"/>
    <w:rsid w:val="00DC0819"/>
    <w:rsid w:val="00DC3D86"/>
    <w:rsid w:val="00DC3F45"/>
    <w:rsid w:val="00DD00EE"/>
    <w:rsid w:val="00DD06E9"/>
    <w:rsid w:val="00DD53CF"/>
    <w:rsid w:val="00DE5A3F"/>
    <w:rsid w:val="00DE5C63"/>
    <w:rsid w:val="00E1449C"/>
    <w:rsid w:val="00E21FA4"/>
    <w:rsid w:val="00E31AA8"/>
    <w:rsid w:val="00E34ACB"/>
    <w:rsid w:val="00E365CE"/>
    <w:rsid w:val="00E45C7C"/>
    <w:rsid w:val="00E65099"/>
    <w:rsid w:val="00E7057A"/>
    <w:rsid w:val="00E71324"/>
    <w:rsid w:val="00E7175B"/>
    <w:rsid w:val="00E7353C"/>
    <w:rsid w:val="00E809C6"/>
    <w:rsid w:val="00E81B96"/>
    <w:rsid w:val="00E847B3"/>
    <w:rsid w:val="00E93F3F"/>
    <w:rsid w:val="00EA3555"/>
    <w:rsid w:val="00EB336C"/>
    <w:rsid w:val="00EB4B6F"/>
    <w:rsid w:val="00EB7733"/>
    <w:rsid w:val="00EC10C0"/>
    <w:rsid w:val="00EC3752"/>
    <w:rsid w:val="00EC473F"/>
    <w:rsid w:val="00ED408A"/>
    <w:rsid w:val="00ED4AE3"/>
    <w:rsid w:val="00EE09F7"/>
    <w:rsid w:val="00EE1769"/>
    <w:rsid w:val="00EE5E99"/>
    <w:rsid w:val="00F01676"/>
    <w:rsid w:val="00F033E5"/>
    <w:rsid w:val="00F047F2"/>
    <w:rsid w:val="00F058EE"/>
    <w:rsid w:val="00F146B6"/>
    <w:rsid w:val="00F21A73"/>
    <w:rsid w:val="00F23766"/>
    <w:rsid w:val="00F24108"/>
    <w:rsid w:val="00F254BF"/>
    <w:rsid w:val="00F33409"/>
    <w:rsid w:val="00F34AC7"/>
    <w:rsid w:val="00F400BC"/>
    <w:rsid w:val="00F42367"/>
    <w:rsid w:val="00F52159"/>
    <w:rsid w:val="00F64A92"/>
    <w:rsid w:val="00F7038E"/>
    <w:rsid w:val="00F72335"/>
    <w:rsid w:val="00F726FC"/>
    <w:rsid w:val="00F80AF8"/>
    <w:rsid w:val="00F95648"/>
    <w:rsid w:val="00F97CE6"/>
    <w:rsid w:val="00FB35DD"/>
    <w:rsid w:val="00FB4940"/>
    <w:rsid w:val="00FB58F0"/>
    <w:rsid w:val="00FD0093"/>
    <w:rsid w:val="00FD4C40"/>
    <w:rsid w:val="00FF79B5"/>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A6966"/>
  <w15:docId w15:val="{82609557-2337-4144-B2BB-E0A519FDE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C1534"/>
    <w:pPr>
      <w:widowControl w:val="0"/>
      <w:spacing w:after="200" w:line="276" w:lineRule="auto"/>
    </w:pPr>
    <w:rPr>
      <w:sz w:val="22"/>
      <w:szCs w:val="22"/>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815277"/>
    <w:pPr>
      <w:tabs>
        <w:tab w:val="center" w:pos="4320"/>
        <w:tab w:val="right" w:pos="8640"/>
      </w:tabs>
      <w:spacing w:after="0" w:line="240" w:lineRule="auto"/>
    </w:pPr>
  </w:style>
  <w:style w:type="character" w:customStyle="1" w:styleId="GalveneRakstz">
    <w:name w:val="Galvene Rakstz."/>
    <w:basedOn w:val="Noklusjumarindkopasfonts"/>
    <w:link w:val="Galvene"/>
    <w:rsid w:val="00815277"/>
  </w:style>
  <w:style w:type="paragraph" w:styleId="Kjene">
    <w:name w:val="footer"/>
    <w:basedOn w:val="Parasts"/>
    <w:link w:val="KjeneRakstz"/>
    <w:uiPriority w:val="99"/>
    <w:unhideWhenUsed/>
    <w:rsid w:val="00815277"/>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815277"/>
  </w:style>
  <w:style w:type="character" w:customStyle="1" w:styleId="body1">
    <w:name w:val="body1"/>
    <w:rsid w:val="00D21FA6"/>
    <w:rPr>
      <w:rFonts w:ascii="Verdana" w:hAnsi="Verdana" w:hint="default"/>
      <w:color w:val="000000"/>
      <w:sz w:val="14"/>
      <w:szCs w:val="14"/>
    </w:rPr>
  </w:style>
  <w:style w:type="character" w:styleId="Hipersaite">
    <w:name w:val="Hyperlink"/>
    <w:uiPriority w:val="99"/>
    <w:unhideWhenUsed/>
    <w:rsid w:val="00D21FA6"/>
    <w:rPr>
      <w:color w:val="0000FF"/>
      <w:u w:val="single"/>
    </w:rPr>
  </w:style>
  <w:style w:type="paragraph" w:styleId="Vienkrsteksts">
    <w:name w:val="Plain Text"/>
    <w:basedOn w:val="Parasts"/>
    <w:link w:val="VienkrstekstsRakstz"/>
    <w:uiPriority w:val="99"/>
    <w:semiHidden/>
    <w:unhideWhenUsed/>
    <w:rsid w:val="00D21FA6"/>
    <w:pPr>
      <w:widowControl/>
      <w:spacing w:after="0" w:line="240" w:lineRule="auto"/>
    </w:pPr>
    <w:rPr>
      <w:szCs w:val="21"/>
      <w:lang w:val="lv-LV"/>
    </w:rPr>
  </w:style>
  <w:style w:type="character" w:customStyle="1" w:styleId="VienkrstekstsRakstz">
    <w:name w:val="Vienkāršs teksts Rakstz."/>
    <w:link w:val="Vienkrsteksts"/>
    <w:uiPriority w:val="99"/>
    <w:semiHidden/>
    <w:rsid w:val="00D21FA6"/>
    <w:rPr>
      <w:rFonts w:ascii="Calibri" w:eastAsia="Calibri" w:hAnsi="Calibri" w:cs="Times New Roman"/>
      <w:szCs w:val="21"/>
      <w:lang w:val="lv-LV"/>
    </w:rPr>
  </w:style>
  <w:style w:type="paragraph" w:styleId="Balonteksts">
    <w:name w:val="Balloon Text"/>
    <w:basedOn w:val="Parasts"/>
    <w:link w:val="BalontekstsRakstz"/>
    <w:uiPriority w:val="99"/>
    <w:semiHidden/>
    <w:unhideWhenUsed/>
    <w:rsid w:val="00030349"/>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030349"/>
    <w:rPr>
      <w:rFonts w:ascii="Tahoma" w:hAnsi="Tahoma" w:cs="Tahoma"/>
      <w:sz w:val="16"/>
      <w:szCs w:val="16"/>
    </w:rPr>
  </w:style>
  <w:style w:type="character" w:styleId="Izteiksmgs">
    <w:name w:val="Strong"/>
    <w:basedOn w:val="Noklusjumarindkopasfonts"/>
    <w:uiPriority w:val="22"/>
    <w:qFormat/>
    <w:rsid w:val="00B87A05"/>
    <w:rPr>
      <w:b/>
      <w:bCs/>
    </w:rPr>
  </w:style>
  <w:style w:type="character" w:customStyle="1" w:styleId="txtspecial">
    <w:name w:val="txt_special"/>
    <w:basedOn w:val="Noklusjumarindkopasfonts"/>
    <w:rsid w:val="00027B62"/>
  </w:style>
  <w:style w:type="character" w:customStyle="1" w:styleId="UnresolvedMention">
    <w:name w:val="Unresolved Mention"/>
    <w:basedOn w:val="Noklusjumarindkopasfonts"/>
    <w:uiPriority w:val="99"/>
    <w:semiHidden/>
    <w:unhideWhenUsed/>
    <w:rsid w:val="00C553C1"/>
    <w:rPr>
      <w:color w:val="605E5C"/>
      <w:shd w:val="clear" w:color="auto" w:fill="E1DFDD"/>
    </w:rPr>
  </w:style>
  <w:style w:type="paragraph" w:styleId="Sarakstarindkopa">
    <w:name w:val="List Paragraph"/>
    <w:basedOn w:val="Parasts"/>
    <w:uiPriority w:val="34"/>
    <w:qFormat/>
    <w:rsid w:val="0064116B"/>
    <w:pPr>
      <w:ind w:left="720"/>
      <w:contextualSpacing/>
    </w:pPr>
  </w:style>
  <w:style w:type="paragraph" w:styleId="Bezatstarpm">
    <w:name w:val="No Spacing"/>
    <w:uiPriority w:val="1"/>
    <w:qFormat/>
    <w:rsid w:val="004B7D08"/>
    <w:pPr>
      <w:widowControl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600811">
      <w:bodyDiv w:val="1"/>
      <w:marLeft w:val="0"/>
      <w:marRight w:val="0"/>
      <w:marTop w:val="0"/>
      <w:marBottom w:val="0"/>
      <w:divBdr>
        <w:top w:val="none" w:sz="0" w:space="0" w:color="auto"/>
        <w:left w:val="none" w:sz="0" w:space="0" w:color="auto"/>
        <w:bottom w:val="none" w:sz="0" w:space="0" w:color="auto"/>
        <w:right w:val="none" w:sz="0" w:space="0" w:color="auto"/>
      </w:divBdr>
    </w:div>
    <w:div w:id="1232349695">
      <w:bodyDiv w:val="1"/>
      <w:marLeft w:val="0"/>
      <w:marRight w:val="0"/>
      <w:marTop w:val="0"/>
      <w:marBottom w:val="0"/>
      <w:divBdr>
        <w:top w:val="none" w:sz="0" w:space="0" w:color="auto"/>
        <w:left w:val="none" w:sz="0" w:space="0" w:color="auto"/>
        <w:bottom w:val="none" w:sz="0" w:space="0" w:color="auto"/>
        <w:right w:val="none" w:sz="0" w:space="0" w:color="auto"/>
      </w:divBdr>
    </w:div>
    <w:div w:id="1481001712">
      <w:bodyDiv w:val="1"/>
      <w:marLeft w:val="0"/>
      <w:marRight w:val="0"/>
      <w:marTop w:val="0"/>
      <w:marBottom w:val="0"/>
      <w:divBdr>
        <w:top w:val="none" w:sz="0" w:space="0" w:color="auto"/>
        <w:left w:val="none" w:sz="0" w:space="0" w:color="auto"/>
        <w:bottom w:val="none" w:sz="0" w:space="0" w:color="auto"/>
        <w:right w:val="none" w:sz="0" w:space="0" w:color="auto"/>
      </w:divBdr>
    </w:div>
    <w:div w:id="1778674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idzeme@mantojums.l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lngaila.seta@limbazunovads.lv"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mailto:pasts@limbazunovads.lv"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ce.kibilda\Desktop\veidlapa_vidzeme.dotx"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C8D5C48735B0EB4E824764C6F04B4EE8" ma:contentTypeVersion="2" ma:contentTypeDescription="Izveidot jaunu dokumentu." ma:contentTypeScope="" ma:versionID="b6010204be1b515f5413c006590b9db8">
  <xsd:schema xmlns:xsd="http://www.w3.org/2001/XMLSchema" xmlns:xs="http://www.w3.org/2001/XMLSchema" xmlns:p="http://schemas.microsoft.com/office/2006/metadata/properties" targetNamespace="http://schemas.microsoft.com/office/2006/metadata/properties" ma:root="true" ma:fieldsID="42f3ebadf4df4018715367d5511738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235D88-AB9A-427F-9F31-DE5898DE9A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64C23D-1619-484E-8D6A-5B090F3DD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633BBE-C731-42F4-96EC-942794D0B0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veidlapa_vidzeme</Template>
  <TotalTime>1</TotalTime>
  <Pages>5</Pages>
  <Words>4814</Words>
  <Characters>2744</Characters>
  <Application>Microsoft Office Word</Application>
  <DocSecurity>0</DocSecurity>
  <Lines>22</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LR Kurtūras ministrija un padotībā esošās iestādes</Company>
  <LinksUpToDate>false</LinksUpToDate>
  <CharactersWithSpaces>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dace.kibilda</dc:creator>
  <cp:lastModifiedBy>Lietotajs</cp:lastModifiedBy>
  <cp:revision>2</cp:revision>
  <cp:lastPrinted>2019-06-06T10:11:00Z</cp:lastPrinted>
  <dcterms:created xsi:type="dcterms:W3CDTF">2024-01-10T09:48:00Z</dcterms:created>
  <dcterms:modified xsi:type="dcterms:W3CDTF">2024-01-10T09:48:00Z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y fmtid="{D5CDD505-2E9C-101B-9397-08002B2CF9AE}" pid="4" name="ContentTypeId">
    <vt:lpwstr>0x010100C8D5C48735B0EB4E824764C6F04B4EE8</vt:lpwstr>
  </property>
</Properties>
</file>