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EA455" w14:textId="49B8C079" w:rsidR="00A82820" w:rsidRPr="009024B1" w:rsidRDefault="00770268" w:rsidP="00A82820">
      <w:pPr>
        <w:jc w:val="right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2</w:t>
      </w:r>
      <w:r w:rsidR="00A82820">
        <w:rPr>
          <w:b/>
          <w:sz w:val="24"/>
          <w:szCs w:val="24"/>
          <w:lang w:eastAsia="en-US"/>
        </w:rPr>
        <w:t>.</w:t>
      </w:r>
      <w:r w:rsidR="00A82820" w:rsidRPr="009024B1">
        <w:rPr>
          <w:b/>
          <w:sz w:val="24"/>
          <w:szCs w:val="24"/>
          <w:lang w:eastAsia="en-US"/>
        </w:rPr>
        <w:t>PIELIKUMS</w:t>
      </w:r>
    </w:p>
    <w:p w14:paraId="137664EE" w14:textId="77777777" w:rsidR="00BF1013" w:rsidRPr="009024B1" w:rsidRDefault="00BF1013" w:rsidP="00BF1013">
      <w:pPr>
        <w:jc w:val="right"/>
        <w:rPr>
          <w:sz w:val="24"/>
          <w:szCs w:val="24"/>
          <w:lang w:eastAsia="en-US"/>
        </w:rPr>
      </w:pPr>
      <w:r w:rsidRPr="009024B1">
        <w:rPr>
          <w:sz w:val="24"/>
          <w:szCs w:val="24"/>
          <w:lang w:eastAsia="en-US"/>
        </w:rPr>
        <w:t>Limbažu novada domes</w:t>
      </w:r>
    </w:p>
    <w:p w14:paraId="400AAA98" w14:textId="77777777" w:rsidR="00BF1013" w:rsidRPr="009024B1" w:rsidRDefault="00BF1013" w:rsidP="00BF1013">
      <w:pPr>
        <w:jc w:val="right"/>
        <w:rPr>
          <w:sz w:val="24"/>
          <w:szCs w:val="24"/>
          <w:lang w:eastAsia="en-US"/>
        </w:rPr>
      </w:pPr>
      <w:r w:rsidRPr="009024B1">
        <w:rPr>
          <w:sz w:val="24"/>
          <w:szCs w:val="24"/>
          <w:lang w:eastAsia="en-US"/>
        </w:rPr>
        <w:t>2</w:t>
      </w:r>
      <w:r>
        <w:rPr>
          <w:sz w:val="24"/>
          <w:szCs w:val="24"/>
          <w:lang w:eastAsia="en-US"/>
        </w:rPr>
        <w:t>3</w:t>
      </w:r>
      <w:r w:rsidRPr="009024B1">
        <w:rPr>
          <w:sz w:val="24"/>
          <w:szCs w:val="24"/>
          <w:lang w:eastAsia="en-US"/>
        </w:rPr>
        <w:t>.0</w:t>
      </w:r>
      <w:r>
        <w:rPr>
          <w:sz w:val="24"/>
          <w:szCs w:val="24"/>
          <w:lang w:eastAsia="en-US"/>
        </w:rPr>
        <w:t>5</w:t>
      </w:r>
      <w:r w:rsidRPr="009024B1">
        <w:rPr>
          <w:sz w:val="24"/>
          <w:szCs w:val="24"/>
          <w:lang w:eastAsia="en-US"/>
        </w:rPr>
        <w:t>.2024. sēdes lēmumam Nr.</w:t>
      </w:r>
      <w:r>
        <w:rPr>
          <w:sz w:val="24"/>
          <w:szCs w:val="24"/>
          <w:lang w:eastAsia="en-US"/>
        </w:rPr>
        <w:t xml:space="preserve"> 385</w:t>
      </w:r>
    </w:p>
    <w:p w14:paraId="743F6288" w14:textId="77777777" w:rsidR="00BF1013" w:rsidRPr="009024B1" w:rsidRDefault="00BF1013" w:rsidP="00BF1013">
      <w:pPr>
        <w:jc w:val="right"/>
        <w:rPr>
          <w:sz w:val="24"/>
          <w:szCs w:val="24"/>
          <w:lang w:eastAsia="en-US"/>
        </w:rPr>
      </w:pPr>
      <w:r w:rsidRPr="009024B1">
        <w:rPr>
          <w:sz w:val="24"/>
          <w:szCs w:val="24"/>
          <w:lang w:eastAsia="en-US"/>
        </w:rPr>
        <w:t>(protokols Nr.</w:t>
      </w:r>
      <w:r>
        <w:rPr>
          <w:sz w:val="24"/>
          <w:szCs w:val="24"/>
          <w:lang w:eastAsia="en-US"/>
        </w:rPr>
        <w:t>9</w:t>
      </w:r>
      <w:r w:rsidRPr="009024B1">
        <w:rPr>
          <w:sz w:val="24"/>
          <w:szCs w:val="24"/>
          <w:lang w:eastAsia="en-US"/>
        </w:rPr>
        <w:t>,</w:t>
      </w:r>
      <w:r>
        <w:rPr>
          <w:sz w:val="24"/>
          <w:szCs w:val="24"/>
          <w:lang w:eastAsia="en-US"/>
        </w:rPr>
        <w:t xml:space="preserve"> 58</w:t>
      </w:r>
      <w:r w:rsidRPr="009024B1">
        <w:rPr>
          <w:sz w:val="24"/>
          <w:szCs w:val="24"/>
          <w:lang w:eastAsia="en-US"/>
        </w:rPr>
        <w:t>.)</w:t>
      </w:r>
    </w:p>
    <w:p w14:paraId="0730B596" w14:textId="77777777" w:rsidR="00A82820" w:rsidRDefault="00A82820" w:rsidP="00A82820">
      <w:pPr>
        <w:ind w:right="42"/>
        <w:rPr>
          <w:sz w:val="24"/>
        </w:rPr>
      </w:pPr>
    </w:p>
    <w:p w14:paraId="15281FB5" w14:textId="77777777" w:rsidR="00A82820" w:rsidRDefault="00A82820" w:rsidP="00A82820">
      <w:pPr>
        <w:ind w:left="2880" w:right="42" w:firstLine="720"/>
        <w:rPr>
          <w:sz w:val="24"/>
        </w:rPr>
      </w:pPr>
    </w:p>
    <w:p w14:paraId="72B2E06E" w14:textId="6050C1D0" w:rsidR="00A82820" w:rsidRPr="00A82820" w:rsidRDefault="00A82820" w:rsidP="00041BBF">
      <w:pPr>
        <w:jc w:val="center"/>
        <w:rPr>
          <w:sz w:val="24"/>
        </w:rPr>
      </w:pPr>
      <w:r w:rsidRPr="00A82820">
        <w:rPr>
          <w:sz w:val="24"/>
        </w:rPr>
        <w:t>ROBEŽU SHĒMA</w:t>
      </w:r>
    </w:p>
    <w:p w14:paraId="4311FC24" w14:textId="4373513F" w:rsidR="00B40DF6" w:rsidRDefault="00A82820" w:rsidP="00041BB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zemes </w:t>
      </w:r>
      <w:r w:rsidRPr="006A6F30">
        <w:rPr>
          <w:sz w:val="24"/>
          <w:szCs w:val="24"/>
        </w:rPr>
        <w:t xml:space="preserve">gabalam </w:t>
      </w:r>
      <w:r w:rsidRPr="00A82820">
        <w:rPr>
          <w:sz w:val="24"/>
          <w:szCs w:val="24"/>
        </w:rPr>
        <w:t>“Jūras piekrastes josla”</w:t>
      </w:r>
      <w:r w:rsidR="009947B7">
        <w:rPr>
          <w:sz w:val="24"/>
          <w:szCs w:val="24"/>
        </w:rPr>
        <w:t xml:space="preserve"> (teritorija Nr.2) </w:t>
      </w:r>
      <w:r w:rsidRPr="00A82820">
        <w:rPr>
          <w:sz w:val="24"/>
          <w:szCs w:val="24"/>
        </w:rPr>
        <w:t>, Salacgrīvas pagastā</w:t>
      </w:r>
    </w:p>
    <w:p w14:paraId="57C60B53" w14:textId="3F551FBF" w:rsidR="00A82820" w:rsidRDefault="00A82820" w:rsidP="00041BBF">
      <w:pPr>
        <w:jc w:val="center"/>
        <w:rPr>
          <w:sz w:val="24"/>
          <w:szCs w:val="24"/>
        </w:rPr>
      </w:pPr>
      <w:r w:rsidRPr="00955A89">
        <w:rPr>
          <w:sz w:val="24"/>
          <w:szCs w:val="24"/>
        </w:rPr>
        <w:t>kadastra apz.6672 011 0104</w:t>
      </w:r>
    </w:p>
    <w:p w14:paraId="447C0777" w14:textId="77777777" w:rsidR="00232EFA" w:rsidRDefault="00232EFA" w:rsidP="00A82820">
      <w:pPr>
        <w:ind w:right="42"/>
        <w:jc w:val="center"/>
        <w:rPr>
          <w:sz w:val="24"/>
          <w:szCs w:val="24"/>
        </w:rPr>
      </w:pPr>
    </w:p>
    <w:p w14:paraId="58C85C11" w14:textId="77777777" w:rsidR="00041BBF" w:rsidRDefault="00041BBF" w:rsidP="00A82820">
      <w:pPr>
        <w:ind w:right="42"/>
        <w:jc w:val="center"/>
        <w:rPr>
          <w:sz w:val="24"/>
          <w:szCs w:val="24"/>
        </w:rPr>
      </w:pPr>
    </w:p>
    <w:p w14:paraId="3CBC262E" w14:textId="37819D99" w:rsidR="00A20648" w:rsidRDefault="009947B7" w:rsidP="00A82820">
      <w:pPr>
        <w:ind w:right="42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287D7B1" wp14:editId="7D82453E">
            <wp:extent cx="4810125" cy="6874239"/>
            <wp:effectExtent l="0" t="0" r="0" b="3175"/>
            <wp:docPr id="162792817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928175" name="Attēls 162792817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1284" cy="687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0648" w:rsidSect="00041BB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A22F97"/>
    <w:multiLevelType w:val="multilevel"/>
    <w:tmpl w:val="C4FC7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B413AD0"/>
    <w:multiLevelType w:val="hybridMultilevel"/>
    <w:tmpl w:val="4C00F86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090362">
    <w:abstractNumId w:val="0"/>
  </w:num>
  <w:num w:numId="2" w16cid:durableId="2141072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820"/>
    <w:rsid w:val="00010AE6"/>
    <w:rsid w:val="00041BBF"/>
    <w:rsid w:val="00232EFA"/>
    <w:rsid w:val="00444C88"/>
    <w:rsid w:val="00631741"/>
    <w:rsid w:val="006770FC"/>
    <w:rsid w:val="00770268"/>
    <w:rsid w:val="009947B7"/>
    <w:rsid w:val="00A20648"/>
    <w:rsid w:val="00A82820"/>
    <w:rsid w:val="00AE0FF1"/>
    <w:rsid w:val="00B40DF6"/>
    <w:rsid w:val="00BF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564D"/>
  <w15:chartTrackingRefBased/>
  <w15:docId w15:val="{F11FBA51-D0DE-47E0-A609-6186FF7C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A828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82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 Būmane</dc:creator>
  <cp:keywords/>
  <dc:description/>
  <cp:lastModifiedBy>Santa Čingule</cp:lastModifiedBy>
  <cp:revision>6</cp:revision>
  <dcterms:created xsi:type="dcterms:W3CDTF">2024-05-02T07:57:00Z</dcterms:created>
  <dcterms:modified xsi:type="dcterms:W3CDTF">2024-05-30T08:32:00Z</dcterms:modified>
</cp:coreProperties>
</file>