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751040C3" w:rsidR="00C162C2" w:rsidRPr="002E2738" w:rsidRDefault="00C162C2" w:rsidP="002E2D3C">
      <w:pPr>
        <w:jc w:val="center"/>
        <w:rPr>
          <w:bCs/>
          <w:lang w:val="lv-LV"/>
        </w:rPr>
      </w:pPr>
      <w:r w:rsidRPr="002E2738">
        <w:rPr>
          <w:bCs/>
          <w:lang w:val="lv-LV"/>
        </w:rPr>
        <w:t>Nr.</w:t>
      </w:r>
      <w:r w:rsidR="00EF480F">
        <w:rPr>
          <w:bCs/>
          <w:lang w:val="lv-LV"/>
        </w:rPr>
        <w:t>9</w:t>
      </w:r>
    </w:p>
    <w:p w14:paraId="36A3E98B" w14:textId="77777777" w:rsidR="00C162C2" w:rsidRPr="00025563" w:rsidRDefault="00C162C2" w:rsidP="002E2D3C">
      <w:pPr>
        <w:jc w:val="both"/>
        <w:rPr>
          <w:bCs/>
          <w:lang w:val="lv-LV"/>
        </w:rPr>
      </w:pPr>
    </w:p>
    <w:p w14:paraId="49434AF1" w14:textId="64474259"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55625A">
        <w:rPr>
          <w:bCs/>
          <w:lang w:val="lv-LV"/>
        </w:rPr>
        <w:t>1</w:t>
      </w:r>
      <w:r w:rsidR="00EF480F">
        <w:rPr>
          <w:bCs/>
          <w:lang w:val="lv-LV"/>
        </w:rPr>
        <w:t>8</w:t>
      </w:r>
      <w:r w:rsidRPr="00025563">
        <w:rPr>
          <w:bCs/>
          <w:lang w:val="lv-LV"/>
        </w:rPr>
        <w:t>.</w:t>
      </w:r>
      <w:r w:rsidR="00932556">
        <w:rPr>
          <w:bCs/>
          <w:lang w:val="lv-LV"/>
        </w:rPr>
        <w:t xml:space="preserve"> </w:t>
      </w:r>
      <w:r w:rsidR="00EF480F">
        <w:rPr>
          <w:bCs/>
          <w:lang w:val="lv-LV"/>
        </w:rPr>
        <w:t>septembrī</w:t>
      </w:r>
    </w:p>
    <w:p w14:paraId="359EEA66" w14:textId="77777777" w:rsidR="00C162C2" w:rsidRPr="00025563" w:rsidRDefault="00C162C2" w:rsidP="002E2D3C">
      <w:pPr>
        <w:jc w:val="both"/>
        <w:rPr>
          <w:b/>
          <w:bCs/>
          <w:lang w:val="lv-LV"/>
        </w:rPr>
      </w:pPr>
    </w:p>
    <w:p w14:paraId="2C9325A5" w14:textId="635E9726"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r w:rsidR="003F395B">
        <w:rPr>
          <w:bCs/>
          <w:lang w:val="lv-LV"/>
        </w:rPr>
        <w:t xml:space="preserve"> </w:t>
      </w:r>
    </w:p>
    <w:p w14:paraId="2417F592" w14:textId="4A0B51CE"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1952353B"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Dāvis Melnalksnis</w:t>
      </w:r>
      <w:r w:rsidR="0064557C">
        <w:rPr>
          <w:rFonts w:eastAsia="Calibri"/>
          <w:lang w:val="lv-LV"/>
        </w:rPr>
        <w:t>,</w:t>
      </w:r>
      <w:r w:rsidR="00675D4D">
        <w:rPr>
          <w:rFonts w:eastAsia="Calibri"/>
          <w:lang w:val="lv-LV"/>
        </w:rPr>
        <w:t xml:space="preserve"> </w:t>
      </w:r>
      <w:r w:rsidR="003F395B" w:rsidRPr="000B3961">
        <w:rPr>
          <w:rFonts w:eastAsia="Calibri"/>
          <w:lang w:val="lv-LV"/>
        </w:rPr>
        <w:t xml:space="preserve">Valdis </w:t>
      </w:r>
      <w:proofErr w:type="spellStart"/>
      <w:r w:rsidR="003F395B" w:rsidRPr="000B3961">
        <w:rPr>
          <w:rFonts w:eastAsia="Calibri"/>
          <w:lang w:val="lv-LV"/>
        </w:rPr>
        <w:t>Možvillo</w:t>
      </w:r>
      <w:proofErr w:type="spellEnd"/>
      <w:r w:rsidR="00EF480F">
        <w:rPr>
          <w:rFonts w:eastAsia="Calibri"/>
          <w:lang w:val="lv-LV"/>
        </w:rPr>
        <w:t xml:space="preserve"> (sākot no 3. darba kārtības jautājuma)</w:t>
      </w:r>
      <w:r w:rsidR="003F395B" w:rsidRPr="000B3961">
        <w:rPr>
          <w:rFonts w:eastAsia="Calibri"/>
          <w:lang w:val="lv-LV"/>
        </w:rPr>
        <w:t>, 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EF480F">
        <w:rPr>
          <w:rFonts w:eastAsia="Calibri"/>
          <w:lang w:val="lv-LV"/>
        </w:rPr>
        <w:t xml:space="preserve"> (sākot no 16. darba kārtības jautājuma)</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7CB70289" w14:textId="0659C0DA" w:rsidR="005202E4" w:rsidRPr="00EF480F" w:rsidRDefault="008C6374" w:rsidP="00EF480F">
      <w:pPr>
        <w:suppressAutoHyphens/>
        <w:jc w:val="both"/>
        <w:rPr>
          <w:bCs/>
          <w:lang w:val="lv-LV" w:eastAsia="lv-LV"/>
        </w:rPr>
      </w:pPr>
      <w:r w:rsidRPr="0079000D">
        <w:rPr>
          <w:rFonts w:eastAsia="Calibri"/>
          <w:b/>
          <w:bCs/>
          <w:lang w:val="lv-LV" w:eastAsia="lv-LV"/>
        </w:rPr>
        <w:t>Sēdē piedalās:</w:t>
      </w:r>
      <w:r w:rsidRPr="0079000D">
        <w:rPr>
          <w:b/>
          <w:lang w:val="lv-LV"/>
        </w:rPr>
        <w:t xml:space="preserve"> </w:t>
      </w:r>
      <w:r w:rsidR="00EF480F" w:rsidRPr="00EF480F">
        <w:rPr>
          <w:bCs/>
          <w:lang w:val="lv-LV" w:eastAsia="lv-LV"/>
        </w:rPr>
        <w:t xml:space="preserve">Agris </w:t>
      </w:r>
      <w:proofErr w:type="spellStart"/>
      <w:r w:rsidR="00EF480F" w:rsidRPr="00EF480F">
        <w:rPr>
          <w:bCs/>
          <w:lang w:val="lv-LV" w:eastAsia="lv-LV"/>
        </w:rPr>
        <w:t>Blumers</w:t>
      </w:r>
      <w:proofErr w:type="spellEnd"/>
      <w:r w:rsidR="00EF480F">
        <w:rPr>
          <w:bCs/>
          <w:lang w:val="lv-LV" w:eastAsia="lv-LV"/>
        </w:rPr>
        <w:t xml:space="preserve">, </w:t>
      </w:r>
      <w:r w:rsidR="00EF480F" w:rsidRPr="00EF480F">
        <w:rPr>
          <w:bCs/>
          <w:lang w:val="lv-LV" w:eastAsia="lv-LV"/>
        </w:rPr>
        <w:t>Aija Liepa</w:t>
      </w:r>
      <w:r w:rsidR="00EF480F">
        <w:rPr>
          <w:bCs/>
          <w:lang w:val="lv-LV" w:eastAsia="lv-LV"/>
        </w:rPr>
        <w:t xml:space="preserve">, </w:t>
      </w:r>
      <w:r w:rsidR="00EF480F" w:rsidRPr="00EF480F">
        <w:rPr>
          <w:bCs/>
          <w:lang w:val="lv-LV" w:eastAsia="lv-LV"/>
        </w:rPr>
        <w:t>Ain</w:t>
      </w:r>
      <w:r w:rsidR="00EF480F">
        <w:rPr>
          <w:bCs/>
          <w:lang w:val="lv-LV" w:eastAsia="lv-LV"/>
        </w:rPr>
        <w:t>ā</w:t>
      </w:r>
      <w:r w:rsidR="00EF480F" w:rsidRPr="00EF480F">
        <w:rPr>
          <w:bCs/>
          <w:lang w:val="lv-LV" w:eastAsia="lv-LV"/>
        </w:rPr>
        <w:t>rs Liniņš</w:t>
      </w:r>
      <w:r w:rsidR="00EF480F">
        <w:rPr>
          <w:bCs/>
          <w:lang w:val="lv-LV" w:eastAsia="lv-LV"/>
        </w:rPr>
        <w:t xml:space="preserve">, </w:t>
      </w:r>
      <w:r w:rsidR="00EF480F" w:rsidRPr="00EF480F">
        <w:rPr>
          <w:bCs/>
          <w:lang w:val="lv-LV" w:eastAsia="lv-LV"/>
        </w:rPr>
        <w:t xml:space="preserve">Aira </w:t>
      </w:r>
      <w:proofErr w:type="spellStart"/>
      <w:r w:rsidR="00EF480F" w:rsidRPr="00EF480F">
        <w:rPr>
          <w:bCs/>
          <w:lang w:val="lv-LV" w:eastAsia="lv-LV"/>
        </w:rPr>
        <w:t>Lapkovska</w:t>
      </w:r>
      <w:proofErr w:type="spellEnd"/>
      <w:r w:rsidR="00EF480F">
        <w:rPr>
          <w:bCs/>
          <w:lang w:val="lv-LV" w:eastAsia="lv-LV"/>
        </w:rPr>
        <w:t xml:space="preserve">, </w:t>
      </w:r>
      <w:r w:rsidR="00EF480F" w:rsidRPr="00EF480F">
        <w:rPr>
          <w:bCs/>
          <w:lang w:val="lv-LV" w:eastAsia="lv-LV"/>
        </w:rPr>
        <w:t xml:space="preserve">Aiva </w:t>
      </w:r>
      <w:proofErr w:type="spellStart"/>
      <w:r w:rsidR="00EF480F" w:rsidRPr="00EF480F">
        <w:rPr>
          <w:bCs/>
          <w:lang w:val="lv-LV" w:eastAsia="lv-LV"/>
        </w:rPr>
        <w:t>Miškovska</w:t>
      </w:r>
      <w:proofErr w:type="spellEnd"/>
      <w:r w:rsidR="00EF480F">
        <w:rPr>
          <w:bCs/>
          <w:lang w:val="lv-LV" w:eastAsia="lv-LV"/>
        </w:rPr>
        <w:t xml:space="preserve">, </w:t>
      </w:r>
      <w:r w:rsidR="00EF480F" w:rsidRPr="00EF480F">
        <w:rPr>
          <w:bCs/>
          <w:lang w:val="lv-LV" w:eastAsia="lv-LV"/>
        </w:rPr>
        <w:t>Andris Garklāvs</w:t>
      </w:r>
      <w:r w:rsidR="00EF480F">
        <w:rPr>
          <w:bCs/>
          <w:lang w:val="lv-LV" w:eastAsia="lv-LV"/>
        </w:rPr>
        <w:t xml:space="preserve">, </w:t>
      </w:r>
      <w:r w:rsidR="00EF480F" w:rsidRPr="00EF480F">
        <w:rPr>
          <w:bCs/>
          <w:lang w:val="lv-LV" w:eastAsia="lv-LV"/>
        </w:rPr>
        <w:t xml:space="preserve">Andris </w:t>
      </w:r>
      <w:proofErr w:type="spellStart"/>
      <w:r w:rsidR="00EF480F" w:rsidRPr="00EF480F">
        <w:rPr>
          <w:bCs/>
          <w:lang w:val="lv-LV" w:eastAsia="lv-LV"/>
        </w:rPr>
        <w:t>Zunde</w:t>
      </w:r>
      <w:proofErr w:type="spellEnd"/>
      <w:r w:rsidR="00EF480F">
        <w:rPr>
          <w:bCs/>
          <w:lang w:val="lv-LV" w:eastAsia="lv-LV"/>
        </w:rPr>
        <w:t xml:space="preserve">, </w:t>
      </w:r>
      <w:r w:rsidR="00EF480F" w:rsidRPr="00EF480F">
        <w:rPr>
          <w:bCs/>
          <w:lang w:val="lv-LV" w:eastAsia="lv-LV"/>
        </w:rPr>
        <w:t xml:space="preserve">Anete </w:t>
      </w:r>
      <w:proofErr w:type="spellStart"/>
      <w:r w:rsidR="00EF480F" w:rsidRPr="00EF480F">
        <w:rPr>
          <w:bCs/>
          <w:lang w:val="lv-LV" w:eastAsia="lv-LV"/>
        </w:rPr>
        <w:t>Frīdenfelde</w:t>
      </w:r>
      <w:proofErr w:type="spellEnd"/>
      <w:r w:rsidR="00EF480F">
        <w:rPr>
          <w:bCs/>
          <w:lang w:val="lv-LV" w:eastAsia="lv-LV"/>
        </w:rPr>
        <w:t xml:space="preserve">, </w:t>
      </w:r>
      <w:r w:rsidR="00EF480F" w:rsidRPr="00EF480F">
        <w:rPr>
          <w:bCs/>
          <w:lang w:val="lv-LV" w:eastAsia="lv-LV"/>
        </w:rPr>
        <w:t>Anna Siliņa-Garklāva</w:t>
      </w:r>
      <w:r w:rsidR="00EF480F">
        <w:rPr>
          <w:bCs/>
          <w:lang w:val="lv-LV" w:eastAsia="lv-LV"/>
        </w:rPr>
        <w:t xml:space="preserve">, </w:t>
      </w:r>
      <w:r w:rsidR="00EF480F" w:rsidRPr="00EF480F">
        <w:rPr>
          <w:bCs/>
          <w:lang w:val="lv-LV" w:eastAsia="lv-LV"/>
        </w:rPr>
        <w:t xml:space="preserve">Antra </w:t>
      </w:r>
      <w:proofErr w:type="spellStart"/>
      <w:r w:rsidR="00EF480F" w:rsidRPr="00EF480F">
        <w:rPr>
          <w:bCs/>
          <w:lang w:val="lv-LV" w:eastAsia="lv-LV"/>
        </w:rPr>
        <w:t>Kamala</w:t>
      </w:r>
      <w:proofErr w:type="spellEnd"/>
      <w:r w:rsidR="00EF480F">
        <w:rPr>
          <w:bCs/>
          <w:lang w:val="lv-LV" w:eastAsia="lv-LV"/>
        </w:rPr>
        <w:t xml:space="preserve">, </w:t>
      </w:r>
      <w:r w:rsidR="00EF480F" w:rsidRPr="00EF480F">
        <w:rPr>
          <w:bCs/>
          <w:lang w:val="lv-LV" w:eastAsia="lv-LV"/>
        </w:rPr>
        <w:t xml:space="preserve">Arta </w:t>
      </w:r>
      <w:proofErr w:type="spellStart"/>
      <w:r w:rsidR="00EF480F" w:rsidRPr="00EF480F">
        <w:rPr>
          <w:bCs/>
          <w:lang w:val="lv-LV" w:eastAsia="lv-LV"/>
        </w:rPr>
        <w:t>Rubeze</w:t>
      </w:r>
      <w:proofErr w:type="spellEnd"/>
      <w:r w:rsidR="00EF480F">
        <w:rPr>
          <w:bCs/>
          <w:lang w:val="lv-LV" w:eastAsia="lv-LV"/>
        </w:rPr>
        <w:t xml:space="preserve">, </w:t>
      </w:r>
      <w:r w:rsidR="00EF480F" w:rsidRPr="00EF480F">
        <w:rPr>
          <w:bCs/>
          <w:lang w:val="lv-LV" w:eastAsia="lv-LV"/>
        </w:rPr>
        <w:t xml:space="preserve">Artis </w:t>
      </w:r>
      <w:proofErr w:type="spellStart"/>
      <w:r w:rsidR="00EF480F" w:rsidRPr="00EF480F">
        <w:rPr>
          <w:bCs/>
          <w:lang w:val="lv-LV" w:eastAsia="lv-LV"/>
        </w:rPr>
        <w:t>Ārgalis</w:t>
      </w:r>
      <w:proofErr w:type="spellEnd"/>
      <w:r w:rsidR="00EF480F">
        <w:rPr>
          <w:bCs/>
          <w:lang w:val="lv-LV" w:eastAsia="lv-LV"/>
        </w:rPr>
        <w:t xml:space="preserve">, </w:t>
      </w:r>
      <w:r w:rsidR="00EF480F" w:rsidRPr="00EF480F">
        <w:rPr>
          <w:bCs/>
          <w:lang w:val="lv-LV" w:eastAsia="lv-LV"/>
        </w:rPr>
        <w:t>Baiba Martinsone</w:t>
      </w:r>
      <w:r w:rsidR="00EF480F">
        <w:rPr>
          <w:bCs/>
          <w:lang w:val="lv-LV" w:eastAsia="lv-LV"/>
        </w:rPr>
        <w:t xml:space="preserve">, </w:t>
      </w:r>
      <w:r w:rsidR="00EF480F" w:rsidRPr="00EF480F">
        <w:rPr>
          <w:bCs/>
          <w:lang w:val="lv-LV" w:eastAsia="lv-LV"/>
        </w:rPr>
        <w:t xml:space="preserve">Beāte </w:t>
      </w:r>
      <w:proofErr w:type="spellStart"/>
      <w:r w:rsidR="00EF480F" w:rsidRPr="00EF480F">
        <w:rPr>
          <w:bCs/>
          <w:lang w:val="lv-LV" w:eastAsia="lv-LV"/>
        </w:rPr>
        <w:t>Kožina</w:t>
      </w:r>
      <w:proofErr w:type="spellEnd"/>
      <w:r w:rsidR="00EF480F">
        <w:rPr>
          <w:bCs/>
          <w:lang w:val="lv-LV" w:eastAsia="lv-LV"/>
        </w:rPr>
        <w:t>,</w:t>
      </w:r>
      <w:r w:rsidR="00EF480F" w:rsidRPr="00EF480F">
        <w:rPr>
          <w:bCs/>
          <w:lang w:val="lv-LV" w:eastAsia="lv-LV"/>
        </w:rPr>
        <w:t xml:space="preserve"> Dace Tauriņa</w:t>
      </w:r>
      <w:r w:rsidR="00EF480F">
        <w:rPr>
          <w:bCs/>
          <w:lang w:val="lv-LV" w:eastAsia="lv-LV"/>
        </w:rPr>
        <w:t xml:space="preserve"> (</w:t>
      </w:r>
      <w:r w:rsidR="00EF480F" w:rsidRPr="00EF480F">
        <w:rPr>
          <w:bCs/>
          <w:lang w:val="lv-LV" w:eastAsia="lv-LV"/>
        </w:rPr>
        <w:t>Aloja</w:t>
      </w:r>
      <w:r w:rsidR="00EF480F">
        <w:rPr>
          <w:bCs/>
          <w:lang w:val="lv-LV" w:eastAsia="lv-LV"/>
        </w:rPr>
        <w:t xml:space="preserve">), </w:t>
      </w:r>
      <w:r w:rsidR="00EF480F" w:rsidRPr="00EF480F">
        <w:rPr>
          <w:bCs/>
          <w:lang w:val="lv-LV" w:eastAsia="lv-LV"/>
        </w:rPr>
        <w:t xml:space="preserve">Digna </w:t>
      </w:r>
      <w:proofErr w:type="spellStart"/>
      <w:r w:rsidR="00EF480F" w:rsidRPr="00EF480F">
        <w:rPr>
          <w:bCs/>
          <w:lang w:val="lv-LV" w:eastAsia="lv-LV"/>
        </w:rPr>
        <w:t>Būmane</w:t>
      </w:r>
      <w:proofErr w:type="spellEnd"/>
      <w:r w:rsidR="00EF480F">
        <w:rPr>
          <w:bCs/>
          <w:lang w:val="lv-LV" w:eastAsia="lv-LV"/>
        </w:rPr>
        <w:t xml:space="preserve">, </w:t>
      </w:r>
      <w:r w:rsidR="00EF480F" w:rsidRPr="00EF480F">
        <w:rPr>
          <w:bCs/>
          <w:lang w:val="lv-LV" w:eastAsia="lv-LV"/>
        </w:rPr>
        <w:t>Dita Lejniece</w:t>
      </w:r>
      <w:r w:rsidR="00EF480F">
        <w:rPr>
          <w:bCs/>
          <w:lang w:val="lv-LV" w:eastAsia="lv-LV"/>
        </w:rPr>
        <w:t xml:space="preserve">, </w:t>
      </w:r>
      <w:r w:rsidR="00EF480F" w:rsidRPr="00EF480F">
        <w:rPr>
          <w:bCs/>
          <w:lang w:val="lv-LV" w:eastAsia="lv-LV"/>
        </w:rPr>
        <w:t xml:space="preserve">Diāna </w:t>
      </w:r>
      <w:proofErr w:type="spellStart"/>
      <w:r w:rsidR="00EF480F" w:rsidRPr="00EF480F">
        <w:rPr>
          <w:bCs/>
          <w:lang w:val="lv-LV" w:eastAsia="lv-LV"/>
        </w:rPr>
        <w:t>Buivide</w:t>
      </w:r>
      <w:proofErr w:type="spellEnd"/>
      <w:r w:rsidR="00EF480F">
        <w:rPr>
          <w:bCs/>
          <w:lang w:val="lv-LV" w:eastAsia="lv-LV"/>
        </w:rPr>
        <w:t xml:space="preserve">, </w:t>
      </w:r>
      <w:r w:rsidR="00EF480F" w:rsidRPr="00EF480F">
        <w:rPr>
          <w:bCs/>
          <w:lang w:val="lv-LV" w:eastAsia="lv-LV"/>
        </w:rPr>
        <w:t xml:space="preserve">Diāna </w:t>
      </w:r>
      <w:proofErr w:type="spellStart"/>
      <w:r w:rsidR="00EF480F" w:rsidRPr="00EF480F">
        <w:rPr>
          <w:bCs/>
          <w:lang w:val="lv-LV" w:eastAsia="lv-LV"/>
        </w:rPr>
        <w:t>Gederta</w:t>
      </w:r>
      <w:proofErr w:type="spellEnd"/>
      <w:r w:rsidR="00EF480F">
        <w:rPr>
          <w:bCs/>
          <w:lang w:val="lv-LV" w:eastAsia="lv-LV"/>
        </w:rPr>
        <w:t xml:space="preserve">, </w:t>
      </w:r>
      <w:proofErr w:type="spellStart"/>
      <w:r w:rsidR="00EF480F" w:rsidRPr="00EF480F">
        <w:rPr>
          <w:bCs/>
          <w:lang w:val="lv-LV" w:eastAsia="lv-LV"/>
        </w:rPr>
        <w:t>Elēna</w:t>
      </w:r>
      <w:proofErr w:type="spellEnd"/>
      <w:r w:rsidR="00EF480F" w:rsidRPr="00EF480F">
        <w:rPr>
          <w:bCs/>
          <w:lang w:val="lv-LV" w:eastAsia="lv-LV"/>
        </w:rPr>
        <w:t xml:space="preserve"> Brauna</w:t>
      </w:r>
      <w:r w:rsidR="00EF480F">
        <w:rPr>
          <w:bCs/>
          <w:lang w:val="lv-LV" w:eastAsia="lv-LV"/>
        </w:rPr>
        <w:t xml:space="preserve">, </w:t>
      </w:r>
      <w:r w:rsidR="00EF480F" w:rsidRPr="00EF480F">
        <w:rPr>
          <w:bCs/>
          <w:lang w:val="lv-LV" w:eastAsia="lv-LV"/>
        </w:rPr>
        <w:t xml:space="preserve">Elīna </w:t>
      </w:r>
      <w:proofErr w:type="spellStart"/>
      <w:r w:rsidR="00EF480F" w:rsidRPr="00EF480F">
        <w:rPr>
          <w:bCs/>
          <w:lang w:val="lv-LV" w:eastAsia="lv-LV"/>
        </w:rPr>
        <w:t>Lilenblate</w:t>
      </w:r>
      <w:proofErr w:type="spellEnd"/>
      <w:r w:rsidR="00EF480F" w:rsidRPr="00EF480F">
        <w:rPr>
          <w:bCs/>
          <w:lang w:val="lv-LV" w:eastAsia="lv-LV"/>
        </w:rPr>
        <w:t>-Kleina</w:t>
      </w:r>
      <w:r w:rsidR="00EF480F">
        <w:rPr>
          <w:bCs/>
          <w:lang w:val="lv-LV" w:eastAsia="lv-LV"/>
        </w:rPr>
        <w:t xml:space="preserve">, </w:t>
      </w:r>
      <w:r w:rsidR="00EF480F" w:rsidRPr="00EF480F">
        <w:rPr>
          <w:bCs/>
          <w:lang w:val="lv-LV" w:eastAsia="lv-LV"/>
        </w:rPr>
        <w:t>Elīze Balode</w:t>
      </w:r>
      <w:r w:rsidR="00EF480F">
        <w:rPr>
          <w:bCs/>
          <w:lang w:val="lv-LV" w:eastAsia="lv-LV"/>
        </w:rPr>
        <w:t xml:space="preserve">, </w:t>
      </w:r>
      <w:r w:rsidR="00EF480F" w:rsidRPr="00EF480F">
        <w:rPr>
          <w:bCs/>
          <w:lang w:val="lv-LV" w:eastAsia="lv-LV"/>
        </w:rPr>
        <w:t xml:space="preserve">Evija </w:t>
      </w:r>
      <w:proofErr w:type="spellStart"/>
      <w:r w:rsidR="00EF480F" w:rsidRPr="00EF480F">
        <w:rPr>
          <w:bCs/>
          <w:lang w:val="lv-LV" w:eastAsia="lv-LV"/>
        </w:rPr>
        <w:t>Keisele</w:t>
      </w:r>
      <w:proofErr w:type="spellEnd"/>
      <w:r w:rsidR="00EF480F">
        <w:rPr>
          <w:bCs/>
          <w:lang w:val="lv-LV" w:eastAsia="lv-LV"/>
        </w:rPr>
        <w:t>,</w:t>
      </w:r>
      <w:r w:rsidR="00EF480F" w:rsidRPr="00EF480F">
        <w:rPr>
          <w:bCs/>
          <w:lang w:val="lv-LV" w:eastAsia="lv-LV"/>
        </w:rPr>
        <w:t xml:space="preserve"> Gita </w:t>
      </w:r>
      <w:proofErr w:type="spellStart"/>
      <w:r w:rsidR="00EF480F" w:rsidRPr="00EF480F">
        <w:rPr>
          <w:bCs/>
          <w:lang w:val="lv-LV" w:eastAsia="lv-LV"/>
        </w:rPr>
        <w:t>Kārnupe</w:t>
      </w:r>
      <w:proofErr w:type="spellEnd"/>
      <w:r w:rsidR="00EF480F">
        <w:rPr>
          <w:bCs/>
          <w:lang w:val="lv-LV" w:eastAsia="lv-LV"/>
        </w:rPr>
        <w:t xml:space="preserve">, </w:t>
      </w:r>
      <w:r w:rsidR="00EF480F" w:rsidRPr="00EF480F">
        <w:rPr>
          <w:bCs/>
          <w:lang w:val="lv-LV" w:eastAsia="lv-LV"/>
        </w:rPr>
        <w:t>Gita Zariņa</w:t>
      </w:r>
      <w:r w:rsidR="00EF480F">
        <w:rPr>
          <w:bCs/>
          <w:lang w:val="lv-LV" w:eastAsia="lv-LV"/>
        </w:rPr>
        <w:t xml:space="preserve">, </w:t>
      </w:r>
      <w:r w:rsidR="00EF480F" w:rsidRPr="00EF480F">
        <w:rPr>
          <w:bCs/>
          <w:lang w:val="lv-LV" w:eastAsia="lv-LV"/>
        </w:rPr>
        <w:t>Guna Jirgensone</w:t>
      </w:r>
      <w:r w:rsidR="00EF480F">
        <w:rPr>
          <w:bCs/>
          <w:lang w:val="lv-LV" w:eastAsia="lv-LV"/>
        </w:rPr>
        <w:t xml:space="preserve">, </w:t>
      </w:r>
      <w:r w:rsidR="00EF480F" w:rsidRPr="00EF480F">
        <w:rPr>
          <w:bCs/>
          <w:lang w:val="lv-LV" w:eastAsia="lv-LV"/>
        </w:rPr>
        <w:t>Gunita Gulbe</w:t>
      </w:r>
      <w:r w:rsidR="00EF480F">
        <w:rPr>
          <w:bCs/>
          <w:lang w:val="lv-LV" w:eastAsia="lv-LV"/>
        </w:rPr>
        <w:t xml:space="preserve">, </w:t>
      </w:r>
      <w:r w:rsidR="00EF480F" w:rsidRPr="00EF480F">
        <w:rPr>
          <w:bCs/>
          <w:lang w:val="lv-LV" w:eastAsia="lv-LV"/>
        </w:rPr>
        <w:t xml:space="preserve">Gunita </w:t>
      </w:r>
      <w:proofErr w:type="spellStart"/>
      <w:r w:rsidR="00EF480F" w:rsidRPr="00EF480F">
        <w:rPr>
          <w:bCs/>
          <w:lang w:val="lv-LV" w:eastAsia="lv-LV"/>
        </w:rPr>
        <w:t>Meļķe</w:t>
      </w:r>
      <w:proofErr w:type="spellEnd"/>
      <w:r w:rsidR="00EF480F">
        <w:rPr>
          <w:bCs/>
          <w:lang w:val="lv-LV" w:eastAsia="lv-LV"/>
        </w:rPr>
        <w:t>-</w:t>
      </w:r>
      <w:r w:rsidR="00EF480F" w:rsidRPr="00EF480F">
        <w:rPr>
          <w:bCs/>
          <w:lang w:val="lv-LV" w:eastAsia="lv-LV"/>
        </w:rPr>
        <w:t>Kažoka</w:t>
      </w:r>
      <w:r w:rsidR="00EF480F">
        <w:rPr>
          <w:bCs/>
          <w:lang w:val="lv-LV" w:eastAsia="lv-LV"/>
        </w:rPr>
        <w:t xml:space="preserve">, </w:t>
      </w:r>
      <w:r w:rsidR="00EF480F" w:rsidRPr="00EF480F">
        <w:rPr>
          <w:bCs/>
          <w:lang w:val="lv-LV" w:eastAsia="lv-LV"/>
        </w:rPr>
        <w:t xml:space="preserve">Guntis </w:t>
      </w:r>
      <w:proofErr w:type="spellStart"/>
      <w:r w:rsidR="00EF480F" w:rsidRPr="00EF480F">
        <w:rPr>
          <w:bCs/>
          <w:lang w:val="lv-LV" w:eastAsia="lv-LV"/>
        </w:rPr>
        <w:t>Mesters</w:t>
      </w:r>
      <w:proofErr w:type="spellEnd"/>
      <w:r w:rsidR="00EF480F">
        <w:rPr>
          <w:bCs/>
          <w:lang w:val="lv-LV" w:eastAsia="lv-LV"/>
        </w:rPr>
        <w:t xml:space="preserve">, </w:t>
      </w:r>
      <w:r w:rsidR="00EF480F" w:rsidRPr="00EF480F">
        <w:rPr>
          <w:bCs/>
          <w:lang w:val="lv-LV" w:eastAsia="lv-LV"/>
        </w:rPr>
        <w:t>Ieva Celmiņa</w:t>
      </w:r>
      <w:r w:rsidR="00EF480F">
        <w:rPr>
          <w:bCs/>
          <w:lang w:val="lv-LV" w:eastAsia="lv-LV"/>
        </w:rPr>
        <w:t xml:space="preserve">, </w:t>
      </w:r>
      <w:r w:rsidR="00EF480F" w:rsidRPr="00EF480F">
        <w:rPr>
          <w:bCs/>
          <w:lang w:val="lv-LV" w:eastAsia="lv-LV"/>
        </w:rPr>
        <w:t>Ieva Zilvere</w:t>
      </w:r>
      <w:r w:rsidR="00EF480F">
        <w:rPr>
          <w:bCs/>
          <w:lang w:val="lv-LV" w:eastAsia="lv-LV"/>
        </w:rPr>
        <w:t xml:space="preserve">, </w:t>
      </w:r>
      <w:r w:rsidR="00EF480F" w:rsidRPr="00EF480F">
        <w:rPr>
          <w:bCs/>
          <w:lang w:val="lv-LV" w:eastAsia="lv-LV"/>
        </w:rPr>
        <w:t>Ilga Tiesnese</w:t>
      </w:r>
      <w:r w:rsidR="00EF480F">
        <w:rPr>
          <w:bCs/>
          <w:lang w:val="lv-LV" w:eastAsia="lv-LV"/>
        </w:rPr>
        <w:t xml:space="preserve">, </w:t>
      </w:r>
      <w:r w:rsidR="00EF480F" w:rsidRPr="00EF480F">
        <w:rPr>
          <w:bCs/>
          <w:lang w:val="lv-LV" w:eastAsia="lv-LV"/>
        </w:rPr>
        <w:t>Ilze Ozoliņa</w:t>
      </w:r>
      <w:r w:rsidR="00EF480F">
        <w:rPr>
          <w:bCs/>
          <w:lang w:val="lv-LV" w:eastAsia="lv-LV"/>
        </w:rPr>
        <w:t xml:space="preserve">, </w:t>
      </w:r>
      <w:r w:rsidR="00EF480F" w:rsidRPr="00EF480F">
        <w:rPr>
          <w:bCs/>
          <w:lang w:val="lv-LV" w:eastAsia="lv-LV"/>
        </w:rPr>
        <w:t>Ilze Rubene</w:t>
      </w:r>
      <w:r w:rsidR="00EF480F">
        <w:rPr>
          <w:bCs/>
          <w:lang w:val="lv-LV" w:eastAsia="lv-LV"/>
        </w:rPr>
        <w:t xml:space="preserve">, </w:t>
      </w:r>
      <w:r w:rsidR="00EF480F" w:rsidRPr="00EF480F">
        <w:rPr>
          <w:bCs/>
          <w:lang w:val="lv-LV" w:eastAsia="lv-LV"/>
        </w:rPr>
        <w:t>Ilze Ādamsone</w:t>
      </w:r>
      <w:r w:rsidR="00EF480F">
        <w:rPr>
          <w:bCs/>
          <w:lang w:val="lv-LV" w:eastAsia="lv-LV"/>
        </w:rPr>
        <w:t xml:space="preserve">, </w:t>
      </w:r>
      <w:r w:rsidR="00EF480F" w:rsidRPr="00EF480F">
        <w:rPr>
          <w:bCs/>
          <w:lang w:val="lv-LV" w:eastAsia="lv-LV"/>
        </w:rPr>
        <w:t xml:space="preserve">Ina </w:t>
      </w:r>
      <w:proofErr w:type="spellStart"/>
      <w:r w:rsidR="00EF480F" w:rsidRPr="00EF480F">
        <w:rPr>
          <w:bCs/>
          <w:lang w:val="lv-LV" w:eastAsia="lv-LV"/>
        </w:rPr>
        <w:t>Šternfelde</w:t>
      </w:r>
      <w:proofErr w:type="spellEnd"/>
      <w:r w:rsidR="00EF480F">
        <w:rPr>
          <w:bCs/>
          <w:lang w:val="lv-LV" w:eastAsia="lv-LV"/>
        </w:rPr>
        <w:t xml:space="preserve">, </w:t>
      </w:r>
      <w:r w:rsidR="00EF480F" w:rsidRPr="00EF480F">
        <w:rPr>
          <w:bCs/>
          <w:lang w:val="lv-LV" w:eastAsia="lv-LV"/>
        </w:rPr>
        <w:t>Inese Timermane</w:t>
      </w:r>
      <w:r w:rsidR="00EF480F">
        <w:rPr>
          <w:bCs/>
          <w:lang w:val="lv-LV" w:eastAsia="lv-LV"/>
        </w:rPr>
        <w:t xml:space="preserve">, </w:t>
      </w:r>
      <w:r w:rsidR="00EF480F" w:rsidRPr="00EF480F">
        <w:rPr>
          <w:bCs/>
          <w:lang w:val="lv-LV" w:eastAsia="lv-LV"/>
        </w:rPr>
        <w:t>Ineta Cīrule</w:t>
      </w:r>
      <w:r w:rsidR="00EF480F">
        <w:rPr>
          <w:bCs/>
          <w:lang w:val="lv-LV" w:eastAsia="lv-LV"/>
        </w:rPr>
        <w:t xml:space="preserve">, </w:t>
      </w:r>
      <w:r w:rsidR="00EF480F" w:rsidRPr="00EF480F">
        <w:rPr>
          <w:bCs/>
          <w:lang w:val="lv-LV" w:eastAsia="lv-LV"/>
        </w:rPr>
        <w:t>Inga Zālīte</w:t>
      </w:r>
      <w:r w:rsidR="00EF480F">
        <w:rPr>
          <w:bCs/>
          <w:lang w:val="lv-LV" w:eastAsia="lv-LV"/>
        </w:rPr>
        <w:t xml:space="preserve">, </w:t>
      </w:r>
      <w:r w:rsidR="00EF480F" w:rsidRPr="00EF480F">
        <w:rPr>
          <w:bCs/>
          <w:lang w:val="lv-LV" w:eastAsia="lv-LV"/>
        </w:rPr>
        <w:t>Inita Hartmane</w:t>
      </w:r>
      <w:r w:rsidR="00EF480F">
        <w:rPr>
          <w:bCs/>
          <w:lang w:val="lv-LV" w:eastAsia="lv-LV"/>
        </w:rPr>
        <w:t xml:space="preserve">, </w:t>
      </w:r>
      <w:r w:rsidR="00EF480F" w:rsidRPr="00EF480F">
        <w:rPr>
          <w:bCs/>
          <w:lang w:val="lv-LV" w:eastAsia="lv-LV"/>
        </w:rPr>
        <w:t>Ināra Blūma</w:t>
      </w:r>
      <w:r w:rsidR="00EF480F">
        <w:rPr>
          <w:bCs/>
          <w:lang w:val="lv-LV" w:eastAsia="lv-LV"/>
        </w:rPr>
        <w:t xml:space="preserve">, </w:t>
      </w:r>
      <w:r w:rsidR="00EF480F" w:rsidRPr="00EF480F">
        <w:rPr>
          <w:bCs/>
          <w:lang w:val="lv-LV" w:eastAsia="lv-LV"/>
        </w:rPr>
        <w:t>Ināra Eņģele</w:t>
      </w:r>
      <w:r w:rsidR="00EF480F">
        <w:rPr>
          <w:bCs/>
          <w:lang w:val="lv-LV" w:eastAsia="lv-LV"/>
        </w:rPr>
        <w:t xml:space="preserve">, </w:t>
      </w:r>
      <w:r w:rsidR="00EF480F" w:rsidRPr="00EF480F">
        <w:rPr>
          <w:bCs/>
          <w:lang w:val="lv-LV" w:eastAsia="lv-LV"/>
        </w:rPr>
        <w:t xml:space="preserve">Iveta </w:t>
      </w:r>
      <w:proofErr w:type="spellStart"/>
      <w:r w:rsidR="00EF480F" w:rsidRPr="00EF480F">
        <w:rPr>
          <w:bCs/>
          <w:lang w:val="lv-LV" w:eastAsia="lv-LV"/>
        </w:rPr>
        <w:t>Beļauniece</w:t>
      </w:r>
      <w:proofErr w:type="spellEnd"/>
      <w:r w:rsidR="00EF480F">
        <w:rPr>
          <w:bCs/>
          <w:lang w:val="lv-LV" w:eastAsia="lv-LV"/>
        </w:rPr>
        <w:t xml:space="preserve">, </w:t>
      </w:r>
      <w:r w:rsidR="00EF480F" w:rsidRPr="00EF480F">
        <w:rPr>
          <w:bCs/>
          <w:lang w:val="lv-LV" w:eastAsia="lv-LV"/>
        </w:rPr>
        <w:t>Iveta Pēkšēna</w:t>
      </w:r>
      <w:r w:rsidR="00EF480F">
        <w:rPr>
          <w:bCs/>
          <w:lang w:val="lv-LV" w:eastAsia="lv-LV"/>
        </w:rPr>
        <w:t xml:space="preserve">, </w:t>
      </w:r>
      <w:r w:rsidR="00EF480F" w:rsidRPr="00EF480F">
        <w:rPr>
          <w:bCs/>
          <w:lang w:val="lv-LV" w:eastAsia="lv-LV"/>
        </w:rPr>
        <w:t xml:space="preserve">Iveta </w:t>
      </w:r>
      <w:proofErr w:type="spellStart"/>
      <w:r w:rsidR="00EF480F" w:rsidRPr="00EF480F">
        <w:rPr>
          <w:bCs/>
          <w:lang w:val="lv-LV" w:eastAsia="lv-LV"/>
        </w:rPr>
        <w:t>Umule</w:t>
      </w:r>
      <w:proofErr w:type="spellEnd"/>
      <w:r w:rsidR="00EF480F">
        <w:rPr>
          <w:bCs/>
          <w:lang w:val="lv-LV" w:eastAsia="lv-LV"/>
        </w:rPr>
        <w:t xml:space="preserve">, </w:t>
      </w:r>
      <w:proofErr w:type="spellStart"/>
      <w:r w:rsidR="00EF480F" w:rsidRPr="00EF480F">
        <w:rPr>
          <w:bCs/>
          <w:lang w:val="lv-LV" w:eastAsia="lv-LV"/>
        </w:rPr>
        <w:t>Izita</w:t>
      </w:r>
      <w:proofErr w:type="spellEnd"/>
      <w:r w:rsidR="00EF480F" w:rsidRPr="00EF480F">
        <w:rPr>
          <w:bCs/>
          <w:lang w:val="lv-LV" w:eastAsia="lv-LV"/>
        </w:rPr>
        <w:t xml:space="preserve"> Kļaviņa</w:t>
      </w:r>
      <w:r w:rsidR="00EF480F">
        <w:rPr>
          <w:bCs/>
          <w:lang w:val="lv-LV" w:eastAsia="lv-LV"/>
        </w:rPr>
        <w:t xml:space="preserve">, </w:t>
      </w:r>
      <w:r w:rsidR="00EF480F" w:rsidRPr="00EF480F">
        <w:rPr>
          <w:bCs/>
          <w:lang w:val="lv-LV" w:eastAsia="lv-LV"/>
        </w:rPr>
        <w:t>Jana Beķere</w:t>
      </w:r>
      <w:r w:rsidR="00EF480F">
        <w:rPr>
          <w:bCs/>
          <w:lang w:val="lv-LV" w:eastAsia="lv-LV"/>
        </w:rPr>
        <w:t xml:space="preserve">, </w:t>
      </w:r>
      <w:r w:rsidR="00EF480F" w:rsidRPr="00EF480F">
        <w:rPr>
          <w:bCs/>
          <w:lang w:val="lv-LV" w:eastAsia="lv-LV"/>
        </w:rPr>
        <w:t>Jana Lāce</w:t>
      </w:r>
      <w:r w:rsidR="00EF480F">
        <w:rPr>
          <w:bCs/>
          <w:lang w:val="lv-LV" w:eastAsia="lv-LV"/>
        </w:rPr>
        <w:t xml:space="preserve">, </w:t>
      </w:r>
      <w:r w:rsidR="00EF480F" w:rsidRPr="00EF480F">
        <w:rPr>
          <w:bCs/>
          <w:lang w:val="lv-LV" w:eastAsia="lv-LV"/>
        </w:rPr>
        <w:t xml:space="preserve">Jana </w:t>
      </w:r>
      <w:proofErr w:type="spellStart"/>
      <w:r w:rsidR="00EF480F" w:rsidRPr="00EF480F">
        <w:rPr>
          <w:bCs/>
          <w:lang w:val="lv-LV" w:eastAsia="lv-LV"/>
        </w:rPr>
        <w:t>Mošura</w:t>
      </w:r>
      <w:proofErr w:type="spellEnd"/>
      <w:r w:rsidR="00EF480F">
        <w:rPr>
          <w:bCs/>
          <w:lang w:val="lv-LV" w:eastAsia="lv-LV"/>
        </w:rPr>
        <w:t xml:space="preserve">, </w:t>
      </w:r>
      <w:r w:rsidR="00EF480F" w:rsidRPr="00EF480F">
        <w:rPr>
          <w:bCs/>
          <w:lang w:val="lv-LV" w:eastAsia="lv-LV"/>
        </w:rPr>
        <w:t>Juris Graudiņš</w:t>
      </w:r>
      <w:r w:rsidR="00EF480F">
        <w:rPr>
          <w:bCs/>
          <w:lang w:val="lv-LV" w:eastAsia="lv-LV"/>
        </w:rPr>
        <w:t xml:space="preserve">, </w:t>
      </w:r>
      <w:r w:rsidR="00EF480F" w:rsidRPr="00EF480F">
        <w:rPr>
          <w:bCs/>
          <w:lang w:val="lv-LV" w:eastAsia="lv-LV"/>
        </w:rPr>
        <w:t>Kaspars Ozoliņš</w:t>
      </w:r>
      <w:r w:rsidR="00EF480F">
        <w:rPr>
          <w:bCs/>
          <w:lang w:val="lv-LV" w:eastAsia="lv-LV"/>
        </w:rPr>
        <w:t xml:space="preserve">, </w:t>
      </w:r>
      <w:r w:rsidR="00EF480F" w:rsidRPr="00EF480F">
        <w:rPr>
          <w:bCs/>
          <w:lang w:val="lv-LV" w:eastAsia="lv-LV"/>
        </w:rPr>
        <w:t xml:space="preserve">Klinta </w:t>
      </w:r>
      <w:proofErr w:type="spellStart"/>
      <w:r w:rsidR="00EF480F" w:rsidRPr="00EF480F">
        <w:rPr>
          <w:bCs/>
          <w:lang w:val="lv-LV" w:eastAsia="lv-LV"/>
        </w:rPr>
        <w:t>Brojeva</w:t>
      </w:r>
      <w:proofErr w:type="spellEnd"/>
      <w:r w:rsidR="00EF480F">
        <w:rPr>
          <w:bCs/>
          <w:lang w:val="lv-LV" w:eastAsia="lv-LV"/>
        </w:rPr>
        <w:t xml:space="preserve">, </w:t>
      </w:r>
      <w:r w:rsidR="00EF480F" w:rsidRPr="00EF480F">
        <w:rPr>
          <w:bCs/>
          <w:lang w:val="lv-LV" w:eastAsia="lv-LV"/>
        </w:rPr>
        <w:t xml:space="preserve">Kristaps </w:t>
      </w:r>
      <w:proofErr w:type="spellStart"/>
      <w:r w:rsidR="00EF480F" w:rsidRPr="00EF480F">
        <w:rPr>
          <w:bCs/>
          <w:lang w:val="lv-LV" w:eastAsia="lv-LV"/>
        </w:rPr>
        <w:t>Močāns</w:t>
      </w:r>
      <w:proofErr w:type="spellEnd"/>
      <w:r w:rsidR="00EF480F">
        <w:rPr>
          <w:bCs/>
          <w:lang w:val="lv-LV" w:eastAsia="lv-LV"/>
        </w:rPr>
        <w:t xml:space="preserve">, </w:t>
      </w:r>
      <w:r w:rsidR="00EF480F" w:rsidRPr="00EF480F">
        <w:rPr>
          <w:bCs/>
          <w:lang w:val="lv-LV" w:eastAsia="lv-LV"/>
        </w:rPr>
        <w:t>Kristiāna Kauliņa</w:t>
      </w:r>
      <w:r w:rsidR="00EF480F">
        <w:rPr>
          <w:bCs/>
          <w:lang w:val="lv-LV" w:eastAsia="lv-LV"/>
        </w:rPr>
        <w:t>,</w:t>
      </w:r>
      <w:r w:rsidR="00EF480F" w:rsidRPr="00EF480F">
        <w:rPr>
          <w:bCs/>
          <w:lang w:val="lv-LV" w:eastAsia="lv-LV"/>
        </w:rPr>
        <w:t xml:space="preserve"> Kristiāna </w:t>
      </w:r>
      <w:proofErr w:type="spellStart"/>
      <w:r w:rsidR="00EF480F" w:rsidRPr="00EF480F">
        <w:rPr>
          <w:bCs/>
          <w:lang w:val="lv-LV" w:eastAsia="lv-LV"/>
        </w:rPr>
        <w:t>Pamše</w:t>
      </w:r>
      <w:proofErr w:type="spellEnd"/>
      <w:r w:rsidR="00EF480F">
        <w:rPr>
          <w:bCs/>
          <w:lang w:val="lv-LV" w:eastAsia="lv-LV"/>
        </w:rPr>
        <w:t xml:space="preserve">, </w:t>
      </w:r>
      <w:r w:rsidR="00EF480F" w:rsidRPr="00EF480F">
        <w:rPr>
          <w:bCs/>
          <w:lang w:val="lv-LV" w:eastAsia="lv-LV"/>
        </w:rPr>
        <w:t>Kristīne Lielmane</w:t>
      </w:r>
      <w:r w:rsidR="00EF480F">
        <w:rPr>
          <w:bCs/>
          <w:lang w:val="lv-LV" w:eastAsia="lv-LV"/>
        </w:rPr>
        <w:t xml:space="preserve">, </w:t>
      </w:r>
      <w:r w:rsidR="00EF480F" w:rsidRPr="00EF480F">
        <w:rPr>
          <w:bCs/>
          <w:lang w:val="lv-LV" w:eastAsia="lv-LV"/>
        </w:rPr>
        <w:t xml:space="preserve">Kristīne </w:t>
      </w:r>
      <w:proofErr w:type="spellStart"/>
      <w:r w:rsidR="00EF480F" w:rsidRPr="00EF480F">
        <w:rPr>
          <w:bCs/>
          <w:lang w:val="lv-LV" w:eastAsia="lv-LV"/>
        </w:rPr>
        <w:t>Pažemecka</w:t>
      </w:r>
      <w:proofErr w:type="spellEnd"/>
      <w:r w:rsidR="00EF480F">
        <w:rPr>
          <w:bCs/>
          <w:lang w:val="lv-LV" w:eastAsia="lv-LV"/>
        </w:rPr>
        <w:t xml:space="preserve">, </w:t>
      </w:r>
      <w:r w:rsidR="00EF480F" w:rsidRPr="00EF480F">
        <w:rPr>
          <w:bCs/>
          <w:lang w:val="lv-LV" w:eastAsia="lv-LV"/>
        </w:rPr>
        <w:t>Liene Berga</w:t>
      </w:r>
      <w:r w:rsidR="00EF480F">
        <w:rPr>
          <w:bCs/>
          <w:lang w:val="lv-LV" w:eastAsia="lv-LV"/>
        </w:rPr>
        <w:t xml:space="preserve">, </w:t>
      </w:r>
      <w:r w:rsidR="00EF480F" w:rsidRPr="00EF480F">
        <w:rPr>
          <w:bCs/>
          <w:lang w:val="lv-LV" w:eastAsia="lv-LV"/>
        </w:rPr>
        <w:t>Liene Čečiņa</w:t>
      </w:r>
      <w:r w:rsidR="00EF480F">
        <w:rPr>
          <w:bCs/>
          <w:lang w:val="lv-LV" w:eastAsia="lv-LV"/>
        </w:rPr>
        <w:t xml:space="preserve">, </w:t>
      </w:r>
      <w:r w:rsidR="00EF480F" w:rsidRPr="00EF480F">
        <w:rPr>
          <w:bCs/>
          <w:lang w:val="lv-LV" w:eastAsia="lv-LV"/>
        </w:rPr>
        <w:t>Lāsma Liepiņa</w:t>
      </w:r>
      <w:r w:rsidR="00EF480F">
        <w:rPr>
          <w:bCs/>
          <w:lang w:val="lv-LV" w:eastAsia="lv-LV"/>
        </w:rPr>
        <w:t xml:space="preserve">, </w:t>
      </w:r>
      <w:r w:rsidR="00EF480F" w:rsidRPr="00EF480F">
        <w:rPr>
          <w:bCs/>
          <w:lang w:val="lv-LV" w:eastAsia="lv-LV"/>
        </w:rPr>
        <w:t>Līga Liepiņa</w:t>
      </w:r>
      <w:r w:rsidR="00EF480F">
        <w:rPr>
          <w:bCs/>
          <w:lang w:val="lv-LV" w:eastAsia="lv-LV"/>
        </w:rPr>
        <w:t xml:space="preserve">, </w:t>
      </w:r>
      <w:r w:rsidR="00EF480F" w:rsidRPr="00EF480F">
        <w:rPr>
          <w:bCs/>
          <w:lang w:val="lv-LV" w:eastAsia="lv-LV"/>
        </w:rPr>
        <w:t xml:space="preserve">Līga </w:t>
      </w:r>
      <w:proofErr w:type="spellStart"/>
      <w:r w:rsidR="00EF480F" w:rsidRPr="00EF480F">
        <w:rPr>
          <w:bCs/>
          <w:lang w:val="lv-LV" w:eastAsia="lv-LV"/>
        </w:rPr>
        <w:t>Viļčinska</w:t>
      </w:r>
      <w:proofErr w:type="spellEnd"/>
      <w:r w:rsidR="00EF480F">
        <w:rPr>
          <w:bCs/>
          <w:lang w:val="lv-LV" w:eastAsia="lv-LV"/>
        </w:rPr>
        <w:t xml:space="preserve">, </w:t>
      </w:r>
      <w:r w:rsidR="00EF480F" w:rsidRPr="00EF480F">
        <w:rPr>
          <w:bCs/>
          <w:lang w:val="lv-LV" w:eastAsia="lv-LV"/>
        </w:rPr>
        <w:t xml:space="preserve">Mārtiņš </w:t>
      </w:r>
      <w:proofErr w:type="spellStart"/>
      <w:r w:rsidR="00EF480F" w:rsidRPr="00EF480F">
        <w:rPr>
          <w:bCs/>
          <w:lang w:val="lv-LV" w:eastAsia="lv-LV"/>
        </w:rPr>
        <w:t>Grāvelsiņš</w:t>
      </w:r>
      <w:proofErr w:type="spellEnd"/>
      <w:r w:rsidR="00EF480F">
        <w:rPr>
          <w:bCs/>
          <w:lang w:val="lv-LV" w:eastAsia="lv-LV"/>
        </w:rPr>
        <w:t xml:space="preserve">, </w:t>
      </w:r>
      <w:r w:rsidR="00EF480F" w:rsidRPr="00EF480F">
        <w:rPr>
          <w:bCs/>
          <w:lang w:val="lv-LV" w:eastAsia="lv-LV"/>
        </w:rPr>
        <w:t>Raimonds Straume</w:t>
      </w:r>
      <w:r w:rsidR="00EF480F">
        <w:rPr>
          <w:bCs/>
          <w:lang w:val="lv-LV" w:eastAsia="lv-LV"/>
        </w:rPr>
        <w:t xml:space="preserve">, </w:t>
      </w:r>
      <w:r w:rsidR="00EF480F" w:rsidRPr="00EF480F">
        <w:rPr>
          <w:bCs/>
          <w:lang w:val="lv-LV" w:eastAsia="lv-LV"/>
        </w:rPr>
        <w:t xml:space="preserve">Raivis </w:t>
      </w:r>
      <w:proofErr w:type="spellStart"/>
      <w:r w:rsidR="00EF480F" w:rsidRPr="00EF480F">
        <w:rPr>
          <w:bCs/>
          <w:lang w:val="lv-LV" w:eastAsia="lv-LV"/>
        </w:rPr>
        <w:t>Galītis</w:t>
      </w:r>
      <w:proofErr w:type="spellEnd"/>
      <w:r w:rsidR="00EF480F">
        <w:rPr>
          <w:bCs/>
          <w:lang w:val="lv-LV" w:eastAsia="lv-LV"/>
        </w:rPr>
        <w:t xml:space="preserve">, </w:t>
      </w:r>
      <w:r w:rsidR="00EF480F" w:rsidRPr="00EF480F">
        <w:rPr>
          <w:bCs/>
          <w:lang w:val="lv-LV" w:eastAsia="lv-LV"/>
        </w:rPr>
        <w:t xml:space="preserve">Ramona </w:t>
      </w:r>
      <w:proofErr w:type="spellStart"/>
      <w:r w:rsidR="00EF480F" w:rsidRPr="00EF480F">
        <w:rPr>
          <w:bCs/>
          <w:lang w:val="lv-LV" w:eastAsia="lv-LV"/>
        </w:rPr>
        <w:t>Penka</w:t>
      </w:r>
      <w:proofErr w:type="spellEnd"/>
      <w:r w:rsidR="00EF480F">
        <w:rPr>
          <w:bCs/>
          <w:lang w:val="lv-LV" w:eastAsia="lv-LV"/>
        </w:rPr>
        <w:t xml:space="preserve">, </w:t>
      </w:r>
      <w:r w:rsidR="00EF480F" w:rsidRPr="00EF480F">
        <w:rPr>
          <w:bCs/>
          <w:lang w:val="lv-LV" w:eastAsia="lv-LV"/>
        </w:rPr>
        <w:t xml:space="preserve">Rasa </w:t>
      </w:r>
      <w:proofErr w:type="spellStart"/>
      <w:r w:rsidR="00EF480F" w:rsidRPr="00EF480F">
        <w:rPr>
          <w:bCs/>
          <w:lang w:val="lv-LV" w:eastAsia="lv-LV"/>
        </w:rPr>
        <w:t>Zeidmane</w:t>
      </w:r>
      <w:proofErr w:type="spellEnd"/>
      <w:r w:rsidR="00EF480F">
        <w:rPr>
          <w:bCs/>
          <w:lang w:val="lv-LV" w:eastAsia="lv-LV"/>
        </w:rPr>
        <w:t xml:space="preserve">, </w:t>
      </w:r>
      <w:r w:rsidR="00EF480F" w:rsidRPr="00EF480F">
        <w:rPr>
          <w:bCs/>
          <w:lang w:val="lv-LV" w:eastAsia="lv-LV"/>
        </w:rPr>
        <w:t>Rihards Būda</w:t>
      </w:r>
      <w:r w:rsidR="00EF480F">
        <w:rPr>
          <w:bCs/>
          <w:lang w:val="lv-LV" w:eastAsia="lv-LV"/>
        </w:rPr>
        <w:t xml:space="preserve">, </w:t>
      </w:r>
      <w:r w:rsidR="00EF480F" w:rsidRPr="00EF480F">
        <w:rPr>
          <w:bCs/>
          <w:lang w:val="lv-LV" w:eastAsia="lv-LV"/>
        </w:rPr>
        <w:t xml:space="preserve">Rita </w:t>
      </w:r>
      <w:proofErr w:type="spellStart"/>
      <w:r w:rsidR="00EF480F" w:rsidRPr="00EF480F">
        <w:rPr>
          <w:bCs/>
          <w:lang w:val="lv-LV" w:eastAsia="lv-LV"/>
        </w:rPr>
        <w:t>Lavendele</w:t>
      </w:r>
      <w:proofErr w:type="spellEnd"/>
      <w:r w:rsidR="00EF480F">
        <w:rPr>
          <w:bCs/>
          <w:lang w:val="lv-LV" w:eastAsia="lv-LV"/>
        </w:rPr>
        <w:t xml:space="preserve">, </w:t>
      </w:r>
      <w:r w:rsidR="00EF480F" w:rsidRPr="00EF480F">
        <w:rPr>
          <w:bCs/>
          <w:lang w:val="lv-LV" w:eastAsia="lv-LV"/>
        </w:rPr>
        <w:t xml:space="preserve">Roberts </w:t>
      </w:r>
      <w:proofErr w:type="spellStart"/>
      <w:r w:rsidR="00EF480F" w:rsidRPr="00EF480F">
        <w:rPr>
          <w:bCs/>
          <w:lang w:val="lv-LV" w:eastAsia="lv-LV"/>
        </w:rPr>
        <w:t>Viziņš</w:t>
      </w:r>
      <w:proofErr w:type="spellEnd"/>
      <w:r w:rsidR="00EF480F">
        <w:rPr>
          <w:bCs/>
          <w:lang w:val="lv-LV" w:eastAsia="lv-LV"/>
        </w:rPr>
        <w:t xml:space="preserve">, </w:t>
      </w:r>
      <w:r w:rsidR="00EF480F" w:rsidRPr="00EF480F">
        <w:rPr>
          <w:bCs/>
          <w:lang w:val="lv-LV" w:eastAsia="lv-LV"/>
        </w:rPr>
        <w:t>Sabīne Stūre</w:t>
      </w:r>
      <w:r w:rsidR="00EF480F">
        <w:rPr>
          <w:bCs/>
          <w:lang w:val="lv-LV" w:eastAsia="lv-LV"/>
        </w:rPr>
        <w:t xml:space="preserve">, </w:t>
      </w:r>
      <w:r w:rsidR="00EF480F" w:rsidRPr="00EF480F">
        <w:rPr>
          <w:bCs/>
          <w:lang w:val="lv-LV" w:eastAsia="lv-LV"/>
        </w:rPr>
        <w:t xml:space="preserve">Sandra </w:t>
      </w:r>
      <w:proofErr w:type="spellStart"/>
      <w:r w:rsidR="00EF480F" w:rsidRPr="00EF480F">
        <w:rPr>
          <w:bCs/>
          <w:lang w:val="lv-LV" w:eastAsia="lv-LV"/>
        </w:rPr>
        <w:t>Smiltniece</w:t>
      </w:r>
      <w:proofErr w:type="spellEnd"/>
      <w:r w:rsidR="00EF480F">
        <w:rPr>
          <w:bCs/>
          <w:lang w:val="lv-LV" w:eastAsia="lv-LV"/>
        </w:rPr>
        <w:t xml:space="preserve">, </w:t>
      </w:r>
      <w:r w:rsidR="00EF480F" w:rsidRPr="00EF480F">
        <w:rPr>
          <w:bCs/>
          <w:lang w:val="lv-LV" w:eastAsia="lv-LV"/>
        </w:rPr>
        <w:t xml:space="preserve">Sanita </w:t>
      </w:r>
      <w:proofErr w:type="spellStart"/>
      <w:r w:rsidR="00EF480F" w:rsidRPr="00EF480F">
        <w:rPr>
          <w:bCs/>
          <w:lang w:val="lv-LV" w:eastAsia="lv-LV"/>
        </w:rPr>
        <w:t>Strauberga</w:t>
      </w:r>
      <w:proofErr w:type="spellEnd"/>
      <w:r w:rsidR="00EF480F">
        <w:rPr>
          <w:bCs/>
          <w:lang w:val="lv-LV" w:eastAsia="lv-LV"/>
        </w:rPr>
        <w:t xml:space="preserve">, </w:t>
      </w:r>
      <w:r w:rsidR="00EF480F" w:rsidRPr="00EF480F">
        <w:rPr>
          <w:bCs/>
          <w:lang w:val="lv-LV" w:eastAsia="lv-LV"/>
        </w:rPr>
        <w:t xml:space="preserve">Santa </w:t>
      </w:r>
      <w:proofErr w:type="spellStart"/>
      <w:r w:rsidR="00EF480F" w:rsidRPr="00EF480F">
        <w:rPr>
          <w:bCs/>
          <w:lang w:val="lv-LV" w:eastAsia="lv-LV"/>
        </w:rPr>
        <w:t>Čingule</w:t>
      </w:r>
      <w:proofErr w:type="spellEnd"/>
      <w:r w:rsidR="00EF480F">
        <w:rPr>
          <w:bCs/>
          <w:lang w:val="lv-LV" w:eastAsia="lv-LV"/>
        </w:rPr>
        <w:t xml:space="preserve">, </w:t>
      </w:r>
      <w:r w:rsidR="00EF480F" w:rsidRPr="00EF480F">
        <w:rPr>
          <w:bCs/>
          <w:lang w:val="lv-LV" w:eastAsia="lv-LV"/>
        </w:rPr>
        <w:t xml:space="preserve">Sarma </w:t>
      </w:r>
      <w:proofErr w:type="spellStart"/>
      <w:r w:rsidR="00EF480F" w:rsidRPr="00EF480F">
        <w:rPr>
          <w:bCs/>
          <w:lang w:val="lv-LV" w:eastAsia="lv-LV"/>
        </w:rPr>
        <w:t>Kacara</w:t>
      </w:r>
      <w:proofErr w:type="spellEnd"/>
      <w:r w:rsidR="00EF480F">
        <w:rPr>
          <w:bCs/>
          <w:lang w:val="lv-LV" w:eastAsia="lv-LV"/>
        </w:rPr>
        <w:t xml:space="preserve">, </w:t>
      </w:r>
      <w:r w:rsidR="00EF480F" w:rsidRPr="00EF480F">
        <w:rPr>
          <w:bCs/>
          <w:lang w:val="lv-LV" w:eastAsia="lv-LV"/>
        </w:rPr>
        <w:t xml:space="preserve">Sarmīte </w:t>
      </w:r>
      <w:proofErr w:type="spellStart"/>
      <w:r w:rsidR="00EF480F" w:rsidRPr="00EF480F">
        <w:rPr>
          <w:bCs/>
          <w:lang w:val="lv-LV" w:eastAsia="lv-LV"/>
        </w:rPr>
        <w:t>Frīdenfelde</w:t>
      </w:r>
      <w:proofErr w:type="spellEnd"/>
      <w:r w:rsidR="00EF480F">
        <w:rPr>
          <w:bCs/>
          <w:lang w:val="lv-LV" w:eastAsia="lv-LV"/>
        </w:rPr>
        <w:t xml:space="preserve">, </w:t>
      </w:r>
      <w:r w:rsidR="00EF480F" w:rsidRPr="00EF480F">
        <w:rPr>
          <w:bCs/>
          <w:lang w:val="lv-LV" w:eastAsia="lv-LV"/>
        </w:rPr>
        <w:t xml:space="preserve">Sintija </w:t>
      </w:r>
      <w:proofErr w:type="spellStart"/>
      <w:r w:rsidR="00EF480F" w:rsidRPr="00EF480F">
        <w:rPr>
          <w:bCs/>
          <w:lang w:val="lv-LV" w:eastAsia="lv-LV"/>
        </w:rPr>
        <w:t>Zute</w:t>
      </w:r>
      <w:proofErr w:type="spellEnd"/>
      <w:r w:rsidR="00EF480F">
        <w:rPr>
          <w:bCs/>
          <w:lang w:val="lv-LV" w:eastAsia="lv-LV"/>
        </w:rPr>
        <w:t xml:space="preserve">, </w:t>
      </w:r>
      <w:r w:rsidR="00EF480F" w:rsidRPr="00EF480F">
        <w:rPr>
          <w:bCs/>
          <w:lang w:val="lv-LV" w:eastAsia="lv-LV"/>
        </w:rPr>
        <w:t xml:space="preserve">Solvita </w:t>
      </w:r>
      <w:proofErr w:type="spellStart"/>
      <w:r w:rsidR="00EF480F" w:rsidRPr="00EF480F">
        <w:rPr>
          <w:bCs/>
          <w:lang w:val="lv-LV" w:eastAsia="lv-LV"/>
        </w:rPr>
        <w:t>Kukanovska</w:t>
      </w:r>
      <w:proofErr w:type="spellEnd"/>
      <w:r w:rsidR="00EF480F">
        <w:rPr>
          <w:bCs/>
          <w:lang w:val="lv-LV" w:eastAsia="lv-LV"/>
        </w:rPr>
        <w:t xml:space="preserve">, </w:t>
      </w:r>
      <w:r w:rsidR="00EF480F" w:rsidRPr="00EF480F">
        <w:rPr>
          <w:bCs/>
          <w:lang w:val="lv-LV" w:eastAsia="lv-LV"/>
        </w:rPr>
        <w:t xml:space="preserve">Valda </w:t>
      </w:r>
      <w:proofErr w:type="spellStart"/>
      <w:r w:rsidR="00EF480F" w:rsidRPr="00EF480F">
        <w:rPr>
          <w:bCs/>
          <w:lang w:val="lv-LV" w:eastAsia="lv-LV"/>
        </w:rPr>
        <w:t>Tinkusa</w:t>
      </w:r>
      <w:proofErr w:type="spellEnd"/>
      <w:r w:rsidR="00EF480F">
        <w:rPr>
          <w:bCs/>
          <w:lang w:val="lv-LV" w:eastAsia="lv-LV"/>
        </w:rPr>
        <w:t xml:space="preserve">, </w:t>
      </w:r>
      <w:r w:rsidR="00EF480F" w:rsidRPr="00EF480F">
        <w:rPr>
          <w:bCs/>
          <w:lang w:val="lv-LV" w:eastAsia="lv-LV"/>
        </w:rPr>
        <w:t>Viktors Zujevs</w:t>
      </w:r>
      <w:r w:rsidR="00EF480F">
        <w:rPr>
          <w:bCs/>
          <w:lang w:val="lv-LV" w:eastAsia="lv-LV"/>
        </w:rPr>
        <w:t xml:space="preserve">, </w:t>
      </w:r>
      <w:r w:rsidR="00EF480F" w:rsidRPr="00EF480F">
        <w:rPr>
          <w:bCs/>
          <w:lang w:val="lv-LV" w:eastAsia="lv-LV"/>
        </w:rPr>
        <w:t xml:space="preserve">Ziedonis </w:t>
      </w:r>
      <w:proofErr w:type="spellStart"/>
      <w:r w:rsidR="00EF480F" w:rsidRPr="00EF480F">
        <w:rPr>
          <w:bCs/>
          <w:lang w:val="lv-LV" w:eastAsia="lv-LV"/>
        </w:rPr>
        <w:t>Rubezis</w:t>
      </w:r>
      <w:proofErr w:type="spellEnd"/>
      <w:r w:rsidR="00EF480F">
        <w:rPr>
          <w:bCs/>
          <w:lang w:val="lv-LV" w:eastAsia="lv-LV"/>
        </w:rPr>
        <w:t xml:space="preserve">, </w:t>
      </w:r>
      <w:r w:rsidR="00EF480F" w:rsidRPr="00EF480F">
        <w:rPr>
          <w:bCs/>
          <w:lang w:val="lv-LV" w:eastAsia="lv-LV"/>
        </w:rPr>
        <w:t>Gunita</w:t>
      </w:r>
      <w:r w:rsidR="00EF480F">
        <w:rPr>
          <w:bCs/>
          <w:lang w:val="lv-LV" w:eastAsia="lv-LV"/>
        </w:rPr>
        <w:t xml:space="preserve"> </w:t>
      </w:r>
      <w:proofErr w:type="spellStart"/>
      <w:r w:rsidR="00EF480F">
        <w:rPr>
          <w:bCs/>
          <w:lang w:val="lv-LV" w:eastAsia="lv-LV"/>
        </w:rPr>
        <w:t>B</w:t>
      </w:r>
      <w:r w:rsidR="00EF480F" w:rsidRPr="00EF480F">
        <w:rPr>
          <w:bCs/>
          <w:lang w:val="lv-LV" w:eastAsia="lv-LV"/>
        </w:rPr>
        <w:t>isniece</w:t>
      </w:r>
      <w:proofErr w:type="spellEnd"/>
      <w:r w:rsidR="00EF480F">
        <w:rPr>
          <w:bCs/>
          <w:lang w:val="lv-LV" w:eastAsia="lv-LV"/>
        </w:rPr>
        <w:t xml:space="preserve">, </w:t>
      </w:r>
      <w:r w:rsidR="00EF480F" w:rsidRPr="00EF480F">
        <w:rPr>
          <w:bCs/>
          <w:lang w:val="lv-LV" w:eastAsia="lv-LV"/>
        </w:rPr>
        <w:t>Ineta</w:t>
      </w:r>
      <w:r w:rsidR="00EF480F">
        <w:rPr>
          <w:bCs/>
          <w:lang w:val="lv-LV" w:eastAsia="lv-LV"/>
        </w:rPr>
        <w:t xml:space="preserve"> L</w:t>
      </w:r>
      <w:r w:rsidR="00EF480F" w:rsidRPr="00EF480F">
        <w:rPr>
          <w:bCs/>
          <w:lang w:val="lv-LV" w:eastAsia="lv-LV"/>
        </w:rPr>
        <w:t>aizāne</w:t>
      </w:r>
      <w:r w:rsidR="00EF480F">
        <w:rPr>
          <w:bCs/>
          <w:lang w:val="lv-LV" w:eastAsia="lv-LV"/>
        </w:rPr>
        <w:t xml:space="preserve">, </w:t>
      </w:r>
      <w:r w:rsidR="00EF480F" w:rsidRPr="00EF480F">
        <w:rPr>
          <w:bCs/>
          <w:lang w:val="lv-LV" w:eastAsia="lv-LV"/>
        </w:rPr>
        <w:t>Liene</w:t>
      </w:r>
      <w:r w:rsidR="00EF480F">
        <w:rPr>
          <w:bCs/>
          <w:lang w:val="lv-LV" w:eastAsia="lv-LV"/>
        </w:rPr>
        <w:t xml:space="preserve"> </w:t>
      </w:r>
      <w:proofErr w:type="spellStart"/>
      <w:r w:rsidR="00EF480F">
        <w:rPr>
          <w:bCs/>
          <w:lang w:val="lv-LV" w:eastAsia="lv-LV"/>
        </w:rPr>
        <w:t>B</w:t>
      </w:r>
      <w:r w:rsidR="00EF480F" w:rsidRPr="00EF480F">
        <w:rPr>
          <w:bCs/>
          <w:lang w:val="lv-LV" w:eastAsia="lv-LV"/>
        </w:rPr>
        <w:t>ukne</w:t>
      </w:r>
      <w:proofErr w:type="spellEnd"/>
      <w:r w:rsidR="00EF480F">
        <w:rPr>
          <w:bCs/>
          <w:lang w:val="lv-LV" w:eastAsia="lv-LV"/>
        </w:rPr>
        <w:t xml:space="preserve">, </w:t>
      </w:r>
      <w:r w:rsidR="00EF480F" w:rsidRPr="00EF480F">
        <w:rPr>
          <w:bCs/>
          <w:lang w:val="lv-LV" w:eastAsia="lv-LV"/>
        </w:rPr>
        <w:t xml:space="preserve">Sarmīte </w:t>
      </w:r>
      <w:proofErr w:type="spellStart"/>
      <w:r w:rsidR="00EF480F">
        <w:rPr>
          <w:bCs/>
          <w:lang w:val="lv-LV" w:eastAsia="lv-LV"/>
        </w:rPr>
        <w:t>Z</w:t>
      </w:r>
      <w:r w:rsidR="00EF480F" w:rsidRPr="00EF480F">
        <w:rPr>
          <w:bCs/>
          <w:lang w:val="lv-LV" w:eastAsia="lv-LV"/>
        </w:rPr>
        <w:t>v</w:t>
      </w:r>
      <w:r w:rsidR="00EF480F">
        <w:rPr>
          <w:bCs/>
          <w:lang w:val="lv-LV" w:eastAsia="lv-LV"/>
        </w:rPr>
        <w:t>ī</w:t>
      </w:r>
      <w:r w:rsidR="00EF480F" w:rsidRPr="00EF480F">
        <w:rPr>
          <w:bCs/>
          <w:lang w:val="lv-LV" w:eastAsia="lv-LV"/>
        </w:rPr>
        <w:t>ne</w:t>
      </w:r>
      <w:proofErr w:type="spellEnd"/>
      <w:r w:rsidR="00EF480F">
        <w:rPr>
          <w:bCs/>
          <w:lang w:val="lv-LV" w:eastAsia="lv-LV"/>
        </w:rPr>
        <w:t xml:space="preserve">, </w:t>
      </w:r>
      <w:r w:rsidR="00EF480F" w:rsidRPr="00EF480F">
        <w:rPr>
          <w:bCs/>
          <w:lang w:val="lv-LV" w:eastAsia="lv-LV"/>
        </w:rPr>
        <w:t xml:space="preserve">Ārija </w:t>
      </w:r>
      <w:proofErr w:type="spellStart"/>
      <w:r w:rsidR="00EF480F" w:rsidRPr="00EF480F">
        <w:rPr>
          <w:bCs/>
          <w:lang w:val="lv-LV" w:eastAsia="lv-LV"/>
        </w:rPr>
        <w:t>Mikša</w:t>
      </w:r>
      <w:proofErr w:type="spellEnd"/>
      <w:r w:rsidR="00EF480F">
        <w:rPr>
          <w:bCs/>
          <w:lang w:val="lv-LV" w:eastAsia="lv-LV"/>
        </w:rPr>
        <w:t>.</w:t>
      </w:r>
    </w:p>
    <w:p w14:paraId="6D4F610D" w14:textId="77777777" w:rsidR="00EF480F" w:rsidRPr="0064557C" w:rsidRDefault="00EF480F" w:rsidP="005202E4">
      <w:pPr>
        <w:suppressAutoHyphens/>
        <w:jc w:val="both"/>
        <w:rPr>
          <w:bCs/>
          <w:lang w:eastAsia="lv-LV"/>
        </w:rPr>
      </w:pPr>
    </w:p>
    <w:p w14:paraId="197EAC54" w14:textId="77777777" w:rsidR="008C6374" w:rsidRPr="000B3961" w:rsidRDefault="008C6374" w:rsidP="002E2D3C">
      <w:pPr>
        <w:pStyle w:val="Sarakstarindkopa1"/>
        <w:spacing w:after="0" w:line="240" w:lineRule="auto"/>
        <w:ind w:left="0"/>
        <w:jc w:val="both"/>
        <w:rPr>
          <w:rFonts w:ascii="Times New Roman" w:hAnsi="Times New Roman"/>
          <w:b/>
          <w:bCs/>
          <w:caps/>
          <w:sz w:val="24"/>
          <w:szCs w:val="24"/>
        </w:rPr>
      </w:pPr>
      <w:r w:rsidRPr="000B3961">
        <w:rPr>
          <w:rFonts w:ascii="Times New Roman" w:hAnsi="Times New Roman"/>
          <w:b/>
          <w:bCs/>
          <w:sz w:val="24"/>
          <w:szCs w:val="24"/>
          <w:lang w:eastAsia="lv-LV"/>
        </w:rPr>
        <w:t>Darba kārtība:</w:t>
      </w:r>
    </w:p>
    <w:p w14:paraId="61238AB1" w14:textId="6BF23D79"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darba kārtību</w:t>
      </w:r>
      <w:r w:rsidR="00531F75">
        <w:rPr>
          <w:rFonts w:ascii="Times New Roman" w:hAnsi="Times New Roman"/>
          <w:noProof/>
          <w:color w:val="000000"/>
          <w:sz w:val="24"/>
          <w:szCs w:val="24"/>
        </w:rPr>
        <w:t>.</w:t>
      </w:r>
    </w:p>
    <w:p w14:paraId="2B8CA13D" w14:textId="472D4A7C"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pašvaldības domes 2024. gada 25. janvāra saistošajos noteikumos Nr.1 “Par sociālajiem pakalpojumiem Limbažu novadā” un noteikumu jaunās redakcijas nodošanu sabiedrības viedokļa noskaidrošanai</w:t>
      </w:r>
      <w:r w:rsidR="00531F75">
        <w:rPr>
          <w:rFonts w:ascii="Times New Roman" w:hAnsi="Times New Roman"/>
          <w:noProof/>
          <w:color w:val="000000"/>
          <w:sz w:val="24"/>
          <w:szCs w:val="24"/>
        </w:rPr>
        <w:t>.</w:t>
      </w:r>
    </w:p>
    <w:p w14:paraId="4D125B14" w14:textId="2F8F56E2"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Alojas pilsētas pirmsskolas izglītības iestādi "Auseklītis"</w:t>
      </w:r>
      <w:r w:rsidR="00531F75">
        <w:rPr>
          <w:rFonts w:ascii="Times New Roman" w:hAnsi="Times New Roman"/>
          <w:noProof/>
          <w:color w:val="000000"/>
          <w:sz w:val="24"/>
          <w:szCs w:val="24"/>
        </w:rPr>
        <w:t>.</w:t>
      </w:r>
    </w:p>
    <w:p w14:paraId="543CF7C4" w14:textId="2904DBCB"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valsts mēroga loterijā “SPORTO VISI” iegūtā finansējuma (naudas balvas) iekļaušanu Alojas Ausekļa vidusskolas 2024. gada budžetā un tā izlietojumu sporta inventāra iegādei</w:t>
      </w:r>
      <w:r w:rsidR="00531F75">
        <w:rPr>
          <w:rFonts w:ascii="Times New Roman" w:hAnsi="Times New Roman"/>
          <w:noProof/>
          <w:color w:val="000000"/>
          <w:sz w:val="24"/>
          <w:szCs w:val="24"/>
        </w:rPr>
        <w:t>.</w:t>
      </w:r>
    </w:p>
    <w:p w14:paraId="41F9EA74" w14:textId="3A70BD5C"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lastRenderedPageBreak/>
        <w:t>Par pamatlīdzekļu iegādi no Liepupes pamatskolas bāzes budžeta</w:t>
      </w:r>
      <w:r w:rsidR="00531F75">
        <w:rPr>
          <w:rFonts w:ascii="Times New Roman" w:hAnsi="Times New Roman"/>
          <w:noProof/>
          <w:color w:val="000000"/>
          <w:sz w:val="24"/>
          <w:szCs w:val="24"/>
        </w:rPr>
        <w:t>.</w:t>
      </w:r>
    </w:p>
    <w:p w14:paraId="2BA42C39" w14:textId="121D3842"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pamatlīdzekļu iegādi no Limbažu pilsētas 3. pirmsskolas izglītības iestādes “Spārīte” 2024. gada bāzes budžeta</w:t>
      </w:r>
      <w:r w:rsidR="00531F75">
        <w:rPr>
          <w:rFonts w:ascii="Times New Roman" w:hAnsi="Times New Roman"/>
          <w:noProof/>
          <w:color w:val="000000"/>
          <w:sz w:val="24"/>
          <w:szCs w:val="24"/>
        </w:rPr>
        <w:t>.</w:t>
      </w:r>
    </w:p>
    <w:p w14:paraId="54415681" w14:textId="0603FA8C"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saņemtās AAS “BTA Baltic Insurance Company” apdrošināšanas atlīdzības  iekļaušanu Limbažu Valsts ģimnāzijas budžetā</w:t>
      </w:r>
      <w:r w:rsidR="00531F75">
        <w:rPr>
          <w:rFonts w:ascii="Times New Roman" w:hAnsi="Times New Roman"/>
          <w:noProof/>
          <w:color w:val="000000"/>
          <w:sz w:val="24"/>
          <w:szCs w:val="24"/>
        </w:rPr>
        <w:t>.</w:t>
      </w:r>
    </w:p>
    <w:p w14:paraId="69A07DDC" w14:textId="61AF73AC"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finansējuma piešķiršanu gaisa sausinātāja iegādei un notekūdeņu rensteļu remontdarbu veikšanai Limbažu Valsts ģimnāzijā</w:t>
      </w:r>
      <w:r w:rsidR="00531F75">
        <w:rPr>
          <w:rFonts w:ascii="Times New Roman" w:hAnsi="Times New Roman"/>
          <w:noProof/>
          <w:color w:val="000000"/>
          <w:sz w:val="24"/>
          <w:szCs w:val="24"/>
        </w:rPr>
        <w:t>.</w:t>
      </w:r>
    </w:p>
    <w:p w14:paraId="4D094972" w14:textId="22F56AC6"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finansējuma piešķiršanu dalībai starptautiskā Šaha federācijas (FIDE) Pasaules kadetu šaha čempionātā</w:t>
      </w:r>
      <w:r w:rsidR="00531F75">
        <w:rPr>
          <w:rFonts w:ascii="Times New Roman" w:hAnsi="Times New Roman"/>
          <w:noProof/>
          <w:color w:val="000000"/>
          <w:sz w:val="24"/>
          <w:szCs w:val="24"/>
        </w:rPr>
        <w:t>.</w:t>
      </w:r>
    </w:p>
    <w:p w14:paraId="78538329" w14:textId="3C0DE6E0"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piešķirto finanšu līdzekļu iekļaušanu Limbažu pilsētas  1. pirmsskolas izglītības iestādes “Buratīno” 2024.gada budžetā Ukrainas civiliedzīvotāju atbalsta nodrošināšanai</w:t>
      </w:r>
      <w:r w:rsidR="00531F75">
        <w:rPr>
          <w:rFonts w:ascii="Times New Roman" w:hAnsi="Times New Roman"/>
          <w:noProof/>
          <w:color w:val="000000"/>
          <w:sz w:val="24"/>
          <w:szCs w:val="24"/>
        </w:rPr>
        <w:t>.</w:t>
      </w:r>
    </w:p>
    <w:p w14:paraId="36DBB98D" w14:textId="7C5EFB02"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Limbažu vidusskolai piešķirtā finansējuma skolas iekšējo kanalizācijas tīklu nomaiņai pagrabstāvā un skolas fasādes remontdarbiem izlietošanas mērķa maiņu un finansējuma piešķiršanu interaktīvās tāfeles un projektoru iegādei</w:t>
      </w:r>
      <w:r w:rsidR="00531F75">
        <w:rPr>
          <w:rFonts w:ascii="Times New Roman" w:hAnsi="Times New Roman"/>
          <w:noProof/>
          <w:color w:val="000000"/>
          <w:sz w:val="24"/>
          <w:szCs w:val="24"/>
        </w:rPr>
        <w:t>.</w:t>
      </w:r>
    </w:p>
    <w:p w14:paraId="266A213A" w14:textId="62D0818C"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ēdināšanas maksu Limbažu novada pašvaldības izglītības iestāžu darbiniekiem</w:t>
      </w:r>
      <w:r w:rsidR="00531F75">
        <w:rPr>
          <w:rFonts w:ascii="Times New Roman" w:hAnsi="Times New Roman"/>
          <w:noProof/>
          <w:color w:val="000000"/>
          <w:sz w:val="24"/>
          <w:szCs w:val="24"/>
        </w:rPr>
        <w:t>.</w:t>
      </w:r>
    </w:p>
    <w:p w14:paraId="50898117" w14:textId="7406C195"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viena izglītojamā apmācības izmaksām Limbažu novada pašvaldības izglītības iestādēs savstarpējo norēķinu pakalpojuma sniegšanai par periodu no 2024.gada 1.septembra līdz 2024.gada 31.decembrim</w:t>
      </w:r>
      <w:r w:rsidR="00531F75">
        <w:rPr>
          <w:rFonts w:ascii="Times New Roman" w:hAnsi="Times New Roman"/>
          <w:noProof/>
          <w:color w:val="000000"/>
          <w:sz w:val="24"/>
          <w:szCs w:val="24"/>
        </w:rPr>
        <w:t>.</w:t>
      </w:r>
    </w:p>
    <w:p w14:paraId="462A3316" w14:textId="423D5648"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domes 2024.gada 25.aprīļa lēmumā Nr.321 “Par valsts budžeta finansējuma piešķiršanu mācību līdzekļu iegādei pašvaldības izglītības iestādēm 2024. gadā”</w:t>
      </w:r>
      <w:r w:rsidR="00531F75">
        <w:rPr>
          <w:rFonts w:ascii="Times New Roman" w:hAnsi="Times New Roman"/>
          <w:noProof/>
          <w:color w:val="000000"/>
          <w:sz w:val="24"/>
          <w:szCs w:val="24"/>
        </w:rPr>
        <w:t>.</w:t>
      </w:r>
    </w:p>
    <w:p w14:paraId="5BF6A3C3" w14:textId="4623EA63"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finansējuma palielinājumu biedrību Eiropas Savienības projektu līdzfinansēšanai</w:t>
      </w:r>
      <w:r w:rsidR="00531F75">
        <w:rPr>
          <w:rFonts w:ascii="Times New Roman" w:hAnsi="Times New Roman"/>
          <w:noProof/>
          <w:color w:val="000000"/>
          <w:sz w:val="24"/>
          <w:szCs w:val="24"/>
        </w:rPr>
        <w:t>.</w:t>
      </w:r>
    </w:p>
    <w:p w14:paraId="1FF568B4" w14:textId="6AE3B6D2"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līdzfinansējuma piešķiršanu biedrības "Kuivižu jahtklubs" projektam "Burāšanas apmācība visām vecuma grupām"</w:t>
      </w:r>
      <w:r w:rsidR="00531F75">
        <w:rPr>
          <w:rFonts w:ascii="Times New Roman" w:hAnsi="Times New Roman"/>
          <w:noProof/>
          <w:color w:val="000000"/>
          <w:sz w:val="24"/>
          <w:szCs w:val="24"/>
        </w:rPr>
        <w:t>.</w:t>
      </w:r>
    </w:p>
    <w:p w14:paraId="24BE7458" w14:textId="3CE994D8"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līdzfinansējuma piešķiršanu biedrības "Tūjas BUB" projektam "Ugunsdzēsēju aprīkojums"</w:t>
      </w:r>
      <w:r w:rsidR="00531F75">
        <w:rPr>
          <w:rFonts w:ascii="Times New Roman" w:hAnsi="Times New Roman"/>
          <w:noProof/>
          <w:color w:val="000000"/>
          <w:sz w:val="24"/>
          <w:szCs w:val="24"/>
        </w:rPr>
        <w:t>.</w:t>
      </w:r>
    </w:p>
    <w:p w14:paraId="39821B3A" w14:textId="67FFF45D"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"Ceļa posma Tūja - Ežurgas pārbūve" saņemtā EJZAF finansējuma avansa iekļaušanu budžetā</w:t>
      </w:r>
      <w:r w:rsidR="00531F75">
        <w:rPr>
          <w:rFonts w:ascii="Times New Roman" w:hAnsi="Times New Roman"/>
          <w:noProof/>
          <w:color w:val="000000"/>
          <w:sz w:val="24"/>
          <w:szCs w:val="24"/>
        </w:rPr>
        <w:t>.</w:t>
      </w:r>
    </w:p>
    <w:p w14:paraId="4F5B4FF1" w14:textId="614E8214"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"Ceļa posma Sidrabiņi - Sēklīši pārbūve" iekļaušanu budžetā</w:t>
      </w:r>
      <w:r w:rsidR="00531F75">
        <w:rPr>
          <w:rFonts w:ascii="Times New Roman" w:hAnsi="Times New Roman"/>
          <w:noProof/>
          <w:color w:val="000000"/>
          <w:sz w:val="24"/>
          <w:szCs w:val="24"/>
        </w:rPr>
        <w:t>.</w:t>
      </w:r>
    </w:p>
    <w:p w14:paraId="7D16C283" w14:textId="1BE1217E"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"Kapsētu digitalizācija" iekļaušanu budžetā</w:t>
      </w:r>
      <w:r w:rsidR="00531F75">
        <w:rPr>
          <w:rFonts w:ascii="Times New Roman" w:hAnsi="Times New Roman"/>
          <w:noProof/>
          <w:color w:val="000000"/>
          <w:sz w:val="24"/>
          <w:szCs w:val="24"/>
        </w:rPr>
        <w:t>.</w:t>
      </w:r>
    </w:p>
    <w:p w14:paraId="6D31265B" w14:textId="26CEABA7"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"Veselības veicināšanas un slimību profilakses pasākumi Limbažu novadā" īstenošanu</w:t>
      </w:r>
      <w:r w:rsidR="00531F75">
        <w:rPr>
          <w:rFonts w:ascii="Times New Roman" w:hAnsi="Times New Roman"/>
          <w:noProof/>
          <w:color w:val="000000"/>
          <w:sz w:val="24"/>
          <w:szCs w:val="24"/>
        </w:rPr>
        <w:t>.</w:t>
      </w:r>
    </w:p>
    <w:p w14:paraId="11995A30" w14:textId="619BE714"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"Bīriņu pils kapeņu daļēja restaurācija pieejamības nodrošināšanai" sagatavošanu un iesniegšanu</w:t>
      </w:r>
      <w:r w:rsidR="00531F75">
        <w:rPr>
          <w:rFonts w:ascii="Times New Roman" w:hAnsi="Times New Roman"/>
          <w:noProof/>
          <w:color w:val="000000"/>
          <w:sz w:val="24"/>
          <w:szCs w:val="24"/>
        </w:rPr>
        <w:t>.</w:t>
      </w:r>
    </w:p>
    <w:p w14:paraId="432590EB" w14:textId="34FCDA0F"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domes 2024.gada 25.jūlija lēmumā Nr.532 (protokols Nr.14, 12.) “Par aizņēmuma pieprasīšanu Valsts kasē un finansējuma piešķiršanu AF projektam Nr. 3.1.2.1.i.0/1/22/I/CFLA/005 “Vides pieejamības nodrošināšana Vecās Sārmes ielā 10, Limbažos””</w:t>
      </w:r>
      <w:r w:rsidR="00531F75">
        <w:rPr>
          <w:rFonts w:ascii="Times New Roman" w:hAnsi="Times New Roman"/>
          <w:noProof/>
          <w:color w:val="000000"/>
          <w:sz w:val="24"/>
          <w:szCs w:val="24"/>
        </w:rPr>
        <w:t>.</w:t>
      </w:r>
    </w:p>
    <w:p w14:paraId="13356B07" w14:textId="63464B96"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"Bīriņu ezera pludmales labiekārtošana" sagatavošanu un iesniegšanu</w:t>
      </w:r>
      <w:r w:rsidR="00531F75">
        <w:rPr>
          <w:rFonts w:ascii="Times New Roman" w:hAnsi="Times New Roman"/>
          <w:noProof/>
          <w:color w:val="000000"/>
          <w:sz w:val="24"/>
          <w:szCs w:val="24"/>
        </w:rPr>
        <w:t>.</w:t>
      </w:r>
    </w:p>
    <w:p w14:paraId="0357B55A" w14:textId="1ACEA70A"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"Piekrastes infrastruktūras izveide Augstrozes Lielezerā" sagatavošanu un iesniegšanu</w:t>
      </w:r>
      <w:r w:rsidR="00531F75">
        <w:rPr>
          <w:rFonts w:ascii="Times New Roman" w:hAnsi="Times New Roman"/>
          <w:noProof/>
          <w:color w:val="000000"/>
          <w:sz w:val="24"/>
          <w:szCs w:val="24"/>
        </w:rPr>
        <w:t>.</w:t>
      </w:r>
    </w:p>
    <w:p w14:paraId="56D4EDF3" w14:textId="04EAF38B"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INTERREG Igaunijas – Latvijas pārrobežu sadarbības programmas projekta “Ūdens tūrisma aktivitāšu pieejamības veicināšana/ Riverways II”) īstenošanu</w:t>
      </w:r>
      <w:r w:rsidR="00531F75">
        <w:rPr>
          <w:rFonts w:ascii="Times New Roman" w:hAnsi="Times New Roman"/>
          <w:noProof/>
          <w:color w:val="000000"/>
          <w:sz w:val="24"/>
          <w:szCs w:val="24"/>
        </w:rPr>
        <w:t>.</w:t>
      </w:r>
    </w:p>
    <w:p w14:paraId="41B95C38" w14:textId="448DC4DB"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"Skeitparka izveide Limbažu pilsētā" sagatavošanu un iesniegšanu</w:t>
      </w:r>
      <w:r w:rsidR="00531F75">
        <w:rPr>
          <w:rFonts w:ascii="Times New Roman" w:hAnsi="Times New Roman"/>
          <w:noProof/>
          <w:color w:val="000000"/>
          <w:sz w:val="24"/>
          <w:szCs w:val="24"/>
        </w:rPr>
        <w:t>.</w:t>
      </w:r>
    </w:p>
    <w:p w14:paraId="7F139B1E" w14:textId="0DC5E997"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“Elektrības pieslēguma izveide Katvaru estrādei Liepu parkā” iesniegšanu</w:t>
      </w:r>
      <w:r w:rsidR="00531F75">
        <w:rPr>
          <w:rFonts w:ascii="Times New Roman" w:hAnsi="Times New Roman"/>
          <w:noProof/>
          <w:color w:val="000000"/>
          <w:sz w:val="24"/>
          <w:szCs w:val="24"/>
        </w:rPr>
        <w:t>.</w:t>
      </w:r>
    </w:p>
    <w:p w14:paraId="2E32D8BE" w14:textId="7C9F0C23"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“Ziemas dārza logu atjaunošana Puikules muižā” iesniegšanu</w:t>
      </w:r>
      <w:r w:rsidR="00531F75">
        <w:rPr>
          <w:rFonts w:ascii="Times New Roman" w:hAnsi="Times New Roman"/>
          <w:noProof/>
          <w:color w:val="000000"/>
          <w:sz w:val="24"/>
          <w:szCs w:val="24"/>
        </w:rPr>
        <w:t>.</w:t>
      </w:r>
    </w:p>
    <w:p w14:paraId="6FB1BAD3" w14:textId="7CA18316"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Brīvzemnieku pagasta kopienas centram piešķirtā finansējuma kultūras pasākumiem mērķa maiņu</w:t>
      </w:r>
      <w:r w:rsidR="00531F75">
        <w:rPr>
          <w:rFonts w:ascii="Times New Roman" w:hAnsi="Times New Roman"/>
          <w:noProof/>
          <w:color w:val="000000"/>
          <w:sz w:val="24"/>
          <w:szCs w:val="24"/>
        </w:rPr>
        <w:t>.</w:t>
      </w:r>
    </w:p>
    <w:p w14:paraId="10592DA3" w14:textId="5B2EE43E"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atteikšanos no projekta "Dabiskā zivju ceļa izveide Aģē" īstenošanas</w:t>
      </w:r>
      <w:r w:rsidR="00531F75">
        <w:rPr>
          <w:rFonts w:ascii="Times New Roman" w:hAnsi="Times New Roman"/>
          <w:noProof/>
          <w:color w:val="000000"/>
          <w:sz w:val="24"/>
          <w:szCs w:val="24"/>
        </w:rPr>
        <w:t>.</w:t>
      </w:r>
    </w:p>
    <w:p w14:paraId="483878CB" w14:textId="30F7051A"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Liepupes filiālbibliotēkas pārcelšanu uz Liepupes pamatskolas telpām</w:t>
      </w:r>
      <w:r w:rsidR="00531F75">
        <w:rPr>
          <w:rFonts w:ascii="Times New Roman" w:hAnsi="Times New Roman"/>
          <w:noProof/>
          <w:color w:val="000000"/>
          <w:sz w:val="24"/>
          <w:szCs w:val="24"/>
        </w:rPr>
        <w:t>.</w:t>
      </w:r>
    </w:p>
    <w:p w14:paraId="397ECE86" w14:textId="0F8B837A"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Alojas kultūras nama, Umurgas kultūras nama un Staiceles kultūras nama maksas pakalpojumu izcenojumu apstiprināšanu</w:t>
      </w:r>
      <w:r w:rsidR="00531F75">
        <w:rPr>
          <w:rFonts w:ascii="Times New Roman" w:hAnsi="Times New Roman"/>
          <w:noProof/>
          <w:color w:val="000000"/>
          <w:sz w:val="24"/>
          <w:szCs w:val="24"/>
        </w:rPr>
        <w:t>.</w:t>
      </w:r>
    </w:p>
    <w:p w14:paraId="50C5CF28" w14:textId="763F884E"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ieņēmumu no iestādes sniegtajiem maksas pakalpojumiem pārpildes iekļaušanu Vilzēnu tautas nama 2024. gada kultūras pasākumu budžetā</w:t>
      </w:r>
      <w:r w:rsidR="00531F75">
        <w:rPr>
          <w:rFonts w:ascii="Times New Roman" w:hAnsi="Times New Roman"/>
          <w:noProof/>
          <w:color w:val="000000"/>
          <w:sz w:val="24"/>
          <w:szCs w:val="24"/>
        </w:rPr>
        <w:t>.</w:t>
      </w:r>
    </w:p>
    <w:p w14:paraId="4FA921A0" w14:textId="7E5CFFE2"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lastRenderedPageBreak/>
        <w:t>Par maksas pakalpojuma ieņēmumu pārpildes iekļaušanu Teātra mājas 2024.gada budžetā un novirzīšanu jubilejas izrādes nodrošināšanai</w:t>
      </w:r>
      <w:r w:rsidR="00531F75">
        <w:rPr>
          <w:rFonts w:ascii="Times New Roman" w:hAnsi="Times New Roman"/>
          <w:noProof/>
          <w:color w:val="000000"/>
          <w:sz w:val="24"/>
          <w:szCs w:val="24"/>
        </w:rPr>
        <w:t>.</w:t>
      </w:r>
    </w:p>
    <w:p w14:paraId="267BC6C7" w14:textId="50D18281"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domes 22.09.2022. lēmumā Nr.910 “Par Apbalvojumu komisijas nolikumu un Apbalvojumu komisijas sastāvu”</w:t>
      </w:r>
      <w:r w:rsidR="00531F75">
        <w:rPr>
          <w:rFonts w:ascii="Times New Roman" w:hAnsi="Times New Roman"/>
          <w:noProof/>
          <w:color w:val="000000"/>
          <w:sz w:val="24"/>
          <w:szCs w:val="24"/>
        </w:rPr>
        <w:t>.</w:t>
      </w:r>
    </w:p>
    <w:p w14:paraId="758576FD" w14:textId="10885D04"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domes 2022.gada 22.septembra lēmumā Nr.909 “Par Limbažu novada pašvaldības apbalvojumiem un to piešķiršanas kārtību”</w:t>
      </w:r>
      <w:r w:rsidR="00531F75">
        <w:rPr>
          <w:rFonts w:ascii="Times New Roman" w:hAnsi="Times New Roman"/>
          <w:noProof/>
          <w:color w:val="000000"/>
          <w:sz w:val="24"/>
          <w:szCs w:val="24"/>
        </w:rPr>
        <w:t>.</w:t>
      </w:r>
    </w:p>
    <w:p w14:paraId="1C32B8AE" w14:textId="5A65273C"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Limbažu apvienības pārvaldes Katvaru pagasta pakalpojumu sniegšanas centra maksas pakalpojumu izcenojuma apstiprināšanu Pociemā siltumapgādes sistēmas izmantošanai</w:t>
      </w:r>
      <w:r w:rsidR="00531F75">
        <w:rPr>
          <w:rFonts w:ascii="Times New Roman" w:hAnsi="Times New Roman"/>
          <w:noProof/>
          <w:color w:val="000000"/>
          <w:sz w:val="24"/>
          <w:szCs w:val="24"/>
        </w:rPr>
        <w:t>.</w:t>
      </w:r>
    </w:p>
    <w:p w14:paraId="60E3ACEC" w14:textId="759F1F41"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programmas un beztermiņa licences iegādi no Limbažu apvienības pārvaldes bāzes budžeta</w:t>
      </w:r>
      <w:r w:rsidR="00531F75">
        <w:rPr>
          <w:rFonts w:ascii="Times New Roman" w:hAnsi="Times New Roman"/>
          <w:noProof/>
          <w:color w:val="000000"/>
          <w:sz w:val="24"/>
          <w:szCs w:val="24"/>
        </w:rPr>
        <w:t>.</w:t>
      </w:r>
    </w:p>
    <w:p w14:paraId="196DBF0A" w14:textId="747F077B"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pašvaldības projektu konkursa „Radīts Limbažu novadā” nolikumā</w:t>
      </w:r>
      <w:r w:rsidR="00531F75">
        <w:rPr>
          <w:rFonts w:ascii="Times New Roman" w:hAnsi="Times New Roman"/>
          <w:noProof/>
          <w:color w:val="000000"/>
          <w:sz w:val="24"/>
          <w:szCs w:val="24"/>
        </w:rPr>
        <w:t>.</w:t>
      </w:r>
    </w:p>
    <w:p w14:paraId="2246AC4A" w14:textId="484EF816"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pamatlīdzekļu iegādi no Limbažu apvienības pārvaldes Skultes pagasta pakalpojumu sniegšanas centra 2024. gada bāzes budžeta</w:t>
      </w:r>
      <w:r w:rsidR="00531F75">
        <w:rPr>
          <w:rFonts w:ascii="Times New Roman" w:hAnsi="Times New Roman"/>
          <w:noProof/>
          <w:color w:val="000000"/>
          <w:sz w:val="24"/>
          <w:szCs w:val="24"/>
        </w:rPr>
        <w:t>.</w:t>
      </w:r>
    </w:p>
    <w:p w14:paraId="0C4C5B91" w14:textId="18904E51"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zemes gabalu daļu pie Cēsu ielas un Tīrumu ielas Limbažos atsavināšanu</w:t>
      </w:r>
      <w:r w:rsidR="00531F75">
        <w:rPr>
          <w:rFonts w:ascii="Times New Roman" w:hAnsi="Times New Roman"/>
          <w:noProof/>
          <w:color w:val="000000"/>
          <w:sz w:val="24"/>
          <w:szCs w:val="24"/>
        </w:rPr>
        <w:t>.</w:t>
      </w:r>
    </w:p>
    <w:p w14:paraId="6861847E" w14:textId="73194999"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Limbažu novada pašvaldības tehniskiem budžeta grozījumiem septembrī</w:t>
      </w:r>
      <w:r w:rsidR="00531F75">
        <w:rPr>
          <w:rFonts w:ascii="Times New Roman" w:hAnsi="Times New Roman"/>
          <w:noProof/>
          <w:color w:val="000000"/>
          <w:sz w:val="24"/>
          <w:szCs w:val="24"/>
        </w:rPr>
        <w:t>.</w:t>
      </w:r>
    </w:p>
    <w:p w14:paraId="0024C62C" w14:textId="2C295A0F"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pamatlīdzekļu iegādi no Limbažu apvienības pārvaldes Vidrižu pagasta pakalpojumu sniegšanas centra 2024. gada bāzes budžeta</w:t>
      </w:r>
      <w:r w:rsidR="00531F75">
        <w:rPr>
          <w:rFonts w:ascii="Times New Roman" w:hAnsi="Times New Roman"/>
          <w:noProof/>
          <w:color w:val="000000"/>
          <w:sz w:val="24"/>
          <w:szCs w:val="24"/>
        </w:rPr>
        <w:t>.</w:t>
      </w:r>
    </w:p>
    <w:p w14:paraId="1DD324C8" w14:textId="4970C572"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apkures katlu nomaiņu Viļķenes kultūras nama ēkai</w:t>
      </w:r>
      <w:r w:rsidR="00531F75">
        <w:rPr>
          <w:rFonts w:ascii="Times New Roman" w:hAnsi="Times New Roman"/>
          <w:noProof/>
          <w:color w:val="000000"/>
          <w:sz w:val="24"/>
          <w:szCs w:val="24"/>
        </w:rPr>
        <w:t>.</w:t>
      </w:r>
    </w:p>
    <w:p w14:paraId="4836D93C" w14:textId="065371A5"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izmaiņām Limbažu novada pašvaldības iestāžu darbinieku amatu klasificēšanas apkopojumā</w:t>
      </w:r>
      <w:r w:rsidR="00531F75">
        <w:rPr>
          <w:rFonts w:ascii="Times New Roman" w:hAnsi="Times New Roman"/>
          <w:noProof/>
          <w:color w:val="000000"/>
          <w:sz w:val="24"/>
          <w:szCs w:val="24"/>
        </w:rPr>
        <w:t>.</w:t>
      </w:r>
    </w:p>
    <w:p w14:paraId="7B38AD15" w14:textId="4A3B8881"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Alojas apvienības pārvaldes ieņēmumu no nekustamā īpašuma atsavināšanas iekļaušanu budžetā</w:t>
      </w:r>
      <w:r w:rsidR="00531F75">
        <w:rPr>
          <w:rFonts w:ascii="Times New Roman" w:hAnsi="Times New Roman"/>
          <w:noProof/>
          <w:color w:val="000000"/>
          <w:sz w:val="24"/>
          <w:szCs w:val="24"/>
        </w:rPr>
        <w:t>.</w:t>
      </w:r>
    </w:p>
    <w:p w14:paraId="4854FA1C" w14:textId="1D33B0CB"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ieņēmumu no nekustamā īpašuma atsavināšanas iekļaušanu Limbažu apvienības pārvaldes budžetā un finansējuma novirzīšanu Rietumu ielas remontam Skultē un pirmsskolas izglītības  iestādes “Spārīte” durvju izgatavošanai un uzstādīšanai.</w:t>
      </w:r>
    </w:p>
    <w:p w14:paraId="7F0BEB32" w14:textId="68F0943A"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Liepupes pagasta pakalpojumu sniegšanas centra plānotā finansējuma pārvirzīšanu</w:t>
      </w:r>
      <w:r w:rsidR="00531F75">
        <w:rPr>
          <w:rFonts w:ascii="Times New Roman" w:hAnsi="Times New Roman"/>
          <w:noProof/>
          <w:color w:val="000000"/>
          <w:sz w:val="24"/>
          <w:szCs w:val="24"/>
        </w:rPr>
        <w:t>.</w:t>
      </w:r>
    </w:p>
    <w:p w14:paraId="074AD401" w14:textId="70736D54"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Erasmus+ projekta Nr. 2024-1-LV01-KA121-SCH-000219666 finansējuma iekļaušanu Pāles pamatskolas budžetā</w:t>
      </w:r>
      <w:r w:rsidR="00531F75">
        <w:rPr>
          <w:rFonts w:ascii="Times New Roman" w:hAnsi="Times New Roman"/>
          <w:noProof/>
          <w:color w:val="000000"/>
          <w:sz w:val="24"/>
          <w:szCs w:val="24"/>
        </w:rPr>
        <w:t>.</w:t>
      </w:r>
    </w:p>
    <w:p w14:paraId="5CB3E122" w14:textId="17361DD0"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(papildu d.k. jaut.) Par finansējuma pārvirzīšanu uz Limbažu novada pašvaldības budžetu</w:t>
      </w:r>
      <w:r w:rsidR="00531F75">
        <w:rPr>
          <w:rFonts w:ascii="Times New Roman" w:hAnsi="Times New Roman"/>
          <w:noProof/>
          <w:color w:val="000000"/>
          <w:sz w:val="24"/>
          <w:szCs w:val="24"/>
        </w:rPr>
        <w:t>.</w:t>
      </w:r>
    </w:p>
    <w:p w14:paraId="7BD0CD15" w14:textId="1222766D"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Informācija par pasākuma “Vidzemes uzņēmēju dienas” piešķirtā finansējuma mērķa maiņu un finansējuma piešķiršanu uzņēmēju mājas lapas izstrādei</w:t>
      </w:r>
      <w:r w:rsidR="00531F75">
        <w:rPr>
          <w:rFonts w:ascii="Times New Roman" w:hAnsi="Times New Roman"/>
          <w:noProof/>
          <w:color w:val="000000"/>
          <w:sz w:val="24"/>
          <w:szCs w:val="24"/>
        </w:rPr>
        <w:t>.</w:t>
      </w:r>
    </w:p>
    <w:p w14:paraId="1458A8E0" w14:textId="4F260079" w:rsidR="004B3E30" w:rsidRPr="00531F75" w:rsidRDefault="004B3E30" w:rsidP="00EE188D">
      <w:pPr>
        <w:pStyle w:val="Sarakstarindkopa"/>
        <w:numPr>
          <w:ilvl w:val="0"/>
          <w:numId w:val="3"/>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Informācijas</w:t>
      </w:r>
      <w:r w:rsidR="00531F75">
        <w:rPr>
          <w:rFonts w:ascii="Times New Roman" w:hAnsi="Times New Roman"/>
          <w:noProof/>
          <w:color w:val="000000"/>
          <w:sz w:val="24"/>
          <w:szCs w:val="24"/>
        </w:rPr>
        <w:t>.</w:t>
      </w:r>
    </w:p>
    <w:p w14:paraId="3B115D82" w14:textId="77777777" w:rsidR="007E4BC4" w:rsidRDefault="007E4BC4" w:rsidP="007E4BC4">
      <w:pPr>
        <w:suppressAutoHyphens/>
        <w:jc w:val="both"/>
        <w:rPr>
          <w:bCs/>
        </w:rPr>
      </w:pPr>
    </w:p>
    <w:p w14:paraId="055CE922" w14:textId="77777777" w:rsidR="00D71CAF" w:rsidRPr="000B3961" w:rsidRDefault="00D71CAF"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439B3ABA"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3A0C2FE" w14:textId="20A874DA"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531F75">
        <w:rPr>
          <w:lang w:val="lv-LV" w:eastAsia="lv-LV"/>
        </w:rPr>
        <w:t>4</w:t>
      </w:r>
      <w:r w:rsidR="00A830CB" w:rsidRPr="00B9502D">
        <w:rPr>
          <w:lang w:val="lv-LV" w:eastAsia="lv-LV"/>
        </w:rPr>
        <w:t xml:space="preserve"> </w:t>
      </w:r>
      <w:r w:rsidRPr="00B9502D">
        <w:rPr>
          <w:lang w:val="lv-LV" w:eastAsia="lv-LV"/>
        </w:rPr>
        <w:t>deputāti (</w:t>
      </w:r>
      <w:r w:rsidR="00531F75" w:rsidRPr="000B3961">
        <w:rPr>
          <w:rFonts w:eastAsia="Calibri"/>
          <w:lang w:val="lv-LV"/>
        </w:rPr>
        <w:t xml:space="preserve">Māris </w:t>
      </w:r>
      <w:proofErr w:type="spellStart"/>
      <w:r w:rsidR="00531F75" w:rsidRPr="000B3961">
        <w:rPr>
          <w:rFonts w:eastAsia="Calibri"/>
          <w:lang w:val="lv-LV"/>
        </w:rPr>
        <w:t>Beļaunieks</w:t>
      </w:r>
      <w:proofErr w:type="spellEnd"/>
      <w:r w:rsidR="00531F75" w:rsidRPr="000B3961">
        <w:rPr>
          <w:rFonts w:eastAsia="Calibri"/>
          <w:lang w:val="lv-LV"/>
        </w:rPr>
        <w:t>, Dāvis Melnalksnis</w:t>
      </w:r>
      <w:r w:rsidR="00531F75">
        <w:rPr>
          <w:rFonts w:eastAsia="Calibri"/>
          <w:lang w:val="lv-LV"/>
        </w:rPr>
        <w:t xml:space="preserve">, </w:t>
      </w:r>
      <w:r w:rsidR="00531F75" w:rsidRPr="000B3961">
        <w:rPr>
          <w:rFonts w:eastAsia="Calibri"/>
          <w:lang w:val="lv-LV"/>
        </w:rPr>
        <w:t>Rūdolfs Pelēkais</w:t>
      </w:r>
      <w:r w:rsidR="00531F75">
        <w:rPr>
          <w:rFonts w:eastAsia="Calibri"/>
          <w:lang w:val="lv-LV"/>
        </w:rPr>
        <w:t>,</w:t>
      </w:r>
      <w:r w:rsidR="00531F75" w:rsidRPr="0064557C">
        <w:rPr>
          <w:rFonts w:eastAsia="Calibri"/>
          <w:lang w:val="lv-LV"/>
        </w:rPr>
        <w:t xml:space="preserve"> </w:t>
      </w:r>
      <w:r w:rsidR="00531F75">
        <w:rPr>
          <w:rFonts w:eastAsia="Calibri"/>
          <w:lang w:val="lv-LV"/>
        </w:rPr>
        <w:t xml:space="preserve">Dagnis </w:t>
      </w:r>
      <w:proofErr w:type="spellStart"/>
      <w:r w:rsidR="00531F75">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7C3E83DD"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0555BB90"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pašvaldības domes 2024. gada 25. janvāra saistošajos noteikumos Nr.1 “Par sociālajiem pakalpojumiem Limbažu novadā” un noteikumu jaunās redakcijas nodošanu sabiedrības viedokļa noskaidrošanai</w:t>
      </w:r>
      <w:r>
        <w:rPr>
          <w:rFonts w:ascii="Times New Roman" w:hAnsi="Times New Roman"/>
          <w:noProof/>
          <w:color w:val="000000"/>
          <w:sz w:val="24"/>
          <w:szCs w:val="24"/>
        </w:rPr>
        <w:t>.</w:t>
      </w:r>
    </w:p>
    <w:p w14:paraId="4509239B"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Alojas pilsētas pirmsskolas izglītības iestādi "Auseklītis"</w:t>
      </w:r>
      <w:r>
        <w:rPr>
          <w:rFonts w:ascii="Times New Roman" w:hAnsi="Times New Roman"/>
          <w:noProof/>
          <w:color w:val="000000"/>
          <w:sz w:val="24"/>
          <w:szCs w:val="24"/>
        </w:rPr>
        <w:t>.</w:t>
      </w:r>
    </w:p>
    <w:p w14:paraId="0AA7D62A"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valsts mēroga loterijā “SPORTO VISI” iegūtā finansējuma (naudas balvas) iekļaušanu Alojas Ausekļa vidusskolas 2024. gada budžetā un tā izlietojumu sporta inventāra iegādei</w:t>
      </w:r>
      <w:r>
        <w:rPr>
          <w:rFonts w:ascii="Times New Roman" w:hAnsi="Times New Roman"/>
          <w:noProof/>
          <w:color w:val="000000"/>
          <w:sz w:val="24"/>
          <w:szCs w:val="24"/>
        </w:rPr>
        <w:t>.</w:t>
      </w:r>
    </w:p>
    <w:p w14:paraId="63CFCF77"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pamatlīdzekļu iegādi no Liepupes pamatskolas bāzes budžeta</w:t>
      </w:r>
      <w:r>
        <w:rPr>
          <w:rFonts w:ascii="Times New Roman" w:hAnsi="Times New Roman"/>
          <w:noProof/>
          <w:color w:val="000000"/>
          <w:sz w:val="24"/>
          <w:szCs w:val="24"/>
        </w:rPr>
        <w:t>.</w:t>
      </w:r>
    </w:p>
    <w:p w14:paraId="3656E9A3"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lastRenderedPageBreak/>
        <w:t>Par pamatlīdzekļu iegādi no Limbažu pilsētas 3. pirmsskolas izglītības iestādes “Spārīte” 2024. gada bāzes budžeta</w:t>
      </w:r>
      <w:r>
        <w:rPr>
          <w:rFonts w:ascii="Times New Roman" w:hAnsi="Times New Roman"/>
          <w:noProof/>
          <w:color w:val="000000"/>
          <w:sz w:val="24"/>
          <w:szCs w:val="24"/>
        </w:rPr>
        <w:t>.</w:t>
      </w:r>
    </w:p>
    <w:p w14:paraId="3F4DF126"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saņemtās AAS “BTA Baltic Insurance Company” apdrošināšanas atlīdzības  iekļaušanu Limbažu Valsts ģimnāzijas budžetā</w:t>
      </w:r>
      <w:r>
        <w:rPr>
          <w:rFonts w:ascii="Times New Roman" w:hAnsi="Times New Roman"/>
          <w:noProof/>
          <w:color w:val="000000"/>
          <w:sz w:val="24"/>
          <w:szCs w:val="24"/>
        </w:rPr>
        <w:t>.</w:t>
      </w:r>
    </w:p>
    <w:p w14:paraId="2C291DF7"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finansējuma piešķiršanu gaisa sausinātāja iegādei un notekūdeņu rensteļu remontdarbu veikšanai Limbažu Valsts ģimnāzijā</w:t>
      </w:r>
      <w:r>
        <w:rPr>
          <w:rFonts w:ascii="Times New Roman" w:hAnsi="Times New Roman"/>
          <w:noProof/>
          <w:color w:val="000000"/>
          <w:sz w:val="24"/>
          <w:szCs w:val="24"/>
        </w:rPr>
        <w:t>.</w:t>
      </w:r>
    </w:p>
    <w:p w14:paraId="406F5A6E"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finansējuma piešķiršanu dalībai starptautiskā Šaha federācijas (FIDE) Pasaules kadetu šaha čempionātā</w:t>
      </w:r>
      <w:r>
        <w:rPr>
          <w:rFonts w:ascii="Times New Roman" w:hAnsi="Times New Roman"/>
          <w:noProof/>
          <w:color w:val="000000"/>
          <w:sz w:val="24"/>
          <w:szCs w:val="24"/>
        </w:rPr>
        <w:t>.</w:t>
      </w:r>
    </w:p>
    <w:p w14:paraId="0AED15AA"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piešķirto finanšu līdzekļu iekļaušanu Limbažu pilsētas  1. pirmsskolas izglītības iestādes “Buratīno” 2024.gada budžetā Ukrainas civiliedzīvotāju atbalsta nodrošināšanai</w:t>
      </w:r>
      <w:r>
        <w:rPr>
          <w:rFonts w:ascii="Times New Roman" w:hAnsi="Times New Roman"/>
          <w:noProof/>
          <w:color w:val="000000"/>
          <w:sz w:val="24"/>
          <w:szCs w:val="24"/>
        </w:rPr>
        <w:t>.</w:t>
      </w:r>
    </w:p>
    <w:p w14:paraId="4464DD38"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Limbažu vidusskolai piešķirtā finansējuma skolas iekšējo kanalizācijas tīklu nomaiņai pagrabstāvā un skolas fasādes remontdarbiem izlietošanas mērķa maiņu un finansējuma piešķiršanu interaktīvās tāfeles un projektoru iegādei</w:t>
      </w:r>
      <w:r>
        <w:rPr>
          <w:rFonts w:ascii="Times New Roman" w:hAnsi="Times New Roman"/>
          <w:noProof/>
          <w:color w:val="000000"/>
          <w:sz w:val="24"/>
          <w:szCs w:val="24"/>
        </w:rPr>
        <w:t>.</w:t>
      </w:r>
    </w:p>
    <w:p w14:paraId="6C878B9A"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ēdināšanas maksu Limbažu novada pašvaldības izglītības iestāžu darbiniekiem</w:t>
      </w:r>
      <w:r>
        <w:rPr>
          <w:rFonts w:ascii="Times New Roman" w:hAnsi="Times New Roman"/>
          <w:noProof/>
          <w:color w:val="000000"/>
          <w:sz w:val="24"/>
          <w:szCs w:val="24"/>
        </w:rPr>
        <w:t>.</w:t>
      </w:r>
    </w:p>
    <w:p w14:paraId="2703801E"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viena izglītojamā apmācības izmaksām Limbažu novada pašvaldības izglītības iestādēs savstarpējo norēķinu pakalpojuma sniegšanai par periodu no 2024.gada 1.septembra līdz 2024.gada 31.decembrim</w:t>
      </w:r>
      <w:r>
        <w:rPr>
          <w:rFonts w:ascii="Times New Roman" w:hAnsi="Times New Roman"/>
          <w:noProof/>
          <w:color w:val="000000"/>
          <w:sz w:val="24"/>
          <w:szCs w:val="24"/>
        </w:rPr>
        <w:t>.</w:t>
      </w:r>
    </w:p>
    <w:p w14:paraId="4C56CB66"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domes 2024.gada 25.aprīļa lēmumā Nr.321 “Par valsts budžeta finansējuma piešķiršanu mācību līdzekļu iegādei pašvaldības izglītības iestādēm 2024. gadā”</w:t>
      </w:r>
      <w:r>
        <w:rPr>
          <w:rFonts w:ascii="Times New Roman" w:hAnsi="Times New Roman"/>
          <w:noProof/>
          <w:color w:val="000000"/>
          <w:sz w:val="24"/>
          <w:szCs w:val="24"/>
        </w:rPr>
        <w:t>.</w:t>
      </w:r>
    </w:p>
    <w:p w14:paraId="38C5F35A"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finansējuma palielinājumu biedrību Eiropas Savienības projektu līdzfinansēšanai</w:t>
      </w:r>
      <w:r>
        <w:rPr>
          <w:rFonts w:ascii="Times New Roman" w:hAnsi="Times New Roman"/>
          <w:noProof/>
          <w:color w:val="000000"/>
          <w:sz w:val="24"/>
          <w:szCs w:val="24"/>
        </w:rPr>
        <w:t>.</w:t>
      </w:r>
    </w:p>
    <w:p w14:paraId="1D15A1BC"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līdzfinansējuma piešķiršanu biedrības "Kuivižu jahtklubs" projektam "Burāšanas apmācība visām vecuma grupām"</w:t>
      </w:r>
      <w:r>
        <w:rPr>
          <w:rFonts w:ascii="Times New Roman" w:hAnsi="Times New Roman"/>
          <w:noProof/>
          <w:color w:val="000000"/>
          <w:sz w:val="24"/>
          <w:szCs w:val="24"/>
        </w:rPr>
        <w:t>.</w:t>
      </w:r>
    </w:p>
    <w:p w14:paraId="61EA5B33"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līdzfinansējuma piešķiršanu biedrības "Tūjas BUB" projektam "Ugunsdzēsēju aprīkojums"</w:t>
      </w:r>
      <w:r>
        <w:rPr>
          <w:rFonts w:ascii="Times New Roman" w:hAnsi="Times New Roman"/>
          <w:noProof/>
          <w:color w:val="000000"/>
          <w:sz w:val="24"/>
          <w:szCs w:val="24"/>
        </w:rPr>
        <w:t>.</w:t>
      </w:r>
    </w:p>
    <w:p w14:paraId="76B98C50"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"Ceļa posma Tūja - Ežurgas pārbūve" saņemtā EJZAF finansējuma avansa iekļaušanu budžetā</w:t>
      </w:r>
      <w:r>
        <w:rPr>
          <w:rFonts w:ascii="Times New Roman" w:hAnsi="Times New Roman"/>
          <w:noProof/>
          <w:color w:val="000000"/>
          <w:sz w:val="24"/>
          <w:szCs w:val="24"/>
        </w:rPr>
        <w:t>.</w:t>
      </w:r>
    </w:p>
    <w:p w14:paraId="4748E2A1"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"Ceļa posma Sidrabiņi - Sēklīši pārbūve" iekļaušanu budžetā</w:t>
      </w:r>
      <w:r>
        <w:rPr>
          <w:rFonts w:ascii="Times New Roman" w:hAnsi="Times New Roman"/>
          <w:noProof/>
          <w:color w:val="000000"/>
          <w:sz w:val="24"/>
          <w:szCs w:val="24"/>
        </w:rPr>
        <w:t>.</w:t>
      </w:r>
    </w:p>
    <w:p w14:paraId="522B2735"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"Kapsētu digitalizācija" iekļaušanu budžetā</w:t>
      </w:r>
      <w:r>
        <w:rPr>
          <w:rFonts w:ascii="Times New Roman" w:hAnsi="Times New Roman"/>
          <w:noProof/>
          <w:color w:val="000000"/>
          <w:sz w:val="24"/>
          <w:szCs w:val="24"/>
        </w:rPr>
        <w:t>.</w:t>
      </w:r>
    </w:p>
    <w:p w14:paraId="5C8C0B99"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"Veselības veicināšanas un slimību profilakses pasākumi Limbažu novadā" īstenošanu</w:t>
      </w:r>
      <w:r>
        <w:rPr>
          <w:rFonts w:ascii="Times New Roman" w:hAnsi="Times New Roman"/>
          <w:noProof/>
          <w:color w:val="000000"/>
          <w:sz w:val="24"/>
          <w:szCs w:val="24"/>
        </w:rPr>
        <w:t>.</w:t>
      </w:r>
    </w:p>
    <w:p w14:paraId="03A5C347"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"Bīriņu pils kapeņu daļēja restaurācija pieejamības nodrošināšanai" sagatavošanu un iesniegšanu</w:t>
      </w:r>
      <w:r>
        <w:rPr>
          <w:rFonts w:ascii="Times New Roman" w:hAnsi="Times New Roman"/>
          <w:noProof/>
          <w:color w:val="000000"/>
          <w:sz w:val="24"/>
          <w:szCs w:val="24"/>
        </w:rPr>
        <w:t>.</w:t>
      </w:r>
    </w:p>
    <w:p w14:paraId="09413457"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domes 2024.gada 25.jūlija lēmumā Nr.532 (protokols Nr.14, 12.) “Par aizņēmuma pieprasīšanu Valsts kasē un finansējuma piešķiršanu AF projektam Nr. 3.1.2.1.i.0/1/22/I/CFLA/005 “Vides pieejamības nodrošināšana Vecās Sārmes ielā 10, Limbažos””</w:t>
      </w:r>
      <w:r>
        <w:rPr>
          <w:rFonts w:ascii="Times New Roman" w:hAnsi="Times New Roman"/>
          <w:noProof/>
          <w:color w:val="000000"/>
          <w:sz w:val="24"/>
          <w:szCs w:val="24"/>
        </w:rPr>
        <w:t>.</w:t>
      </w:r>
    </w:p>
    <w:p w14:paraId="2581B444"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"Bīriņu ezera pludmales labiekārtošana" sagatavošanu un iesniegšanu</w:t>
      </w:r>
      <w:r>
        <w:rPr>
          <w:rFonts w:ascii="Times New Roman" w:hAnsi="Times New Roman"/>
          <w:noProof/>
          <w:color w:val="000000"/>
          <w:sz w:val="24"/>
          <w:szCs w:val="24"/>
        </w:rPr>
        <w:t>.</w:t>
      </w:r>
    </w:p>
    <w:p w14:paraId="7BED5331"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"Piekrastes infrastruktūras izveide Augstrozes Lielezerā" sagatavošanu un iesniegšanu</w:t>
      </w:r>
      <w:r>
        <w:rPr>
          <w:rFonts w:ascii="Times New Roman" w:hAnsi="Times New Roman"/>
          <w:noProof/>
          <w:color w:val="000000"/>
          <w:sz w:val="24"/>
          <w:szCs w:val="24"/>
        </w:rPr>
        <w:t>.</w:t>
      </w:r>
    </w:p>
    <w:p w14:paraId="5A9D6B5F"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INTERREG Igaunijas – Latvijas pārrobežu sadarbības programmas projekta “Ūdens tūrisma aktivitāšu pieejamības veicināšana/ Riverways II”) īstenošanu</w:t>
      </w:r>
      <w:r>
        <w:rPr>
          <w:rFonts w:ascii="Times New Roman" w:hAnsi="Times New Roman"/>
          <w:noProof/>
          <w:color w:val="000000"/>
          <w:sz w:val="24"/>
          <w:szCs w:val="24"/>
        </w:rPr>
        <w:t>.</w:t>
      </w:r>
    </w:p>
    <w:p w14:paraId="642CFCFE"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"Skeitparka izveide Limbažu pilsētā" sagatavošanu un iesniegšanu</w:t>
      </w:r>
      <w:r>
        <w:rPr>
          <w:rFonts w:ascii="Times New Roman" w:hAnsi="Times New Roman"/>
          <w:noProof/>
          <w:color w:val="000000"/>
          <w:sz w:val="24"/>
          <w:szCs w:val="24"/>
        </w:rPr>
        <w:t>.</w:t>
      </w:r>
    </w:p>
    <w:p w14:paraId="2CF2822D"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“Elektrības pieslēguma izveide Katvaru estrādei Liepu parkā” iesniegšanu</w:t>
      </w:r>
      <w:r>
        <w:rPr>
          <w:rFonts w:ascii="Times New Roman" w:hAnsi="Times New Roman"/>
          <w:noProof/>
          <w:color w:val="000000"/>
          <w:sz w:val="24"/>
          <w:szCs w:val="24"/>
        </w:rPr>
        <w:t>.</w:t>
      </w:r>
    </w:p>
    <w:p w14:paraId="6E78D362"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projekta “Ziemas dārza logu atjaunošana Puikules muižā” iesniegšanu</w:t>
      </w:r>
      <w:r>
        <w:rPr>
          <w:rFonts w:ascii="Times New Roman" w:hAnsi="Times New Roman"/>
          <w:noProof/>
          <w:color w:val="000000"/>
          <w:sz w:val="24"/>
          <w:szCs w:val="24"/>
        </w:rPr>
        <w:t>.</w:t>
      </w:r>
    </w:p>
    <w:p w14:paraId="2C524B0B"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Brīvzemnieku pagasta kopienas centram piešķirtā finansējuma kultūras pasākumiem mērķa maiņu</w:t>
      </w:r>
      <w:r>
        <w:rPr>
          <w:rFonts w:ascii="Times New Roman" w:hAnsi="Times New Roman"/>
          <w:noProof/>
          <w:color w:val="000000"/>
          <w:sz w:val="24"/>
          <w:szCs w:val="24"/>
        </w:rPr>
        <w:t>.</w:t>
      </w:r>
    </w:p>
    <w:p w14:paraId="6C15A2F6"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atteikšanos no projekta "Dabiskā zivju ceļa izveide Aģē" īstenošanas</w:t>
      </w:r>
      <w:r>
        <w:rPr>
          <w:rFonts w:ascii="Times New Roman" w:hAnsi="Times New Roman"/>
          <w:noProof/>
          <w:color w:val="000000"/>
          <w:sz w:val="24"/>
          <w:szCs w:val="24"/>
        </w:rPr>
        <w:t>.</w:t>
      </w:r>
    </w:p>
    <w:p w14:paraId="15199987"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Liepupes filiālbibliotēkas pārcelšanu uz Liepupes pamatskolas telpām</w:t>
      </w:r>
      <w:r>
        <w:rPr>
          <w:rFonts w:ascii="Times New Roman" w:hAnsi="Times New Roman"/>
          <w:noProof/>
          <w:color w:val="000000"/>
          <w:sz w:val="24"/>
          <w:szCs w:val="24"/>
        </w:rPr>
        <w:t>.</w:t>
      </w:r>
    </w:p>
    <w:p w14:paraId="122381B9"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Alojas kultūras nama, Umurgas kultūras nama un Staiceles kultūras nama maksas pakalpojumu izcenojumu apstiprināšanu</w:t>
      </w:r>
      <w:r>
        <w:rPr>
          <w:rFonts w:ascii="Times New Roman" w:hAnsi="Times New Roman"/>
          <w:noProof/>
          <w:color w:val="000000"/>
          <w:sz w:val="24"/>
          <w:szCs w:val="24"/>
        </w:rPr>
        <w:t>.</w:t>
      </w:r>
    </w:p>
    <w:p w14:paraId="77345A17"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ieņēmumu no iestādes sniegtajiem maksas pakalpojumiem pārpildes iekļaušanu Vilzēnu tautas nama 2024. gada kultūras pasākumu budžetā</w:t>
      </w:r>
      <w:r>
        <w:rPr>
          <w:rFonts w:ascii="Times New Roman" w:hAnsi="Times New Roman"/>
          <w:noProof/>
          <w:color w:val="000000"/>
          <w:sz w:val="24"/>
          <w:szCs w:val="24"/>
        </w:rPr>
        <w:t>.</w:t>
      </w:r>
    </w:p>
    <w:p w14:paraId="2E7113ED"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lastRenderedPageBreak/>
        <w:t>Par maksas pakalpojuma ieņēmumu pārpildes iekļaušanu Teātra mājas 2024.gada budžetā un novirzīšanu jubilejas izrādes nodrošināšanai</w:t>
      </w:r>
      <w:r>
        <w:rPr>
          <w:rFonts w:ascii="Times New Roman" w:hAnsi="Times New Roman"/>
          <w:noProof/>
          <w:color w:val="000000"/>
          <w:sz w:val="24"/>
          <w:szCs w:val="24"/>
        </w:rPr>
        <w:t>.</w:t>
      </w:r>
    </w:p>
    <w:p w14:paraId="43163068"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domes 22.09.2022. lēmumā Nr.910 “Par Apbalvojumu komisijas nolikumu un Apbalvojumu komisijas sastāvu”</w:t>
      </w:r>
      <w:r>
        <w:rPr>
          <w:rFonts w:ascii="Times New Roman" w:hAnsi="Times New Roman"/>
          <w:noProof/>
          <w:color w:val="000000"/>
          <w:sz w:val="24"/>
          <w:szCs w:val="24"/>
        </w:rPr>
        <w:t>.</w:t>
      </w:r>
    </w:p>
    <w:p w14:paraId="454BE04B"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domes 2022.gada 22.septembra lēmumā Nr.909 “Par Limbažu novada pašvaldības apbalvojumiem un to piešķiršanas kārtību”</w:t>
      </w:r>
      <w:r>
        <w:rPr>
          <w:rFonts w:ascii="Times New Roman" w:hAnsi="Times New Roman"/>
          <w:noProof/>
          <w:color w:val="000000"/>
          <w:sz w:val="24"/>
          <w:szCs w:val="24"/>
        </w:rPr>
        <w:t>.</w:t>
      </w:r>
    </w:p>
    <w:p w14:paraId="0AE88746"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Limbažu apvienības pārvaldes Katvaru pagasta pakalpojumu sniegšanas centra maksas pakalpojumu izcenojuma apstiprināšanu Pociemā siltumapgādes sistēmas izmantošanai</w:t>
      </w:r>
      <w:r>
        <w:rPr>
          <w:rFonts w:ascii="Times New Roman" w:hAnsi="Times New Roman"/>
          <w:noProof/>
          <w:color w:val="000000"/>
          <w:sz w:val="24"/>
          <w:szCs w:val="24"/>
        </w:rPr>
        <w:t>.</w:t>
      </w:r>
    </w:p>
    <w:p w14:paraId="159A3CBC"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programmas un beztermiņa licences iegādi no Limbažu apvienības pārvaldes bāzes budžeta</w:t>
      </w:r>
      <w:r>
        <w:rPr>
          <w:rFonts w:ascii="Times New Roman" w:hAnsi="Times New Roman"/>
          <w:noProof/>
          <w:color w:val="000000"/>
          <w:sz w:val="24"/>
          <w:szCs w:val="24"/>
        </w:rPr>
        <w:t>.</w:t>
      </w:r>
    </w:p>
    <w:p w14:paraId="5918A388"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grozījumiem Limbažu novada pašvaldības projektu konkursa „Radīts Limbažu novadā” nolikumā</w:t>
      </w:r>
      <w:r>
        <w:rPr>
          <w:rFonts w:ascii="Times New Roman" w:hAnsi="Times New Roman"/>
          <w:noProof/>
          <w:color w:val="000000"/>
          <w:sz w:val="24"/>
          <w:szCs w:val="24"/>
        </w:rPr>
        <w:t>.</w:t>
      </w:r>
    </w:p>
    <w:p w14:paraId="21466AD4" w14:textId="3AF749B8"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pamatlīdzekļu iegādi no Limbažu apvienības pārvaldes Skultes pagasta pakalpojumu sniegšanas centra 2024. gada bāzes budžeta</w:t>
      </w:r>
      <w:r>
        <w:rPr>
          <w:rFonts w:ascii="Times New Roman" w:hAnsi="Times New Roman"/>
          <w:noProof/>
          <w:color w:val="000000"/>
          <w:sz w:val="24"/>
          <w:szCs w:val="24"/>
        </w:rPr>
        <w:t>.</w:t>
      </w:r>
    </w:p>
    <w:p w14:paraId="257D195D" w14:textId="3BD3F342"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zemes gabalu daļu pie Cēsu ielas un Tīrumu ielas Limbažos atsavināšanu</w:t>
      </w:r>
      <w:r>
        <w:rPr>
          <w:rFonts w:ascii="Times New Roman" w:hAnsi="Times New Roman"/>
          <w:noProof/>
          <w:color w:val="000000"/>
          <w:sz w:val="24"/>
          <w:szCs w:val="24"/>
        </w:rPr>
        <w:t>.</w:t>
      </w:r>
    </w:p>
    <w:p w14:paraId="4B42D02A" w14:textId="4D27F588"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Limbažu novada pašvaldības tehniskiem budžeta grozījumiem septembrī</w:t>
      </w:r>
      <w:r>
        <w:rPr>
          <w:rFonts w:ascii="Times New Roman" w:hAnsi="Times New Roman"/>
          <w:noProof/>
          <w:color w:val="000000"/>
          <w:sz w:val="24"/>
          <w:szCs w:val="24"/>
        </w:rPr>
        <w:t>.</w:t>
      </w:r>
    </w:p>
    <w:p w14:paraId="5D38AAC1" w14:textId="110331FC"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pamatlīdzekļu iegādi no Limbažu apvienības pārvaldes Vidrižu pagasta pakalpojumu sniegšanas centra 2024. gada bāzes budžeta</w:t>
      </w:r>
      <w:r>
        <w:rPr>
          <w:rFonts w:ascii="Times New Roman" w:hAnsi="Times New Roman"/>
          <w:noProof/>
          <w:color w:val="000000"/>
          <w:sz w:val="24"/>
          <w:szCs w:val="24"/>
        </w:rPr>
        <w:t>.</w:t>
      </w:r>
    </w:p>
    <w:p w14:paraId="61FBA399" w14:textId="42A1404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apkures katlu nomaiņu Viļķenes kultūras nama ēkai</w:t>
      </w:r>
      <w:r>
        <w:rPr>
          <w:rFonts w:ascii="Times New Roman" w:hAnsi="Times New Roman"/>
          <w:noProof/>
          <w:color w:val="000000"/>
          <w:sz w:val="24"/>
          <w:szCs w:val="24"/>
        </w:rPr>
        <w:t>.</w:t>
      </w:r>
    </w:p>
    <w:p w14:paraId="0DC01D98" w14:textId="3F2BB251"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1E3C111C" w14:textId="0A64B50E"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Alojas apvienības pārvaldes ieņēmumu no nekustamā īpašuma atsavināšanas iekļaušanu budžetā</w:t>
      </w:r>
      <w:r>
        <w:rPr>
          <w:rFonts w:ascii="Times New Roman" w:hAnsi="Times New Roman"/>
          <w:noProof/>
          <w:color w:val="000000"/>
          <w:sz w:val="24"/>
          <w:szCs w:val="24"/>
        </w:rPr>
        <w:t>.</w:t>
      </w:r>
    </w:p>
    <w:p w14:paraId="01691E31" w14:textId="54829594"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ieņēmumu no nekustamā īpašuma atsavināšanas iekļaušanu Limbažu apvienības pārvaldes budžetā un finansējuma novirzīšanu Rietumu ielas remontam Skultē un pirmsskolas izglītības  iestādes “Spārīte” durvju izgatavošanai un uzstādīšanai.</w:t>
      </w:r>
    </w:p>
    <w:p w14:paraId="38B7E810" w14:textId="30B13126"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Liepupes pagasta pakalpojumu sniegšanas centra plānotā finansējuma pārvirzīšanu</w:t>
      </w:r>
      <w:r>
        <w:rPr>
          <w:rFonts w:ascii="Times New Roman" w:hAnsi="Times New Roman"/>
          <w:noProof/>
          <w:color w:val="000000"/>
          <w:sz w:val="24"/>
          <w:szCs w:val="24"/>
        </w:rPr>
        <w:t>.</w:t>
      </w:r>
    </w:p>
    <w:p w14:paraId="024E7261" w14:textId="18B7453D"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Erasmus+ projekta Nr. 2024-1-LV01-KA121-SCH-000219666 finansējuma iekļaušanu Pāles pamatskolas budžetā</w:t>
      </w:r>
      <w:r>
        <w:rPr>
          <w:rFonts w:ascii="Times New Roman" w:hAnsi="Times New Roman"/>
          <w:noProof/>
          <w:color w:val="000000"/>
          <w:sz w:val="24"/>
          <w:szCs w:val="24"/>
        </w:rPr>
        <w:t>.</w:t>
      </w:r>
    </w:p>
    <w:p w14:paraId="16869389" w14:textId="49E8051C"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Par finansējuma pārvirzīšanu uz Limbažu novada pašvaldības budžetu</w:t>
      </w:r>
      <w:r>
        <w:rPr>
          <w:rFonts w:ascii="Times New Roman" w:hAnsi="Times New Roman"/>
          <w:noProof/>
          <w:color w:val="000000"/>
          <w:sz w:val="24"/>
          <w:szCs w:val="24"/>
        </w:rPr>
        <w:t>.</w:t>
      </w:r>
    </w:p>
    <w:p w14:paraId="43D6AD43"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Informācija par pasākuma “Vidzemes uzņēmēju dienas” piešķirtā finansējuma mērķa maiņu un finansējuma piešķiršanu uzņēmēju mājas lapas izstrādei</w:t>
      </w:r>
      <w:r>
        <w:rPr>
          <w:rFonts w:ascii="Times New Roman" w:hAnsi="Times New Roman"/>
          <w:noProof/>
          <w:color w:val="000000"/>
          <w:sz w:val="24"/>
          <w:szCs w:val="24"/>
        </w:rPr>
        <w:t>.</w:t>
      </w:r>
    </w:p>
    <w:p w14:paraId="1DC1C08E" w14:textId="77777777" w:rsidR="005675BB" w:rsidRPr="00531F75" w:rsidRDefault="005675BB" w:rsidP="00EE188D">
      <w:pPr>
        <w:pStyle w:val="Sarakstarindkopa"/>
        <w:numPr>
          <w:ilvl w:val="0"/>
          <w:numId w:val="4"/>
        </w:numPr>
        <w:spacing w:after="0" w:line="240" w:lineRule="auto"/>
        <w:ind w:left="357" w:hanging="357"/>
        <w:jc w:val="both"/>
        <w:rPr>
          <w:rFonts w:ascii="Times New Roman" w:hAnsi="Times New Roman"/>
          <w:color w:val="000000"/>
          <w:sz w:val="24"/>
          <w:szCs w:val="24"/>
        </w:rPr>
      </w:pPr>
      <w:r w:rsidRPr="00531F75">
        <w:rPr>
          <w:rFonts w:ascii="Times New Roman" w:hAnsi="Times New Roman"/>
          <w:noProof/>
          <w:color w:val="000000"/>
          <w:sz w:val="24"/>
          <w:szCs w:val="24"/>
        </w:rPr>
        <w:t>Informācijas</w:t>
      </w:r>
      <w:r>
        <w:rPr>
          <w:rFonts w:ascii="Times New Roman" w:hAnsi="Times New Roman"/>
          <w:noProof/>
          <w:color w:val="000000"/>
          <w:sz w:val="24"/>
          <w:szCs w:val="24"/>
        </w:rPr>
        <w:t>.</w:t>
      </w:r>
    </w:p>
    <w:p w14:paraId="6F07FDDB" w14:textId="77777777" w:rsidR="00675D4D" w:rsidRDefault="00675D4D" w:rsidP="002E2D3C">
      <w:pPr>
        <w:autoSpaceDE w:val="0"/>
        <w:autoSpaceDN w:val="0"/>
        <w:adjustRightInd w:val="0"/>
        <w:jc w:val="both"/>
        <w:rPr>
          <w:bCs/>
          <w:lang w:val="lv-LV"/>
        </w:rPr>
      </w:pPr>
    </w:p>
    <w:p w14:paraId="6238D633" w14:textId="77777777" w:rsidR="0051680D" w:rsidRDefault="0051680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00973D6B" w14:textId="77777777" w:rsidR="007A2D58" w:rsidRPr="007A2D58" w:rsidRDefault="007A2D58" w:rsidP="007A2D58">
      <w:pPr>
        <w:pBdr>
          <w:bottom w:val="single" w:sz="4" w:space="1" w:color="auto"/>
        </w:pBdr>
        <w:jc w:val="both"/>
        <w:rPr>
          <w:b/>
          <w:lang w:val="lv-LV" w:eastAsia="lv-LV"/>
        </w:rPr>
      </w:pPr>
      <w:bookmarkStart w:id="1" w:name="_Hlk176964427"/>
      <w:r w:rsidRPr="007A2D58">
        <w:rPr>
          <w:b/>
          <w:lang w:val="lv-LV" w:eastAsia="lv-LV"/>
        </w:rPr>
        <w:t xml:space="preserve">Par grozījumiem Limbažu novada </w:t>
      </w:r>
      <w:r w:rsidRPr="007A2D58">
        <w:rPr>
          <w:b/>
          <w:bCs/>
          <w:lang w:val="lv-LV" w:eastAsia="lv-LV"/>
        </w:rPr>
        <w:t>pašvaldības domes 2024. gada 25. janvāra saistošajos noteikumos Nr.1 “Par sociālajiem pakalpojumiem Limbažu novadā”</w:t>
      </w:r>
      <w:bookmarkEnd w:id="1"/>
      <w:r w:rsidRPr="007A2D58">
        <w:rPr>
          <w:b/>
          <w:bCs/>
          <w:lang w:val="lv-LV" w:eastAsia="lv-LV"/>
        </w:rPr>
        <w:t xml:space="preserve"> un noteikumu jaunās redakcijas nodošanu sabiedrības viedokļa noskaidrošanai</w:t>
      </w:r>
    </w:p>
    <w:p w14:paraId="451BCF78" w14:textId="77777777" w:rsidR="007A2D58" w:rsidRPr="007A2D58" w:rsidRDefault="007A2D58" w:rsidP="007A2D58">
      <w:pPr>
        <w:jc w:val="center"/>
        <w:rPr>
          <w:lang w:val="lv-LV" w:eastAsia="lv-LV"/>
        </w:rPr>
      </w:pPr>
      <w:r w:rsidRPr="007A2D58">
        <w:rPr>
          <w:lang w:val="lv-LV" w:eastAsia="lv-LV"/>
        </w:rPr>
        <w:t>Ziņo Ilze Rubene</w:t>
      </w:r>
    </w:p>
    <w:p w14:paraId="56F2FEC4" w14:textId="77777777" w:rsidR="007A2D58" w:rsidRPr="007A2D58" w:rsidRDefault="007A2D58" w:rsidP="007A2D58">
      <w:pPr>
        <w:tabs>
          <w:tab w:val="left" w:pos="490"/>
        </w:tabs>
        <w:jc w:val="center"/>
        <w:rPr>
          <w:lang w:val="lv-LV"/>
        </w:rPr>
      </w:pPr>
    </w:p>
    <w:p w14:paraId="43249825" w14:textId="77777777" w:rsidR="007A2D58" w:rsidRPr="007A2D58" w:rsidRDefault="007A2D58" w:rsidP="007A2D58">
      <w:pPr>
        <w:shd w:val="clear" w:color="auto" w:fill="FFFFFF"/>
        <w:ind w:firstLine="720"/>
        <w:jc w:val="both"/>
        <w:rPr>
          <w:lang w:val="lv-LV" w:eastAsia="lv-LV"/>
        </w:rPr>
      </w:pPr>
      <w:bookmarkStart w:id="2" w:name="_Hlk155712749"/>
      <w:r w:rsidRPr="007A2D58">
        <w:rPr>
          <w:lang w:val="lv-LV" w:eastAsia="lv-LV"/>
        </w:rPr>
        <w:t xml:space="preserve">Pamatojoties uz izmaiņām Sociālo pakalpojumu un sociālās palīdzības likumā un grozījumiem Ministru kabineta 2005. gada 15. novembra noteikumos Nr. 857 “Noteikumi par sociālajām garantijām bārenim un bez vecāku gādības palikušajam bērnam, kurš ir </w:t>
      </w:r>
      <w:proofErr w:type="spellStart"/>
      <w:r w:rsidRPr="007A2D58">
        <w:rPr>
          <w:lang w:val="lv-LV" w:eastAsia="lv-LV"/>
        </w:rPr>
        <w:t>ārpusģimenes</w:t>
      </w:r>
      <w:proofErr w:type="spellEnd"/>
      <w:r w:rsidRPr="007A2D58">
        <w:rPr>
          <w:lang w:val="lv-LV" w:eastAsia="lv-LV"/>
        </w:rPr>
        <w:t xml:space="preserve"> aprūpē, kā arī pēc </w:t>
      </w:r>
      <w:proofErr w:type="spellStart"/>
      <w:r w:rsidRPr="007A2D58">
        <w:rPr>
          <w:lang w:val="lv-LV" w:eastAsia="lv-LV"/>
        </w:rPr>
        <w:t>ārpusģimenes</w:t>
      </w:r>
      <w:proofErr w:type="spellEnd"/>
      <w:r w:rsidRPr="007A2D58">
        <w:rPr>
          <w:lang w:val="lv-LV" w:eastAsia="lv-LV"/>
        </w:rPr>
        <w:t xml:space="preserve"> aprūpes beigšanās”, kas stājās spēkā š.g. 4. maijā, nepieciešams veikt grozījumus Limbažu novada pašvaldības domes 2024. gada 25. janvāra saistošajos noteikumos Nr.1 “Par sociālajiem pakalpojumiem Limbažu novadā”.</w:t>
      </w:r>
    </w:p>
    <w:p w14:paraId="6DED8F57" w14:textId="77777777" w:rsidR="007A2D58" w:rsidRPr="007A2D58" w:rsidRDefault="007A2D58" w:rsidP="007A2D58">
      <w:pPr>
        <w:shd w:val="clear" w:color="auto" w:fill="FFFFFF"/>
        <w:ind w:firstLine="720"/>
        <w:jc w:val="both"/>
        <w:rPr>
          <w:lang w:val="lv-LV" w:eastAsia="lv-LV"/>
        </w:rPr>
      </w:pPr>
      <w:r w:rsidRPr="007A2D58">
        <w:rPr>
          <w:lang w:val="lv-LV" w:eastAsia="lv-LV"/>
        </w:rPr>
        <w:t xml:space="preserve">Grozījumi paredz papildināt Limbažu novada Sociālajā dienestā pieejamo pakalpojumu klāstu ar sociālā </w:t>
      </w:r>
      <w:proofErr w:type="spellStart"/>
      <w:r w:rsidRPr="007A2D58">
        <w:rPr>
          <w:lang w:val="lv-LV" w:eastAsia="lv-LV"/>
        </w:rPr>
        <w:t>mentora</w:t>
      </w:r>
      <w:proofErr w:type="spellEnd"/>
      <w:r w:rsidRPr="007A2D58">
        <w:rPr>
          <w:lang w:val="lv-LV" w:eastAsia="lv-LV"/>
        </w:rPr>
        <w:t xml:space="preserve"> pakalpojumu. Tas paredz papildu atbalsta pasākumu sniegšanu pilngadību sasniegušajiem </w:t>
      </w:r>
      <w:proofErr w:type="spellStart"/>
      <w:r w:rsidRPr="007A2D58">
        <w:rPr>
          <w:lang w:val="lv-LV" w:eastAsia="lv-LV"/>
        </w:rPr>
        <w:t>ārpusģimenes</w:t>
      </w:r>
      <w:proofErr w:type="spellEnd"/>
      <w:r w:rsidRPr="007A2D58">
        <w:rPr>
          <w:lang w:val="lv-LV" w:eastAsia="lv-LV"/>
        </w:rPr>
        <w:t xml:space="preserve"> aprūpē bijušajiem bērniem un adoptētajiem bērniem, kuriem ar tiesas spriedumu atcelta adopcija līdz 21 gada vecumam vai kuri mācās vispārējās izglītības vai profesionālās izglītības iestādē vai studē augstākajā izglītības iestādē, tostarp koledžā, – līdz 24 gadu vecuma sasniegšanai.</w:t>
      </w:r>
    </w:p>
    <w:bookmarkEnd w:id="2"/>
    <w:p w14:paraId="4DA0FCE2" w14:textId="77777777" w:rsidR="007A2D58" w:rsidRPr="007A2D58" w:rsidRDefault="007A2D58" w:rsidP="007A2D58">
      <w:pPr>
        <w:ind w:firstLine="720"/>
        <w:jc w:val="both"/>
        <w:rPr>
          <w:lang w:val="lv-LV" w:eastAsia="lv-LV"/>
        </w:rPr>
      </w:pPr>
      <w:r w:rsidRPr="007A2D58">
        <w:rPr>
          <w:lang w:val="lv-LV" w:eastAsia="lv-LV"/>
        </w:rPr>
        <w:lastRenderedPageBreak/>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2A3631C" w14:textId="77777777" w:rsidR="007A2D58" w:rsidRPr="00B9502D" w:rsidRDefault="007A2D58" w:rsidP="007A2D58">
      <w:pPr>
        <w:ind w:firstLine="720"/>
        <w:jc w:val="both"/>
        <w:rPr>
          <w:b/>
          <w:bCs/>
          <w:lang w:val="lv-LV" w:eastAsia="lv-LV"/>
        </w:rPr>
      </w:pPr>
      <w:r w:rsidRPr="007A2D58">
        <w:rPr>
          <w:lang w:val="lv-LV" w:eastAsia="lv-LV"/>
        </w:rPr>
        <w:t xml:space="preserve">Pamatojoties uz Sociālo pakalpojumu un sociālās palīdzības likuma 33.panta ceturto daļu un 36.panta sesto daļu, Pašvaldību likuma 4. panta pirmās daļas 9. punktu, 44.panta otro daļu  un  46.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B97484B" w14:textId="39815B96" w:rsidR="007A2D58" w:rsidRPr="007A2D58" w:rsidRDefault="007A2D58" w:rsidP="007A2D58">
      <w:pPr>
        <w:ind w:firstLine="720"/>
        <w:jc w:val="both"/>
        <w:rPr>
          <w:lang w:val="lv-LV" w:eastAsia="lv-LV"/>
        </w:rPr>
      </w:pPr>
    </w:p>
    <w:p w14:paraId="35BD33D9" w14:textId="77777777" w:rsidR="007A2D58" w:rsidRPr="007A2D58" w:rsidRDefault="007A2D58" w:rsidP="00EE188D">
      <w:pPr>
        <w:numPr>
          <w:ilvl w:val="0"/>
          <w:numId w:val="5"/>
        </w:numPr>
        <w:ind w:left="357" w:hanging="357"/>
        <w:contextualSpacing/>
        <w:jc w:val="both"/>
        <w:rPr>
          <w:lang w:val="lv-LV" w:eastAsia="lv-LV"/>
        </w:rPr>
      </w:pPr>
      <w:r w:rsidRPr="007A2D58">
        <w:rPr>
          <w:lang w:val="lv-LV" w:eastAsia="lv-LV"/>
        </w:rPr>
        <w:t>Nodot Limbažu novada pašvaldības domes saistošos noteikumus “Par grozījumiem Limbažu novada pašvaldības domes 2024. gada 25. janvāra saistošajos noteikumos Nr.1 “Par sociālajiem pakalpojumiem Limbažu novadā” sabiedrības viedokļa noskaidrošanai (pielikumā).</w:t>
      </w:r>
    </w:p>
    <w:p w14:paraId="367AD410" w14:textId="77777777" w:rsidR="007A2D58" w:rsidRPr="007A2D58" w:rsidRDefault="007A2D58" w:rsidP="00EE188D">
      <w:pPr>
        <w:numPr>
          <w:ilvl w:val="0"/>
          <w:numId w:val="5"/>
        </w:numPr>
        <w:ind w:left="357" w:hanging="357"/>
        <w:contextualSpacing/>
        <w:jc w:val="both"/>
        <w:rPr>
          <w:lang w:val="lv-LV" w:eastAsia="lv-LV"/>
        </w:rPr>
      </w:pPr>
      <w:r w:rsidRPr="007A2D58">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126478D" w14:textId="77777777" w:rsidR="007A2D58" w:rsidRPr="007A2D58" w:rsidRDefault="007A2D58" w:rsidP="00EE188D">
      <w:pPr>
        <w:numPr>
          <w:ilvl w:val="0"/>
          <w:numId w:val="5"/>
        </w:numPr>
        <w:ind w:left="357" w:hanging="357"/>
        <w:contextualSpacing/>
        <w:jc w:val="both"/>
        <w:rPr>
          <w:lang w:val="lv-LV" w:eastAsia="lv-LV"/>
        </w:rPr>
      </w:pPr>
      <w:r w:rsidRPr="007A2D58">
        <w:rPr>
          <w:lang w:val="lv-LV" w:eastAsia="lv-LV"/>
        </w:rPr>
        <w:t>Uzdot Limbažu novada Sociālajam dienestam, pēc viedokļu saņemšanas, tos apkopot un atspoguļot saistošo noteikumu projekta paskaidrojuma rakstā.</w:t>
      </w:r>
    </w:p>
    <w:p w14:paraId="5493A89D" w14:textId="77777777" w:rsidR="007A2D58" w:rsidRPr="007A2D58" w:rsidRDefault="007A2D58" w:rsidP="00EE188D">
      <w:pPr>
        <w:numPr>
          <w:ilvl w:val="0"/>
          <w:numId w:val="5"/>
        </w:numPr>
        <w:ind w:left="357" w:hanging="357"/>
        <w:contextualSpacing/>
        <w:jc w:val="both"/>
        <w:rPr>
          <w:lang w:val="lv-LV" w:eastAsia="lv-LV"/>
        </w:rPr>
      </w:pPr>
      <w:r w:rsidRPr="007A2D58">
        <w:rPr>
          <w:lang w:val="lv-LV" w:eastAsia="lv-LV"/>
        </w:rPr>
        <w:t>Uzdot Limbažu novada Sociālajam dienestam, pēc sabiedrības viedokļa noskaidrošanas un apkopošanas, atkārtoti vērsties Sociālo un veselības jautājumu komitejā un Finanšu komitejā saistošo noteikumu apstiprināšanai.</w:t>
      </w:r>
    </w:p>
    <w:p w14:paraId="3FB8784F" w14:textId="77777777" w:rsidR="007A2D58" w:rsidRPr="007A2D58" w:rsidRDefault="007A2D58" w:rsidP="00EE188D">
      <w:pPr>
        <w:numPr>
          <w:ilvl w:val="0"/>
          <w:numId w:val="5"/>
        </w:numPr>
        <w:ind w:left="357" w:hanging="357"/>
        <w:contextualSpacing/>
        <w:jc w:val="both"/>
        <w:rPr>
          <w:lang w:val="lv-LV" w:eastAsia="lv-LV"/>
        </w:rPr>
      </w:pPr>
      <w:r w:rsidRPr="007A2D58">
        <w:rPr>
          <w:lang w:val="lv-LV" w:eastAsia="lv-LV"/>
        </w:rPr>
        <w:t>Pieņemt zināšanai Limbažu novada pašvaldības domes saistošo noteikumu “Par grozījumiem Limbažu novada pašvaldības domes 2024. gada 25.janvāra saistošajos noteikumos Nr.1 “Par sociālajiem pakalpojumiem Limbažu novadā” paskaidrojuma rakstu (pielikumā).</w:t>
      </w:r>
    </w:p>
    <w:p w14:paraId="22EC5068" w14:textId="77777777" w:rsidR="007A2D58" w:rsidRPr="007A2D58" w:rsidRDefault="007A2D58" w:rsidP="00EE188D">
      <w:pPr>
        <w:numPr>
          <w:ilvl w:val="0"/>
          <w:numId w:val="5"/>
        </w:numPr>
        <w:ind w:left="357" w:hanging="357"/>
        <w:contextualSpacing/>
        <w:jc w:val="both"/>
        <w:rPr>
          <w:lang w:val="lv-LV" w:eastAsia="lv-LV"/>
        </w:rPr>
      </w:pPr>
      <w:r w:rsidRPr="007A2D58">
        <w:rPr>
          <w:lang w:val="lv-LV" w:eastAsia="lv-LV"/>
        </w:rPr>
        <w:t>Atbildīgo par lēmuma izpildi noteikt Limbažu novada Sociālā dienesta vadītāju.</w:t>
      </w:r>
    </w:p>
    <w:p w14:paraId="5ED57A39" w14:textId="77777777" w:rsidR="007A2D58" w:rsidRPr="007A2D58" w:rsidRDefault="007A2D58" w:rsidP="00EE188D">
      <w:pPr>
        <w:numPr>
          <w:ilvl w:val="0"/>
          <w:numId w:val="5"/>
        </w:numPr>
        <w:ind w:left="357" w:hanging="357"/>
        <w:contextualSpacing/>
        <w:jc w:val="both"/>
        <w:rPr>
          <w:lang w:val="lv-LV" w:eastAsia="lv-LV"/>
        </w:rPr>
      </w:pPr>
      <w:r w:rsidRPr="007A2D58">
        <w:rPr>
          <w:lang w:val="lv-LV" w:eastAsia="lv-LV"/>
        </w:rPr>
        <w:t>Kontroli par lēmuma izpildi uzdot Limbažu novada pašvaldības izpilddirektoram.</w:t>
      </w:r>
    </w:p>
    <w:p w14:paraId="05DCCAEE" w14:textId="77777777" w:rsidR="00732BCC" w:rsidRDefault="00732BCC" w:rsidP="002E2D3C">
      <w:pPr>
        <w:pStyle w:val="Sarakstarindkopa1"/>
        <w:spacing w:after="0" w:line="240" w:lineRule="auto"/>
        <w:ind w:left="360"/>
        <w:jc w:val="both"/>
        <w:rPr>
          <w:rFonts w:ascii="Times New Roman" w:hAnsi="Times New Roman"/>
          <w:sz w:val="24"/>
          <w:szCs w:val="24"/>
        </w:rPr>
      </w:pPr>
    </w:p>
    <w:p w14:paraId="273B5F2A" w14:textId="48EFB902" w:rsidR="00143275" w:rsidRPr="00FA309E" w:rsidRDefault="00143275" w:rsidP="00FA309E">
      <w:pPr>
        <w:pStyle w:val="Sarakstarindkopa1"/>
        <w:spacing w:after="0" w:line="240" w:lineRule="auto"/>
        <w:ind w:left="0" w:firstLine="720"/>
        <w:jc w:val="both"/>
        <w:rPr>
          <w:rFonts w:ascii="Times New Roman" w:hAnsi="Times New Roman"/>
          <w:sz w:val="24"/>
          <w:szCs w:val="24"/>
        </w:rPr>
      </w:pPr>
      <w:r w:rsidRPr="00FA309E">
        <w:rPr>
          <w:rFonts w:ascii="Times New Roman" w:hAnsi="Times New Roman"/>
          <w:sz w:val="24"/>
          <w:szCs w:val="24"/>
        </w:rPr>
        <w:t xml:space="preserve">Deputāts A. Garklāvs lūdz </w:t>
      </w:r>
      <w:r w:rsidR="00352913" w:rsidRPr="00FA309E">
        <w:rPr>
          <w:rFonts w:ascii="Times New Roman" w:hAnsi="Times New Roman"/>
          <w:sz w:val="24"/>
          <w:szCs w:val="24"/>
        </w:rPr>
        <w:t>sniegt atbildi</w:t>
      </w:r>
      <w:r w:rsidRPr="00FA309E">
        <w:rPr>
          <w:rFonts w:ascii="Times New Roman" w:hAnsi="Times New Roman"/>
          <w:sz w:val="24"/>
          <w:szCs w:val="24"/>
        </w:rPr>
        <w:t xml:space="preserve"> </w:t>
      </w:r>
      <w:r w:rsidR="00FA309E" w:rsidRPr="00FA309E">
        <w:rPr>
          <w:rFonts w:ascii="Times New Roman" w:hAnsi="Times New Roman"/>
          <w:sz w:val="24"/>
          <w:szCs w:val="24"/>
        </w:rPr>
        <w:t xml:space="preserve">- </w:t>
      </w:r>
      <w:r w:rsidR="00352913" w:rsidRPr="00FA309E">
        <w:rPr>
          <w:rFonts w:ascii="Times New Roman" w:hAnsi="Times New Roman"/>
          <w:sz w:val="24"/>
          <w:szCs w:val="24"/>
        </w:rPr>
        <w:t>20.jūnija domes sēdē tika veiktas izmaiņas komiteju sastāvā un kopš šī lēmuma Finanšu komitejas sastāvs nav atbilstošs likumā noteiktajam proporcionalitātes principam</w:t>
      </w:r>
      <w:r w:rsidR="00FA309E" w:rsidRPr="00FA309E">
        <w:rPr>
          <w:rFonts w:ascii="Times New Roman" w:hAnsi="Times New Roman"/>
          <w:sz w:val="24"/>
          <w:szCs w:val="24"/>
        </w:rPr>
        <w:t xml:space="preserve"> -</w:t>
      </w:r>
      <w:r w:rsidR="00352913" w:rsidRPr="00FA309E">
        <w:rPr>
          <w:rFonts w:ascii="Times New Roman" w:hAnsi="Times New Roman"/>
          <w:sz w:val="24"/>
          <w:szCs w:val="24"/>
        </w:rPr>
        <w:t xml:space="preserve"> </w:t>
      </w:r>
      <w:r w:rsidR="00FA309E" w:rsidRPr="00FA309E">
        <w:rPr>
          <w:rFonts w:ascii="Times New Roman" w:hAnsi="Times New Roman"/>
          <w:sz w:val="24"/>
          <w:szCs w:val="24"/>
        </w:rPr>
        <w:t>vai šādā izpratnē, šādā sastāvā komitejā skatītie jautājumi iegūst likumīg</w:t>
      </w:r>
      <w:r w:rsidRPr="00FA309E">
        <w:rPr>
          <w:rFonts w:ascii="Times New Roman" w:hAnsi="Times New Roman"/>
          <w:sz w:val="24"/>
          <w:szCs w:val="24"/>
        </w:rPr>
        <w:t>u</w:t>
      </w:r>
      <w:r w:rsidR="00FA309E" w:rsidRPr="00FA309E">
        <w:rPr>
          <w:rFonts w:ascii="Times New Roman" w:hAnsi="Times New Roman"/>
          <w:sz w:val="24"/>
          <w:szCs w:val="24"/>
        </w:rPr>
        <w:t xml:space="preserve"> spēku un ir likumīgi? Juridiskās nodaļas jurists </w:t>
      </w:r>
      <w:r w:rsidR="00FA309E">
        <w:rPr>
          <w:rFonts w:ascii="Times New Roman" w:hAnsi="Times New Roman"/>
          <w:sz w:val="24"/>
          <w:szCs w:val="24"/>
        </w:rPr>
        <w:t xml:space="preserve">J. Graudiņš </w:t>
      </w:r>
      <w:r w:rsidR="00FA309E" w:rsidRPr="00FA309E">
        <w:rPr>
          <w:rFonts w:ascii="Times New Roman" w:hAnsi="Times New Roman"/>
          <w:sz w:val="24"/>
          <w:szCs w:val="24"/>
        </w:rPr>
        <w:t>paskaidro, ka visi deputāti ar domes lēmumu šajā komitejā ir ievēlēti un viņi turpina darbu.</w:t>
      </w:r>
      <w:r w:rsidR="00302D87">
        <w:rPr>
          <w:rFonts w:ascii="Times New Roman" w:hAnsi="Times New Roman"/>
          <w:sz w:val="24"/>
          <w:szCs w:val="24"/>
        </w:rPr>
        <w:t xml:space="preserve"> </w:t>
      </w:r>
    </w:p>
    <w:p w14:paraId="3865B420" w14:textId="77777777" w:rsidR="00352913" w:rsidRDefault="00352913" w:rsidP="00352913">
      <w:pPr>
        <w:pStyle w:val="Sarakstarindkopa1"/>
        <w:spacing w:after="0" w:line="240" w:lineRule="auto"/>
        <w:ind w:left="0"/>
        <w:jc w:val="both"/>
        <w:rPr>
          <w:rFonts w:ascii="Times New Roman" w:hAnsi="Times New Roman"/>
          <w:sz w:val="24"/>
          <w:szCs w:val="24"/>
        </w:rPr>
      </w:pPr>
    </w:p>
    <w:p w14:paraId="72C8D3D7" w14:textId="23DE6E54" w:rsidR="0055625A" w:rsidRDefault="00143275" w:rsidP="00352913">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Darbu sēdē uzsāk deputāts Valdis </w:t>
      </w:r>
      <w:proofErr w:type="spellStart"/>
      <w:r>
        <w:rPr>
          <w:rFonts w:ascii="Times New Roman" w:hAnsi="Times New Roman"/>
          <w:sz w:val="24"/>
          <w:szCs w:val="24"/>
        </w:rPr>
        <w:t>Možvillo</w:t>
      </w:r>
      <w:proofErr w:type="spellEnd"/>
      <w:r>
        <w:rPr>
          <w:rFonts w:ascii="Times New Roman" w:hAnsi="Times New Roman"/>
          <w:sz w:val="24"/>
          <w:szCs w:val="24"/>
        </w:rPr>
        <w:t>.</w:t>
      </w:r>
    </w:p>
    <w:p w14:paraId="2FC140C4" w14:textId="77777777" w:rsidR="00143275" w:rsidRPr="006A44A6" w:rsidRDefault="00143275"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3C754026" w14:textId="77777777" w:rsidR="00143275" w:rsidRPr="00143275" w:rsidRDefault="00143275" w:rsidP="00143275">
      <w:pPr>
        <w:pBdr>
          <w:bottom w:val="single" w:sz="6" w:space="1" w:color="auto"/>
        </w:pBdr>
        <w:jc w:val="both"/>
        <w:rPr>
          <w:b/>
          <w:bCs/>
          <w:lang w:val="lv-LV" w:eastAsia="lv-LV"/>
        </w:rPr>
      </w:pPr>
      <w:r w:rsidRPr="00143275">
        <w:rPr>
          <w:b/>
          <w:bCs/>
          <w:noProof/>
          <w:lang w:val="lv-LV" w:eastAsia="lv-LV"/>
        </w:rPr>
        <w:t>Par Alojas pilsētas pirmsskolas izglītības iestādi “Auseklītis”</w:t>
      </w:r>
    </w:p>
    <w:p w14:paraId="792AC62C" w14:textId="2D8553A1" w:rsidR="00143275" w:rsidRPr="00143275" w:rsidRDefault="00143275" w:rsidP="00143275">
      <w:pPr>
        <w:jc w:val="center"/>
        <w:rPr>
          <w:lang w:val="lv-LV" w:eastAsia="lv-LV"/>
        </w:rPr>
      </w:pPr>
      <w:r w:rsidRPr="00143275">
        <w:rPr>
          <w:lang w:val="lv-LV" w:eastAsia="lv-LV"/>
        </w:rPr>
        <w:t xml:space="preserve">Ziņo </w:t>
      </w:r>
      <w:r w:rsidRPr="00143275">
        <w:rPr>
          <w:noProof/>
          <w:lang w:val="lv-LV" w:eastAsia="lv-LV"/>
        </w:rPr>
        <w:t>Artis Ārgalis</w:t>
      </w:r>
      <w:r>
        <w:rPr>
          <w:noProof/>
          <w:lang w:val="lv-LV" w:eastAsia="lv-LV"/>
        </w:rPr>
        <w:t>, debatēs piedalās Valdis Možvillo, Dagnis Straubergs, Māris Beļaunieks</w:t>
      </w:r>
    </w:p>
    <w:p w14:paraId="7901740D" w14:textId="77777777" w:rsidR="00143275" w:rsidRPr="00143275" w:rsidRDefault="00143275" w:rsidP="00143275">
      <w:pPr>
        <w:jc w:val="both"/>
        <w:rPr>
          <w:lang w:val="lv-LV" w:eastAsia="lv-LV"/>
        </w:rPr>
      </w:pPr>
    </w:p>
    <w:p w14:paraId="47CE107B" w14:textId="77777777" w:rsidR="00143275" w:rsidRPr="00143275" w:rsidRDefault="00143275" w:rsidP="00143275">
      <w:pPr>
        <w:ind w:firstLine="720"/>
        <w:jc w:val="both"/>
        <w:rPr>
          <w:lang w:val="lv-LV" w:eastAsia="lv-LV"/>
        </w:rPr>
      </w:pPr>
      <w:r w:rsidRPr="00143275">
        <w:rPr>
          <w:lang w:val="lv-LV" w:eastAsia="lv-LV"/>
        </w:rPr>
        <w:t xml:space="preserve">Saskaņā ar Limbažu novada domes 2024. gada 25. janvāra lēmumu Nr.21 (protokols Nr.2, 19.) “Par Limbažu novada domes 2022.gada 22.decembra lēmuma Nr. 1246 atcelšanu un par Alojas pilsētas pirmsskolas izglītības iestādes “Auseklītis” potenciālo atrašanās vietu” ir izvērtēta Alojas pilsētas pirmsskolas izglītības iestādes “Auseklītis” potenciālā atrašanās vieta Sarkanajā skolā, </w:t>
      </w:r>
      <w:bookmarkStart w:id="3" w:name="_Hlk177038714"/>
      <w:r w:rsidRPr="00143275">
        <w:rPr>
          <w:lang w:val="lv-LV" w:eastAsia="lv-LV"/>
        </w:rPr>
        <w:t>Ausekļa ielā 1, Alojā, Limbažu novadā (kadastra apzīmējuma Nr.66070030078002).</w:t>
      </w:r>
    </w:p>
    <w:bookmarkEnd w:id="3"/>
    <w:p w14:paraId="475B1EF7" w14:textId="77777777" w:rsidR="00143275" w:rsidRPr="00143275" w:rsidRDefault="00143275" w:rsidP="00143275">
      <w:pPr>
        <w:ind w:firstLine="720"/>
        <w:jc w:val="both"/>
        <w:rPr>
          <w:lang w:val="lv-LV" w:eastAsia="lv-LV"/>
        </w:rPr>
      </w:pPr>
      <w:r w:rsidRPr="00143275">
        <w:rPr>
          <w:lang w:val="lv-LV" w:eastAsia="lv-LV"/>
        </w:rPr>
        <w:t>Ēkai 2024. gada  augustā ir veikta pilna vizuālā un konstrukciju tehniskā apsekošana un izpēte (pielikumā SIA “AK Progress” sagatavotais tehniskās apsekošanas atzinums). Saskaņā ar tehniskās apsekošanas atzinumu ēkai defekti un bojājumi, kas bīstami pazeminātu atsevišķu konstrukciju mehānisko stiprību, nav konstatēti. Ēka kopumā ir derīga un droša turpmākai ekspluatācijai. Nepieciešami atsevišķi uzlabojumi attiecībā uz energoefektivitāti, vides pieejamību, jumta seguma nomaiņu, kāpņu atjaunošanu, sienu horizontālo hidroizolāciju un mūra plaisu nostiprināšanu.</w:t>
      </w:r>
    </w:p>
    <w:p w14:paraId="0DBFD33C" w14:textId="77777777" w:rsidR="00143275" w:rsidRPr="00143275" w:rsidRDefault="00143275" w:rsidP="00143275">
      <w:pPr>
        <w:ind w:firstLine="720"/>
        <w:jc w:val="both"/>
        <w:rPr>
          <w:lang w:val="lv-LV" w:eastAsia="lv-LV"/>
        </w:rPr>
      </w:pPr>
      <w:r w:rsidRPr="00143275">
        <w:rPr>
          <w:lang w:val="lv-LV" w:eastAsia="lv-LV"/>
        </w:rPr>
        <w:t xml:space="preserve">Šobrīd pirmsskolas izglītības iestādi </w:t>
      </w:r>
      <w:proofErr w:type="spellStart"/>
      <w:r w:rsidRPr="00143275">
        <w:rPr>
          <w:lang w:val="lv-LV" w:eastAsia="lv-LV"/>
        </w:rPr>
        <w:t>Vilzēnos</w:t>
      </w:r>
      <w:proofErr w:type="spellEnd"/>
      <w:r w:rsidRPr="00143275">
        <w:rPr>
          <w:lang w:val="lv-LV" w:eastAsia="lv-LV"/>
        </w:rPr>
        <w:t xml:space="preserve"> apmeklē 77 bērni un Puikulē – 34 bērni, kopā – 111 bērni, no kuriem 27 bērni (šobrīd vecumā no 1,5 līdz 4 gadiem) varētu apmeklēt pirmsskolas </w:t>
      </w:r>
      <w:r w:rsidRPr="00143275">
        <w:rPr>
          <w:lang w:val="lv-LV" w:eastAsia="lv-LV"/>
        </w:rPr>
        <w:lastRenderedPageBreak/>
        <w:t>izglītības iestādi Alojā pēc telpu sakārtošanas  (pielikumā pievienots aptuvenās izmaksas un laika grafiks). Laika posmā no 2020. gada līdz 2023. gadam Alojas pilsētā un Alojas pagastā ir deklarēti 7 līdz 12 bērni gadā, Braslavas pagastā 3 līdz 7 bērni gadā un Brīvzemnieku pagastā 5 līdz 6 bērni gadā.</w:t>
      </w:r>
    </w:p>
    <w:p w14:paraId="78E67BFE" w14:textId="6CB2CCC1" w:rsidR="00143275" w:rsidRPr="00B9502D" w:rsidRDefault="00143275" w:rsidP="00143275">
      <w:pPr>
        <w:ind w:firstLine="720"/>
        <w:jc w:val="both"/>
        <w:rPr>
          <w:b/>
          <w:bCs/>
          <w:lang w:val="lv-LV" w:eastAsia="lv-LV"/>
        </w:rPr>
      </w:pPr>
      <w:r w:rsidRPr="00143275">
        <w:rPr>
          <w:lang w:val="lv-LV" w:eastAsia="lv-LV"/>
        </w:rPr>
        <w:t xml:space="preserve">Pamatojoties uz Pašvaldību likuma 4. panta pirmās daļas 4. punktu un 10. panta pirmās daļas 19. un 21. punktu, Izglītības likuma 17. panta pirmo daļu un trešās daļas 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Valdis </w:t>
      </w:r>
      <w:proofErr w:type="spellStart"/>
      <w:r>
        <w:rPr>
          <w:lang w:val="lv-LV" w:eastAsia="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03257A9" w14:textId="0946B6FB" w:rsidR="00143275" w:rsidRPr="00143275" w:rsidRDefault="00143275" w:rsidP="00143275">
      <w:pPr>
        <w:ind w:firstLine="720"/>
        <w:jc w:val="both"/>
        <w:rPr>
          <w:b/>
          <w:bCs/>
          <w:lang w:val="lv-LV" w:eastAsia="lv-LV"/>
        </w:rPr>
      </w:pPr>
    </w:p>
    <w:p w14:paraId="265997D5" w14:textId="77777777" w:rsidR="00143275" w:rsidRPr="00143275" w:rsidRDefault="00143275" w:rsidP="00143275">
      <w:pPr>
        <w:numPr>
          <w:ilvl w:val="0"/>
          <w:numId w:val="1"/>
        </w:numPr>
        <w:ind w:left="357" w:hanging="357"/>
        <w:contextualSpacing/>
        <w:jc w:val="both"/>
        <w:rPr>
          <w:lang w:val="lv-LV" w:eastAsia="hi-IN" w:bidi="hi-IN"/>
        </w:rPr>
      </w:pPr>
      <w:r w:rsidRPr="00143275">
        <w:rPr>
          <w:rFonts w:eastAsia="Arial Unicode MS"/>
          <w:kern w:val="1"/>
          <w:lang w:val="lv-LV" w:eastAsia="hi-IN" w:bidi="hi-IN"/>
        </w:rPr>
        <w:t xml:space="preserve">Atbalstīt </w:t>
      </w:r>
      <w:bookmarkStart w:id="4" w:name="_Hlk177039024"/>
      <w:r w:rsidRPr="00143275">
        <w:rPr>
          <w:rFonts w:eastAsia="Arial Unicode MS"/>
          <w:kern w:val="1"/>
          <w:lang w:val="lv-LV" w:eastAsia="hi-IN" w:bidi="hi-IN"/>
        </w:rPr>
        <w:t xml:space="preserve">Alojas pilsētas pirmsskolas izglītības iestādes “Auseklītis” izvietošanu pašvaldības ēkā Ausekļa ielā 1, Alojā, Limbažu novadā (kadastra apzīmējuma Nr.66070030078002) </w:t>
      </w:r>
      <w:bookmarkEnd w:id="4"/>
      <w:r w:rsidRPr="00143275">
        <w:rPr>
          <w:rFonts w:eastAsia="Arial Unicode MS"/>
          <w:kern w:val="1"/>
          <w:lang w:val="lv-LV" w:eastAsia="hi-IN" w:bidi="hi-IN"/>
        </w:rPr>
        <w:t>pēc nepieciešamo ēkās pārbūves un atjaunošanas darbu veikšanas.</w:t>
      </w:r>
    </w:p>
    <w:p w14:paraId="56228B03" w14:textId="77777777" w:rsidR="00143275" w:rsidRPr="00143275" w:rsidRDefault="00143275" w:rsidP="00143275">
      <w:pPr>
        <w:numPr>
          <w:ilvl w:val="0"/>
          <w:numId w:val="1"/>
        </w:numPr>
        <w:ind w:left="357" w:hanging="357"/>
        <w:contextualSpacing/>
        <w:jc w:val="both"/>
        <w:rPr>
          <w:lang w:val="lv-LV" w:eastAsia="hi-IN" w:bidi="hi-IN"/>
        </w:rPr>
      </w:pPr>
      <w:r w:rsidRPr="00143275">
        <w:rPr>
          <w:rFonts w:eastAsia="Arial Unicode MS"/>
          <w:kern w:val="1"/>
          <w:lang w:val="lv-LV" w:eastAsia="hi-IN" w:bidi="hi-IN"/>
        </w:rPr>
        <w:t>Uzdot Limbažu novada pašvaldības Centrālās pārvaldes Attīstības un projektu nodaļai sadarbībā ar Limbažu novada Izglītības pārvaldi, Alojas pilsētas pirmsskolas izglītības iestādes “Auseklītis” vadītāju un Limbažu novada pašvaldības Alojas apvienības pārvaldes vadītāju sagatavot projektēšanas darba uzdevumu</w:t>
      </w:r>
      <w:r w:rsidRPr="00143275">
        <w:rPr>
          <w:lang w:val="lv-LV" w:eastAsia="lv-LV"/>
        </w:rPr>
        <w:t xml:space="preserve"> </w:t>
      </w:r>
      <w:bookmarkStart w:id="5" w:name="_Hlk177050582"/>
      <w:r w:rsidRPr="00143275">
        <w:rPr>
          <w:rFonts w:eastAsia="Arial Unicode MS"/>
          <w:kern w:val="1"/>
          <w:lang w:val="lv-LV" w:eastAsia="hi-IN" w:bidi="hi-IN"/>
        </w:rPr>
        <w:t>Alojas pilsētas pirmsskolas izglītības iestādes “Auseklītis”</w:t>
      </w:r>
      <w:bookmarkEnd w:id="5"/>
      <w:r w:rsidRPr="00143275">
        <w:rPr>
          <w:rFonts w:eastAsia="Arial Unicode MS"/>
          <w:kern w:val="1"/>
          <w:lang w:val="lv-LV" w:eastAsia="hi-IN" w:bidi="hi-IN"/>
        </w:rPr>
        <w:t xml:space="preserve"> izvietošanai ēkā Ausekļa ielā 1, Alojā, Limbažu novadā (kadastra apzīmējuma Nr.66070030078002) un iepirkuma procedūras organizēšanai.</w:t>
      </w:r>
    </w:p>
    <w:p w14:paraId="063BE901" w14:textId="77777777" w:rsidR="00143275" w:rsidRPr="00143275" w:rsidRDefault="00143275" w:rsidP="00143275">
      <w:pPr>
        <w:numPr>
          <w:ilvl w:val="0"/>
          <w:numId w:val="1"/>
        </w:numPr>
        <w:ind w:left="357" w:hanging="357"/>
        <w:contextualSpacing/>
        <w:jc w:val="both"/>
        <w:rPr>
          <w:lang w:val="lv-LV" w:eastAsia="hi-IN" w:bidi="hi-IN"/>
        </w:rPr>
      </w:pPr>
      <w:r w:rsidRPr="00143275">
        <w:rPr>
          <w:lang w:val="lv-LV" w:eastAsia="hi-IN" w:bidi="hi-IN"/>
        </w:rPr>
        <w:t xml:space="preserve">Atbildīgo par lēmuma izpildi noteikt </w:t>
      </w:r>
      <w:bookmarkStart w:id="6" w:name="_Hlk177050614"/>
      <w:r w:rsidRPr="00143275">
        <w:rPr>
          <w:lang w:val="lv-LV" w:eastAsia="hi-IN" w:bidi="hi-IN"/>
        </w:rPr>
        <w:t>Limbažu novada pašvaldības Alojas apvienības pārvaldes vadītāju</w:t>
      </w:r>
      <w:bookmarkEnd w:id="6"/>
      <w:r w:rsidRPr="00143275">
        <w:rPr>
          <w:lang w:val="lv-LV" w:eastAsia="hi-IN" w:bidi="hi-IN"/>
        </w:rPr>
        <w:t>.</w:t>
      </w:r>
    </w:p>
    <w:p w14:paraId="436688F4" w14:textId="77777777" w:rsidR="00143275" w:rsidRPr="00143275" w:rsidRDefault="00143275" w:rsidP="00143275">
      <w:pPr>
        <w:numPr>
          <w:ilvl w:val="0"/>
          <w:numId w:val="1"/>
        </w:numPr>
        <w:ind w:left="357" w:hanging="357"/>
        <w:contextualSpacing/>
        <w:jc w:val="both"/>
        <w:rPr>
          <w:lang w:val="lv-LV" w:eastAsia="hi-IN" w:bidi="hi-IN"/>
        </w:rPr>
      </w:pPr>
      <w:r w:rsidRPr="00143275">
        <w:rPr>
          <w:rFonts w:eastAsia="Calibri"/>
          <w:bCs/>
          <w:color w:val="000000"/>
          <w:lang w:val="lv-LV" w:eastAsia="lv-LV"/>
        </w:rPr>
        <w:t xml:space="preserve">Kontroli par lēmuma izpildi uzdot </w:t>
      </w:r>
      <w:r w:rsidRPr="00143275">
        <w:rPr>
          <w:lang w:val="lv-LV" w:eastAsia="lv-LV"/>
        </w:rPr>
        <w:t>Limbažu novada pašvaldības izpilddirektoram.</w:t>
      </w:r>
    </w:p>
    <w:p w14:paraId="4FA0DE51" w14:textId="77777777" w:rsidR="00143275" w:rsidRPr="00143275" w:rsidRDefault="00143275" w:rsidP="00143275">
      <w:pPr>
        <w:numPr>
          <w:ilvl w:val="0"/>
          <w:numId w:val="1"/>
        </w:numPr>
        <w:ind w:left="357" w:hanging="357"/>
        <w:contextualSpacing/>
        <w:jc w:val="both"/>
        <w:rPr>
          <w:lang w:val="lv-LV" w:eastAsia="hi-IN" w:bidi="hi-IN"/>
        </w:rPr>
      </w:pPr>
      <w:r w:rsidRPr="00143275">
        <w:rPr>
          <w:lang w:val="lv-LV" w:eastAsia="lv-LV"/>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0DF7A71B" w14:textId="77777777" w:rsidR="000D708A" w:rsidRPr="000D708A" w:rsidRDefault="000D708A" w:rsidP="000D708A">
      <w:pPr>
        <w:pBdr>
          <w:bottom w:val="single" w:sz="6" w:space="1" w:color="auto"/>
        </w:pBdr>
        <w:jc w:val="both"/>
        <w:rPr>
          <w:b/>
          <w:bCs/>
          <w:lang w:val="lv-LV" w:eastAsia="lv-LV"/>
        </w:rPr>
      </w:pPr>
      <w:r w:rsidRPr="000D708A">
        <w:rPr>
          <w:b/>
          <w:bCs/>
          <w:noProof/>
          <w:lang w:val="lv-LV" w:eastAsia="lv-LV"/>
        </w:rPr>
        <w:t>Par valsts mēroga loterijā “SPORTO VISI” iegūtā finansējuma (naudas balvas) iekļaušanu Alojas Ausekļa vidusskolas 2024. gada budžetā un tā izlietojumu sporta inventāra iegādei</w:t>
      </w:r>
    </w:p>
    <w:p w14:paraId="70D26436" w14:textId="77777777" w:rsidR="000D708A" w:rsidRPr="000D708A" w:rsidRDefault="000D708A" w:rsidP="000D708A">
      <w:pPr>
        <w:jc w:val="center"/>
        <w:rPr>
          <w:noProof/>
          <w:lang w:val="lv-LV" w:eastAsia="lv-LV"/>
        </w:rPr>
      </w:pPr>
      <w:r w:rsidRPr="000D708A">
        <w:rPr>
          <w:lang w:val="lv-LV" w:eastAsia="lv-LV"/>
        </w:rPr>
        <w:t xml:space="preserve">Ziņo </w:t>
      </w:r>
      <w:r w:rsidRPr="000D708A">
        <w:rPr>
          <w:noProof/>
          <w:lang w:val="lv-LV" w:eastAsia="lv-LV"/>
        </w:rPr>
        <w:t>Ina Šternfelde</w:t>
      </w:r>
    </w:p>
    <w:p w14:paraId="525B6EAA" w14:textId="77777777" w:rsidR="000D708A" w:rsidRPr="000D708A" w:rsidRDefault="000D708A" w:rsidP="000D708A">
      <w:pPr>
        <w:jc w:val="center"/>
        <w:rPr>
          <w:lang w:val="lv-LV" w:eastAsia="lv-LV"/>
        </w:rPr>
      </w:pPr>
    </w:p>
    <w:p w14:paraId="18B16420" w14:textId="77777777" w:rsidR="000D708A" w:rsidRPr="000D708A" w:rsidRDefault="000D708A" w:rsidP="000D708A">
      <w:pPr>
        <w:ind w:firstLine="720"/>
        <w:jc w:val="both"/>
        <w:rPr>
          <w:lang w:val="lv-LV" w:eastAsia="lv-LV"/>
        </w:rPr>
      </w:pPr>
      <w:r w:rsidRPr="000D708A">
        <w:rPr>
          <w:bCs/>
          <w:kern w:val="1"/>
          <w:lang w:val="lv-LV" w:eastAsia="hi-IN" w:bidi="hi-IN"/>
        </w:rPr>
        <w:t>Alojas Ausekļa vidusskola valsts mēroga loterijā “SPORTO VISI” ieguvusi naudas balvu 5000,00</w:t>
      </w:r>
      <w:r w:rsidRPr="000D708A">
        <w:rPr>
          <w:lang w:val="lv-LV" w:eastAsia="lv-LV"/>
        </w:rPr>
        <w:t xml:space="preserve"> EUR (pieci tūkstoši eiro) apmērā ar noteiktu mērķi: sporta ekipējuma un inventāra iegādei, sporta infrastruktūras uzlabošanai (Biedrības “Latvijas olimpiskā komiteja” līgums Nr.1-22-7-40). Lūdzu iekļaut minēto finansējumu Alojas Ausekļa vidusskolas 2024. gada budžetā un apstiprināt tā izlietojumu sporta inventāra iegādei:</w:t>
      </w:r>
    </w:p>
    <w:p w14:paraId="685AD678" w14:textId="77777777" w:rsidR="000D708A" w:rsidRPr="000D708A" w:rsidRDefault="000D708A" w:rsidP="00EE188D">
      <w:pPr>
        <w:numPr>
          <w:ilvl w:val="0"/>
          <w:numId w:val="6"/>
        </w:numPr>
        <w:contextualSpacing/>
        <w:jc w:val="both"/>
        <w:rPr>
          <w:lang w:val="lv-LV" w:eastAsia="lv-LV"/>
        </w:rPr>
      </w:pPr>
      <w:r w:rsidRPr="000D708A">
        <w:rPr>
          <w:lang w:val="lv-LV" w:eastAsia="lv-LV"/>
        </w:rPr>
        <w:t>Pamatlīdzekļiem (EKK 5200) – 3700 EUR (trīs tūkstoši septiņi simti eiro) apmērā;</w:t>
      </w:r>
    </w:p>
    <w:p w14:paraId="7FE2B84B" w14:textId="77777777" w:rsidR="000D708A" w:rsidRPr="000D708A" w:rsidRDefault="000D708A" w:rsidP="00EE188D">
      <w:pPr>
        <w:numPr>
          <w:ilvl w:val="0"/>
          <w:numId w:val="6"/>
        </w:numPr>
        <w:contextualSpacing/>
        <w:jc w:val="both"/>
        <w:rPr>
          <w:lang w:val="lv-LV" w:eastAsia="lv-LV"/>
        </w:rPr>
      </w:pPr>
      <w:r w:rsidRPr="000D708A">
        <w:rPr>
          <w:lang w:val="lv-LV" w:eastAsia="lv-LV"/>
        </w:rPr>
        <w:t>Inventāram (EKK 2300) – 1300 EUR (viens tūkstotis trīs simti eiro) apmērā.</w:t>
      </w:r>
    </w:p>
    <w:p w14:paraId="21AD6772" w14:textId="1F6ED5A0" w:rsidR="000D708A" w:rsidRPr="00B9502D" w:rsidRDefault="000D708A" w:rsidP="000D708A">
      <w:pPr>
        <w:ind w:firstLine="720"/>
        <w:jc w:val="both"/>
        <w:rPr>
          <w:b/>
          <w:bCs/>
          <w:lang w:val="lv-LV" w:eastAsia="lv-LV"/>
        </w:rPr>
      </w:pPr>
      <w:r w:rsidRPr="000D708A">
        <w:rPr>
          <w:bCs/>
          <w:kern w:val="1"/>
          <w:lang w:val="lv-LV" w:eastAsia="hi-IN" w:bidi="hi-IN"/>
        </w:rPr>
        <w:t xml:space="preserve">Pamatojoties </w:t>
      </w:r>
      <w:r w:rsidRPr="000D708A">
        <w:rPr>
          <w:rFonts w:eastAsia="Calibri"/>
          <w:bCs/>
          <w:lang w:val="lv-LV" w:eastAsia="lv-LV"/>
        </w:rPr>
        <w:t>uz Pašvaldību likuma 4. panta pirmās daļas 4. punktu un ceturto daļu, 10</w:t>
      </w:r>
      <w:r w:rsidRPr="000D708A">
        <w:rPr>
          <w:lang w:val="lv-LV" w:eastAsia="lv-LV"/>
        </w:rPr>
        <w:t xml:space="preserve">.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FB7C462" w14:textId="4CD4FAFC" w:rsidR="000D708A" w:rsidRPr="000D708A" w:rsidRDefault="000D708A" w:rsidP="000D708A">
      <w:pPr>
        <w:ind w:firstLine="720"/>
        <w:jc w:val="both"/>
        <w:rPr>
          <w:lang w:val="lv-LV" w:eastAsia="lv-LV"/>
        </w:rPr>
      </w:pPr>
    </w:p>
    <w:p w14:paraId="67F5B845" w14:textId="77777777" w:rsidR="000D708A" w:rsidRPr="000D708A" w:rsidRDefault="000D708A" w:rsidP="00EE188D">
      <w:pPr>
        <w:numPr>
          <w:ilvl w:val="0"/>
          <w:numId w:val="7"/>
        </w:numPr>
        <w:ind w:left="357" w:hanging="357"/>
        <w:contextualSpacing/>
        <w:jc w:val="both"/>
        <w:rPr>
          <w:lang w:val="lv-LV" w:eastAsia="lv-LV"/>
        </w:rPr>
      </w:pPr>
      <w:r w:rsidRPr="000D708A">
        <w:rPr>
          <w:rFonts w:eastAsia="Calibri"/>
          <w:lang w:val="lv-LV" w:bidi="lo-LA"/>
        </w:rPr>
        <w:t xml:space="preserve">Iekļaut </w:t>
      </w:r>
      <w:r w:rsidRPr="000D708A">
        <w:rPr>
          <w:rFonts w:eastAsia="Arial Unicode MS" w:cs="Tahoma"/>
          <w:kern w:val="1"/>
          <w:lang w:val="lv-LV" w:eastAsia="hi-IN" w:bidi="hi-IN"/>
        </w:rPr>
        <w:t xml:space="preserve">valsts mēroga loterijā “SPORTO VISI” </w:t>
      </w:r>
      <w:r w:rsidRPr="000D708A">
        <w:rPr>
          <w:rFonts w:eastAsia="Calibri"/>
          <w:lang w:val="lv-LV" w:bidi="lo-LA"/>
        </w:rPr>
        <w:t xml:space="preserve">iegūto finansējumu Alojas Ausekļa vidusskolas 2024. gada budžetā, </w:t>
      </w:r>
      <w:r w:rsidRPr="000D708A">
        <w:rPr>
          <w:rFonts w:eastAsia="Arial Unicode MS" w:cs="Tahoma"/>
          <w:kern w:val="1"/>
          <w:lang w:val="lv-LV" w:eastAsia="hi-IN" w:bidi="hi-IN"/>
        </w:rPr>
        <w:t xml:space="preserve">novirzot finansējumu izdevumos, saskaņā ar biedrības “Latvijas olimpiskā komiteja” sadarbības līguma </w:t>
      </w:r>
      <w:r w:rsidRPr="000D708A">
        <w:rPr>
          <w:lang w:val="lv-LV" w:eastAsia="lv-LV"/>
        </w:rPr>
        <w:t xml:space="preserve">Nr.1-22-7-40 </w:t>
      </w:r>
      <w:r w:rsidRPr="000D708A">
        <w:rPr>
          <w:rFonts w:eastAsia="Arial Unicode MS" w:cs="Tahoma"/>
          <w:kern w:val="1"/>
          <w:lang w:val="lv-LV" w:eastAsia="hi-IN" w:bidi="hi-IN"/>
        </w:rPr>
        <w:t>nosacījumiem: EKK</w:t>
      </w:r>
      <w:r w:rsidRPr="000D708A">
        <w:rPr>
          <w:rFonts w:eastAsia="Calibri"/>
          <w:lang w:val="lv-LV" w:bidi="lo-LA"/>
        </w:rPr>
        <w:t>2300 sporta inventāra iegādei 1300,00 EUR (</w:t>
      </w:r>
      <w:r w:rsidRPr="000D708A">
        <w:rPr>
          <w:lang w:val="lv-LV" w:eastAsia="lv-LV"/>
        </w:rPr>
        <w:t>viens tūkstotis trīs simti eiro</w:t>
      </w:r>
      <w:r w:rsidRPr="000D708A">
        <w:rPr>
          <w:rFonts w:eastAsia="Calibri"/>
          <w:lang w:val="lv-LV" w:bidi="lo-LA"/>
        </w:rPr>
        <w:t>) apmērā un EKK5200 pamatlīdzekļu iegādei 3700,00 EUR (</w:t>
      </w:r>
      <w:r w:rsidRPr="000D708A">
        <w:rPr>
          <w:lang w:val="lv-LV" w:eastAsia="lv-LV"/>
        </w:rPr>
        <w:t>trīs tūkstoši septiņi simti eiro)</w:t>
      </w:r>
      <w:r w:rsidRPr="000D708A">
        <w:rPr>
          <w:rFonts w:eastAsia="Calibri"/>
          <w:lang w:val="lv-LV" w:bidi="lo-LA"/>
        </w:rPr>
        <w:t xml:space="preserve"> apmērā.</w:t>
      </w:r>
    </w:p>
    <w:p w14:paraId="58AB12A5" w14:textId="77777777" w:rsidR="000D708A" w:rsidRPr="000D708A" w:rsidRDefault="000D708A" w:rsidP="00EE188D">
      <w:pPr>
        <w:numPr>
          <w:ilvl w:val="0"/>
          <w:numId w:val="7"/>
        </w:numPr>
        <w:ind w:left="357" w:hanging="357"/>
        <w:contextualSpacing/>
        <w:jc w:val="both"/>
        <w:rPr>
          <w:lang w:val="lv-LV" w:eastAsia="lv-LV"/>
        </w:rPr>
      </w:pPr>
      <w:r w:rsidRPr="000D708A">
        <w:rPr>
          <w:lang w:val="lv-LV" w:eastAsia="hi-IN" w:bidi="hi-IN"/>
        </w:rPr>
        <w:t xml:space="preserve">Piešķirto finansējumu iekļaut </w:t>
      </w:r>
      <w:r w:rsidRPr="000D708A">
        <w:rPr>
          <w:lang w:val="lv-LV"/>
        </w:rPr>
        <w:t>kārtējās Limbažu novada domes sēdes lēmuma projektā “Grozījumi Limbažu novada pašvaldības domes saistošajos noteikumos „Par Limbažu novada pašvaldības 2024. gada budžetu””</w:t>
      </w:r>
      <w:r w:rsidRPr="000D708A">
        <w:rPr>
          <w:lang w:val="lv-LV" w:eastAsia="hi-IN" w:bidi="hi-IN"/>
        </w:rPr>
        <w:t>.</w:t>
      </w:r>
    </w:p>
    <w:p w14:paraId="35F72D24" w14:textId="77777777" w:rsidR="000D708A" w:rsidRPr="000D708A" w:rsidRDefault="000D708A" w:rsidP="00EE188D">
      <w:pPr>
        <w:numPr>
          <w:ilvl w:val="0"/>
          <w:numId w:val="7"/>
        </w:numPr>
        <w:ind w:left="357" w:hanging="357"/>
        <w:contextualSpacing/>
        <w:jc w:val="both"/>
        <w:rPr>
          <w:lang w:val="lv-LV" w:eastAsia="lv-LV"/>
        </w:rPr>
      </w:pPr>
      <w:r w:rsidRPr="000D708A">
        <w:rPr>
          <w:rFonts w:eastAsia="Calibri"/>
          <w:lang w:val="lv-LV" w:bidi="lo-LA"/>
        </w:rPr>
        <w:t xml:space="preserve">Atbildīgos par finansējuma iekļaušanu Alojas Ausekļa vidusskolas budžetā noteikt Finanšu un ekonomikas nodaļas ekonomistus. </w:t>
      </w:r>
    </w:p>
    <w:p w14:paraId="668B98D0" w14:textId="77777777" w:rsidR="000D708A" w:rsidRPr="000D708A" w:rsidRDefault="000D708A" w:rsidP="00EE188D">
      <w:pPr>
        <w:numPr>
          <w:ilvl w:val="0"/>
          <w:numId w:val="7"/>
        </w:numPr>
        <w:ind w:left="357" w:hanging="357"/>
        <w:contextualSpacing/>
        <w:jc w:val="both"/>
        <w:rPr>
          <w:lang w:val="lv-LV" w:eastAsia="lv-LV"/>
        </w:rPr>
      </w:pPr>
      <w:r w:rsidRPr="000D708A">
        <w:rPr>
          <w:lang w:val="lv-LV" w:eastAsia="lv-LV"/>
        </w:rPr>
        <w:t xml:space="preserve">Atbildīgo par lēmuma izpildi noteikt Alojas Ausekļa vidusskolas direktori Inu </w:t>
      </w:r>
      <w:proofErr w:type="spellStart"/>
      <w:r w:rsidRPr="000D708A">
        <w:rPr>
          <w:lang w:val="lv-LV" w:eastAsia="lv-LV"/>
        </w:rPr>
        <w:t>Šternfeldi</w:t>
      </w:r>
      <w:proofErr w:type="spellEnd"/>
      <w:r w:rsidRPr="000D708A">
        <w:rPr>
          <w:lang w:val="lv-LV" w:eastAsia="lv-LV"/>
        </w:rPr>
        <w:t>.</w:t>
      </w:r>
    </w:p>
    <w:p w14:paraId="1472627E" w14:textId="77777777" w:rsidR="000D708A" w:rsidRPr="000D708A" w:rsidRDefault="000D708A" w:rsidP="00EE188D">
      <w:pPr>
        <w:numPr>
          <w:ilvl w:val="0"/>
          <w:numId w:val="7"/>
        </w:numPr>
        <w:ind w:left="357" w:hanging="357"/>
        <w:contextualSpacing/>
        <w:jc w:val="both"/>
        <w:rPr>
          <w:lang w:val="lv-LV" w:eastAsia="lv-LV"/>
        </w:rPr>
      </w:pPr>
      <w:r w:rsidRPr="000D708A">
        <w:rPr>
          <w:lang w:val="lv-LV" w:eastAsia="lv-LV"/>
        </w:rPr>
        <w:t>Kontroli par lēmuma izpildi uzdot Limbažu novada pašvaldības izpilddirektoram.</w:t>
      </w:r>
    </w:p>
    <w:p w14:paraId="03394A14" w14:textId="77777777" w:rsidR="000D708A" w:rsidRPr="000D708A" w:rsidRDefault="000D708A" w:rsidP="00EE188D">
      <w:pPr>
        <w:numPr>
          <w:ilvl w:val="0"/>
          <w:numId w:val="7"/>
        </w:numPr>
        <w:ind w:left="357" w:hanging="357"/>
        <w:contextualSpacing/>
        <w:jc w:val="both"/>
        <w:rPr>
          <w:lang w:val="lv-LV" w:eastAsia="lv-LV"/>
        </w:rPr>
      </w:pPr>
      <w:r w:rsidRPr="000D708A">
        <w:rPr>
          <w:lang w:val="lv-LV" w:eastAsia="lv-LV"/>
        </w:rPr>
        <w:lastRenderedPageBreak/>
        <w:t>Lēmuma projektu virzīt izskatīšanai Limbažu novada domes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5C998FCF" w14:textId="77777777" w:rsidR="00827B00" w:rsidRPr="00827B00" w:rsidRDefault="00827B00" w:rsidP="00827B00">
      <w:pPr>
        <w:pBdr>
          <w:bottom w:val="single" w:sz="6" w:space="1" w:color="auto"/>
        </w:pBdr>
        <w:jc w:val="both"/>
        <w:rPr>
          <w:b/>
          <w:bCs/>
          <w:lang w:val="lv-LV" w:eastAsia="lv-LV"/>
        </w:rPr>
      </w:pPr>
      <w:r w:rsidRPr="00827B00">
        <w:rPr>
          <w:b/>
          <w:bCs/>
          <w:noProof/>
          <w:lang w:val="lv-LV" w:eastAsia="lv-LV"/>
        </w:rPr>
        <w:t>Par pamatlīdzekļu iegādi no Liepupes pamatskolas bāzes budžeta</w:t>
      </w:r>
    </w:p>
    <w:p w14:paraId="0A2EDD48" w14:textId="5564976F" w:rsidR="00827B00" w:rsidRPr="00827B00" w:rsidRDefault="00827B00" w:rsidP="00827B00">
      <w:pPr>
        <w:jc w:val="center"/>
        <w:rPr>
          <w:noProof/>
          <w:lang w:val="lv-LV" w:eastAsia="lv-LV"/>
        </w:rPr>
      </w:pPr>
      <w:r w:rsidRPr="00827B00">
        <w:rPr>
          <w:lang w:val="lv-LV" w:eastAsia="lv-LV"/>
        </w:rPr>
        <w:t xml:space="preserve">Ziņo </w:t>
      </w:r>
      <w:r w:rsidR="0020043A">
        <w:rPr>
          <w:noProof/>
          <w:lang w:val="lv-LV" w:eastAsia="lv-LV"/>
        </w:rPr>
        <w:t>Artis Ārgalis</w:t>
      </w:r>
    </w:p>
    <w:p w14:paraId="42EBC7E8" w14:textId="77777777" w:rsidR="00827B00" w:rsidRPr="00827B00" w:rsidRDefault="00827B00" w:rsidP="00827B00">
      <w:pPr>
        <w:jc w:val="both"/>
        <w:rPr>
          <w:lang w:val="lv-LV" w:eastAsia="lv-LV"/>
        </w:rPr>
      </w:pPr>
    </w:p>
    <w:p w14:paraId="6A60E453" w14:textId="77777777" w:rsidR="00827B00" w:rsidRPr="00827B00" w:rsidRDefault="00827B00" w:rsidP="00827B00">
      <w:pPr>
        <w:ind w:firstLine="720"/>
        <w:jc w:val="both"/>
        <w:rPr>
          <w:lang w:val="lv-LV" w:eastAsia="lv-LV"/>
        </w:rPr>
      </w:pPr>
      <w:r w:rsidRPr="00827B00">
        <w:rPr>
          <w:lang w:val="lv-LV" w:eastAsia="lv-LV"/>
        </w:rPr>
        <w:t xml:space="preserve">Limbažu novada pašvaldības Liepupes pamatskolai ir radusies nepieciešamība iegādāties pamatlīdzekļus - elektrisko plīti ar cepeškrāsni un pannu skolas ēdnīcai. Liepupes pamatskolas bāzes budžetā izdevumi par apkuri ir bijuši mazāki kā plānots, un tur ir radusies ekonomija. Iepriekš ekspluatācijā esošās iekārtas lietotas no 2002. gada, tās ir baltkrievu ražojuma, kurām nav iespējams iegādāties rezerves daļas - </w:t>
      </w:r>
      <w:proofErr w:type="spellStart"/>
      <w:r w:rsidRPr="00827B00">
        <w:rPr>
          <w:lang w:val="lv-LV" w:eastAsia="lv-LV"/>
        </w:rPr>
        <w:t>sildelementus</w:t>
      </w:r>
      <w:proofErr w:type="spellEnd"/>
      <w:r w:rsidRPr="00827B00">
        <w:rPr>
          <w:lang w:val="lv-LV" w:eastAsia="lv-LV"/>
        </w:rPr>
        <w:t xml:space="preserve"> un sildvirsmas. Nepieciešama finansējuma pārcelšana no Liepupes pamatskolas bāzes EKK2221 par siltumenerģiju uz 5000 kodu pamatlīdzekļu iegādei 6620 EUR (seši tūkstoši seši simti divdesmit eiro) apmērā. </w:t>
      </w:r>
    </w:p>
    <w:p w14:paraId="045518A0" w14:textId="1A29390F" w:rsidR="0020043A" w:rsidRPr="00B9502D" w:rsidRDefault="00827B00" w:rsidP="0020043A">
      <w:pPr>
        <w:ind w:firstLine="720"/>
        <w:jc w:val="both"/>
        <w:rPr>
          <w:b/>
          <w:bCs/>
          <w:lang w:val="lv-LV" w:eastAsia="lv-LV"/>
        </w:rPr>
      </w:pPr>
      <w:r w:rsidRPr="00827B00">
        <w:rPr>
          <w:lang w:val="lv-LV" w:eastAsia="lv-LV"/>
        </w:rPr>
        <w:t xml:space="preserve">Pamatojoties uz Pašvaldību likuma 4. panta pirmās daļas 4. punktu, 10. panta pirmās daļas ievadu, likuma „Par pašvaldību budžetiem” 30. pantu, </w:t>
      </w:r>
      <w:r w:rsidR="0020043A" w:rsidRPr="00B9502D">
        <w:rPr>
          <w:b/>
          <w:noProof/>
          <w:lang w:val="lv-LV" w:eastAsia="lv-LV"/>
        </w:rPr>
        <w:t>atkl</w:t>
      </w:r>
      <w:r w:rsidR="0020043A" w:rsidRPr="00B9502D">
        <w:rPr>
          <w:b/>
          <w:bCs/>
          <w:lang w:val="lv-LV" w:eastAsia="lv-LV"/>
        </w:rPr>
        <w:t>āti balsojot: PAR</w:t>
      </w:r>
      <w:r w:rsidR="0020043A" w:rsidRPr="00B9502D">
        <w:rPr>
          <w:lang w:val="lv-LV" w:eastAsia="lv-LV"/>
        </w:rPr>
        <w:t xml:space="preserve"> – </w:t>
      </w:r>
      <w:r w:rsidR="0020043A">
        <w:rPr>
          <w:lang w:val="lv-LV" w:eastAsia="lv-LV"/>
        </w:rPr>
        <w:t>4</w:t>
      </w:r>
      <w:r w:rsidR="0020043A" w:rsidRPr="00B9502D">
        <w:rPr>
          <w:lang w:val="lv-LV" w:eastAsia="lv-LV"/>
        </w:rPr>
        <w:t xml:space="preserve"> deputāti (</w:t>
      </w:r>
      <w:r w:rsidR="0020043A" w:rsidRPr="000B3961">
        <w:rPr>
          <w:rFonts w:eastAsia="Calibri"/>
          <w:lang w:val="lv-LV"/>
        </w:rPr>
        <w:t xml:space="preserve">Māris </w:t>
      </w:r>
      <w:proofErr w:type="spellStart"/>
      <w:r w:rsidR="0020043A" w:rsidRPr="000B3961">
        <w:rPr>
          <w:rFonts w:eastAsia="Calibri"/>
          <w:lang w:val="lv-LV"/>
        </w:rPr>
        <w:t>Beļaunieks</w:t>
      </w:r>
      <w:proofErr w:type="spellEnd"/>
      <w:r w:rsidR="0020043A" w:rsidRPr="000B3961">
        <w:rPr>
          <w:rFonts w:eastAsia="Calibri"/>
          <w:lang w:val="lv-LV"/>
        </w:rPr>
        <w:t>, Dāvis Melnalksnis</w:t>
      </w:r>
      <w:r w:rsidR="0020043A">
        <w:rPr>
          <w:rFonts w:eastAsia="Calibri"/>
          <w:lang w:val="lv-LV"/>
        </w:rPr>
        <w:t xml:space="preserve">, </w:t>
      </w:r>
      <w:r w:rsidR="0020043A" w:rsidRPr="000B3961">
        <w:rPr>
          <w:rFonts w:eastAsia="Calibri"/>
          <w:lang w:val="lv-LV"/>
        </w:rPr>
        <w:t>Rūdolfs Pelēkais</w:t>
      </w:r>
      <w:r w:rsidR="0020043A">
        <w:rPr>
          <w:rFonts w:eastAsia="Calibri"/>
          <w:lang w:val="lv-LV"/>
        </w:rPr>
        <w:t>,</w:t>
      </w:r>
      <w:r w:rsidR="0020043A" w:rsidRPr="0064557C">
        <w:rPr>
          <w:rFonts w:eastAsia="Calibri"/>
          <w:lang w:val="lv-LV"/>
        </w:rPr>
        <w:t xml:space="preserve"> </w:t>
      </w:r>
      <w:r w:rsidR="0020043A">
        <w:rPr>
          <w:rFonts w:eastAsia="Calibri"/>
          <w:lang w:val="lv-LV"/>
        </w:rPr>
        <w:t xml:space="preserve">Dagnis </w:t>
      </w:r>
      <w:proofErr w:type="spellStart"/>
      <w:r w:rsidR="0020043A">
        <w:rPr>
          <w:rFonts w:eastAsia="Calibri"/>
          <w:lang w:val="lv-LV"/>
        </w:rPr>
        <w:t>Straubergs</w:t>
      </w:r>
      <w:proofErr w:type="spellEnd"/>
      <w:r w:rsidR="0020043A" w:rsidRPr="00B9502D">
        <w:rPr>
          <w:rFonts w:eastAsia="Calibri"/>
          <w:lang w:val="lv-LV"/>
        </w:rPr>
        <w:t>)</w:t>
      </w:r>
      <w:r w:rsidR="0020043A" w:rsidRPr="00B9502D">
        <w:rPr>
          <w:lang w:val="lv-LV" w:eastAsia="lv-LV"/>
        </w:rPr>
        <w:t xml:space="preserve">, </w:t>
      </w:r>
      <w:r w:rsidR="0020043A" w:rsidRPr="00B9502D">
        <w:rPr>
          <w:b/>
          <w:bCs/>
          <w:lang w:val="lv-LV" w:eastAsia="lv-LV"/>
        </w:rPr>
        <w:t>PRET –</w:t>
      </w:r>
      <w:r w:rsidR="0020043A">
        <w:rPr>
          <w:b/>
          <w:bCs/>
          <w:lang w:val="lv-LV" w:eastAsia="lv-LV"/>
        </w:rPr>
        <w:t xml:space="preserve"> </w:t>
      </w:r>
      <w:r w:rsidR="0020043A" w:rsidRPr="0020043A">
        <w:rPr>
          <w:bCs/>
          <w:lang w:val="lv-LV" w:eastAsia="lv-LV"/>
        </w:rPr>
        <w:t>nav,</w:t>
      </w:r>
      <w:r w:rsidR="0020043A">
        <w:rPr>
          <w:b/>
          <w:bCs/>
          <w:lang w:val="lv-LV" w:eastAsia="lv-LV"/>
        </w:rPr>
        <w:t xml:space="preserve"> </w:t>
      </w:r>
      <w:r w:rsidR="0020043A" w:rsidRPr="00B9502D">
        <w:rPr>
          <w:b/>
          <w:bCs/>
          <w:lang w:val="lv-LV" w:eastAsia="lv-LV"/>
        </w:rPr>
        <w:t>ATTURAS –</w:t>
      </w:r>
      <w:r w:rsidR="0020043A" w:rsidRPr="00B9502D">
        <w:rPr>
          <w:lang w:val="lv-LV" w:eastAsia="lv-LV"/>
        </w:rPr>
        <w:t xml:space="preserve"> nav, </w:t>
      </w:r>
      <w:r w:rsidR="0020043A">
        <w:rPr>
          <w:lang w:val="lv-LV" w:eastAsia="lv-LV"/>
        </w:rPr>
        <w:t xml:space="preserve">nebalso deputāts Valdis </w:t>
      </w:r>
      <w:proofErr w:type="spellStart"/>
      <w:r w:rsidR="0020043A">
        <w:rPr>
          <w:lang w:val="lv-LV" w:eastAsia="lv-LV"/>
        </w:rPr>
        <w:t>Možvillo</w:t>
      </w:r>
      <w:proofErr w:type="spellEnd"/>
      <w:r w:rsidR="0020043A" w:rsidRPr="00B9502D">
        <w:rPr>
          <w:lang w:val="lv-LV" w:eastAsia="lv-LV"/>
        </w:rPr>
        <w:t>, komiteja</w:t>
      </w:r>
      <w:r w:rsidR="0020043A" w:rsidRPr="00B9502D">
        <w:rPr>
          <w:b/>
          <w:bCs/>
          <w:lang w:val="lv-LV" w:eastAsia="lv-LV"/>
        </w:rPr>
        <w:t xml:space="preserve"> NOLEMJ:</w:t>
      </w:r>
    </w:p>
    <w:p w14:paraId="5F8E0036" w14:textId="36A8C9DE" w:rsidR="00827B00" w:rsidRPr="00827B00" w:rsidRDefault="00827B00" w:rsidP="00827B00">
      <w:pPr>
        <w:ind w:firstLine="720"/>
        <w:jc w:val="both"/>
        <w:rPr>
          <w:b/>
          <w:bCs/>
          <w:lang w:val="lv-LV" w:eastAsia="lv-LV"/>
        </w:rPr>
      </w:pPr>
    </w:p>
    <w:p w14:paraId="65AAF43A" w14:textId="77777777" w:rsidR="00827B00" w:rsidRPr="00827B00" w:rsidRDefault="00827B00" w:rsidP="00EE188D">
      <w:pPr>
        <w:numPr>
          <w:ilvl w:val="0"/>
          <w:numId w:val="8"/>
        </w:numPr>
        <w:ind w:left="357" w:hanging="357"/>
        <w:contextualSpacing/>
        <w:jc w:val="both"/>
        <w:rPr>
          <w:lang w:val="lv-LV" w:eastAsia="lv-LV"/>
        </w:rPr>
      </w:pPr>
      <w:r w:rsidRPr="00827B00">
        <w:rPr>
          <w:lang w:val="lv-LV" w:eastAsia="lv-LV"/>
        </w:rPr>
        <w:t>Veikt budžeta grozījumus, pārvirzot 6620,00 EUR (seši tūkstoši seši simti divdesmit eiro, 00 centi) no Liepupes pamatskolas bāzes budžeta EKK2221, finansējumu novirzot elektriskās plīts ar cepeškrāsni un pannu iegādei skolas ēdnīcai.</w:t>
      </w:r>
    </w:p>
    <w:p w14:paraId="6A684263" w14:textId="77777777" w:rsidR="00827B00" w:rsidRPr="00827B00" w:rsidRDefault="00827B00" w:rsidP="00EE188D">
      <w:pPr>
        <w:numPr>
          <w:ilvl w:val="0"/>
          <w:numId w:val="8"/>
        </w:numPr>
        <w:ind w:left="357" w:hanging="357"/>
        <w:contextualSpacing/>
        <w:jc w:val="both"/>
        <w:rPr>
          <w:lang w:val="lv-LV" w:eastAsia="lv-LV"/>
        </w:rPr>
      </w:pPr>
      <w:r w:rsidRPr="00827B00">
        <w:rPr>
          <w:rFonts w:eastAsia="Calibri"/>
          <w:lang w:val="lv-LV" w:eastAsia="hi-IN" w:bidi="hi-IN"/>
        </w:rPr>
        <w:t>Atbildīgos par finansējuma pārvirzīšanu noteikt Finanšu un ekonomikas nodaļas ekonomistus.</w:t>
      </w:r>
    </w:p>
    <w:p w14:paraId="3CC7D0B1" w14:textId="77777777" w:rsidR="00827B00" w:rsidRPr="00827B00" w:rsidRDefault="00827B00" w:rsidP="00EE188D">
      <w:pPr>
        <w:numPr>
          <w:ilvl w:val="0"/>
          <w:numId w:val="8"/>
        </w:numPr>
        <w:ind w:left="357" w:hanging="357"/>
        <w:contextualSpacing/>
        <w:jc w:val="both"/>
        <w:rPr>
          <w:lang w:val="lv-LV" w:eastAsia="lv-LV"/>
        </w:rPr>
      </w:pPr>
      <w:r w:rsidRPr="00827B00">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589DF263" w14:textId="77777777" w:rsidR="00827B00" w:rsidRPr="00827B00" w:rsidRDefault="00827B00" w:rsidP="00EE188D">
      <w:pPr>
        <w:numPr>
          <w:ilvl w:val="0"/>
          <w:numId w:val="8"/>
        </w:numPr>
        <w:ind w:left="357" w:hanging="357"/>
        <w:contextualSpacing/>
        <w:jc w:val="both"/>
        <w:rPr>
          <w:lang w:val="lv-LV" w:eastAsia="lv-LV"/>
        </w:rPr>
      </w:pPr>
      <w:r w:rsidRPr="00827B00">
        <w:rPr>
          <w:lang w:val="lv-LV" w:eastAsia="lv-LV"/>
        </w:rPr>
        <w:t xml:space="preserve">Atbildīgā par lēmuma izpildi ir Liepupes pamatskolas direktore Arta </w:t>
      </w:r>
      <w:proofErr w:type="spellStart"/>
      <w:r w:rsidRPr="00827B00">
        <w:rPr>
          <w:lang w:val="lv-LV" w:eastAsia="lv-LV"/>
        </w:rPr>
        <w:t>Rubeze</w:t>
      </w:r>
      <w:proofErr w:type="spellEnd"/>
      <w:r w:rsidRPr="00827B00">
        <w:rPr>
          <w:lang w:val="lv-LV" w:eastAsia="lv-LV"/>
        </w:rPr>
        <w:t>.</w:t>
      </w:r>
    </w:p>
    <w:p w14:paraId="3E68A2DF" w14:textId="77777777" w:rsidR="00827B00" w:rsidRPr="00827B00" w:rsidRDefault="00827B00" w:rsidP="00EE188D">
      <w:pPr>
        <w:numPr>
          <w:ilvl w:val="0"/>
          <w:numId w:val="8"/>
        </w:numPr>
        <w:ind w:left="357" w:hanging="357"/>
        <w:contextualSpacing/>
        <w:jc w:val="both"/>
        <w:rPr>
          <w:lang w:val="lv-LV" w:eastAsia="hi-IN" w:bidi="hi-IN"/>
        </w:rPr>
      </w:pPr>
      <w:r w:rsidRPr="00827B00">
        <w:rPr>
          <w:lang w:val="lv-LV" w:eastAsia="lv-LV"/>
        </w:rPr>
        <w:t xml:space="preserve">Kontroli par lēmuma izpildi uzdot </w:t>
      </w:r>
      <w:bookmarkStart w:id="7" w:name="_Hlk103550674"/>
      <w:r w:rsidRPr="00827B00">
        <w:rPr>
          <w:lang w:val="lv-LV" w:eastAsia="lv-LV"/>
        </w:rPr>
        <w:t xml:space="preserve">Limbažu novada </w:t>
      </w:r>
      <w:bookmarkEnd w:id="7"/>
      <w:r w:rsidRPr="00827B00">
        <w:rPr>
          <w:lang w:val="lv-LV" w:eastAsia="lv-LV"/>
        </w:rPr>
        <w:t xml:space="preserve">pašvaldības izpilddirektoram Artim </w:t>
      </w:r>
      <w:proofErr w:type="spellStart"/>
      <w:r w:rsidRPr="00827B00">
        <w:rPr>
          <w:lang w:val="lv-LV" w:eastAsia="lv-LV"/>
        </w:rPr>
        <w:t>Ārgalim</w:t>
      </w:r>
      <w:proofErr w:type="spellEnd"/>
      <w:r w:rsidRPr="00827B00">
        <w:rPr>
          <w:lang w:val="lv-LV" w:eastAsia="lv-LV"/>
        </w:rPr>
        <w:t>.</w:t>
      </w:r>
    </w:p>
    <w:p w14:paraId="4F3D15DC" w14:textId="77777777" w:rsidR="00827B00" w:rsidRPr="00827B00" w:rsidRDefault="00827B00" w:rsidP="00EE188D">
      <w:pPr>
        <w:numPr>
          <w:ilvl w:val="0"/>
          <w:numId w:val="8"/>
        </w:numPr>
        <w:ind w:left="357" w:hanging="357"/>
        <w:contextualSpacing/>
        <w:jc w:val="both"/>
        <w:rPr>
          <w:lang w:val="lv-LV" w:eastAsia="hi-IN" w:bidi="hi-IN"/>
        </w:rPr>
      </w:pPr>
      <w:r w:rsidRPr="00827B00">
        <w:rPr>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19395AF5" w14:textId="77777777" w:rsidR="006C0B4E" w:rsidRPr="006C0B4E" w:rsidRDefault="006C0B4E" w:rsidP="006C0B4E">
      <w:pPr>
        <w:pBdr>
          <w:bottom w:val="single" w:sz="6" w:space="1" w:color="auto"/>
        </w:pBdr>
        <w:jc w:val="both"/>
        <w:rPr>
          <w:b/>
          <w:bCs/>
          <w:lang w:val="lv-LV" w:eastAsia="lv-LV"/>
        </w:rPr>
      </w:pPr>
      <w:r w:rsidRPr="006C0B4E">
        <w:rPr>
          <w:b/>
          <w:bCs/>
          <w:noProof/>
          <w:lang w:val="lv-LV" w:eastAsia="lv-LV"/>
        </w:rPr>
        <w:t>Par pamatlīdzekļu iegādi no Limbažu pilsētas 3. pirmsskolas izglītības iestādes “Spārīte” 2024. gada bāzes budžeta</w:t>
      </w:r>
    </w:p>
    <w:p w14:paraId="486318BC" w14:textId="6BCF73C7" w:rsidR="006C0B4E" w:rsidRPr="006C0B4E" w:rsidRDefault="006C0B4E" w:rsidP="006C0B4E">
      <w:pPr>
        <w:jc w:val="center"/>
        <w:rPr>
          <w:lang w:val="lv-LV" w:eastAsia="lv-LV"/>
        </w:rPr>
      </w:pPr>
      <w:r w:rsidRPr="006C0B4E">
        <w:rPr>
          <w:lang w:val="lv-LV" w:eastAsia="lv-LV"/>
        </w:rPr>
        <w:t xml:space="preserve">Ziņo </w:t>
      </w:r>
      <w:r>
        <w:rPr>
          <w:noProof/>
          <w:lang w:val="lv-LV" w:eastAsia="lv-LV"/>
        </w:rPr>
        <w:t>Artis Ārgalis</w:t>
      </w:r>
    </w:p>
    <w:p w14:paraId="1CB8B2D3" w14:textId="77777777" w:rsidR="006C0B4E" w:rsidRPr="006C0B4E" w:rsidRDefault="006C0B4E" w:rsidP="006C0B4E">
      <w:pPr>
        <w:jc w:val="both"/>
        <w:rPr>
          <w:lang w:val="lv-LV" w:eastAsia="lv-LV"/>
        </w:rPr>
      </w:pPr>
    </w:p>
    <w:p w14:paraId="74B109E9" w14:textId="77777777" w:rsidR="006C0B4E" w:rsidRPr="006C0B4E" w:rsidRDefault="006C0B4E" w:rsidP="006C0B4E">
      <w:pPr>
        <w:ind w:firstLine="720"/>
        <w:jc w:val="both"/>
        <w:rPr>
          <w:lang w:val="lv-LV" w:eastAsia="lv-LV"/>
        </w:rPr>
      </w:pPr>
      <w:r w:rsidRPr="006C0B4E">
        <w:rPr>
          <w:lang w:val="lv-LV" w:eastAsia="lv-LV"/>
        </w:rPr>
        <w:t xml:space="preserve">Pamatojoties uz Izglītības kvalitātes valsts dienesta ieteikumiem iestādes vadītājas novērtēšanā laika posmā no 2023. gada 20. marta līdz 24. martam, Limbažu pilsētas 3. pirmsskolas izglītības iestādē “Spārīte” nepieciešama interaktīvā tāfele digitālās </w:t>
      </w:r>
      <w:proofErr w:type="spellStart"/>
      <w:r w:rsidRPr="006C0B4E">
        <w:rPr>
          <w:lang w:val="lv-LV" w:eastAsia="lv-LV"/>
        </w:rPr>
        <w:t>pratības</w:t>
      </w:r>
      <w:proofErr w:type="spellEnd"/>
      <w:r w:rsidRPr="006C0B4E">
        <w:rPr>
          <w:lang w:val="lv-LV" w:eastAsia="lv-LV"/>
        </w:rPr>
        <w:t xml:space="preserve"> un daudzveidīga mācību satura nodrošināšanai sagatavošanas grupā. Nesaņemot finanšu līdzekļu apstiprinājumu interaktīvās tāfeles iegādei 2024. gada ārpus bāzes budžetā, tika pieņemts lēmums interaktīvo tāfeli iegādāties no bāzes budžeta mācību līdzekļiem paredzētā finansējuma. Veicot cenu aptauju tika noskaidrots, ka interaktīvās tāfeles iegādei, piegādei un uzstādīšanai nepieciešami 2174,35 EUR (divi tūkstoši viens simts septiņdesmit četri eiro un 35 centi). </w:t>
      </w:r>
    </w:p>
    <w:p w14:paraId="60C7CC19" w14:textId="77777777" w:rsidR="006C0B4E" w:rsidRPr="00B9502D" w:rsidRDefault="006C0B4E" w:rsidP="006C0B4E">
      <w:pPr>
        <w:ind w:firstLine="720"/>
        <w:jc w:val="both"/>
        <w:rPr>
          <w:b/>
          <w:bCs/>
          <w:lang w:val="lv-LV" w:eastAsia="lv-LV"/>
        </w:rPr>
      </w:pPr>
      <w:r w:rsidRPr="006C0B4E">
        <w:rPr>
          <w:lang w:val="lv-LV" w:eastAsia="lv-LV"/>
        </w:rPr>
        <w:t xml:space="preserve">Saskaņā ar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Pr>
          <w:b/>
          <w:bCs/>
          <w:lang w:val="lv-LV" w:eastAsia="lv-LV"/>
        </w:rPr>
        <w:t xml:space="preserve"> </w:t>
      </w:r>
      <w:r w:rsidRPr="0020043A">
        <w:rPr>
          <w:bCs/>
          <w:lang w:val="lv-LV" w:eastAsia="lv-LV"/>
        </w:rPr>
        <w:t>nav,</w:t>
      </w:r>
      <w:r>
        <w:rPr>
          <w:b/>
          <w:bCs/>
          <w:lang w:val="lv-LV" w:eastAsia="lv-LV"/>
        </w:rPr>
        <w:t xml:space="preserve"> </w:t>
      </w:r>
      <w:r w:rsidRPr="00B9502D">
        <w:rPr>
          <w:b/>
          <w:bCs/>
          <w:lang w:val="lv-LV" w:eastAsia="lv-LV"/>
        </w:rPr>
        <w:t>ATTURAS –</w:t>
      </w:r>
      <w:r w:rsidRPr="00B9502D">
        <w:rPr>
          <w:lang w:val="lv-LV" w:eastAsia="lv-LV"/>
        </w:rPr>
        <w:t xml:space="preserve"> nav, </w:t>
      </w:r>
      <w:r>
        <w:rPr>
          <w:lang w:val="lv-LV" w:eastAsia="lv-LV"/>
        </w:rPr>
        <w:t xml:space="preserve">nebalso deputāts Valdis </w:t>
      </w:r>
      <w:proofErr w:type="spellStart"/>
      <w:r>
        <w:rPr>
          <w:lang w:val="lv-LV" w:eastAsia="lv-LV"/>
        </w:rPr>
        <w:t>Možvillo</w:t>
      </w:r>
      <w:proofErr w:type="spellEnd"/>
      <w:r w:rsidRPr="00B9502D">
        <w:rPr>
          <w:lang w:val="lv-LV" w:eastAsia="lv-LV"/>
        </w:rPr>
        <w:t>, komiteja</w:t>
      </w:r>
      <w:r w:rsidRPr="00B9502D">
        <w:rPr>
          <w:b/>
          <w:bCs/>
          <w:lang w:val="lv-LV" w:eastAsia="lv-LV"/>
        </w:rPr>
        <w:t xml:space="preserve"> NOLEMJ:</w:t>
      </w:r>
    </w:p>
    <w:p w14:paraId="2329FBD1" w14:textId="61825A1C" w:rsidR="006C0B4E" w:rsidRPr="006C0B4E" w:rsidRDefault="006C0B4E" w:rsidP="006C0B4E">
      <w:pPr>
        <w:ind w:firstLine="720"/>
        <w:jc w:val="both"/>
        <w:rPr>
          <w:b/>
          <w:bCs/>
          <w:lang w:val="lv-LV" w:eastAsia="lv-LV"/>
        </w:rPr>
      </w:pPr>
    </w:p>
    <w:p w14:paraId="1CAE554C" w14:textId="77777777" w:rsidR="006C0B4E" w:rsidRPr="006C0B4E" w:rsidRDefault="006C0B4E" w:rsidP="00EE188D">
      <w:pPr>
        <w:numPr>
          <w:ilvl w:val="0"/>
          <w:numId w:val="9"/>
        </w:numPr>
        <w:ind w:left="357" w:hanging="357"/>
        <w:jc w:val="both"/>
        <w:rPr>
          <w:lang w:val="lv-LV" w:eastAsia="lv-LV"/>
        </w:rPr>
      </w:pPr>
      <w:r w:rsidRPr="006C0B4E">
        <w:rPr>
          <w:lang w:val="lv-LV" w:eastAsia="lv-LV"/>
        </w:rPr>
        <w:t xml:space="preserve">Veikt budžeta grozījumus, pārvirzot </w:t>
      </w:r>
      <w:r w:rsidRPr="006C0B4E">
        <w:rPr>
          <w:rFonts w:eastAsia="Arial Unicode MS"/>
          <w:lang w:val="lv-LV" w:eastAsia="hi-IN" w:bidi="hi-IN"/>
        </w:rPr>
        <w:t>2174,35 EUR (</w:t>
      </w:r>
      <w:r w:rsidRPr="006C0B4E">
        <w:rPr>
          <w:lang w:val="lv-LV" w:eastAsia="lv-LV"/>
        </w:rPr>
        <w:t>divi tūkstoši viens simts septiņdesmit četri eiro un 35 centi</w:t>
      </w:r>
      <w:r w:rsidRPr="006C0B4E">
        <w:rPr>
          <w:rFonts w:eastAsia="Arial Unicode MS"/>
          <w:lang w:val="lv-LV" w:eastAsia="hi-IN" w:bidi="hi-IN"/>
        </w:rPr>
        <w:t xml:space="preserve">) </w:t>
      </w:r>
      <w:r w:rsidRPr="006C0B4E">
        <w:rPr>
          <w:lang w:val="lv-LV" w:eastAsia="lv-LV"/>
        </w:rPr>
        <w:t xml:space="preserve">no Limbažu pilsētas 3. pirmsskolas izglītības iestādes “Spārīte” bāzes budžeta, </w:t>
      </w:r>
      <w:r w:rsidRPr="006C0B4E">
        <w:rPr>
          <w:rFonts w:eastAsia="Arial Unicode MS"/>
          <w:lang w:val="lv-LV" w:eastAsia="hi-IN" w:bidi="hi-IN"/>
        </w:rPr>
        <w:lastRenderedPageBreak/>
        <w:t>valdības funkcija 09.100; b-0; fin-111; EKK 2370 (Mācību līdzekļi un materiāli) uz EKK 5238 (Datortehnika, sakaru un cita biroja tehnika) interaktīvās tāfeles iegādei.</w:t>
      </w:r>
    </w:p>
    <w:p w14:paraId="670B0C50" w14:textId="77777777" w:rsidR="006C0B4E" w:rsidRPr="006C0B4E" w:rsidRDefault="006C0B4E" w:rsidP="00EE188D">
      <w:pPr>
        <w:numPr>
          <w:ilvl w:val="0"/>
          <w:numId w:val="9"/>
        </w:numPr>
        <w:ind w:left="357" w:hanging="357"/>
        <w:jc w:val="both"/>
        <w:rPr>
          <w:lang w:val="lv-LV" w:eastAsia="lv-LV"/>
        </w:rPr>
      </w:pPr>
      <w:r w:rsidRPr="006C0B4E">
        <w:rPr>
          <w:lang w:val="lv-LV" w:eastAsia="hi-IN" w:bidi="hi-IN"/>
        </w:rPr>
        <w:t xml:space="preserve">Atbildīgos par finansējuma pārvirzīšanu noteikt Finanšu un ekonomikas nodaļas ekonomistus. </w:t>
      </w:r>
    </w:p>
    <w:p w14:paraId="2DE452BF" w14:textId="77777777" w:rsidR="006C0B4E" w:rsidRPr="006C0B4E" w:rsidRDefault="006C0B4E" w:rsidP="00EE188D">
      <w:pPr>
        <w:numPr>
          <w:ilvl w:val="0"/>
          <w:numId w:val="9"/>
        </w:numPr>
        <w:ind w:left="357" w:hanging="357"/>
        <w:jc w:val="both"/>
        <w:rPr>
          <w:rFonts w:eastAsia="Arial Unicode MS"/>
          <w:lang w:val="lv-LV" w:eastAsia="hi-IN" w:bidi="hi-IN"/>
        </w:rPr>
      </w:pPr>
      <w:r w:rsidRPr="006C0B4E">
        <w:rPr>
          <w:rFonts w:eastAsia="Arial Unicode MS"/>
          <w:lang w:val="lv-LV" w:eastAsia="hi-IN" w:bidi="hi-IN"/>
        </w:rPr>
        <w:t>Atbildīgo par lēmuma izpildi noteikt Limbažu pilsētas 3. pirmsskolas izglītības iestādes “Spārīte” vadītāju Elīnu Atslēgu.</w:t>
      </w:r>
    </w:p>
    <w:p w14:paraId="2B4742A1" w14:textId="77777777" w:rsidR="006C0B4E" w:rsidRPr="006C0B4E" w:rsidRDefault="006C0B4E" w:rsidP="00EE188D">
      <w:pPr>
        <w:numPr>
          <w:ilvl w:val="0"/>
          <w:numId w:val="9"/>
        </w:numPr>
        <w:ind w:left="357" w:right="-187" w:hanging="357"/>
        <w:jc w:val="both"/>
        <w:rPr>
          <w:rFonts w:eastAsia="Calibri"/>
          <w:lang w:val="lv-LV"/>
        </w:rPr>
      </w:pPr>
      <w:r w:rsidRPr="006C0B4E">
        <w:rPr>
          <w:rFonts w:eastAsia="Arial Unicode MS"/>
          <w:lang w:val="lv-LV" w:eastAsia="hi-IN" w:bidi="hi-IN"/>
        </w:rPr>
        <w:t>Kontroli par lēmuma izpildi uzdot Limbažu novada pašvaldības izpilddirektoram.</w:t>
      </w:r>
    </w:p>
    <w:p w14:paraId="67D3DAC6" w14:textId="77777777" w:rsidR="006C0B4E" w:rsidRPr="006C0B4E" w:rsidRDefault="006C0B4E" w:rsidP="00EE188D">
      <w:pPr>
        <w:numPr>
          <w:ilvl w:val="0"/>
          <w:numId w:val="9"/>
        </w:numPr>
        <w:ind w:left="357" w:right="-187" w:hanging="357"/>
        <w:jc w:val="both"/>
        <w:rPr>
          <w:rFonts w:eastAsia="Calibri"/>
          <w:lang w:val="lv-LV"/>
        </w:rPr>
      </w:pPr>
      <w:r w:rsidRPr="006C0B4E">
        <w:rPr>
          <w:rFonts w:eastAsia="Calibri"/>
          <w:lang w:val="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55C1C544" w14:textId="77777777" w:rsidR="00622499" w:rsidRPr="00622499" w:rsidRDefault="00622499" w:rsidP="00622499">
      <w:pPr>
        <w:pBdr>
          <w:bottom w:val="single" w:sz="6" w:space="1" w:color="000000"/>
        </w:pBdr>
        <w:jc w:val="both"/>
        <w:rPr>
          <w:b/>
          <w:lang w:val="lv-LV" w:eastAsia="lv-LV"/>
        </w:rPr>
      </w:pPr>
      <w:bookmarkStart w:id="8" w:name="__DdeLink__230_3283370663"/>
      <w:r w:rsidRPr="00622499">
        <w:rPr>
          <w:b/>
          <w:bCs/>
          <w:lang w:val="lv-LV" w:eastAsia="lv-LV"/>
        </w:rPr>
        <w:t xml:space="preserve">Par saņemtās AAS “BTA </w:t>
      </w:r>
      <w:proofErr w:type="spellStart"/>
      <w:r w:rsidRPr="00622499">
        <w:rPr>
          <w:b/>
          <w:bCs/>
          <w:lang w:val="lv-LV" w:eastAsia="lv-LV"/>
        </w:rPr>
        <w:t>Baltic</w:t>
      </w:r>
      <w:proofErr w:type="spellEnd"/>
      <w:r w:rsidRPr="00622499">
        <w:rPr>
          <w:b/>
          <w:bCs/>
          <w:lang w:val="lv-LV" w:eastAsia="lv-LV"/>
        </w:rPr>
        <w:t xml:space="preserve"> Insurance </w:t>
      </w:r>
      <w:proofErr w:type="spellStart"/>
      <w:r w:rsidRPr="00622499">
        <w:rPr>
          <w:b/>
          <w:bCs/>
          <w:lang w:val="lv-LV" w:eastAsia="lv-LV"/>
        </w:rPr>
        <w:t>Company</w:t>
      </w:r>
      <w:proofErr w:type="spellEnd"/>
      <w:r w:rsidRPr="00622499">
        <w:rPr>
          <w:b/>
          <w:bCs/>
          <w:lang w:val="lv-LV" w:eastAsia="lv-LV"/>
        </w:rPr>
        <w:t>” apdrošināšanas atlīdzības iekļaušanu Limbažu Valsts ģimnāzijas budžetā</w:t>
      </w:r>
      <w:bookmarkEnd w:id="8"/>
    </w:p>
    <w:p w14:paraId="05B9AA28" w14:textId="027F76E6" w:rsidR="00622499" w:rsidRPr="00622499" w:rsidRDefault="00622499" w:rsidP="00622499">
      <w:pPr>
        <w:jc w:val="center"/>
        <w:rPr>
          <w:lang w:val="lv-LV" w:eastAsia="lv-LV"/>
        </w:rPr>
      </w:pPr>
      <w:r w:rsidRPr="00622499">
        <w:rPr>
          <w:lang w:val="lv-LV" w:eastAsia="lv-LV"/>
        </w:rPr>
        <w:t xml:space="preserve">Ziņo </w:t>
      </w:r>
      <w:r>
        <w:rPr>
          <w:lang w:val="lv-LV" w:eastAsia="lv-LV"/>
        </w:rPr>
        <w:t>Elīze Balode</w:t>
      </w:r>
    </w:p>
    <w:p w14:paraId="3EC17BF3" w14:textId="77777777" w:rsidR="00622499" w:rsidRPr="00622499" w:rsidRDefault="00622499" w:rsidP="00622499">
      <w:pPr>
        <w:rPr>
          <w:lang w:val="lv-LV" w:eastAsia="lv-LV"/>
        </w:rPr>
      </w:pPr>
    </w:p>
    <w:p w14:paraId="1FBCF4B1" w14:textId="77777777" w:rsidR="00622499" w:rsidRPr="00622499" w:rsidRDefault="00622499" w:rsidP="00622499">
      <w:pPr>
        <w:ind w:firstLine="720"/>
        <w:jc w:val="both"/>
        <w:rPr>
          <w:lang w:val="lv-LV" w:eastAsia="lv-LV"/>
        </w:rPr>
      </w:pPr>
      <w:r w:rsidRPr="00622499">
        <w:rPr>
          <w:lang w:val="lv-LV" w:eastAsia="lv-LV"/>
        </w:rPr>
        <w:t xml:space="preserve">Limbažu Valsts ģimnāzijā notika ūdensvada pārrāvums, kā rezultātā applūda garderobe. </w:t>
      </w:r>
    </w:p>
    <w:p w14:paraId="2F03F4DB" w14:textId="77777777" w:rsidR="00622499" w:rsidRPr="00622499" w:rsidRDefault="00622499" w:rsidP="00622499">
      <w:pPr>
        <w:ind w:firstLine="720"/>
        <w:jc w:val="both"/>
        <w:rPr>
          <w:lang w:val="lv-LV" w:eastAsia="lv-LV"/>
        </w:rPr>
      </w:pPr>
      <w:r w:rsidRPr="00622499">
        <w:rPr>
          <w:lang w:val="lv-LV" w:eastAsia="lv-LV"/>
        </w:rPr>
        <w:t xml:space="preserve">AAS “BTA </w:t>
      </w:r>
      <w:proofErr w:type="spellStart"/>
      <w:r w:rsidRPr="00622499">
        <w:rPr>
          <w:lang w:val="lv-LV" w:eastAsia="lv-LV"/>
        </w:rPr>
        <w:t>Baltic</w:t>
      </w:r>
      <w:proofErr w:type="spellEnd"/>
      <w:r w:rsidRPr="00622499">
        <w:rPr>
          <w:lang w:val="lv-LV" w:eastAsia="lv-LV"/>
        </w:rPr>
        <w:t xml:space="preserve"> Insurance </w:t>
      </w:r>
      <w:proofErr w:type="spellStart"/>
      <w:r w:rsidRPr="00622499">
        <w:rPr>
          <w:lang w:val="lv-LV" w:eastAsia="lv-LV"/>
        </w:rPr>
        <w:t>Company</w:t>
      </w:r>
      <w:proofErr w:type="spellEnd"/>
      <w:r w:rsidRPr="00622499">
        <w:rPr>
          <w:lang w:val="lv-LV" w:eastAsia="lv-LV"/>
        </w:rPr>
        <w:t xml:space="preserve">” par pieteikto negadījumu Limbažu Valsts ģimnāzijā (atlīdzības lieta Nr.140-93365/10-24.BTA) ir pieņēmusi lēmumu izmaksāt atlīdzību EUR 17921,40 (septiņpadsmit tūkstoši deviņi simti divdesmit viens </w:t>
      </w:r>
      <w:proofErr w:type="spellStart"/>
      <w:r w:rsidRPr="00622499">
        <w:rPr>
          <w:lang w:val="lv-LV" w:eastAsia="lv-LV"/>
        </w:rPr>
        <w:t>euro</w:t>
      </w:r>
      <w:proofErr w:type="spellEnd"/>
      <w:r w:rsidRPr="00622499">
        <w:rPr>
          <w:lang w:val="lv-LV" w:eastAsia="lv-LV"/>
        </w:rPr>
        <w:t xml:space="preserve"> un 40 centi).</w:t>
      </w:r>
    </w:p>
    <w:p w14:paraId="45D54522" w14:textId="77777777" w:rsidR="00622499" w:rsidRPr="00622499" w:rsidRDefault="00622499" w:rsidP="00622499">
      <w:pPr>
        <w:ind w:firstLine="720"/>
        <w:jc w:val="both"/>
        <w:rPr>
          <w:lang w:val="lv-LV" w:eastAsia="lv-LV"/>
        </w:rPr>
      </w:pPr>
      <w:r w:rsidRPr="00622499">
        <w:rPr>
          <w:lang w:val="lv-LV" w:eastAsia="lv-LV"/>
        </w:rPr>
        <w:t xml:space="preserve">Lūdzu iekļaut Limbažu Valsts ģimnāzijas budžetā saņemto finansējumu </w:t>
      </w:r>
      <w:r w:rsidRPr="00622499">
        <w:rPr>
          <w:b/>
          <w:lang w:val="lv-LV" w:eastAsia="lv-LV"/>
        </w:rPr>
        <w:t xml:space="preserve">EUR 17921,40 </w:t>
      </w:r>
      <w:r w:rsidRPr="00622499">
        <w:rPr>
          <w:lang w:val="lv-LV" w:eastAsia="lv-LV"/>
        </w:rPr>
        <w:t xml:space="preserve">(septiņpadsmit tūkstoši deviņi simti divdesmit viens </w:t>
      </w:r>
      <w:proofErr w:type="spellStart"/>
      <w:r w:rsidRPr="00622499">
        <w:rPr>
          <w:lang w:val="lv-LV" w:eastAsia="lv-LV"/>
        </w:rPr>
        <w:t>euro</w:t>
      </w:r>
      <w:proofErr w:type="spellEnd"/>
      <w:r w:rsidRPr="00622499">
        <w:rPr>
          <w:lang w:val="lv-LV" w:eastAsia="lv-LV"/>
        </w:rPr>
        <w:t xml:space="preserve"> un 40 centi) apmērā, remontdarbu veikšanai.</w:t>
      </w:r>
    </w:p>
    <w:p w14:paraId="598D816C" w14:textId="77777777" w:rsidR="00622499" w:rsidRPr="00B9502D" w:rsidRDefault="00622499" w:rsidP="00622499">
      <w:pPr>
        <w:ind w:firstLine="720"/>
        <w:jc w:val="both"/>
        <w:rPr>
          <w:b/>
          <w:bCs/>
          <w:lang w:val="lv-LV" w:eastAsia="lv-LV"/>
        </w:rPr>
      </w:pPr>
      <w:r w:rsidRPr="00622499">
        <w:rPr>
          <w:lang w:val="lv-LV" w:eastAsia="lv-LV"/>
        </w:rPr>
        <w:t>Pamatojoties uz Pašvaldību likuma 4. panta pirmās daļas 4. punktu un ceturto daļu, 10. panta pirmās daļas ievaddaļu un likuma “Par pašvaldību budžetiem” 30. pantu</w:t>
      </w:r>
      <w:r w:rsidRPr="00622499">
        <w:rPr>
          <w:bCs/>
          <w:kern w:val="2"/>
          <w:lang w:val="lv-LV" w:eastAsia="hi-IN" w:bidi="hi-IN"/>
        </w:rPr>
        <w:t>,</w:t>
      </w:r>
      <w:r w:rsidRPr="00622499">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D5986F0" w14:textId="15542EA1" w:rsidR="00622499" w:rsidRPr="00622499" w:rsidRDefault="00622499" w:rsidP="00622499">
      <w:pPr>
        <w:ind w:firstLine="720"/>
        <w:jc w:val="both"/>
        <w:rPr>
          <w:b/>
          <w:bCs/>
          <w:lang w:val="lv-LV" w:eastAsia="lv-LV"/>
        </w:rPr>
      </w:pPr>
    </w:p>
    <w:p w14:paraId="4E9A8CD0" w14:textId="77777777" w:rsidR="00622499" w:rsidRPr="00622499" w:rsidRDefault="00622499" w:rsidP="00EE188D">
      <w:pPr>
        <w:numPr>
          <w:ilvl w:val="0"/>
          <w:numId w:val="10"/>
        </w:numPr>
        <w:ind w:left="357" w:hanging="357"/>
        <w:jc w:val="both"/>
        <w:rPr>
          <w:lang w:val="lv-LV" w:eastAsia="lv-LV"/>
        </w:rPr>
      </w:pPr>
      <w:r w:rsidRPr="00622499">
        <w:rPr>
          <w:rFonts w:eastAsia="Arial Unicode MS"/>
          <w:kern w:val="2"/>
          <w:lang w:val="lv-LV" w:eastAsia="hi-IN" w:bidi="hi-IN"/>
        </w:rPr>
        <w:t xml:space="preserve">Iekļaut Limbažu Valsts ģimnāzijas budžetā </w:t>
      </w:r>
      <w:r w:rsidRPr="00622499">
        <w:rPr>
          <w:lang w:val="lv-LV" w:eastAsia="lv-LV"/>
        </w:rPr>
        <w:t xml:space="preserve">AAS “BTA </w:t>
      </w:r>
      <w:proofErr w:type="spellStart"/>
      <w:r w:rsidRPr="00622499">
        <w:rPr>
          <w:lang w:val="lv-LV" w:eastAsia="lv-LV"/>
        </w:rPr>
        <w:t>Baltic</w:t>
      </w:r>
      <w:proofErr w:type="spellEnd"/>
      <w:r w:rsidRPr="00622499">
        <w:rPr>
          <w:lang w:val="lv-LV" w:eastAsia="lv-LV"/>
        </w:rPr>
        <w:t xml:space="preserve"> Insurance </w:t>
      </w:r>
      <w:proofErr w:type="spellStart"/>
      <w:r w:rsidRPr="00622499">
        <w:rPr>
          <w:lang w:val="lv-LV" w:eastAsia="lv-LV"/>
        </w:rPr>
        <w:t>Company</w:t>
      </w:r>
      <w:proofErr w:type="spellEnd"/>
      <w:r w:rsidRPr="00622499">
        <w:rPr>
          <w:lang w:val="lv-LV" w:eastAsia="lv-LV"/>
        </w:rPr>
        <w:t xml:space="preserve">” </w:t>
      </w:r>
      <w:r w:rsidRPr="00622499">
        <w:rPr>
          <w:rFonts w:eastAsia="Arial Unicode MS"/>
          <w:kern w:val="2"/>
          <w:lang w:val="lv-LV" w:eastAsia="hi-IN" w:bidi="hi-IN"/>
        </w:rPr>
        <w:t xml:space="preserve">saņemto apdrošināšanas atlīdzību EUR 17921,40 (septiņpadsmit tūkstoši deviņi simti divdesmit viens </w:t>
      </w:r>
      <w:proofErr w:type="spellStart"/>
      <w:r w:rsidRPr="00622499">
        <w:rPr>
          <w:rFonts w:eastAsia="Arial Unicode MS"/>
          <w:kern w:val="2"/>
          <w:lang w:val="lv-LV" w:eastAsia="hi-IN" w:bidi="hi-IN"/>
        </w:rPr>
        <w:t>euro</w:t>
      </w:r>
      <w:proofErr w:type="spellEnd"/>
      <w:r w:rsidRPr="00622499">
        <w:rPr>
          <w:rFonts w:eastAsia="Arial Unicode MS"/>
          <w:kern w:val="2"/>
          <w:lang w:val="lv-LV" w:eastAsia="hi-IN" w:bidi="hi-IN"/>
        </w:rPr>
        <w:t xml:space="preserve"> un 40 centi).</w:t>
      </w:r>
    </w:p>
    <w:p w14:paraId="1A18E96C" w14:textId="77777777" w:rsidR="00622499" w:rsidRPr="00622499" w:rsidRDefault="00622499" w:rsidP="00EE188D">
      <w:pPr>
        <w:numPr>
          <w:ilvl w:val="0"/>
          <w:numId w:val="10"/>
        </w:numPr>
        <w:ind w:left="357" w:hanging="357"/>
        <w:jc w:val="both"/>
        <w:rPr>
          <w:lang w:val="lv-LV" w:eastAsia="lv-LV"/>
        </w:rPr>
      </w:pPr>
      <w:r w:rsidRPr="00622499">
        <w:rPr>
          <w:lang w:val="lv-LV" w:eastAsia="hi-IN" w:bidi="hi-IN"/>
        </w:rPr>
        <w:t>Piešķirto finansējumu iekļaut kārtējās domes sēdes lēmuma projektā “Grozījumi Limbažu novada pašvaldības domes 2024. gada 21.februāra saistošajos noteikumos Nr.8 „Par Limbažu novada pašvaldības 2024. gada budžetu””.</w:t>
      </w:r>
    </w:p>
    <w:p w14:paraId="48BF9040" w14:textId="77777777" w:rsidR="00622499" w:rsidRPr="00622499" w:rsidRDefault="00622499" w:rsidP="00EE188D">
      <w:pPr>
        <w:numPr>
          <w:ilvl w:val="0"/>
          <w:numId w:val="10"/>
        </w:numPr>
        <w:ind w:left="357" w:hanging="357"/>
        <w:jc w:val="both"/>
        <w:rPr>
          <w:lang w:val="lv-LV" w:eastAsia="lv-LV"/>
        </w:rPr>
      </w:pPr>
      <w:r w:rsidRPr="00622499">
        <w:rPr>
          <w:color w:val="000000"/>
          <w:lang w:val="lv-LV" w:eastAsia="hi-IN" w:bidi="hi-IN"/>
        </w:rPr>
        <w:t>Atbildīgos par finansējuma iekļaušanu budžetā noteikt Finanšu un ekonomikas nodaļas ekonomistus.</w:t>
      </w:r>
    </w:p>
    <w:p w14:paraId="780DD40B" w14:textId="77777777" w:rsidR="00622499" w:rsidRPr="00622499" w:rsidRDefault="00622499" w:rsidP="00EE188D">
      <w:pPr>
        <w:numPr>
          <w:ilvl w:val="0"/>
          <w:numId w:val="10"/>
        </w:numPr>
        <w:ind w:left="357" w:hanging="357"/>
        <w:jc w:val="both"/>
        <w:rPr>
          <w:rFonts w:eastAsia="Arial Unicode MS"/>
          <w:kern w:val="2"/>
          <w:lang w:val="lv-LV" w:eastAsia="hi-IN" w:bidi="hi-IN"/>
        </w:rPr>
      </w:pPr>
      <w:r w:rsidRPr="00622499">
        <w:rPr>
          <w:rFonts w:eastAsia="Arial Unicode MS"/>
          <w:kern w:val="2"/>
          <w:lang w:val="lv-LV" w:eastAsia="hi-IN" w:bidi="hi-IN"/>
        </w:rPr>
        <w:t>Atbildīgo par lēmuma izpildi noteikt Limbažu Valsts ģimnāzijas direktori Guntu Lāci.</w:t>
      </w:r>
    </w:p>
    <w:p w14:paraId="458CA04F" w14:textId="77777777" w:rsidR="00622499" w:rsidRPr="00622499" w:rsidRDefault="00622499" w:rsidP="00EE188D">
      <w:pPr>
        <w:numPr>
          <w:ilvl w:val="0"/>
          <w:numId w:val="10"/>
        </w:numPr>
        <w:ind w:left="357" w:hanging="357"/>
        <w:jc w:val="both"/>
        <w:rPr>
          <w:rFonts w:eastAsia="Arial Unicode MS"/>
          <w:kern w:val="2"/>
          <w:lang w:val="lv-LV" w:eastAsia="hi-IN" w:bidi="hi-IN"/>
        </w:rPr>
      </w:pPr>
      <w:r w:rsidRPr="00622499">
        <w:rPr>
          <w:rFonts w:eastAsia="Arial Unicode MS"/>
          <w:kern w:val="2"/>
          <w:lang w:val="lv-LV" w:eastAsia="hi-IN" w:bidi="hi-IN"/>
        </w:rPr>
        <w:t xml:space="preserve">Kontroli par lēmuma izpildi uzdot Limbažu novada pašvaldības izpilddirektoram A. </w:t>
      </w:r>
      <w:proofErr w:type="spellStart"/>
      <w:r w:rsidRPr="00622499">
        <w:rPr>
          <w:rFonts w:eastAsia="Arial Unicode MS"/>
          <w:kern w:val="2"/>
          <w:lang w:val="lv-LV" w:eastAsia="hi-IN" w:bidi="hi-IN"/>
        </w:rPr>
        <w:t>Ārgalim</w:t>
      </w:r>
      <w:proofErr w:type="spellEnd"/>
      <w:r w:rsidRPr="00622499">
        <w:rPr>
          <w:rFonts w:eastAsia="Arial Unicode MS"/>
          <w:kern w:val="2"/>
          <w:lang w:val="lv-LV" w:eastAsia="hi-IN" w:bidi="hi-IN"/>
        </w:rPr>
        <w:t>.</w:t>
      </w:r>
    </w:p>
    <w:p w14:paraId="3EEEC958" w14:textId="77777777" w:rsidR="00622499" w:rsidRPr="00622499" w:rsidRDefault="00622499" w:rsidP="00EE188D">
      <w:pPr>
        <w:numPr>
          <w:ilvl w:val="0"/>
          <w:numId w:val="10"/>
        </w:numPr>
        <w:ind w:left="357" w:hanging="357"/>
        <w:jc w:val="both"/>
        <w:rPr>
          <w:rFonts w:eastAsia="Arial Unicode MS"/>
          <w:kern w:val="2"/>
          <w:lang w:val="lv-LV" w:eastAsia="hi-IN" w:bidi="hi-IN"/>
        </w:rPr>
      </w:pPr>
      <w:r w:rsidRPr="00622499">
        <w:rPr>
          <w:rFonts w:eastAsia="Arial Unicode MS"/>
          <w:kern w:val="2"/>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22CFC1F3" w14:textId="77777777" w:rsidR="00855087" w:rsidRPr="00855087" w:rsidRDefault="00855087" w:rsidP="00855087">
      <w:pPr>
        <w:pBdr>
          <w:bottom w:val="single" w:sz="6" w:space="1" w:color="000000"/>
        </w:pBdr>
        <w:jc w:val="both"/>
        <w:rPr>
          <w:b/>
          <w:lang w:val="lv-LV" w:eastAsia="lv-LV"/>
        </w:rPr>
      </w:pPr>
      <w:r w:rsidRPr="00855087">
        <w:rPr>
          <w:b/>
          <w:bCs/>
          <w:lang w:val="lv-LV" w:eastAsia="lv-LV"/>
        </w:rPr>
        <w:t xml:space="preserve">Par finansējuma piešķiršanu Limbažu Valsts ģimnāzijai gaisa sausinātāja iegādei un notekūdeņu rensteļu remontdarbu veikšanai </w:t>
      </w:r>
    </w:p>
    <w:p w14:paraId="1750525C" w14:textId="66BC6598" w:rsidR="00855087" w:rsidRPr="00855087" w:rsidRDefault="00855087" w:rsidP="00855087">
      <w:pPr>
        <w:jc w:val="center"/>
        <w:rPr>
          <w:lang w:val="lv-LV" w:eastAsia="lv-LV"/>
        </w:rPr>
      </w:pPr>
      <w:r w:rsidRPr="00855087">
        <w:rPr>
          <w:lang w:val="lv-LV" w:eastAsia="lv-LV"/>
        </w:rPr>
        <w:t xml:space="preserve">Ziņo </w:t>
      </w:r>
      <w:r>
        <w:rPr>
          <w:lang w:val="lv-LV" w:eastAsia="lv-LV"/>
        </w:rPr>
        <w:t>Elīze Balode</w:t>
      </w:r>
    </w:p>
    <w:p w14:paraId="7F74470B" w14:textId="77777777" w:rsidR="00855087" w:rsidRPr="00855087" w:rsidRDefault="00855087" w:rsidP="00855087">
      <w:pPr>
        <w:rPr>
          <w:lang w:val="lv-LV" w:eastAsia="lv-LV"/>
        </w:rPr>
      </w:pPr>
    </w:p>
    <w:p w14:paraId="2AD676F8" w14:textId="77777777" w:rsidR="00855087" w:rsidRPr="00855087" w:rsidRDefault="00855087" w:rsidP="00855087">
      <w:pPr>
        <w:ind w:firstLine="720"/>
        <w:jc w:val="both"/>
        <w:rPr>
          <w:lang w:val="lv-LV" w:eastAsia="lv-LV"/>
        </w:rPr>
      </w:pPr>
      <w:r w:rsidRPr="00855087">
        <w:rPr>
          <w:lang w:val="lv-LV" w:eastAsia="lv-LV"/>
        </w:rPr>
        <w:t xml:space="preserve">Limbažu Valsts ģimnāzijā notika ūdensvada pārrāvums, kā rezultātā applūda garderobe. Lai pēc remonta veikšanas garderobē, kas atrodas pagrabstāvā, nekrātos mitrums ir nepieciešams iegādāties gaisa sausinātāju, kas izmaksā </w:t>
      </w:r>
      <w:r w:rsidRPr="00855087">
        <w:rPr>
          <w:b/>
          <w:lang w:val="lv-LV" w:eastAsia="lv-LV"/>
        </w:rPr>
        <w:t xml:space="preserve">EUR 1610,00 </w:t>
      </w:r>
      <w:r w:rsidRPr="00855087">
        <w:rPr>
          <w:lang w:val="lv-LV" w:eastAsia="lv-LV"/>
        </w:rPr>
        <w:t xml:space="preserve">(viens tūkstotis seši simti desmit </w:t>
      </w:r>
      <w:proofErr w:type="spellStart"/>
      <w:r w:rsidRPr="00855087">
        <w:rPr>
          <w:lang w:val="lv-LV" w:eastAsia="lv-LV"/>
        </w:rPr>
        <w:t>euro</w:t>
      </w:r>
      <w:proofErr w:type="spellEnd"/>
      <w:r w:rsidRPr="00855087">
        <w:rPr>
          <w:lang w:val="lv-LV" w:eastAsia="lv-LV"/>
        </w:rPr>
        <w:t xml:space="preserve"> un 00 centi).</w:t>
      </w:r>
    </w:p>
    <w:p w14:paraId="009ED93F" w14:textId="77777777" w:rsidR="00855087" w:rsidRPr="00855087" w:rsidRDefault="00855087" w:rsidP="00855087">
      <w:pPr>
        <w:ind w:firstLine="720"/>
        <w:jc w:val="both"/>
        <w:rPr>
          <w:lang w:val="lv-LV" w:eastAsia="lv-LV"/>
        </w:rPr>
      </w:pPr>
      <w:r w:rsidRPr="00855087">
        <w:rPr>
          <w:lang w:val="lv-LV" w:eastAsia="lv-LV"/>
        </w:rPr>
        <w:t xml:space="preserve">Lai spēcīga lietus gadījumā tiktu nodrošināta ūdens nogāde lietus ūdens kanalizācijas sistēmā un tas neuzkrātos garderobē, nepieciešams uzstādīt lielāka izmēra </w:t>
      </w:r>
      <w:proofErr w:type="spellStart"/>
      <w:r w:rsidRPr="00855087">
        <w:rPr>
          <w:lang w:val="lv-LV" w:eastAsia="lv-LV"/>
        </w:rPr>
        <w:t>notekrenes</w:t>
      </w:r>
      <w:proofErr w:type="spellEnd"/>
      <w:r w:rsidRPr="00855087">
        <w:rPr>
          <w:lang w:val="lv-LV" w:eastAsia="lv-LV"/>
        </w:rPr>
        <w:t xml:space="preserve">. Remontdarbu izmaksas sastāda </w:t>
      </w:r>
      <w:r w:rsidRPr="00855087">
        <w:rPr>
          <w:b/>
          <w:lang w:val="lv-LV" w:eastAsia="lv-LV"/>
        </w:rPr>
        <w:t xml:space="preserve">EUR 1480,00 </w:t>
      </w:r>
      <w:r w:rsidRPr="00855087">
        <w:rPr>
          <w:lang w:val="lv-LV" w:eastAsia="lv-LV"/>
        </w:rPr>
        <w:t xml:space="preserve">(viens tūkstotis četri simti astoņdesmit </w:t>
      </w:r>
      <w:proofErr w:type="spellStart"/>
      <w:r w:rsidRPr="00855087">
        <w:rPr>
          <w:lang w:val="lv-LV" w:eastAsia="lv-LV"/>
        </w:rPr>
        <w:t>euro</w:t>
      </w:r>
      <w:proofErr w:type="spellEnd"/>
      <w:r w:rsidRPr="00855087">
        <w:rPr>
          <w:lang w:val="lv-LV" w:eastAsia="lv-LV"/>
        </w:rPr>
        <w:t xml:space="preserve"> un 00 centi).</w:t>
      </w:r>
    </w:p>
    <w:p w14:paraId="6900EE7F" w14:textId="77777777" w:rsidR="00855087" w:rsidRPr="00855087" w:rsidRDefault="00855087" w:rsidP="00855087">
      <w:pPr>
        <w:ind w:firstLine="720"/>
        <w:jc w:val="both"/>
        <w:rPr>
          <w:lang w:val="lv-LV" w:eastAsia="lv-LV"/>
        </w:rPr>
      </w:pPr>
      <w:r w:rsidRPr="00855087">
        <w:rPr>
          <w:lang w:val="lv-LV" w:eastAsia="lv-LV"/>
        </w:rPr>
        <w:lastRenderedPageBreak/>
        <w:t xml:space="preserve">Lūdzu piešķirt Limbažu Valsts ģimnāzijai no nesadalītā atlikuma </w:t>
      </w:r>
      <w:r w:rsidRPr="00855087">
        <w:rPr>
          <w:b/>
          <w:lang w:val="lv-LV" w:eastAsia="lv-LV"/>
        </w:rPr>
        <w:t xml:space="preserve">EUR 1610,00 </w:t>
      </w:r>
      <w:r w:rsidRPr="00855087">
        <w:rPr>
          <w:lang w:val="lv-LV" w:eastAsia="lv-LV"/>
        </w:rPr>
        <w:t xml:space="preserve">(viens tūkstotis seši simti desmit </w:t>
      </w:r>
      <w:proofErr w:type="spellStart"/>
      <w:r w:rsidRPr="00855087">
        <w:rPr>
          <w:lang w:val="lv-LV" w:eastAsia="lv-LV"/>
        </w:rPr>
        <w:t>euro</w:t>
      </w:r>
      <w:proofErr w:type="spellEnd"/>
      <w:r w:rsidRPr="00855087">
        <w:rPr>
          <w:lang w:val="lv-LV" w:eastAsia="lv-LV"/>
        </w:rPr>
        <w:t xml:space="preserve"> un 00 centi) gaisa sausinātāja iegādei un </w:t>
      </w:r>
      <w:r w:rsidRPr="00855087">
        <w:rPr>
          <w:b/>
          <w:lang w:val="lv-LV" w:eastAsia="lv-LV"/>
        </w:rPr>
        <w:t xml:space="preserve">EUR 1480,00 </w:t>
      </w:r>
      <w:r w:rsidRPr="00855087">
        <w:rPr>
          <w:lang w:val="lv-LV" w:eastAsia="lv-LV"/>
        </w:rPr>
        <w:t xml:space="preserve">(viens tūkstotis četri simti astoņdesmit </w:t>
      </w:r>
      <w:proofErr w:type="spellStart"/>
      <w:r w:rsidRPr="00855087">
        <w:rPr>
          <w:lang w:val="lv-LV" w:eastAsia="lv-LV"/>
        </w:rPr>
        <w:t>euro</w:t>
      </w:r>
      <w:proofErr w:type="spellEnd"/>
      <w:r w:rsidRPr="00855087">
        <w:rPr>
          <w:lang w:val="lv-LV" w:eastAsia="lv-LV"/>
        </w:rPr>
        <w:t xml:space="preserve"> un 00 centi) notekūdeņu rensteļu remontam.</w:t>
      </w:r>
    </w:p>
    <w:p w14:paraId="1C000D99" w14:textId="77777777" w:rsidR="00855087" w:rsidRPr="00B9502D" w:rsidRDefault="00855087" w:rsidP="00855087">
      <w:pPr>
        <w:ind w:firstLine="720"/>
        <w:jc w:val="both"/>
        <w:rPr>
          <w:b/>
          <w:bCs/>
          <w:lang w:val="lv-LV" w:eastAsia="lv-LV"/>
        </w:rPr>
      </w:pPr>
      <w:r w:rsidRPr="00855087">
        <w:rPr>
          <w:lang w:val="lv-LV" w:eastAsia="lv-LV"/>
        </w:rPr>
        <w:t>Pamatojoties uz Pašvaldību likuma 4. panta pirmās daļas 4. punktu un ceturto daļu, 10. panta pirmās daļas ievaddaļu un likuma “Par pašvaldību budžetiem” 30. pantu</w:t>
      </w:r>
      <w:r w:rsidRPr="00855087">
        <w:rPr>
          <w:bCs/>
          <w:kern w:val="2"/>
          <w:lang w:val="lv-LV" w:eastAsia="hi-IN" w:bidi="hi-IN"/>
        </w:rPr>
        <w:t>,</w:t>
      </w:r>
      <w:r w:rsidRPr="00855087">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7331136" w14:textId="5EDB3EAB" w:rsidR="00855087" w:rsidRPr="00855087" w:rsidRDefault="00855087" w:rsidP="00855087">
      <w:pPr>
        <w:ind w:firstLine="720"/>
        <w:jc w:val="both"/>
        <w:rPr>
          <w:b/>
          <w:bCs/>
          <w:lang w:val="lv-LV" w:eastAsia="lv-LV"/>
        </w:rPr>
      </w:pPr>
    </w:p>
    <w:p w14:paraId="2D28213B" w14:textId="77777777" w:rsidR="00855087" w:rsidRPr="00855087" w:rsidRDefault="00855087" w:rsidP="00EE188D">
      <w:pPr>
        <w:numPr>
          <w:ilvl w:val="0"/>
          <w:numId w:val="11"/>
        </w:numPr>
        <w:ind w:left="357" w:hanging="357"/>
        <w:contextualSpacing/>
        <w:jc w:val="both"/>
        <w:rPr>
          <w:lang w:val="lv-LV" w:eastAsia="lv-LV"/>
        </w:rPr>
      </w:pPr>
      <w:r w:rsidRPr="00855087">
        <w:rPr>
          <w:rFonts w:eastAsia="Arial Unicode MS"/>
          <w:kern w:val="2"/>
          <w:lang w:val="lv-LV" w:eastAsia="hi-IN" w:bidi="hi-IN"/>
        </w:rPr>
        <w:t xml:space="preserve">Piešķirt Limbažu Valsts ģimnāzijai finansējumu 3090 EUR (trīs tūkstoši deviņdesmit </w:t>
      </w:r>
      <w:proofErr w:type="spellStart"/>
      <w:r w:rsidRPr="00855087">
        <w:rPr>
          <w:rFonts w:eastAsia="Arial Unicode MS"/>
          <w:kern w:val="2"/>
          <w:lang w:val="lv-LV" w:eastAsia="hi-IN" w:bidi="hi-IN"/>
        </w:rPr>
        <w:t>euro</w:t>
      </w:r>
      <w:proofErr w:type="spellEnd"/>
      <w:r w:rsidRPr="00855087">
        <w:rPr>
          <w:rFonts w:eastAsia="Arial Unicode MS"/>
          <w:kern w:val="2"/>
          <w:lang w:val="lv-LV" w:eastAsia="hi-IN" w:bidi="hi-IN"/>
        </w:rPr>
        <w:t xml:space="preserve">), tajā skaitā </w:t>
      </w:r>
      <w:r w:rsidRPr="00855087">
        <w:rPr>
          <w:lang w:val="lv-LV" w:eastAsia="lv-LV"/>
        </w:rPr>
        <w:t xml:space="preserve">1610 EUR (viens tūkstotis seši simti desmit </w:t>
      </w:r>
      <w:proofErr w:type="spellStart"/>
      <w:r w:rsidRPr="00855087">
        <w:rPr>
          <w:lang w:val="lv-LV" w:eastAsia="lv-LV"/>
        </w:rPr>
        <w:t>euro</w:t>
      </w:r>
      <w:proofErr w:type="spellEnd"/>
      <w:r w:rsidRPr="00855087">
        <w:rPr>
          <w:lang w:val="lv-LV" w:eastAsia="lv-LV"/>
        </w:rPr>
        <w:t xml:space="preserve">) gaisa sausinātāja iegādei un 1480 EUR (viens tūkstotis četri simti astoņdesmit </w:t>
      </w:r>
      <w:proofErr w:type="spellStart"/>
      <w:r w:rsidRPr="00855087">
        <w:rPr>
          <w:lang w:val="lv-LV" w:eastAsia="lv-LV"/>
        </w:rPr>
        <w:t>euro</w:t>
      </w:r>
      <w:proofErr w:type="spellEnd"/>
      <w:r w:rsidRPr="00855087">
        <w:rPr>
          <w:lang w:val="lv-LV" w:eastAsia="lv-LV"/>
        </w:rPr>
        <w:t>) notekūdeņu rensteļu remontam no Limbažu novada pašvaldības nesadalītā naudas atlikuma.</w:t>
      </w:r>
    </w:p>
    <w:p w14:paraId="778F9B63" w14:textId="77777777" w:rsidR="00855087" w:rsidRPr="00855087" w:rsidRDefault="00855087" w:rsidP="00EE188D">
      <w:pPr>
        <w:numPr>
          <w:ilvl w:val="0"/>
          <w:numId w:val="11"/>
        </w:numPr>
        <w:ind w:left="357" w:hanging="357"/>
        <w:contextualSpacing/>
        <w:jc w:val="both"/>
        <w:rPr>
          <w:lang w:val="lv-LV" w:eastAsia="lv-LV"/>
        </w:rPr>
      </w:pPr>
      <w:r w:rsidRPr="00855087">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5B4925B1" w14:textId="77777777" w:rsidR="00855087" w:rsidRPr="00855087" w:rsidRDefault="00855087" w:rsidP="00EE188D">
      <w:pPr>
        <w:numPr>
          <w:ilvl w:val="0"/>
          <w:numId w:val="11"/>
        </w:numPr>
        <w:ind w:left="357" w:hanging="357"/>
        <w:contextualSpacing/>
        <w:jc w:val="both"/>
        <w:rPr>
          <w:lang w:val="lv-LV" w:eastAsia="lv-LV"/>
        </w:rPr>
      </w:pPr>
      <w:r w:rsidRPr="00855087">
        <w:rPr>
          <w:color w:val="000000"/>
          <w:lang w:val="lv-LV" w:eastAsia="hi-IN" w:bidi="hi-IN"/>
        </w:rPr>
        <w:t>Atbildīgos par finansējuma iekļaušanu budžetā noteikt Finanšu un ekonomikas nodaļas ekonomistus.</w:t>
      </w:r>
    </w:p>
    <w:p w14:paraId="2037D38A" w14:textId="77777777" w:rsidR="00855087" w:rsidRPr="00855087" w:rsidRDefault="00855087" w:rsidP="00EE188D">
      <w:pPr>
        <w:numPr>
          <w:ilvl w:val="0"/>
          <w:numId w:val="11"/>
        </w:numPr>
        <w:ind w:left="357" w:hanging="357"/>
        <w:contextualSpacing/>
        <w:jc w:val="both"/>
        <w:rPr>
          <w:rFonts w:eastAsia="Arial Unicode MS"/>
          <w:kern w:val="2"/>
          <w:lang w:val="lv-LV" w:eastAsia="hi-IN" w:bidi="hi-IN"/>
        </w:rPr>
      </w:pPr>
      <w:r w:rsidRPr="00855087">
        <w:rPr>
          <w:rFonts w:eastAsia="Arial Unicode MS"/>
          <w:kern w:val="2"/>
          <w:lang w:val="lv-LV" w:eastAsia="hi-IN" w:bidi="hi-IN"/>
        </w:rPr>
        <w:t>Atbildīgo par lēmuma izpildi noteikt Limbažu Valsts ģimnāzijas direktori Guntu Lāci.</w:t>
      </w:r>
    </w:p>
    <w:p w14:paraId="18BB1F9D" w14:textId="77777777" w:rsidR="00855087" w:rsidRPr="00855087" w:rsidRDefault="00855087" w:rsidP="00EE188D">
      <w:pPr>
        <w:numPr>
          <w:ilvl w:val="0"/>
          <w:numId w:val="11"/>
        </w:numPr>
        <w:ind w:left="357" w:hanging="357"/>
        <w:contextualSpacing/>
        <w:jc w:val="both"/>
        <w:rPr>
          <w:rFonts w:eastAsia="Arial Unicode MS"/>
          <w:kern w:val="2"/>
          <w:lang w:val="lv-LV" w:eastAsia="hi-IN" w:bidi="hi-IN"/>
        </w:rPr>
      </w:pPr>
      <w:r w:rsidRPr="00855087">
        <w:rPr>
          <w:rFonts w:eastAsia="Arial Unicode MS"/>
          <w:kern w:val="2"/>
          <w:lang w:val="lv-LV" w:eastAsia="hi-IN" w:bidi="hi-IN"/>
        </w:rPr>
        <w:t xml:space="preserve">Kontroli par lēmuma izpildi uzdot Limbažu novada pašvaldības izpilddirektoram A. </w:t>
      </w:r>
      <w:proofErr w:type="spellStart"/>
      <w:r w:rsidRPr="00855087">
        <w:rPr>
          <w:rFonts w:eastAsia="Arial Unicode MS"/>
          <w:kern w:val="2"/>
          <w:lang w:val="lv-LV" w:eastAsia="hi-IN" w:bidi="hi-IN"/>
        </w:rPr>
        <w:t>Ārgalim</w:t>
      </w:r>
      <w:proofErr w:type="spellEnd"/>
      <w:r w:rsidRPr="00855087">
        <w:rPr>
          <w:rFonts w:eastAsia="Arial Unicode MS"/>
          <w:kern w:val="2"/>
          <w:lang w:val="lv-LV" w:eastAsia="hi-IN" w:bidi="hi-IN"/>
        </w:rPr>
        <w:t>.</w:t>
      </w:r>
    </w:p>
    <w:p w14:paraId="5DB892A4" w14:textId="77777777" w:rsidR="00855087" w:rsidRPr="00855087" w:rsidRDefault="00855087" w:rsidP="00EE188D">
      <w:pPr>
        <w:numPr>
          <w:ilvl w:val="0"/>
          <w:numId w:val="11"/>
        </w:numPr>
        <w:ind w:left="357" w:hanging="357"/>
        <w:contextualSpacing/>
        <w:jc w:val="both"/>
        <w:rPr>
          <w:rFonts w:eastAsia="Arial Unicode MS"/>
          <w:kern w:val="2"/>
          <w:lang w:val="lv-LV" w:eastAsia="hi-IN" w:bidi="hi-IN"/>
        </w:rPr>
      </w:pPr>
      <w:r w:rsidRPr="00855087">
        <w:rPr>
          <w:rFonts w:eastAsia="Arial Unicode MS"/>
          <w:kern w:val="2"/>
          <w:lang w:val="lv-LV" w:eastAsia="hi-IN" w:bidi="hi-IN"/>
        </w:rPr>
        <w:t>Lēmuma projektu virzīt izskatīšanai Limbažu novada domes sēdē.</w:t>
      </w:r>
    </w:p>
    <w:p w14:paraId="59B8C8E0" w14:textId="77777777" w:rsidR="001A7D64" w:rsidRDefault="001A7D64" w:rsidP="002E2D3C">
      <w:pPr>
        <w:pStyle w:val="Sarakstarindkopa1"/>
        <w:spacing w:after="0" w:line="240" w:lineRule="auto"/>
        <w:ind w:left="0"/>
        <w:jc w:val="both"/>
        <w:rPr>
          <w:rFonts w:ascii="Times New Roman" w:hAnsi="Times New Roman"/>
          <w:sz w:val="24"/>
          <w:szCs w:val="24"/>
        </w:rPr>
      </w:pPr>
    </w:p>
    <w:p w14:paraId="1FE893A3" w14:textId="77777777" w:rsidR="008C57E2" w:rsidRPr="00E46862" w:rsidRDefault="008C57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17C8E860" w14:textId="77777777" w:rsidR="00EF22DB" w:rsidRPr="00EF22DB" w:rsidRDefault="00EF22DB" w:rsidP="00EF22DB">
      <w:pPr>
        <w:pBdr>
          <w:bottom w:val="single" w:sz="6" w:space="1" w:color="auto"/>
        </w:pBdr>
        <w:jc w:val="both"/>
        <w:rPr>
          <w:b/>
          <w:bCs/>
          <w:lang w:val="lv-LV" w:eastAsia="lv-LV"/>
        </w:rPr>
      </w:pPr>
      <w:r w:rsidRPr="00EF22DB">
        <w:rPr>
          <w:b/>
          <w:bCs/>
          <w:noProof/>
          <w:lang w:val="lv-LV" w:eastAsia="lv-LV"/>
        </w:rPr>
        <w:t>Par finansējuma piešķiršanu dalībai starptautiskā Šaha federācijas (FIDE) Pasaules kadetu šaha čempionātā</w:t>
      </w:r>
    </w:p>
    <w:p w14:paraId="118776C8" w14:textId="348C2FEB" w:rsidR="00EF22DB" w:rsidRPr="00EF22DB" w:rsidRDefault="00EF22DB" w:rsidP="00EF22DB">
      <w:pPr>
        <w:jc w:val="center"/>
        <w:rPr>
          <w:lang w:val="lv-LV" w:eastAsia="lv-LV"/>
        </w:rPr>
      </w:pPr>
      <w:r w:rsidRPr="00EF22DB">
        <w:rPr>
          <w:lang w:val="lv-LV" w:eastAsia="lv-LV"/>
        </w:rPr>
        <w:t>Ziņo Liene Berga</w:t>
      </w:r>
      <w:r>
        <w:rPr>
          <w:lang w:val="lv-LV" w:eastAsia="lv-LV"/>
        </w:rPr>
        <w:t xml:space="preserve">, debatēs piedalās Dagnis </w:t>
      </w:r>
      <w:proofErr w:type="spellStart"/>
      <w:r>
        <w:rPr>
          <w:lang w:val="lv-LV" w:eastAsia="lv-LV"/>
        </w:rPr>
        <w:t>Straubergs</w:t>
      </w:r>
      <w:proofErr w:type="spellEnd"/>
      <w:r>
        <w:rPr>
          <w:lang w:val="lv-LV" w:eastAsia="lv-LV"/>
        </w:rPr>
        <w:t xml:space="preserve">, Artis </w:t>
      </w:r>
      <w:proofErr w:type="spellStart"/>
      <w:r>
        <w:rPr>
          <w:lang w:val="lv-LV" w:eastAsia="lv-LV"/>
        </w:rPr>
        <w:t>Ārgalis</w:t>
      </w:r>
      <w:proofErr w:type="spellEnd"/>
    </w:p>
    <w:p w14:paraId="14E48A36" w14:textId="77777777" w:rsidR="00EF22DB" w:rsidRPr="00EF22DB" w:rsidRDefault="00EF22DB" w:rsidP="00EF22DB">
      <w:pPr>
        <w:jc w:val="both"/>
        <w:rPr>
          <w:lang w:val="lv-LV" w:eastAsia="lv-LV"/>
        </w:rPr>
      </w:pPr>
    </w:p>
    <w:p w14:paraId="1E96EBE5" w14:textId="385E3732" w:rsidR="00EF22DB" w:rsidRPr="00EF22DB" w:rsidRDefault="00EF22DB" w:rsidP="00EF22DB">
      <w:pPr>
        <w:tabs>
          <w:tab w:val="left" w:pos="490"/>
        </w:tabs>
        <w:ind w:firstLine="680"/>
        <w:jc w:val="both"/>
        <w:rPr>
          <w:rFonts w:eastAsia="Calibri"/>
          <w:lang w:val="lv-LV"/>
        </w:rPr>
      </w:pPr>
      <w:r w:rsidRPr="00EF22DB">
        <w:rPr>
          <w:rFonts w:eastAsia="Calibri"/>
          <w:lang w:val="lv-LV"/>
        </w:rPr>
        <w:t xml:space="preserve">Limbažu novada pašvaldībā ir saņemts </w:t>
      </w:r>
      <w:r w:rsidR="00D5716A">
        <w:rPr>
          <w:rFonts w:eastAsia="Calibri"/>
          <w:lang w:val="lv-LV"/>
        </w:rPr>
        <w:t>(vārds uzvārds)</w:t>
      </w:r>
      <w:r w:rsidRPr="00EF22DB">
        <w:rPr>
          <w:rFonts w:eastAsia="Calibri"/>
          <w:lang w:val="lv-LV"/>
        </w:rPr>
        <w:t xml:space="preserve"> iesniegums (</w:t>
      </w:r>
      <w:proofErr w:type="spellStart"/>
      <w:r w:rsidRPr="00EF22DB">
        <w:rPr>
          <w:rFonts w:eastAsia="Calibri"/>
          <w:lang w:val="lv-LV"/>
        </w:rPr>
        <w:t>reģ</w:t>
      </w:r>
      <w:proofErr w:type="spellEnd"/>
      <w:r w:rsidRPr="00EF22DB">
        <w:rPr>
          <w:rFonts w:eastAsia="Calibri"/>
          <w:lang w:val="lv-LV"/>
        </w:rPr>
        <w:t xml:space="preserve">. </w:t>
      </w:r>
      <w:r w:rsidRPr="00EF22DB">
        <w:rPr>
          <w:rFonts w:eastAsia="Calibri"/>
          <w:color w:val="212529"/>
          <w:shd w:val="clear" w:color="auto" w:fill="FFFFFF"/>
          <w:lang w:val="lv-LV"/>
        </w:rPr>
        <w:t>05.09.2024., Nr. 4.8.4/24/5262</w:t>
      </w:r>
      <w:r w:rsidRPr="00EF22DB">
        <w:rPr>
          <w:rFonts w:eastAsia="Calibri"/>
          <w:lang w:val="lv-LV"/>
        </w:rPr>
        <w:t xml:space="preserve">) ar lūgumu rast iespēju finansiāli atbalstīt dēla </w:t>
      </w:r>
      <w:r w:rsidR="00D5716A">
        <w:rPr>
          <w:rFonts w:eastAsia="Calibri"/>
          <w:lang w:val="lv-LV"/>
        </w:rPr>
        <w:t>(vārds uzvārds)</w:t>
      </w:r>
      <w:r w:rsidR="00D5716A" w:rsidRPr="00EF22DB">
        <w:rPr>
          <w:rFonts w:eastAsia="Calibri"/>
          <w:lang w:val="lv-LV"/>
        </w:rPr>
        <w:t xml:space="preserve"> </w:t>
      </w:r>
      <w:r w:rsidRPr="00EF22DB">
        <w:rPr>
          <w:rFonts w:eastAsia="Calibri"/>
          <w:lang w:val="lv-LV"/>
        </w:rPr>
        <w:t xml:space="preserve">dalību starptautiskā Šaha federācijas (FIDE) Pasaules kadetu šaha čempionātā. </w:t>
      </w:r>
      <w:r w:rsidR="00D5716A">
        <w:rPr>
          <w:rFonts w:eastAsia="Calibri"/>
          <w:lang w:val="lv-LV"/>
        </w:rPr>
        <w:t>(vārds uzvārds)</w:t>
      </w:r>
      <w:r w:rsidR="00D5716A" w:rsidRPr="00EF22DB">
        <w:rPr>
          <w:rFonts w:eastAsia="Calibri"/>
          <w:lang w:val="lv-LV"/>
        </w:rPr>
        <w:t xml:space="preserve"> </w:t>
      </w:r>
      <w:r w:rsidRPr="00EF22DB">
        <w:rPr>
          <w:rFonts w:eastAsia="Calibri"/>
          <w:lang w:val="lv-LV"/>
        </w:rPr>
        <w:t>pārstāvēs Latviju starptautiskā Šaha federācijas (FIDE) Pasaules kadetu šaha čempionātā U8 grupā un kopējās izmaksas dalībai čempionātā sastāda 1524 - 2070 EUR.</w:t>
      </w:r>
    </w:p>
    <w:p w14:paraId="1EE48576" w14:textId="4D57BE97" w:rsidR="00EF22DB" w:rsidRPr="00EF22DB" w:rsidRDefault="00EF22DB" w:rsidP="00EF22DB">
      <w:pPr>
        <w:tabs>
          <w:tab w:val="left" w:pos="490"/>
        </w:tabs>
        <w:ind w:firstLine="680"/>
        <w:jc w:val="both"/>
        <w:rPr>
          <w:lang w:val="lv-LV"/>
        </w:rPr>
      </w:pPr>
      <w:r w:rsidRPr="00EF22DB">
        <w:rPr>
          <w:rFonts w:eastAsia="Calibri"/>
          <w:lang w:val="lv-LV"/>
        </w:rPr>
        <w:t>Latvijas Šaha federācija iesniegusi pašvaldībā apliecinājumu (</w:t>
      </w:r>
      <w:proofErr w:type="spellStart"/>
      <w:r w:rsidRPr="00EF22DB">
        <w:rPr>
          <w:rFonts w:eastAsia="Calibri"/>
          <w:lang w:val="lv-LV"/>
        </w:rPr>
        <w:t>reģ</w:t>
      </w:r>
      <w:proofErr w:type="spellEnd"/>
      <w:r w:rsidRPr="00EF22DB">
        <w:rPr>
          <w:rFonts w:eastAsia="Calibri"/>
          <w:lang w:val="lv-LV"/>
        </w:rPr>
        <w:t xml:space="preserve">. </w:t>
      </w:r>
      <w:r w:rsidRPr="00EF22DB">
        <w:rPr>
          <w:rFonts w:eastAsia="Calibri"/>
          <w:color w:val="212529"/>
          <w:shd w:val="clear" w:color="auto" w:fill="FFFFFF"/>
          <w:lang w:val="lv-LV"/>
        </w:rPr>
        <w:t>04.09.2024., Nr. 4.8.4/24/5249</w:t>
      </w:r>
      <w:r w:rsidRPr="00EF22DB">
        <w:rPr>
          <w:rFonts w:eastAsia="Calibri"/>
          <w:lang w:val="lv-LV"/>
        </w:rPr>
        <w:t xml:space="preserve">), ka </w:t>
      </w:r>
      <w:r w:rsidR="00D5716A">
        <w:rPr>
          <w:rFonts w:eastAsia="Calibri"/>
          <w:lang w:val="lv-LV"/>
        </w:rPr>
        <w:t>(vārds uzvārds)</w:t>
      </w:r>
      <w:r w:rsidR="00D5716A" w:rsidRPr="00EF22DB">
        <w:rPr>
          <w:rFonts w:eastAsia="Calibri"/>
          <w:lang w:val="lv-LV"/>
        </w:rPr>
        <w:t xml:space="preserve"> </w:t>
      </w:r>
      <w:r w:rsidRPr="00EF22DB">
        <w:rPr>
          <w:rFonts w:eastAsia="Calibri"/>
          <w:lang w:val="lv-LV"/>
        </w:rPr>
        <w:t xml:space="preserve">piedalīsies </w:t>
      </w:r>
      <w:r w:rsidRPr="00EF22DB">
        <w:rPr>
          <w:lang w:val="lv-LV"/>
        </w:rPr>
        <w:t xml:space="preserve">Pasaules kadetu šaha čempionātā, kas notiks no 14. līdz 29. novembrim </w:t>
      </w:r>
      <w:proofErr w:type="spellStart"/>
      <w:r w:rsidRPr="00EF22DB">
        <w:rPr>
          <w:lang w:val="lv-LV"/>
        </w:rPr>
        <w:t>Motesilvano</w:t>
      </w:r>
      <w:proofErr w:type="spellEnd"/>
      <w:r w:rsidRPr="00EF22DB">
        <w:rPr>
          <w:lang w:val="lv-LV"/>
        </w:rPr>
        <w:t>, Itālijā.</w:t>
      </w:r>
    </w:p>
    <w:p w14:paraId="3FE0CE78" w14:textId="77777777" w:rsidR="00EF22DB" w:rsidRPr="00EF22DB" w:rsidRDefault="00EF22DB" w:rsidP="00EF22DB">
      <w:pPr>
        <w:tabs>
          <w:tab w:val="left" w:pos="490"/>
        </w:tabs>
        <w:ind w:firstLine="680"/>
        <w:jc w:val="both"/>
        <w:rPr>
          <w:lang w:val="lv-LV"/>
        </w:rPr>
      </w:pPr>
      <w:r w:rsidRPr="00EF22DB">
        <w:rPr>
          <w:rFonts w:eastAsia="Calibri"/>
          <w:bCs/>
          <w:color w:val="000000"/>
          <w:kern w:val="2"/>
          <w:lang w:val="lv-LV" w:eastAsia="hi-IN" w:bidi="hi-IN"/>
        </w:rPr>
        <w:t xml:space="preserve">Atbilstoši </w:t>
      </w:r>
      <w:r w:rsidRPr="00EF22DB">
        <w:rPr>
          <w:rFonts w:eastAsia="Calibri"/>
          <w:bCs/>
          <w:color w:val="000000"/>
          <w:lang w:val="lv-LV"/>
        </w:rPr>
        <w:t xml:space="preserve">Pašvaldību likuma 4. panta pirmās daļas 7. punktam, viena no pašvaldības autonomajām funkcijām ir veicināt sporta attīstību, tostarp uzturēt un attīstīt pašvaldības sporta bāzes, atbalstīt sportistu un sporta klubu, arī profesionālo sporta klubu, darbību un sniegt atbalstu sporta pasākumu organizēšanai, savukārt atbilstoši 8. punktam, viena no pašvaldības autonomajām funkcijām ir </w:t>
      </w:r>
      <w:r w:rsidRPr="00EF22DB">
        <w:rPr>
          <w:rFonts w:eastAsia="Calibri"/>
          <w:lang w:val="lv-LV"/>
        </w:rPr>
        <w:t>veikt darbu ar jaunatni. Saskaņā ar</w:t>
      </w:r>
      <w:r w:rsidRPr="00EF22DB">
        <w:rPr>
          <w:rFonts w:eastAsia="Calibri"/>
          <w:bCs/>
          <w:color w:val="000000"/>
          <w:lang w:val="lv-LV"/>
        </w:rPr>
        <w:t xml:space="preserve"> Pašvaldību likuma 10</w:t>
      </w:r>
      <w:r w:rsidRPr="00EF22DB">
        <w:rPr>
          <w:rFonts w:eastAsia="Calibri"/>
          <w:color w:val="000000"/>
          <w:lang w:val="lv-LV"/>
        </w:rPr>
        <w:t>. panta pirmās daļas ievaddaļu,</w:t>
      </w:r>
      <w:r w:rsidRPr="00EF22DB">
        <w:rPr>
          <w:rFonts w:eastAsia="Calibri"/>
          <w:bCs/>
          <w:color w:val="000000"/>
          <w:kern w:val="2"/>
          <w:lang w:val="lv-LV" w:eastAsia="hi-IN" w:bidi="hi-IN"/>
        </w:rPr>
        <w:t xml:space="preserve"> </w:t>
      </w:r>
      <w:r w:rsidRPr="00EF22DB">
        <w:rPr>
          <w:rFonts w:eastAsia="Calibri"/>
          <w:lang w:val="lv-LV"/>
        </w:rPr>
        <w:t xml:space="preserve">dome ir tiesīga izlemt ikvienu pašvaldības kompetences jautājumu. </w:t>
      </w:r>
    </w:p>
    <w:p w14:paraId="5CD3A166" w14:textId="77777777" w:rsidR="00EF22DB" w:rsidRPr="00B9502D" w:rsidRDefault="00EF22DB" w:rsidP="00EF22DB">
      <w:pPr>
        <w:ind w:firstLine="720"/>
        <w:jc w:val="both"/>
        <w:rPr>
          <w:b/>
          <w:bCs/>
          <w:lang w:val="lv-LV" w:eastAsia="lv-LV"/>
        </w:rPr>
      </w:pPr>
      <w:r w:rsidRPr="00EF22DB">
        <w:rPr>
          <w:rFonts w:eastAsia="Calibri"/>
          <w:bCs/>
          <w:color w:val="000000"/>
          <w:kern w:val="2"/>
          <w:lang w:val="lv-LV" w:eastAsia="hi-IN" w:bidi="hi-IN"/>
          <w14:ligatures w14:val="standardContextual"/>
        </w:rPr>
        <w:t xml:space="preserve">Ņemot vērā minēto, pamatojoties uz </w:t>
      </w:r>
      <w:r w:rsidRPr="00EF22DB">
        <w:rPr>
          <w:rFonts w:eastAsia="Calibri"/>
          <w:bCs/>
          <w:color w:val="000000"/>
          <w:kern w:val="2"/>
          <w:lang w:val="lv-LV"/>
          <w14:ligatures w14:val="standardContextual"/>
        </w:rPr>
        <w:t>Pašvaldību likuma 4. panta pirmās daļas 7. un 8. punktu, 10</w:t>
      </w:r>
      <w:r w:rsidRPr="00EF22DB">
        <w:rPr>
          <w:rFonts w:eastAsia="Calibri"/>
          <w:color w:val="000000"/>
          <w:kern w:val="2"/>
          <w:lang w:val="lv-LV"/>
          <w14:ligatures w14:val="standardContextual"/>
        </w:rPr>
        <w:t>. panta pirmās daļas ievaddaļu</w:t>
      </w:r>
      <w:r w:rsidRPr="00EF22DB">
        <w:rPr>
          <w:rFonts w:eastAsia="Calibri"/>
          <w:bCs/>
          <w:kern w:val="2"/>
          <w:lang w:val="lv-LV"/>
          <w14:ligatures w14:val="standardContextual"/>
        </w:rPr>
        <w:t xml:space="preserve"> </w:t>
      </w:r>
      <w:r w:rsidRPr="00EF22DB">
        <w:rPr>
          <w:rFonts w:eastAsia="Calibri"/>
          <w:kern w:val="2"/>
          <w:lang w:val="lv-LV"/>
          <w14:ligatures w14:val="standardContextual"/>
        </w:rPr>
        <w:t>un likuma “Par pašvaldību budžetiem” 30. pantu</w:t>
      </w:r>
      <w:r w:rsidRPr="00EF22DB">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7E31163" w14:textId="70A3F3FA" w:rsidR="00EF22DB" w:rsidRPr="00EF22DB" w:rsidRDefault="00EF22DB" w:rsidP="00EF22DB">
      <w:pPr>
        <w:ind w:firstLine="720"/>
        <w:jc w:val="both"/>
        <w:rPr>
          <w:color w:val="000000"/>
          <w:lang w:val="lv-LV" w:eastAsia="lv-LV"/>
        </w:rPr>
      </w:pPr>
    </w:p>
    <w:p w14:paraId="3D1EE5B9" w14:textId="3FC4AD9A" w:rsidR="00EF22DB" w:rsidRPr="00EF22DB" w:rsidRDefault="00EF22DB" w:rsidP="00EE188D">
      <w:pPr>
        <w:numPr>
          <w:ilvl w:val="0"/>
          <w:numId w:val="12"/>
        </w:numPr>
        <w:overflowPunct w:val="0"/>
        <w:autoSpaceDE w:val="0"/>
        <w:autoSpaceDN w:val="0"/>
        <w:adjustRightInd w:val="0"/>
        <w:ind w:left="357" w:hanging="357"/>
        <w:contextualSpacing/>
        <w:jc w:val="both"/>
        <w:textAlignment w:val="baseline"/>
        <w:rPr>
          <w:rFonts w:eastAsia="Calibri"/>
          <w:color w:val="212121"/>
          <w:lang w:val="lv-LV"/>
        </w:rPr>
      </w:pPr>
      <w:r w:rsidRPr="00EF22DB">
        <w:rPr>
          <w:rFonts w:eastAsia="Calibri"/>
          <w:lang w:val="lv-LV"/>
        </w:rPr>
        <w:t xml:space="preserve">Piešķirt </w:t>
      </w:r>
      <w:r w:rsidRPr="00EF22DB">
        <w:rPr>
          <w:rFonts w:eastAsia="Calibri"/>
          <w:color w:val="212121"/>
          <w:lang w:val="lv-LV"/>
        </w:rPr>
        <w:t xml:space="preserve">finansējumu Limbažu novada Izglītības pārvaldei EUR 400,00 (četri simti eiro un 00 centi) no Limbažu novada pašvaldības nesadalītā naudas atlikuma </w:t>
      </w:r>
      <w:r w:rsidR="00D5716A">
        <w:rPr>
          <w:rFonts w:eastAsia="Calibri"/>
          <w:lang w:val="lv-LV"/>
        </w:rPr>
        <w:t>(vārds uzvārds</w:t>
      </w:r>
      <w:r w:rsidRPr="00EF22DB">
        <w:rPr>
          <w:rFonts w:eastAsia="Calibri"/>
          <w:color w:val="212121"/>
          <w:lang w:val="lv-LV"/>
        </w:rPr>
        <w:t>, personas kods</w:t>
      </w:r>
      <w:r w:rsidR="00D5716A">
        <w:rPr>
          <w:rFonts w:eastAsia="Calibri"/>
          <w:color w:val="212121"/>
          <w:lang w:val="lv-LV"/>
        </w:rPr>
        <w:t>)</w:t>
      </w:r>
      <w:r w:rsidRPr="00EF22DB">
        <w:rPr>
          <w:rFonts w:eastAsia="Calibri"/>
          <w:color w:val="212121"/>
          <w:lang w:val="lv-LV"/>
        </w:rPr>
        <w:t>, dalībai starptautiskā Šaha federācijas (FIDE) Pasaules kadetu šaha čempionātā.</w:t>
      </w:r>
    </w:p>
    <w:p w14:paraId="655FAD1E" w14:textId="621BD387" w:rsidR="00EF22DB" w:rsidRPr="00EF22DB" w:rsidRDefault="00EF22DB" w:rsidP="00EE188D">
      <w:pPr>
        <w:numPr>
          <w:ilvl w:val="0"/>
          <w:numId w:val="12"/>
        </w:numPr>
        <w:overflowPunct w:val="0"/>
        <w:autoSpaceDE w:val="0"/>
        <w:autoSpaceDN w:val="0"/>
        <w:adjustRightInd w:val="0"/>
        <w:ind w:left="357" w:hanging="357"/>
        <w:contextualSpacing/>
        <w:jc w:val="both"/>
        <w:textAlignment w:val="baseline"/>
        <w:rPr>
          <w:rFonts w:eastAsia="Calibri"/>
          <w:color w:val="212121"/>
          <w:lang w:val="lv-LV"/>
        </w:rPr>
      </w:pPr>
      <w:r w:rsidRPr="00EF22DB">
        <w:rPr>
          <w:rFonts w:eastAsia="Calibri"/>
          <w:color w:val="212121"/>
          <w:lang w:val="lv-LV"/>
        </w:rPr>
        <w:t xml:space="preserve">Piešķirt </w:t>
      </w:r>
      <w:r w:rsidR="00D5716A">
        <w:rPr>
          <w:rFonts w:eastAsia="Calibri"/>
          <w:lang w:val="lv-LV"/>
        </w:rPr>
        <w:t>(vārds uzvārds</w:t>
      </w:r>
      <w:r w:rsidRPr="00EF22DB">
        <w:rPr>
          <w:rFonts w:eastAsia="Calibri"/>
          <w:color w:val="212121"/>
          <w:lang w:val="lv-LV"/>
        </w:rPr>
        <w:t>, personas kods</w:t>
      </w:r>
      <w:r w:rsidR="00D5716A">
        <w:rPr>
          <w:rFonts w:eastAsia="Calibri"/>
          <w:color w:val="212121"/>
          <w:lang w:val="lv-LV"/>
        </w:rPr>
        <w:t>)</w:t>
      </w:r>
      <w:r w:rsidRPr="00EF22DB">
        <w:rPr>
          <w:rFonts w:eastAsia="Calibri"/>
          <w:color w:val="212121"/>
          <w:lang w:val="lv-LV"/>
        </w:rPr>
        <w:t xml:space="preserve">, finansējumu dēla </w:t>
      </w:r>
      <w:r w:rsidR="00D5716A">
        <w:rPr>
          <w:rFonts w:eastAsia="Calibri"/>
          <w:lang w:val="lv-LV"/>
        </w:rPr>
        <w:t>(vārds uzvārds)</w:t>
      </w:r>
      <w:r w:rsidR="00D5716A" w:rsidRPr="00EF22DB">
        <w:rPr>
          <w:rFonts w:eastAsia="Calibri"/>
          <w:lang w:val="lv-LV"/>
        </w:rPr>
        <w:t xml:space="preserve"> </w:t>
      </w:r>
      <w:r w:rsidRPr="00EF22DB">
        <w:rPr>
          <w:rFonts w:eastAsia="Calibri"/>
          <w:color w:val="212121"/>
          <w:lang w:val="lv-LV"/>
        </w:rPr>
        <w:t>dalībai starptautiskā Šaha federācijas (FIDE) Pasaules kadetu šaha čempionātā no Limbažu novada Izglītības pārvaldes budžeta, ieturot normatīvajos aktos noteiktos nodokļus.</w:t>
      </w:r>
    </w:p>
    <w:p w14:paraId="2281399B" w14:textId="77777777" w:rsidR="00EF22DB" w:rsidRPr="00EF22DB" w:rsidRDefault="00EF22DB" w:rsidP="00EE188D">
      <w:pPr>
        <w:numPr>
          <w:ilvl w:val="0"/>
          <w:numId w:val="12"/>
        </w:numPr>
        <w:suppressAutoHyphens/>
        <w:ind w:left="357" w:hanging="357"/>
        <w:contextualSpacing/>
        <w:jc w:val="both"/>
        <w:rPr>
          <w:rFonts w:eastAsia="Calibri"/>
          <w:lang w:val="lv-LV"/>
        </w:rPr>
      </w:pPr>
      <w:r w:rsidRPr="00EF22DB">
        <w:rPr>
          <w:rFonts w:eastAsia="Calibri"/>
          <w:lang w:val="lv-LV"/>
        </w:rPr>
        <w:lastRenderedPageBreak/>
        <w:t xml:space="preserve">Atbildīgo par lēmuma izpildi noteikt </w:t>
      </w:r>
      <w:bookmarkStart w:id="9" w:name="_Hlk177026933"/>
      <w:r w:rsidRPr="00EF22DB">
        <w:rPr>
          <w:rFonts w:eastAsia="Arial Unicode MS"/>
          <w:kern w:val="2"/>
          <w:lang w:val="lv-LV" w:eastAsia="hi-IN" w:bidi="hi-IN"/>
        </w:rPr>
        <w:t>Limbažu novada Izglītības pārvaldi</w:t>
      </w:r>
      <w:bookmarkEnd w:id="9"/>
      <w:r w:rsidRPr="00EF22DB">
        <w:rPr>
          <w:rFonts w:eastAsia="Arial Unicode MS"/>
          <w:kern w:val="2"/>
          <w:lang w:val="lv-LV" w:eastAsia="hi-IN" w:bidi="hi-IN"/>
        </w:rPr>
        <w:t>.</w:t>
      </w:r>
    </w:p>
    <w:p w14:paraId="528BC3C1" w14:textId="77777777" w:rsidR="00EF22DB" w:rsidRPr="00EF22DB" w:rsidRDefault="00EF22DB" w:rsidP="00EE188D">
      <w:pPr>
        <w:numPr>
          <w:ilvl w:val="0"/>
          <w:numId w:val="12"/>
        </w:numPr>
        <w:suppressAutoHyphens/>
        <w:ind w:left="357" w:hanging="357"/>
        <w:contextualSpacing/>
        <w:jc w:val="both"/>
        <w:rPr>
          <w:rFonts w:eastAsia="Calibri"/>
          <w:lang w:val="lv-LV"/>
        </w:rPr>
      </w:pPr>
      <w:r w:rsidRPr="00EF22DB">
        <w:rPr>
          <w:rFonts w:eastAsia="Calibri"/>
          <w:lang w:val="lv-LV"/>
        </w:rPr>
        <w:t>Minētās izmaiņas iekļaut kārtējās Limbažu novada domes sēdes lēmuma projektā “Grozījumi Limbažu novada pašvaldības domes saistošajos noteikumos „Par Limbažu novada pašvaldības 2024. gada budžetu””.</w:t>
      </w:r>
    </w:p>
    <w:p w14:paraId="56E191C9" w14:textId="77777777" w:rsidR="00EF22DB" w:rsidRPr="00EF22DB" w:rsidRDefault="00EF22DB" w:rsidP="00EE188D">
      <w:pPr>
        <w:numPr>
          <w:ilvl w:val="0"/>
          <w:numId w:val="12"/>
        </w:numPr>
        <w:suppressAutoHyphens/>
        <w:ind w:left="357" w:hanging="357"/>
        <w:contextualSpacing/>
        <w:jc w:val="both"/>
        <w:rPr>
          <w:rFonts w:eastAsia="Calibri"/>
          <w:lang w:val="lv-LV"/>
        </w:rPr>
      </w:pPr>
      <w:r w:rsidRPr="00EF22DB">
        <w:rPr>
          <w:rFonts w:eastAsia="Calibri"/>
          <w:lang w:val="lv-LV"/>
        </w:rPr>
        <w:t>Atbildīgos par finansējuma iekļaušanu budžetā noteikt Finanšu un ekonomikas nodaļas ekonomistus.</w:t>
      </w:r>
    </w:p>
    <w:p w14:paraId="26A2C195" w14:textId="77777777" w:rsidR="00EF22DB" w:rsidRPr="00EF22DB" w:rsidRDefault="00EF22DB" w:rsidP="00EE188D">
      <w:pPr>
        <w:numPr>
          <w:ilvl w:val="0"/>
          <w:numId w:val="12"/>
        </w:numPr>
        <w:suppressAutoHyphens/>
        <w:ind w:left="357" w:hanging="357"/>
        <w:contextualSpacing/>
        <w:jc w:val="both"/>
        <w:rPr>
          <w:rFonts w:eastAsia="Calibri"/>
          <w:lang w:val="lv-LV"/>
        </w:rPr>
      </w:pPr>
      <w:r w:rsidRPr="00EF22DB">
        <w:rPr>
          <w:rFonts w:eastAsia="Calibri"/>
          <w:lang w:val="lv-LV"/>
        </w:rPr>
        <w:t>Kontroli par lēmuma izpildi uzdot Limbažu novada pašvaldības izpilddirektoram.</w:t>
      </w:r>
    </w:p>
    <w:p w14:paraId="4CE94ABE" w14:textId="77777777" w:rsidR="00EF22DB" w:rsidRPr="00EF22DB" w:rsidRDefault="00EF22DB" w:rsidP="00EE188D">
      <w:pPr>
        <w:numPr>
          <w:ilvl w:val="0"/>
          <w:numId w:val="12"/>
        </w:numPr>
        <w:suppressAutoHyphens/>
        <w:ind w:left="357" w:hanging="357"/>
        <w:contextualSpacing/>
        <w:jc w:val="both"/>
        <w:rPr>
          <w:rFonts w:eastAsia="Calibri"/>
          <w:lang w:val="lv-LV"/>
        </w:rPr>
      </w:pPr>
      <w:r w:rsidRPr="00EF22DB">
        <w:rPr>
          <w:rFonts w:eastAsia="Calibri"/>
          <w:lang w:val="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112F273A" w14:textId="77777777" w:rsidR="00BB7786" w:rsidRPr="00BB7786" w:rsidRDefault="00BB7786" w:rsidP="00BB7786">
      <w:pPr>
        <w:pBdr>
          <w:bottom w:val="single" w:sz="6" w:space="1" w:color="auto"/>
        </w:pBdr>
        <w:jc w:val="both"/>
        <w:rPr>
          <w:b/>
          <w:bCs/>
          <w:noProof/>
          <w:lang w:val="lv-LV"/>
        </w:rPr>
      </w:pPr>
      <w:r w:rsidRPr="00BB7786">
        <w:rPr>
          <w:b/>
          <w:bCs/>
          <w:noProof/>
          <w:color w:val="000000"/>
          <w:lang w:val="lv-LV"/>
        </w:rPr>
        <w:t>Par piešķirto finanšu līdzekļu iekļaušanu</w:t>
      </w:r>
      <w:r w:rsidRPr="00BB7786">
        <w:rPr>
          <w:b/>
          <w:bCs/>
          <w:noProof/>
          <w:lang w:val="lv-LV"/>
        </w:rPr>
        <w:t xml:space="preserve"> Limbažu pilsētas 1. pirmsskolas izglītības iestādes “Buratīno” 2024.gada budžetā Ukrainas civiliedzīvotāju atbalsta nodrošināšanai</w:t>
      </w:r>
    </w:p>
    <w:p w14:paraId="5900A640" w14:textId="19935626" w:rsidR="00BB7786" w:rsidRPr="00BB7786" w:rsidRDefault="00BB7786" w:rsidP="00BB7786">
      <w:pPr>
        <w:jc w:val="center"/>
        <w:rPr>
          <w:lang w:val="lv-LV"/>
        </w:rPr>
      </w:pPr>
      <w:r w:rsidRPr="00BB7786">
        <w:rPr>
          <w:lang w:val="lv-LV"/>
        </w:rPr>
        <w:t>Ziņo Ināra Eņģele</w:t>
      </w:r>
      <w:r>
        <w:rPr>
          <w:lang w:val="lv-LV"/>
        </w:rPr>
        <w:t xml:space="preserve">, Māris </w:t>
      </w:r>
      <w:proofErr w:type="spellStart"/>
      <w:r>
        <w:rPr>
          <w:lang w:val="lv-LV"/>
        </w:rPr>
        <w:t>Beļaunieks</w:t>
      </w:r>
      <w:proofErr w:type="spellEnd"/>
    </w:p>
    <w:p w14:paraId="08F6B859" w14:textId="77777777" w:rsidR="00BB7786" w:rsidRPr="00BB7786" w:rsidRDefault="00BB7786" w:rsidP="00BB7786">
      <w:pPr>
        <w:jc w:val="both"/>
        <w:rPr>
          <w:lang w:val="lv-LV"/>
        </w:rPr>
      </w:pPr>
    </w:p>
    <w:p w14:paraId="7C0AF2AA" w14:textId="77777777" w:rsidR="00BB7786" w:rsidRPr="00BB7786" w:rsidRDefault="00BB7786" w:rsidP="00BB7786">
      <w:pPr>
        <w:tabs>
          <w:tab w:val="left" w:pos="4395"/>
        </w:tabs>
        <w:autoSpaceDE w:val="0"/>
        <w:autoSpaceDN w:val="0"/>
        <w:adjustRightInd w:val="0"/>
        <w:ind w:firstLine="720"/>
        <w:jc w:val="both"/>
        <w:rPr>
          <w:rFonts w:eastAsia="Calibri"/>
          <w:bCs/>
          <w:color w:val="000000"/>
          <w:lang w:val="lv-LV"/>
        </w:rPr>
      </w:pPr>
      <w:r w:rsidRPr="00BB7786">
        <w:rPr>
          <w:lang w:val="lv-LV"/>
        </w:rPr>
        <w:t>Limbažu pilsētas 1.pirmsskolas izglītības iestādes “</w:t>
      </w:r>
      <w:proofErr w:type="spellStart"/>
      <w:r w:rsidRPr="00BB7786">
        <w:rPr>
          <w:lang w:val="lv-LV"/>
        </w:rPr>
        <w:t>Buratīno</w:t>
      </w:r>
      <w:proofErr w:type="spellEnd"/>
      <w:r w:rsidRPr="00BB7786">
        <w:rPr>
          <w:lang w:val="lv-LV"/>
        </w:rPr>
        <w:t xml:space="preserve">” vadītāja </w:t>
      </w:r>
      <w:r w:rsidRPr="00BB7786">
        <w:rPr>
          <w:rFonts w:eastAsia="Calibri"/>
          <w:bCs/>
          <w:color w:val="000000"/>
          <w:lang w:val="lv-LV"/>
        </w:rPr>
        <w:t xml:space="preserve">informē par Vides aizsardzības un reģionālās attīstības ministrijas piešķirtā finansējuma </w:t>
      </w:r>
      <w:r w:rsidRPr="00BB7786">
        <w:rPr>
          <w:rFonts w:eastAsia="Calibri"/>
          <w:b/>
          <w:bCs/>
          <w:color w:val="000000"/>
          <w:lang w:val="lv-LV"/>
        </w:rPr>
        <w:t xml:space="preserve">2786.00 EUR </w:t>
      </w:r>
      <w:r w:rsidRPr="00BB7786">
        <w:rPr>
          <w:rFonts w:eastAsia="Calibri"/>
          <w:bCs/>
          <w:color w:val="000000"/>
          <w:lang w:val="lv-LV"/>
        </w:rPr>
        <w:t>(divi tūkstoši septiņi simti astoņdesmit seši eiro un 00 centi) apmērā par augusta, septembra, oktobra, novembra, decembra mēnesi iekļaušanu Limbažu 1. pirmsskolas izglītības iestādes “</w:t>
      </w:r>
      <w:proofErr w:type="spellStart"/>
      <w:r w:rsidRPr="00BB7786">
        <w:rPr>
          <w:rFonts w:eastAsia="Calibri"/>
          <w:bCs/>
          <w:color w:val="000000"/>
          <w:lang w:val="lv-LV"/>
        </w:rPr>
        <w:t>Buratīno</w:t>
      </w:r>
      <w:proofErr w:type="spellEnd"/>
      <w:r w:rsidRPr="00BB7786">
        <w:rPr>
          <w:rFonts w:eastAsia="Calibri"/>
          <w:bCs/>
          <w:color w:val="000000"/>
          <w:lang w:val="lv-LV"/>
        </w:rPr>
        <w:t>” budžeta ieņēmumos.</w:t>
      </w:r>
    </w:p>
    <w:p w14:paraId="4B0C56C6" w14:textId="77777777" w:rsidR="00BB7786" w:rsidRPr="00BB7786" w:rsidRDefault="00BB7786" w:rsidP="00BB7786">
      <w:pPr>
        <w:autoSpaceDE w:val="0"/>
        <w:autoSpaceDN w:val="0"/>
        <w:adjustRightInd w:val="0"/>
        <w:ind w:firstLine="720"/>
        <w:jc w:val="both"/>
        <w:rPr>
          <w:rFonts w:eastAsia="Calibri"/>
          <w:bCs/>
          <w:color w:val="000000"/>
          <w:lang w:val="lv-LV"/>
        </w:rPr>
      </w:pPr>
      <w:r w:rsidRPr="00BB7786">
        <w:rPr>
          <w:rFonts w:eastAsia="Calibri"/>
          <w:bCs/>
          <w:color w:val="000000"/>
          <w:lang w:val="lv-LV"/>
        </w:rPr>
        <w:t>Papildus finansējums nepieciešams Ukrainas nepilngadīgo civiliedzīvotāju mācību procesa organizēšanai.</w:t>
      </w:r>
    </w:p>
    <w:p w14:paraId="1DE8032C" w14:textId="77777777" w:rsidR="00BB7786" w:rsidRPr="00B9502D" w:rsidRDefault="00BB7786" w:rsidP="00BB7786">
      <w:pPr>
        <w:ind w:firstLine="720"/>
        <w:jc w:val="both"/>
        <w:rPr>
          <w:b/>
          <w:bCs/>
          <w:lang w:val="lv-LV" w:eastAsia="lv-LV"/>
        </w:rPr>
      </w:pPr>
      <w:r w:rsidRPr="00BB7786">
        <w:rPr>
          <w:bCs/>
          <w:kern w:val="1"/>
          <w:lang w:val="lv-LV" w:eastAsia="hi-IN" w:bidi="hi-IN"/>
        </w:rPr>
        <w:t xml:space="preserve">Pamatojoties </w:t>
      </w:r>
      <w:r w:rsidRPr="00BB7786">
        <w:rPr>
          <w:rFonts w:eastAsia="Calibri"/>
          <w:bCs/>
          <w:lang w:val="lv-LV" w:eastAsia="lv-LV"/>
        </w:rPr>
        <w:t>uz Ukrainas civiliedzīvotāju atbalsta likuma 8. panta pirmo daļu, 13. pantu, 13.</w:t>
      </w:r>
      <w:r w:rsidRPr="00BB7786">
        <w:rPr>
          <w:rFonts w:eastAsia="Calibri"/>
          <w:bCs/>
          <w:vertAlign w:val="superscript"/>
          <w:lang w:val="lv-LV" w:eastAsia="lv-LV"/>
        </w:rPr>
        <w:t xml:space="preserve">1 </w:t>
      </w:r>
      <w:r w:rsidRPr="00BB7786">
        <w:rPr>
          <w:rFonts w:eastAsia="Calibri"/>
          <w:bCs/>
          <w:lang w:val="lv-LV" w:eastAsia="lv-LV"/>
        </w:rPr>
        <w:t>pantu, Ministru kabineta 2022. gada 8. jūnija rīkojumu Nr. 339, Pašvaldību likuma 10. panta pirmās daļas ievaddaļu, likuma “Par pašvaldību budžetiem” 30. pantu,</w:t>
      </w:r>
      <w:r w:rsidRPr="00BB7786">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A7FBA22" w14:textId="30DCB3BC" w:rsidR="00BB7786" w:rsidRPr="00BB7786" w:rsidRDefault="00BB7786" w:rsidP="00BB7786">
      <w:pPr>
        <w:ind w:firstLine="720"/>
        <w:jc w:val="both"/>
        <w:rPr>
          <w:rFonts w:eastAsia="Arial Unicode MS" w:cs="Tahoma"/>
          <w:kern w:val="1"/>
          <w:lang w:val="lv-LV" w:eastAsia="hi-IN" w:bidi="hi-IN"/>
        </w:rPr>
      </w:pPr>
    </w:p>
    <w:p w14:paraId="1114A59D" w14:textId="77777777" w:rsidR="00BB7786" w:rsidRPr="00BB7786" w:rsidRDefault="00BB7786" w:rsidP="00EE188D">
      <w:pPr>
        <w:widowControl w:val="0"/>
        <w:numPr>
          <w:ilvl w:val="0"/>
          <w:numId w:val="2"/>
        </w:numPr>
        <w:suppressAutoHyphens/>
        <w:autoSpaceDE w:val="0"/>
        <w:autoSpaceDN w:val="0"/>
        <w:adjustRightInd w:val="0"/>
        <w:ind w:left="357" w:hanging="357"/>
        <w:jc w:val="both"/>
        <w:rPr>
          <w:rFonts w:eastAsia="Calibri"/>
          <w:lang w:val="lv-LV" w:bidi="lo-LA"/>
        </w:rPr>
      </w:pPr>
      <w:r w:rsidRPr="00BB7786">
        <w:rPr>
          <w:rFonts w:eastAsia="Calibri"/>
          <w:lang w:val="lv-LV" w:bidi="lo-LA"/>
        </w:rPr>
        <w:t>Iekļaut Limbažu pilsētas 1. pirmsskolas izglītības iestādes “</w:t>
      </w:r>
      <w:proofErr w:type="spellStart"/>
      <w:r w:rsidRPr="00BB7786">
        <w:rPr>
          <w:rFonts w:eastAsia="Calibri"/>
          <w:lang w:val="lv-LV" w:bidi="lo-LA"/>
        </w:rPr>
        <w:t>Buratīno</w:t>
      </w:r>
      <w:proofErr w:type="spellEnd"/>
      <w:r w:rsidRPr="00BB7786">
        <w:rPr>
          <w:rFonts w:eastAsia="Calibri"/>
          <w:lang w:val="lv-LV" w:bidi="lo-LA"/>
        </w:rPr>
        <w:t xml:space="preserve">” 2024. gada budžetā </w:t>
      </w:r>
      <w:r w:rsidRPr="00BB7786">
        <w:rPr>
          <w:rFonts w:eastAsia="Arial Unicode MS" w:cs="Tahoma"/>
          <w:kern w:val="1"/>
          <w:lang w:val="lv-LV" w:eastAsia="hi-IN" w:bidi="hi-IN"/>
        </w:rPr>
        <w:t xml:space="preserve">Vides aizsardzības un reģionālās attīstības ministrijas piešķirto finansējumu </w:t>
      </w:r>
      <w:r w:rsidRPr="00BB7786">
        <w:rPr>
          <w:rFonts w:eastAsia="Calibri"/>
          <w:bCs/>
          <w:color w:val="000000"/>
          <w:lang w:val="lv-LV"/>
        </w:rPr>
        <w:t>2786,00 EUR (divi tūkstoši septiņi simti astoņdesmit seši eiro un 00 centi)</w:t>
      </w:r>
      <w:r w:rsidRPr="00BB7786">
        <w:rPr>
          <w:rFonts w:eastAsia="Calibri"/>
          <w:lang w:val="lv-LV" w:bidi="lo-LA"/>
        </w:rPr>
        <w:t xml:space="preserve"> apmērā par 2024. gada </w:t>
      </w:r>
      <w:r w:rsidRPr="00BB7786">
        <w:rPr>
          <w:rFonts w:eastAsia="Calibri"/>
          <w:bCs/>
          <w:color w:val="000000"/>
          <w:lang w:val="lv-LV"/>
        </w:rPr>
        <w:t xml:space="preserve">augusta, septembra ,oktobra, novembra, decembra mēnesi </w:t>
      </w:r>
      <w:r w:rsidRPr="00BB7786">
        <w:rPr>
          <w:rFonts w:eastAsia="Calibri"/>
          <w:lang w:val="lv-LV" w:bidi="lo-LA"/>
        </w:rPr>
        <w:t>Ukrainas civiliedzīvotāju atbalsta likumā noteikto pasākumu īstenošanai.</w:t>
      </w:r>
    </w:p>
    <w:p w14:paraId="602223DE" w14:textId="77777777" w:rsidR="00BB7786" w:rsidRPr="00BB7786" w:rsidRDefault="00BB7786" w:rsidP="00EE188D">
      <w:pPr>
        <w:widowControl w:val="0"/>
        <w:numPr>
          <w:ilvl w:val="0"/>
          <w:numId w:val="2"/>
        </w:numPr>
        <w:suppressAutoHyphens/>
        <w:autoSpaceDE w:val="0"/>
        <w:autoSpaceDN w:val="0"/>
        <w:adjustRightInd w:val="0"/>
        <w:ind w:left="357" w:hanging="357"/>
        <w:jc w:val="both"/>
        <w:rPr>
          <w:rFonts w:eastAsia="Calibri"/>
          <w:lang w:val="lv-LV" w:bidi="lo-LA"/>
        </w:rPr>
      </w:pPr>
      <w:r w:rsidRPr="00BB7786">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18C6DF75" w14:textId="77777777" w:rsidR="00BB7786" w:rsidRPr="00BB7786" w:rsidRDefault="00BB7786" w:rsidP="00EE188D">
      <w:pPr>
        <w:widowControl w:val="0"/>
        <w:numPr>
          <w:ilvl w:val="0"/>
          <w:numId w:val="2"/>
        </w:numPr>
        <w:suppressAutoHyphens/>
        <w:autoSpaceDE w:val="0"/>
        <w:autoSpaceDN w:val="0"/>
        <w:adjustRightInd w:val="0"/>
        <w:ind w:left="357" w:hanging="357"/>
        <w:jc w:val="both"/>
        <w:rPr>
          <w:rFonts w:eastAsia="Calibri"/>
          <w:lang w:val="lv-LV" w:bidi="lo-LA"/>
        </w:rPr>
      </w:pPr>
      <w:r w:rsidRPr="00BB7786">
        <w:rPr>
          <w:rFonts w:eastAsia="Calibri"/>
          <w:color w:val="000000"/>
          <w:lang w:val="lv-LV" w:bidi="lo-LA"/>
        </w:rPr>
        <w:t>Atbildīgos par finansējuma iekļaušanu budžetā noteikt Finanšu un ekonomikas nodaļas ekonomistus.</w:t>
      </w:r>
    </w:p>
    <w:p w14:paraId="20773CE2" w14:textId="77777777" w:rsidR="00BB7786" w:rsidRPr="00BB7786" w:rsidRDefault="00BB7786" w:rsidP="00EE188D">
      <w:pPr>
        <w:widowControl w:val="0"/>
        <w:numPr>
          <w:ilvl w:val="0"/>
          <w:numId w:val="2"/>
        </w:numPr>
        <w:suppressAutoHyphens/>
        <w:autoSpaceDE w:val="0"/>
        <w:autoSpaceDN w:val="0"/>
        <w:adjustRightInd w:val="0"/>
        <w:ind w:left="357" w:hanging="357"/>
        <w:jc w:val="both"/>
        <w:rPr>
          <w:rFonts w:eastAsia="Calibri"/>
          <w:lang w:val="lv-LV" w:bidi="lo-LA"/>
        </w:rPr>
      </w:pPr>
      <w:r w:rsidRPr="00BB7786">
        <w:rPr>
          <w:rFonts w:eastAsia="Calibri"/>
          <w:lang w:val="lv-LV" w:bidi="lo-LA"/>
        </w:rPr>
        <w:t>Atbildīgo par lēmuma izpildi noteikt Limbažu pilsētas 1. pirmsskolas izglītības iestādes “</w:t>
      </w:r>
      <w:proofErr w:type="spellStart"/>
      <w:r w:rsidRPr="00BB7786">
        <w:rPr>
          <w:rFonts w:eastAsia="Calibri"/>
          <w:lang w:val="lv-LV" w:bidi="lo-LA"/>
        </w:rPr>
        <w:t>Buratīno</w:t>
      </w:r>
      <w:proofErr w:type="spellEnd"/>
      <w:r w:rsidRPr="00BB7786">
        <w:rPr>
          <w:rFonts w:eastAsia="Calibri"/>
          <w:lang w:val="lv-LV" w:bidi="lo-LA"/>
        </w:rPr>
        <w:t>” vadītāju Ināru Eņģeli.</w:t>
      </w:r>
    </w:p>
    <w:p w14:paraId="1967787B" w14:textId="77777777" w:rsidR="00BB7786" w:rsidRPr="00BB7786" w:rsidRDefault="00BB7786" w:rsidP="00EE188D">
      <w:pPr>
        <w:widowControl w:val="0"/>
        <w:numPr>
          <w:ilvl w:val="0"/>
          <w:numId w:val="2"/>
        </w:numPr>
        <w:suppressAutoHyphens/>
        <w:autoSpaceDE w:val="0"/>
        <w:autoSpaceDN w:val="0"/>
        <w:adjustRightInd w:val="0"/>
        <w:ind w:left="357" w:hanging="357"/>
        <w:jc w:val="both"/>
        <w:rPr>
          <w:rFonts w:eastAsia="Calibri"/>
          <w:lang w:val="lv-LV" w:bidi="lo-LA"/>
        </w:rPr>
      </w:pPr>
      <w:r w:rsidRPr="00BB7786">
        <w:rPr>
          <w:rFonts w:eastAsia="Calibri"/>
          <w:lang w:val="lv-LV" w:bidi="lo-LA"/>
        </w:rPr>
        <w:t xml:space="preserve">Kontroli par lēmuma izpildi uzdot Limbažu novada pašvaldības izpilddirektoram Artim </w:t>
      </w:r>
      <w:proofErr w:type="spellStart"/>
      <w:r w:rsidRPr="00BB7786">
        <w:rPr>
          <w:rFonts w:eastAsia="Calibri"/>
          <w:lang w:val="lv-LV" w:bidi="lo-LA"/>
        </w:rPr>
        <w:t>Ārgalim</w:t>
      </w:r>
      <w:proofErr w:type="spellEnd"/>
      <w:r w:rsidRPr="00BB7786">
        <w:rPr>
          <w:rFonts w:eastAsia="Calibri"/>
          <w:lang w:val="lv-LV" w:bidi="lo-LA"/>
        </w:rPr>
        <w:t>.</w:t>
      </w:r>
    </w:p>
    <w:p w14:paraId="3185BA03" w14:textId="77777777" w:rsidR="00BB7786" w:rsidRPr="00BB7786" w:rsidRDefault="00BB7786" w:rsidP="00EE188D">
      <w:pPr>
        <w:widowControl w:val="0"/>
        <w:numPr>
          <w:ilvl w:val="0"/>
          <w:numId w:val="2"/>
        </w:numPr>
        <w:suppressAutoHyphens/>
        <w:autoSpaceDE w:val="0"/>
        <w:autoSpaceDN w:val="0"/>
        <w:adjustRightInd w:val="0"/>
        <w:ind w:left="357" w:hanging="357"/>
        <w:jc w:val="both"/>
        <w:rPr>
          <w:rFonts w:eastAsia="Calibri"/>
          <w:lang w:val="lv-LV" w:bidi="lo-LA"/>
        </w:rPr>
      </w:pPr>
      <w:r w:rsidRPr="00BB7786">
        <w:rPr>
          <w:rFonts w:eastAsia="Calibri"/>
          <w:lang w:val="lv-LV" w:bidi="lo-LA"/>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4ADF581C" w14:textId="77777777" w:rsidR="000C15F7" w:rsidRPr="000C15F7" w:rsidRDefault="000C15F7" w:rsidP="000C15F7">
      <w:pPr>
        <w:pBdr>
          <w:bottom w:val="single" w:sz="4" w:space="1" w:color="auto"/>
        </w:pBdr>
        <w:jc w:val="both"/>
        <w:rPr>
          <w:b/>
          <w:bCs/>
          <w:noProof/>
          <w:lang w:val="lv-LV" w:eastAsia="lv-LV"/>
        </w:rPr>
      </w:pPr>
      <w:r w:rsidRPr="000C15F7">
        <w:rPr>
          <w:b/>
          <w:bCs/>
          <w:noProof/>
          <w:lang w:val="lv-LV" w:eastAsia="lv-LV"/>
        </w:rPr>
        <w:t>Par Limbažu vidusskolai piešķirtā finansējuma skolas iekšējo kanalizācijas tīklu nomaiņai pagrabstāvā un skolas fasādes remontdarbiem izlietošanas mērķa maiņu un finansējuma piešķiršanu interaktīvās tāfeles un projektoru iegādei</w:t>
      </w:r>
    </w:p>
    <w:p w14:paraId="754412B2" w14:textId="77777777" w:rsidR="000C15F7" w:rsidRPr="000C15F7" w:rsidRDefault="000C15F7" w:rsidP="000C15F7">
      <w:pPr>
        <w:jc w:val="center"/>
        <w:rPr>
          <w:noProof/>
          <w:lang w:val="lv-LV" w:eastAsia="lv-LV"/>
        </w:rPr>
      </w:pPr>
      <w:r w:rsidRPr="000C15F7">
        <w:rPr>
          <w:lang w:val="lv-LV" w:eastAsia="lv-LV"/>
        </w:rPr>
        <w:t xml:space="preserve">Ziņo </w:t>
      </w:r>
      <w:r w:rsidRPr="000C15F7">
        <w:rPr>
          <w:noProof/>
          <w:lang w:val="lv-LV" w:eastAsia="lv-LV"/>
        </w:rPr>
        <w:t>Ziedonis Rubezis</w:t>
      </w:r>
    </w:p>
    <w:p w14:paraId="4F8E1F6A" w14:textId="77777777" w:rsidR="000C15F7" w:rsidRPr="000C15F7" w:rsidRDefault="000C15F7" w:rsidP="000C15F7">
      <w:pPr>
        <w:jc w:val="center"/>
        <w:rPr>
          <w:lang w:val="lv-LV" w:eastAsia="lv-LV"/>
        </w:rPr>
      </w:pPr>
    </w:p>
    <w:p w14:paraId="1A57FCF4" w14:textId="77777777" w:rsidR="000C15F7" w:rsidRPr="000C15F7" w:rsidRDefault="000C15F7" w:rsidP="000C15F7">
      <w:pPr>
        <w:ind w:firstLine="720"/>
        <w:jc w:val="both"/>
        <w:rPr>
          <w:lang w:val="lv-LV" w:eastAsia="lv-LV"/>
        </w:rPr>
      </w:pPr>
      <w:r w:rsidRPr="000C15F7">
        <w:rPr>
          <w:lang w:val="lv-LV" w:eastAsia="lv-LV"/>
        </w:rPr>
        <w:t xml:space="preserve">Lai nodrošinātu mācību priekšmetu “Datorika”, “Dizains un tehnoloģijas” apguvi un pilnvērtīgi izmantotu datorklasi arī citu mācību priekšmetu apguvei, nepieciešams iegādāties </w:t>
      </w:r>
      <w:r w:rsidRPr="000C15F7">
        <w:rPr>
          <w:lang w:val="lv-LV" w:eastAsia="lv-LV"/>
        </w:rPr>
        <w:lastRenderedPageBreak/>
        <w:t xml:space="preserve">interaktīvo tāfeli. Ņemot vērā, ka skolā vairs nav iespējas aizstāt nokalpojušos projektorus, lūdzam atļauju iegādāties 2 (divus) projektorus. Veicot skolas fasādes remontdarbus un </w:t>
      </w:r>
      <w:r w:rsidRPr="000C15F7">
        <w:rPr>
          <w:bCs/>
          <w:noProof/>
          <w:lang w:val="lv-LV" w:eastAsia="lv-LV"/>
        </w:rPr>
        <w:t xml:space="preserve">skolas iekšējo kanalizācijas tīklu nomaiņu pagrabstāvā, pēc iepirkumu rezultātiem, ir izveidojusies ekonomija </w:t>
      </w:r>
      <w:r w:rsidRPr="000C15F7">
        <w:rPr>
          <w:lang w:val="lv-LV" w:eastAsia="lv-LV"/>
        </w:rPr>
        <w:t>4941,84 EUR (četri tūkstoši deviņi simti četrdesmit viens eiro un 84 centi)</w:t>
      </w:r>
      <w:r w:rsidRPr="000C15F7">
        <w:rPr>
          <w:bCs/>
          <w:noProof/>
          <w:lang w:val="lv-LV" w:eastAsia="lv-LV"/>
        </w:rPr>
        <w:t>, kuru lūdzam novirzīt 1 (vienas) interaktīvās tāfeles un 2 (divu) projektoru iegādei.</w:t>
      </w:r>
    </w:p>
    <w:p w14:paraId="3FB3D68B" w14:textId="77777777" w:rsidR="000C15F7" w:rsidRPr="00B9502D" w:rsidRDefault="000C15F7" w:rsidP="000C15F7">
      <w:pPr>
        <w:ind w:firstLine="720"/>
        <w:jc w:val="both"/>
        <w:rPr>
          <w:b/>
          <w:bCs/>
          <w:lang w:val="lv-LV" w:eastAsia="lv-LV"/>
        </w:rPr>
      </w:pPr>
      <w:r w:rsidRPr="000C15F7">
        <w:rPr>
          <w:lang w:val="lv-LV" w:eastAsia="lv-LV"/>
        </w:rPr>
        <w:t xml:space="preserve">Saskaņā ar Pašvaldību likuma 4. panta pirmās daļas 4. punktu un ceturto daļu,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0A8240" w14:textId="70170F53" w:rsidR="000C15F7" w:rsidRPr="000C15F7" w:rsidRDefault="000C15F7" w:rsidP="000C15F7">
      <w:pPr>
        <w:ind w:firstLine="720"/>
        <w:jc w:val="both"/>
        <w:rPr>
          <w:b/>
          <w:bCs/>
          <w:lang w:val="lv-LV" w:eastAsia="lv-LV"/>
        </w:rPr>
      </w:pPr>
    </w:p>
    <w:p w14:paraId="5233B9D9" w14:textId="77777777" w:rsidR="000C15F7" w:rsidRPr="000C15F7" w:rsidRDefault="000C15F7" w:rsidP="00EE188D">
      <w:pPr>
        <w:numPr>
          <w:ilvl w:val="0"/>
          <w:numId w:val="13"/>
        </w:numPr>
        <w:ind w:left="357" w:hanging="357"/>
        <w:jc w:val="both"/>
        <w:rPr>
          <w:lang w:val="lv-LV" w:eastAsia="lv-LV"/>
        </w:rPr>
      </w:pPr>
      <w:r w:rsidRPr="000C15F7">
        <w:rPr>
          <w:lang w:val="lv-LV" w:eastAsia="lv-LV"/>
        </w:rPr>
        <w:t xml:space="preserve">Atgriezt nesadalītajā naudas atlikumā neizlietoto finansējuma atlikumu skolas iekšējo kanalizācijas tīklu nomaiņai pagrabstāvā </w:t>
      </w:r>
      <w:r w:rsidRPr="000C15F7">
        <w:rPr>
          <w:bCs/>
          <w:noProof/>
          <w:lang w:val="lv-LV" w:eastAsia="lv-LV"/>
        </w:rPr>
        <w:t xml:space="preserve">un skolas fasādes remontdarbiem </w:t>
      </w:r>
      <w:r w:rsidRPr="000C15F7">
        <w:rPr>
          <w:lang w:val="lv-LV" w:eastAsia="lv-LV"/>
        </w:rPr>
        <w:t>4941,84 EUR (četri tūkstoši deviņi simti četrdesmit viens eiro un 84 centi) apmērā.</w:t>
      </w:r>
    </w:p>
    <w:p w14:paraId="256DA98D" w14:textId="77777777" w:rsidR="000C15F7" w:rsidRPr="000C15F7" w:rsidRDefault="000C15F7" w:rsidP="00EE188D">
      <w:pPr>
        <w:numPr>
          <w:ilvl w:val="0"/>
          <w:numId w:val="13"/>
        </w:numPr>
        <w:ind w:left="357" w:hanging="357"/>
        <w:jc w:val="both"/>
        <w:rPr>
          <w:lang w:val="lv-LV" w:eastAsia="lv-LV"/>
        </w:rPr>
      </w:pPr>
      <w:r w:rsidRPr="000C15F7">
        <w:rPr>
          <w:lang w:val="lv-LV" w:eastAsia="lv-LV"/>
        </w:rPr>
        <w:t>Piešķirt 3139,00 EUR (trīs tūkstoši viens simts trīsdesmit deviņi eiro, 00 centi) Limbažu vidusskolai interaktīvās tāfeles iegādei no Limbažu novada pašvaldības nesadalītā naudas atlikuma.</w:t>
      </w:r>
    </w:p>
    <w:p w14:paraId="7B0E5964" w14:textId="77777777" w:rsidR="000C15F7" w:rsidRPr="000C15F7" w:rsidRDefault="000C15F7" w:rsidP="00EE188D">
      <w:pPr>
        <w:numPr>
          <w:ilvl w:val="0"/>
          <w:numId w:val="13"/>
        </w:numPr>
        <w:ind w:left="357" w:hanging="357"/>
        <w:jc w:val="both"/>
        <w:rPr>
          <w:lang w:val="lv-LV" w:eastAsia="lv-LV"/>
        </w:rPr>
      </w:pPr>
      <w:r w:rsidRPr="000C15F7">
        <w:rPr>
          <w:lang w:val="lv-LV" w:eastAsia="lv-LV"/>
        </w:rPr>
        <w:t>Piešķirt 1370,00 EUR (viens tūkstotis trīs simti septiņdesmit eiro, 00 centi) Limbažu vidusskolai divu projektoru iegādei no Limbažu novada pašvaldības nesadalītā naudas atlikuma.</w:t>
      </w:r>
    </w:p>
    <w:p w14:paraId="708842FE" w14:textId="77777777" w:rsidR="000C15F7" w:rsidRPr="000C15F7" w:rsidRDefault="000C15F7" w:rsidP="00EE188D">
      <w:pPr>
        <w:numPr>
          <w:ilvl w:val="0"/>
          <w:numId w:val="13"/>
        </w:numPr>
        <w:ind w:left="357" w:hanging="357"/>
        <w:jc w:val="both"/>
        <w:rPr>
          <w:lang w:val="lv-LV" w:eastAsia="lv-LV"/>
        </w:rPr>
      </w:pPr>
      <w:r w:rsidRPr="000C15F7">
        <w:rPr>
          <w:lang w:val="lv-LV" w:eastAsia="hi-IN" w:bidi="hi-IN"/>
        </w:rPr>
        <w:t xml:space="preserve">Atbildīgos par finansējuma pārvirzīšanu noteikt Finanšu un ekonomikas nodaļas ekonomistus. </w:t>
      </w:r>
    </w:p>
    <w:p w14:paraId="367EF93E" w14:textId="77777777" w:rsidR="000C15F7" w:rsidRPr="000C15F7" w:rsidRDefault="000C15F7" w:rsidP="00EE188D">
      <w:pPr>
        <w:numPr>
          <w:ilvl w:val="0"/>
          <w:numId w:val="13"/>
        </w:numPr>
        <w:ind w:left="357" w:hanging="357"/>
        <w:jc w:val="both"/>
        <w:rPr>
          <w:lang w:val="lv-LV" w:eastAsia="lv-LV"/>
        </w:rPr>
      </w:pPr>
      <w:r w:rsidRPr="000C15F7">
        <w:rPr>
          <w:rFonts w:eastAsia="Calibri"/>
          <w:lang w:val="lv-LV" w:eastAsia="lv-LV"/>
        </w:rPr>
        <w:t>Minētās izmaiņas iekļaut kārtējās Limbažu novada domes sēdes lēmuma projektā “Grozījumi Limbažu novada pašvaldības domes saistošajos noteikumos „Par Limbažu novada pašvaldības 2024. gada budžetu””.</w:t>
      </w:r>
    </w:p>
    <w:p w14:paraId="402C99D0" w14:textId="77777777" w:rsidR="000C15F7" w:rsidRPr="000C15F7" w:rsidRDefault="000C15F7" w:rsidP="00EE188D">
      <w:pPr>
        <w:numPr>
          <w:ilvl w:val="0"/>
          <w:numId w:val="13"/>
        </w:numPr>
        <w:ind w:left="357" w:hanging="357"/>
        <w:jc w:val="both"/>
        <w:rPr>
          <w:rFonts w:eastAsia="Arial Unicode MS"/>
          <w:lang w:val="lv-LV" w:eastAsia="hi-IN" w:bidi="hi-IN"/>
        </w:rPr>
      </w:pPr>
      <w:r w:rsidRPr="000C15F7">
        <w:rPr>
          <w:rFonts w:eastAsia="Arial Unicode MS"/>
          <w:lang w:val="lv-LV" w:eastAsia="hi-IN" w:bidi="hi-IN"/>
        </w:rPr>
        <w:t>Atbildīgo par lēmuma izpildi noteikt Limbažu vidusskolas direktoru.</w:t>
      </w:r>
    </w:p>
    <w:p w14:paraId="0A1595AF" w14:textId="77777777" w:rsidR="000C15F7" w:rsidRPr="000C15F7" w:rsidRDefault="000C15F7" w:rsidP="00EE188D">
      <w:pPr>
        <w:numPr>
          <w:ilvl w:val="0"/>
          <w:numId w:val="13"/>
        </w:numPr>
        <w:ind w:left="357" w:right="-187" w:hanging="357"/>
        <w:jc w:val="both"/>
        <w:rPr>
          <w:rFonts w:eastAsia="Calibri"/>
          <w:lang w:val="lv-LV"/>
        </w:rPr>
      </w:pPr>
      <w:r w:rsidRPr="000C15F7">
        <w:rPr>
          <w:rFonts w:eastAsia="Arial Unicode MS"/>
          <w:lang w:val="lv-LV" w:eastAsia="hi-IN" w:bidi="hi-IN"/>
        </w:rPr>
        <w:t>Kontroli par lēmuma izpildi uzdot Limbažu novada pašvaldības izpilddirektoram.</w:t>
      </w:r>
    </w:p>
    <w:p w14:paraId="791C1B3C" w14:textId="77777777" w:rsidR="000C15F7" w:rsidRPr="000C15F7" w:rsidRDefault="000C15F7" w:rsidP="00EE188D">
      <w:pPr>
        <w:numPr>
          <w:ilvl w:val="0"/>
          <w:numId w:val="13"/>
        </w:numPr>
        <w:ind w:left="357" w:right="-187" w:hanging="357"/>
        <w:jc w:val="both"/>
        <w:rPr>
          <w:rFonts w:eastAsia="Calibri"/>
          <w:lang w:val="lv-LV"/>
        </w:rPr>
      </w:pPr>
      <w:r w:rsidRPr="000C15F7">
        <w:rPr>
          <w:rFonts w:eastAsia="Calibri"/>
          <w:lang w:val="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3F6F03B0" w14:textId="77777777" w:rsidR="006465AE" w:rsidRPr="006465AE" w:rsidRDefault="006465AE" w:rsidP="006465AE">
      <w:pPr>
        <w:pBdr>
          <w:bottom w:val="single" w:sz="4" w:space="1" w:color="auto"/>
        </w:pBdr>
        <w:jc w:val="both"/>
        <w:rPr>
          <w:b/>
          <w:lang w:val="lv-LV" w:eastAsia="lv-LV"/>
        </w:rPr>
      </w:pPr>
      <w:r w:rsidRPr="006465AE">
        <w:rPr>
          <w:b/>
          <w:lang w:val="lv-LV" w:eastAsia="lv-LV"/>
        </w:rPr>
        <w:t>Par ēdināšanas maksu Limbažu novada pašvaldības izglītības iestāžu darbiniekiem</w:t>
      </w:r>
    </w:p>
    <w:p w14:paraId="20ED5F3D" w14:textId="77777777" w:rsidR="006465AE" w:rsidRPr="006465AE" w:rsidRDefault="006465AE" w:rsidP="006465AE">
      <w:pPr>
        <w:jc w:val="center"/>
        <w:rPr>
          <w:lang w:val="lv-LV" w:eastAsia="lv-LV"/>
        </w:rPr>
      </w:pPr>
      <w:r w:rsidRPr="006465AE">
        <w:rPr>
          <w:lang w:val="lv-LV" w:eastAsia="lv-LV"/>
        </w:rPr>
        <w:t>Ziņo Aija Liepa</w:t>
      </w:r>
    </w:p>
    <w:p w14:paraId="4D6B7B01" w14:textId="77777777" w:rsidR="006465AE" w:rsidRPr="006465AE" w:rsidRDefault="006465AE" w:rsidP="006465AE">
      <w:pPr>
        <w:ind w:firstLine="540"/>
        <w:jc w:val="both"/>
        <w:rPr>
          <w:lang w:val="lv-LV" w:eastAsia="lv-LV"/>
        </w:rPr>
      </w:pPr>
    </w:p>
    <w:p w14:paraId="2F5AB905" w14:textId="77777777" w:rsidR="006465AE" w:rsidRPr="006465AE" w:rsidRDefault="006465AE" w:rsidP="006465AE">
      <w:pPr>
        <w:ind w:firstLine="720"/>
        <w:jc w:val="both"/>
        <w:rPr>
          <w:spacing w:val="8"/>
          <w:lang w:val="lv-LV" w:eastAsia="lv-LV"/>
        </w:rPr>
      </w:pPr>
      <w:r w:rsidRPr="006465AE">
        <w:rPr>
          <w:lang w:val="lv-LV" w:eastAsia="lv-LV"/>
        </w:rPr>
        <w:t xml:space="preserve">Limbažu novada pašvaldības Finanšu un ekonomikas nodaļas ekonomiste Aija Liepa informē, ka pārtikas produktu cenu pieauguma, </w:t>
      </w:r>
      <w:r w:rsidRPr="006465AE">
        <w:rPr>
          <w:bCs/>
          <w:lang w:val="lv-LV" w:eastAsia="lv-LV"/>
        </w:rPr>
        <w:t>energoresursu cenu</w:t>
      </w:r>
      <w:r w:rsidRPr="006465AE">
        <w:rPr>
          <w:lang w:val="lv-LV" w:eastAsia="lv-LV"/>
        </w:rPr>
        <w:t xml:space="preserve"> pieauguma, kā arī</w:t>
      </w:r>
      <w:r w:rsidRPr="006465AE">
        <w:rPr>
          <w:spacing w:val="8"/>
          <w:lang w:val="lv-LV" w:eastAsia="lv-LV"/>
        </w:rPr>
        <w:t xml:space="preserve"> minimālās mēneša darba algas izmaiņu rezultātā tika pārskatīta </w:t>
      </w:r>
      <w:r w:rsidRPr="006465AE">
        <w:rPr>
          <w:bCs/>
          <w:lang w:val="lv-LV" w:eastAsia="lv-LV"/>
        </w:rPr>
        <w:t>ēdināšanas maksa Limbažu novada pašvaldības izglītības iestāžu darbiniekiem.</w:t>
      </w:r>
    </w:p>
    <w:p w14:paraId="7A796EA1" w14:textId="77777777" w:rsidR="006465AE" w:rsidRPr="00B9502D" w:rsidRDefault="006465AE" w:rsidP="006465AE">
      <w:pPr>
        <w:ind w:firstLine="720"/>
        <w:jc w:val="both"/>
        <w:rPr>
          <w:b/>
          <w:bCs/>
          <w:lang w:val="lv-LV" w:eastAsia="lv-LV"/>
        </w:rPr>
      </w:pPr>
      <w:r w:rsidRPr="006465AE">
        <w:rPr>
          <w:spacing w:val="8"/>
          <w:lang w:val="lv-LV" w:eastAsia="lv-LV"/>
        </w:rPr>
        <w:t>Ņemot vērā augstāk minēto un</w:t>
      </w:r>
      <w:r w:rsidRPr="006465AE">
        <w:rPr>
          <w:lang w:val="lv-LV" w:eastAsia="lv-LV"/>
        </w:rPr>
        <w:t xml:space="preserve"> pamatojoties uz Pašvaldību likuma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135B062" w14:textId="0D9078DD" w:rsidR="006465AE" w:rsidRPr="006465AE" w:rsidRDefault="006465AE" w:rsidP="006465AE">
      <w:pPr>
        <w:ind w:firstLine="720"/>
        <w:jc w:val="both"/>
        <w:rPr>
          <w:lang w:val="lv-LV" w:eastAsia="lv-LV"/>
        </w:rPr>
      </w:pPr>
    </w:p>
    <w:p w14:paraId="23BC522E" w14:textId="77777777" w:rsidR="006465AE" w:rsidRPr="006465AE" w:rsidRDefault="006465AE" w:rsidP="00EE188D">
      <w:pPr>
        <w:numPr>
          <w:ilvl w:val="0"/>
          <w:numId w:val="14"/>
        </w:numPr>
        <w:tabs>
          <w:tab w:val="left" w:pos="357"/>
        </w:tabs>
        <w:ind w:left="357" w:hanging="357"/>
        <w:jc w:val="both"/>
        <w:rPr>
          <w:lang w:val="lv-LV" w:eastAsia="lv-LV"/>
        </w:rPr>
      </w:pPr>
      <w:r w:rsidRPr="006465AE">
        <w:rPr>
          <w:lang w:val="lv-LV" w:eastAsia="lv-LV"/>
        </w:rPr>
        <w:t>Apstiprināt ēdināšanas maksu Limbažu novada izglītības iestāžu darbiniekiem (1., 2. pielikums).</w:t>
      </w:r>
    </w:p>
    <w:p w14:paraId="0AA9797E" w14:textId="77777777" w:rsidR="006465AE" w:rsidRPr="006465AE" w:rsidRDefault="006465AE" w:rsidP="00EE188D">
      <w:pPr>
        <w:numPr>
          <w:ilvl w:val="0"/>
          <w:numId w:val="14"/>
        </w:numPr>
        <w:tabs>
          <w:tab w:val="left" w:pos="357"/>
        </w:tabs>
        <w:ind w:left="357" w:hanging="357"/>
        <w:jc w:val="both"/>
        <w:rPr>
          <w:lang w:val="lv-LV" w:eastAsia="lv-LV"/>
        </w:rPr>
      </w:pPr>
      <w:r w:rsidRPr="006465AE">
        <w:rPr>
          <w:lang w:val="lv-LV" w:eastAsia="lv-LV"/>
        </w:rPr>
        <w:t>Lēmums stājas spēkā ar 2024. gada 1. oktobri.</w:t>
      </w:r>
    </w:p>
    <w:p w14:paraId="22A694E4" w14:textId="77777777" w:rsidR="006465AE" w:rsidRPr="006465AE" w:rsidRDefault="006465AE" w:rsidP="00EE188D">
      <w:pPr>
        <w:numPr>
          <w:ilvl w:val="0"/>
          <w:numId w:val="14"/>
        </w:numPr>
        <w:tabs>
          <w:tab w:val="left" w:pos="567"/>
        </w:tabs>
        <w:ind w:left="357" w:hanging="357"/>
        <w:contextualSpacing/>
        <w:jc w:val="both"/>
        <w:rPr>
          <w:lang w:val="lv-LV" w:eastAsia="lv-LV"/>
        </w:rPr>
      </w:pPr>
      <w:r w:rsidRPr="006465AE">
        <w:rPr>
          <w:lang w:val="lv-LV" w:eastAsia="lv-LV"/>
        </w:rPr>
        <w:t xml:space="preserve">Noteikt, ka ar 2024. gada 1. oktobri spēku zaudē </w:t>
      </w:r>
      <w:r w:rsidRPr="006465AE">
        <w:rPr>
          <w:bCs/>
          <w:lang w:val="lv-LV" w:eastAsia="lv-LV"/>
        </w:rPr>
        <w:t>Limbažu novada domes 2022. gada 22. decembra lēmums Nr.1244 “</w:t>
      </w:r>
      <w:r w:rsidRPr="006465AE">
        <w:rPr>
          <w:lang w:val="lv-LV" w:eastAsia="lv-LV"/>
        </w:rPr>
        <w:t>Par ēdināšanas maksu Limbažu novada pašvaldības izglītības iestāžu darbiniekiem</w:t>
      </w:r>
      <w:r w:rsidRPr="006465AE">
        <w:rPr>
          <w:bCs/>
          <w:lang w:val="lv-LV" w:eastAsia="lv-LV"/>
        </w:rPr>
        <w:t>”</w:t>
      </w:r>
      <w:r w:rsidRPr="006465AE">
        <w:rPr>
          <w:bCs/>
          <w:lang w:val="lv-LV"/>
        </w:rPr>
        <w:t xml:space="preserve"> (protokols Nr.18, 13.).</w:t>
      </w:r>
    </w:p>
    <w:p w14:paraId="6BAAB88E" w14:textId="77777777" w:rsidR="006465AE" w:rsidRPr="006465AE" w:rsidRDefault="006465AE" w:rsidP="00EE188D">
      <w:pPr>
        <w:numPr>
          <w:ilvl w:val="0"/>
          <w:numId w:val="14"/>
        </w:numPr>
        <w:tabs>
          <w:tab w:val="left" w:pos="357"/>
        </w:tabs>
        <w:ind w:left="357" w:hanging="357"/>
        <w:jc w:val="both"/>
        <w:rPr>
          <w:lang w:val="lv-LV" w:eastAsia="lv-LV"/>
        </w:rPr>
      </w:pPr>
      <w:r w:rsidRPr="006465AE">
        <w:rPr>
          <w:lang w:val="lv-LV" w:eastAsia="lv-LV"/>
        </w:rPr>
        <w:t xml:space="preserve">Par lēmuma izpildi atbildīgi </w:t>
      </w:r>
      <w:r w:rsidRPr="006465AE">
        <w:rPr>
          <w:bCs/>
          <w:color w:val="000000"/>
          <w:lang w:val="lv-LV" w:eastAsia="lv-LV"/>
        </w:rPr>
        <w:t>Limbažu novada pašvaldības izglītības iestāžu direktori.</w:t>
      </w:r>
    </w:p>
    <w:p w14:paraId="0F77159A" w14:textId="77777777" w:rsidR="006465AE" w:rsidRPr="006465AE" w:rsidRDefault="006465AE" w:rsidP="00EE188D">
      <w:pPr>
        <w:numPr>
          <w:ilvl w:val="0"/>
          <w:numId w:val="14"/>
        </w:numPr>
        <w:ind w:left="357" w:hanging="357"/>
        <w:contextualSpacing/>
        <w:jc w:val="both"/>
        <w:rPr>
          <w:lang w:val="lv-LV" w:eastAsia="lv-LV"/>
        </w:rPr>
      </w:pPr>
      <w:r w:rsidRPr="006465AE">
        <w:rPr>
          <w:lang w:val="lv-LV" w:eastAsia="lv-LV"/>
        </w:rPr>
        <w:t>Kontroli par lēmuma izpildi uzdot Limbažu novada pašvaldības izpilddirektoram.</w:t>
      </w:r>
    </w:p>
    <w:p w14:paraId="66846BB7" w14:textId="77777777" w:rsidR="006465AE" w:rsidRPr="006465AE" w:rsidRDefault="006465AE" w:rsidP="00EE188D">
      <w:pPr>
        <w:numPr>
          <w:ilvl w:val="0"/>
          <w:numId w:val="14"/>
        </w:numPr>
        <w:ind w:left="357" w:hanging="357"/>
        <w:contextualSpacing/>
        <w:jc w:val="both"/>
        <w:rPr>
          <w:lang w:val="lv-LV" w:eastAsia="lv-LV"/>
        </w:rPr>
      </w:pPr>
      <w:r w:rsidRPr="006465AE">
        <w:rPr>
          <w:lang w:val="lv-LV" w:eastAsia="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lastRenderedPageBreak/>
        <w:t>13</w:t>
      </w:r>
      <w:r w:rsidR="009D2C83" w:rsidRPr="00025563">
        <w:t>.</w:t>
      </w:r>
    </w:p>
    <w:p w14:paraId="0A9BF846" w14:textId="77777777" w:rsidR="0099588D" w:rsidRPr="0099588D" w:rsidRDefault="0099588D" w:rsidP="0099588D">
      <w:pPr>
        <w:pBdr>
          <w:bottom w:val="single" w:sz="4" w:space="1" w:color="auto"/>
        </w:pBdr>
        <w:jc w:val="both"/>
        <w:rPr>
          <w:b/>
          <w:bCs/>
          <w:lang w:val="lv-LV"/>
        </w:rPr>
      </w:pPr>
      <w:r w:rsidRPr="0099588D">
        <w:rPr>
          <w:b/>
          <w:bCs/>
          <w:lang w:val="lv-LV"/>
        </w:rPr>
        <w:t xml:space="preserve">Par viena izglītojamā apmācības izmaksām Limbažu novada pašvaldības izglītības iestādēs savstarpējo norēķinu pakalpojuma sniegšanai par periodu no 2024.gada 1.septembra līdz 2024.gada 31.decembrim </w:t>
      </w:r>
    </w:p>
    <w:p w14:paraId="1C905D4A" w14:textId="77777777" w:rsidR="0099588D" w:rsidRPr="0099588D" w:rsidRDefault="0099588D" w:rsidP="0099588D">
      <w:pPr>
        <w:jc w:val="center"/>
        <w:rPr>
          <w:lang w:val="lv-LV"/>
        </w:rPr>
      </w:pPr>
      <w:r w:rsidRPr="0099588D">
        <w:rPr>
          <w:lang w:val="lv-LV"/>
        </w:rPr>
        <w:t>Ziņo Lāsma Liepiņa</w:t>
      </w:r>
    </w:p>
    <w:p w14:paraId="69579AC6" w14:textId="77777777" w:rsidR="0099588D" w:rsidRPr="0099588D" w:rsidRDefault="0099588D" w:rsidP="0099588D">
      <w:pPr>
        <w:ind w:firstLine="567"/>
        <w:jc w:val="center"/>
        <w:rPr>
          <w:rFonts w:ascii="Times-Bold" w:hAnsi="Times-Bold" w:cs="Times-Bold"/>
          <w:b/>
          <w:bCs/>
          <w:color w:val="000000"/>
          <w:lang w:val="lv-LV"/>
        </w:rPr>
      </w:pPr>
    </w:p>
    <w:p w14:paraId="5153FBD0" w14:textId="77777777" w:rsidR="0099588D" w:rsidRPr="00B9502D" w:rsidRDefault="0099588D" w:rsidP="0099588D">
      <w:pPr>
        <w:ind w:firstLine="720"/>
        <w:jc w:val="both"/>
        <w:rPr>
          <w:b/>
          <w:bCs/>
          <w:lang w:val="lv-LV" w:eastAsia="lv-LV"/>
        </w:rPr>
      </w:pPr>
      <w:r w:rsidRPr="0099588D">
        <w:rPr>
          <w:lang w:val="lv-LV"/>
        </w:rPr>
        <w:t xml:space="preserve">Pamatojoties uz veiktajiem aprēķiniem pēc Ministru Kabineta 2016. gada 28. jūnija noteikumu Nr. 418 „Kārtība, kādā veicami pašvaldību savstarpējie norēķini par izglītības iestāžu sniegtajiem pakalpojumiem” 2., 3., 6., 9. un 10. punktiem, Izglītības likuma 17. panta otro </w:t>
      </w:r>
      <w:proofErr w:type="spellStart"/>
      <w:r w:rsidRPr="0099588D">
        <w:rPr>
          <w:lang w:val="lv-LV"/>
        </w:rPr>
        <w:t>prim</w:t>
      </w:r>
      <w:proofErr w:type="spellEnd"/>
      <w:r w:rsidRPr="0099588D">
        <w:rPr>
          <w:lang w:val="lv-LV"/>
        </w:rPr>
        <w:t xml:space="preserve"> daļu,</w:t>
      </w:r>
      <w:r w:rsidRPr="0099588D">
        <w:rPr>
          <w:color w:val="FF0000"/>
          <w:lang w:val="lv-LV"/>
        </w:rPr>
        <w:t xml:space="preserve"> </w:t>
      </w:r>
      <w:r w:rsidRPr="0099588D">
        <w:rPr>
          <w:lang w:val="lv-LV"/>
        </w:rPr>
        <w:t>Pašvaldību likuma 10. panta pirmās daļas 21. punktu un saskaņā ar Limbažu novada pašvaldības izglītības iestāžu naudas plūsmā uzskaitītiem izdevumiem periodā no 2023. gada 1. janvāra līdz 2023. gada 31. decembrim,</w:t>
      </w:r>
      <w:r w:rsidRPr="0099588D">
        <w:rPr>
          <w:bCs/>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6411F49" w14:textId="5D5CEF44" w:rsidR="0099588D" w:rsidRPr="0099588D" w:rsidRDefault="0099588D" w:rsidP="0099588D">
      <w:pPr>
        <w:ind w:firstLine="720"/>
        <w:jc w:val="both"/>
        <w:rPr>
          <w:bCs/>
          <w:lang w:val="lv-LV"/>
        </w:rPr>
      </w:pPr>
    </w:p>
    <w:p w14:paraId="5B5A0078" w14:textId="77777777" w:rsidR="0099588D" w:rsidRPr="0099588D" w:rsidRDefault="0099588D" w:rsidP="00EE188D">
      <w:pPr>
        <w:numPr>
          <w:ilvl w:val="0"/>
          <w:numId w:val="15"/>
        </w:numPr>
        <w:tabs>
          <w:tab w:val="num" w:pos="993"/>
          <w:tab w:val="left" w:pos="6480"/>
          <w:tab w:val="left" w:pos="7560"/>
        </w:tabs>
        <w:ind w:left="357" w:hanging="357"/>
        <w:jc w:val="both"/>
        <w:rPr>
          <w:bCs/>
          <w:lang w:val="lv-LV"/>
        </w:rPr>
      </w:pPr>
      <w:r w:rsidRPr="0099588D">
        <w:rPr>
          <w:bCs/>
          <w:lang w:val="lv-LV"/>
        </w:rPr>
        <w:t>Apstiprināt viena izglītojamā apmācības izmaksu tāmes</w:t>
      </w:r>
      <w:r w:rsidRPr="0099588D">
        <w:rPr>
          <w:lang w:val="lv-LV"/>
        </w:rPr>
        <w:t xml:space="preserve"> </w:t>
      </w:r>
      <w:r w:rsidRPr="0099588D">
        <w:rPr>
          <w:bCs/>
          <w:lang w:val="lv-LV"/>
        </w:rPr>
        <w:t xml:space="preserve">projektu pašvaldības savstarpējo norēķinu veikšanai par Limbažu novada pašvaldības izglītības iestāžu sniegtajiem pakalpojumiem par periodu no </w:t>
      </w:r>
      <w:r w:rsidRPr="0099588D">
        <w:rPr>
          <w:lang w:val="lv-LV"/>
        </w:rPr>
        <w:t>2024. gada 1. septembra līdz 2024. gada 31. decembrim (1., 2. pielikumā)</w:t>
      </w:r>
      <w:r w:rsidRPr="0099588D">
        <w:rPr>
          <w:bCs/>
          <w:lang w:val="lv-LV"/>
        </w:rPr>
        <w:t>.</w:t>
      </w:r>
    </w:p>
    <w:p w14:paraId="26D0EA57" w14:textId="77777777" w:rsidR="0099588D" w:rsidRPr="0099588D" w:rsidRDefault="0099588D" w:rsidP="00EE188D">
      <w:pPr>
        <w:numPr>
          <w:ilvl w:val="0"/>
          <w:numId w:val="15"/>
        </w:numPr>
        <w:autoSpaceDE w:val="0"/>
        <w:autoSpaceDN w:val="0"/>
        <w:adjustRightInd w:val="0"/>
        <w:ind w:left="357" w:hanging="357"/>
        <w:jc w:val="both"/>
        <w:rPr>
          <w:lang w:val="lv-LV" w:eastAsia="lv-LV"/>
        </w:rPr>
      </w:pPr>
      <w:r w:rsidRPr="0099588D">
        <w:rPr>
          <w:bCs/>
          <w:lang w:val="lv-LV" w:eastAsia="lv-LV"/>
        </w:rPr>
        <w:t>Atbildīgo par lēmuma izpildi</w:t>
      </w:r>
      <w:r w:rsidRPr="0099588D">
        <w:rPr>
          <w:lang w:val="lv-LV" w:eastAsia="lv-LV"/>
        </w:rPr>
        <w:t xml:space="preserve"> noteikt Limbažu novada Izglītības pārvaldes vadītāju V. </w:t>
      </w:r>
      <w:proofErr w:type="spellStart"/>
      <w:r w:rsidRPr="0099588D">
        <w:rPr>
          <w:lang w:val="lv-LV" w:eastAsia="lv-LV"/>
        </w:rPr>
        <w:t>Tinkusu</w:t>
      </w:r>
      <w:proofErr w:type="spellEnd"/>
      <w:r w:rsidRPr="0099588D">
        <w:rPr>
          <w:lang w:val="lv-LV" w:eastAsia="lv-LV"/>
        </w:rPr>
        <w:t>.</w:t>
      </w:r>
    </w:p>
    <w:p w14:paraId="37BAD0EA" w14:textId="77777777" w:rsidR="0099588D" w:rsidRPr="0099588D" w:rsidRDefault="0099588D" w:rsidP="00EE188D">
      <w:pPr>
        <w:numPr>
          <w:ilvl w:val="0"/>
          <w:numId w:val="15"/>
        </w:numPr>
        <w:tabs>
          <w:tab w:val="num" w:pos="993"/>
          <w:tab w:val="left" w:pos="6480"/>
          <w:tab w:val="left" w:pos="7560"/>
        </w:tabs>
        <w:ind w:left="357" w:hanging="357"/>
        <w:jc w:val="both"/>
        <w:rPr>
          <w:bCs/>
          <w:lang w:val="lv-LV"/>
        </w:rPr>
      </w:pPr>
      <w:r w:rsidRPr="0099588D">
        <w:rPr>
          <w:lang w:val="lv-LV"/>
        </w:rPr>
        <w:t>Kontroli par lēmuma izpildi uzdot Limbažu novada pašvaldības izpilddirektoram.</w:t>
      </w:r>
    </w:p>
    <w:p w14:paraId="14ED7B86" w14:textId="77777777" w:rsidR="0099588D" w:rsidRPr="0099588D" w:rsidRDefault="0099588D" w:rsidP="00EE188D">
      <w:pPr>
        <w:numPr>
          <w:ilvl w:val="0"/>
          <w:numId w:val="15"/>
        </w:numPr>
        <w:tabs>
          <w:tab w:val="num" w:pos="993"/>
          <w:tab w:val="left" w:pos="6480"/>
          <w:tab w:val="left" w:pos="7560"/>
        </w:tabs>
        <w:ind w:left="357" w:hanging="357"/>
        <w:jc w:val="both"/>
        <w:rPr>
          <w:bCs/>
          <w:lang w:val="lv-LV"/>
        </w:rPr>
      </w:pPr>
      <w:r w:rsidRPr="0099588D">
        <w:rPr>
          <w:lang w:val="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59F20F60" w14:textId="77777777" w:rsidR="00C02ABB" w:rsidRPr="00C02ABB" w:rsidRDefault="00C02ABB" w:rsidP="00C02ABB">
      <w:pPr>
        <w:pBdr>
          <w:bottom w:val="single" w:sz="6" w:space="1" w:color="auto"/>
        </w:pBdr>
        <w:jc w:val="both"/>
        <w:rPr>
          <w:b/>
          <w:bCs/>
          <w:lang w:val="lv-LV" w:eastAsia="lv-LV"/>
        </w:rPr>
      </w:pPr>
      <w:r w:rsidRPr="00C02ABB">
        <w:rPr>
          <w:b/>
          <w:bCs/>
          <w:noProof/>
          <w:lang w:val="lv-LV" w:eastAsia="lv-LV"/>
        </w:rPr>
        <w:t>Par grozījumiem Limbažu novada domes 2024.gada 25.aprīļa lēmumā Nr.321 “Par valsts budžeta finansējuma piešķiršanu mācību līdzekļu iegādei pašvaldības izglītības iestādēm 2024. gadā”</w:t>
      </w:r>
    </w:p>
    <w:p w14:paraId="3644B94E" w14:textId="77777777" w:rsidR="00C02ABB" w:rsidRPr="00C02ABB" w:rsidRDefault="00C02ABB" w:rsidP="00C02ABB">
      <w:pPr>
        <w:jc w:val="center"/>
        <w:rPr>
          <w:lang w:val="lv-LV" w:eastAsia="lv-LV"/>
        </w:rPr>
      </w:pPr>
      <w:r w:rsidRPr="00C02ABB">
        <w:rPr>
          <w:lang w:val="lv-LV" w:eastAsia="lv-LV"/>
        </w:rPr>
        <w:t xml:space="preserve">Ziņo </w:t>
      </w:r>
      <w:r w:rsidRPr="00C02ABB">
        <w:rPr>
          <w:noProof/>
          <w:lang w:val="lv-LV" w:eastAsia="lv-LV"/>
        </w:rPr>
        <w:t>Valda Tinkusa</w:t>
      </w:r>
    </w:p>
    <w:p w14:paraId="0585C09A" w14:textId="77777777" w:rsidR="00C02ABB" w:rsidRPr="00C02ABB" w:rsidRDefault="00C02ABB" w:rsidP="00C02ABB">
      <w:pPr>
        <w:jc w:val="both"/>
        <w:rPr>
          <w:lang w:val="lv-LV" w:eastAsia="lv-LV"/>
        </w:rPr>
      </w:pPr>
    </w:p>
    <w:p w14:paraId="773A908F" w14:textId="77777777" w:rsidR="00C02ABB" w:rsidRPr="00C02ABB" w:rsidRDefault="00C02ABB" w:rsidP="00C02ABB">
      <w:pPr>
        <w:ind w:firstLine="720"/>
        <w:jc w:val="both"/>
        <w:rPr>
          <w:bCs/>
          <w:lang w:val="lv-LV" w:eastAsia="lv-LV"/>
        </w:rPr>
      </w:pPr>
      <w:r w:rsidRPr="00C02ABB">
        <w:rPr>
          <w:lang w:val="lv-LV" w:eastAsia="lv-LV"/>
        </w:rPr>
        <w:t xml:space="preserve">Pamatojoties uz Izglītības un zinātnes ministrijas 19.04.2024. rīkojumu Nr. </w:t>
      </w:r>
      <w:r w:rsidRPr="00C02ABB">
        <w:rPr>
          <w:noProof/>
          <w:lang w:val="lv-LV" w:eastAsia="lv-LV"/>
        </w:rPr>
        <w:t>1-2e/24/155</w:t>
      </w:r>
      <w:r w:rsidRPr="00C02ABB">
        <w:rPr>
          <w:lang w:val="lv-LV" w:eastAsia="lv-LV"/>
        </w:rPr>
        <w:t xml:space="preserve"> “</w:t>
      </w:r>
      <w:r w:rsidRPr="00C02ABB">
        <w:rPr>
          <w:bCs/>
          <w:lang w:val="lv-LV" w:eastAsia="lv-LV"/>
        </w:rPr>
        <w:t>Par valsts budžeta finansējuma piešķiršanu mācību līdzekļu iegādei pašvaldībām - pašvaldību izglītības iestādēm 2024.gadā”,</w:t>
      </w:r>
      <w:r w:rsidRPr="00C02ABB">
        <w:rPr>
          <w:lang w:val="lv-LV" w:eastAsia="lv-LV"/>
        </w:rPr>
        <w:t xml:space="preserve"> Ministru kabineta </w:t>
      </w:r>
      <w:r w:rsidRPr="00C02ABB">
        <w:rPr>
          <w:bCs/>
          <w:lang w:val="lv-LV" w:eastAsia="lv-LV"/>
        </w:rPr>
        <w:t>2021. gada 11. marta noteikumu Nr. 155 „Kārtība, kādā valsts un pašvaldības finansē mācību līdzekļu iegādi izglītības iestādēm” 5. un 9.</w:t>
      </w:r>
      <w:r w:rsidRPr="00C02ABB">
        <w:rPr>
          <w:bCs/>
          <w:vertAlign w:val="superscript"/>
          <w:lang w:val="lv-LV" w:eastAsia="lv-LV"/>
        </w:rPr>
        <w:t>1</w:t>
      </w:r>
      <w:r w:rsidRPr="00C02ABB">
        <w:rPr>
          <w:bCs/>
          <w:lang w:val="lv-LV" w:eastAsia="lv-LV"/>
        </w:rPr>
        <w:t xml:space="preserve"> punktā noteikto un Limbažu novada domes 2024. gada 25. aprīļa sēdes lēmumu Nr. 321 (protokols Nr.7, 67.) “Par valsts budžeta finansējuma piešķiršanu mācību līdzekļu iegādei pašvaldības izglītības iestādēm 2024.gadā”, tika sadalīti valsts budžeta līdzekļi mācību līdzekļu</w:t>
      </w:r>
      <w:r w:rsidRPr="00C02ABB">
        <w:rPr>
          <w:lang w:val="lv-LV" w:eastAsia="lv-LV"/>
        </w:rPr>
        <w:t xml:space="preserve"> </w:t>
      </w:r>
      <w:r w:rsidRPr="00C02ABB">
        <w:rPr>
          <w:bCs/>
          <w:lang w:val="lv-LV" w:eastAsia="lv-LV"/>
        </w:rPr>
        <w:t>tai skaitā digitāla formāta, iegādei, kā arī digitālo platformu abonēšanai Limbažu novada pašvaldības izglītības iestādēm.</w:t>
      </w:r>
    </w:p>
    <w:p w14:paraId="1CC8BC22" w14:textId="77777777" w:rsidR="00C02ABB" w:rsidRPr="00C02ABB" w:rsidRDefault="00C02ABB" w:rsidP="00C02ABB">
      <w:pPr>
        <w:ind w:firstLine="720"/>
        <w:jc w:val="both"/>
        <w:rPr>
          <w:bCs/>
          <w:lang w:val="lv-LV" w:eastAsia="lv-LV"/>
        </w:rPr>
      </w:pPr>
      <w:r w:rsidRPr="00C02ABB">
        <w:rPr>
          <w:bCs/>
          <w:lang w:val="lv-LV" w:eastAsia="lv-LV"/>
        </w:rPr>
        <w:t>Nepieciešams veikt grozījumus Limbažu novada domes 25.04.2024. lēmuma Nr.321 (protokols Nr.7, 67.) pielikumā “Mērķdotācija mācību līdzekļiem un mācību literatūrai Limbažu novada pašvaldības izglītības iestādēs 2024.gadā”, precizējot valsts mērķdotāciju sadalījumu mācību līdzekļu iegādei 2024. gadā.</w:t>
      </w:r>
    </w:p>
    <w:p w14:paraId="3219ED50" w14:textId="77777777" w:rsidR="00C02ABB" w:rsidRPr="00B9502D" w:rsidRDefault="00C02ABB" w:rsidP="00C02ABB">
      <w:pPr>
        <w:ind w:firstLine="720"/>
        <w:jc w:val="both"/>
        <w:rPr>
          <w:b/>
          <w:bCs/>
          <w:lang w:val="lv-LV" w:eastAsia="lv-LV"/>
        </w:rPr>
      </w:pPr>
      <w:r w:rsidRPr="00C02ABB">
        <w:rPr>
          <w:bCs/>
          <w:color w:val="000000"/>
          <w:kern w:val="2"/>
          <w:lang w:val="lv-LV" w:eastAsia="hi-IN" w:bidi="hi-IN"/>
        </w:rPr>
        <w:t xml:space="preserve">Pamatojoties </w:t>
      </w:r>
      <w:r w:rsidRPr="00C02ABB">
        <w:rPr>
          <w:rFonts w:eastAsia="Calibri"/>
          <w:bCs/>
          <w:color w:val="000000"/>
          <w:lang w:val="lv-LV" w:eastAsia="lv-LV"/>
        </w:rPr>
        <w:t>uz Pašvaldību likuma 4. panta pirmās daļas 4. punktu un 10</w:t>
      </w:r>
      <w:r w:rsidRPr="00C02ABB">
        <w:rPr>
          <w:color w:val="000000"/>
          <w:lang w:val="lv-LV" w:eastAsia="lv-LV"/>
        </w:rPr>
        <w:t>. panta pirmās daļas ievaddaļu</w:t>
      </w:r>
      <w:r w:rsidRPr="00C02ABB">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4807973" w14:textId="03FA3D9A" w:rsidR="00C02ABB" w:rsidRPr="00C02ABB" w:rsidRDefault="00C02ABB" w:rsidP="00C02ABB">
      <w:pPr>
        <w:ind w:firstLine="720"/>
        <w:jc w:val="both"/>
        <w:rPr>
          <w:b/>
          <w:bCs/>
          <w:lang w:val="lv-LV" w:eastAsia="lv-LV"/>
        </w:rPr>
      </w:pPr>
    </w:p>
    <w:p w14:paraId="6FBFF4E2" w14:textId="77777777" w:rsidR="00C02ABB" w:rsidRPr="00C02ABB" w:rsidRDefault="00C02ABB" w:rsidP="00EE188D">
      <w:pPr>
        <w:numPr>
          <w:ilvl w:val="0"/>
          <w:numId w:val="16"/>
        </w:numPr>
        <w:ind w:left="357" w:hanging="357"/>
        <w:contextualSpacing/>
        <w:jc w:val="both"/>
        <w:rPr>
          <w:lang w:val="lv-LV" w:eastAsia="hi-IN" w:bidi="hi-IN"/>
        </w:rPr>
      </w:pPr>
      <w:r w:rsidRPr="00C02ABB">
        <w:rPr>
          <w:lang w:val="lv-LV" w:eastAsia="hi-IN" w:bidi="hi-IN"/>
        </w:rPr>
        <w:t xml:space="preserve">Veikt grozījumus </w:t>
      </w:r>
      <w:r w:rsidRPr="00C02ABB">
        <w:rPr>
          <w:bCs/>
          <w:lang w:val="lv-LV" w:eastAsia="lv-LV"/>
        </w:rPr>
        <w:t>Limbažu novada domes 25.04.2024. lēmumā Nr.321 (protokols Nr.7, 67.) “Par valsts budžeta finansējuma piešķiršanu mācību līdzekļu iegādei pašvaldības izglītības iestādēm 2024. gadā”, pielikumu izsakot jaunā redakcijā (pielikumā).</w:t>
      </w:r>
    </w:p>
    <w:p w14:paraId="32228693" w14:textId="77777777" w:rsidR="00C02ABB" w:rsidRPr="00C02ABB" w:rsidRDefault="00C02ABB" w:rsidP="00EE188D">
      <w:pPr>
        <w:numPr>
          <w:ilvl w:val="0"/>
          <w:numId w:val="16"/>
        </w:numPr>
        <w:ind w:left="357" w:hanging="357"/>
        <w:contextualSpacing/>
        <w:jc w:val="both"/>
        <w:rPr>
          <w:lang w:val="lv-LV" w:eastAsia="hi-IN" w:bidi="hi-IN"/>
        </w:rPr>
      </w:pPr>
      <w:r w:rsidRPr="00C02ABB">
        <w:rPr>
          <w:lang w:val="lv-LV" w:eastAsia="hi-IN" w:bidi="hi-IN"/>
        </w:rPr>
        <w:t>Atbildīgos par finansējuma pārvirzīšanu noteikt Finanšu un ekonomikas nodaļas ekonomistus.</w:t>
      </w:r>
    </w:p>
    <w:p w14:paraId="719194A2" w14:textId="77777777" w:rsidR="00C02ABB" w:rsidRPr="00C02ABB" w:rsidRDefault="00C02ABB" w:rsidP="00EE188D">
      <w:pPr>
        <w:numPr>
          <w:ilvl w:val="0"/>
          <w:numId w:val="16"/>
        </w:numPr>
        <w:ind w:left="357" w:hanging="357"/>
        <w:jc w:val="both"/>
        <w:rPr>
          <w:rFonts w:eastAsia="Arial Unicode MS"/>
          <w:lang w:val="lv-LV" w:eastAsia="hi-IN" w:bidi="hi-IN"/>
        </w:rPr>
      </w:pPr>
      <w:r w:rsidRPr="00C02ABB">
        <w:rPr>
          <w:rFonts w:eastAsia="Arial Unicode MS"/>
          <w:lang w:val="lv-LV" w:eastAsia="hi-IN" w:bidi="hi-IN"/>
        </w:rPr>
        <w:t>Atbildīgo par lēmuma izpildi noteikt Limbažu novada Izglītības pārvaldes vadītāju.</w:t>
      </w:r>
    </w:p>
    <w:p w14:paraId="790005E1" w14:textId="77777777" w:rsidR="00C02ABB" w:rsidRPr="00C02ABB" w:rsidRDefault="00C02ABB" w:rsidP="00EE188D">
      <w:pPr>
        <w:numPr>
          <w:ilvl w:val="0"/>
          <w:numId w:val="16"/>
        </w:numPr>
        <w:ind w:left="357" w:hanging="357"/>
        <w:contextualSpacing/>
        <w:jc w:val="both"/>
        <w:rPr>
          <w:lang w:val="lv-LV" w:eastAsia="hi-IN" w:bidi="hi-IN"/>
        </w:rPr>
      </w:pPr>
      <w:r w:rsidRPr="00C02ABB">
        <w:rPr>
          <w:rFonts w:eastAsia="Calibri"/>
          <w:lang w:val="lv-LV" w:eastAsia="lv-LV"/>
        </w:rPr>
        <w:lastRenderedPageBreak/>
        <w:t>Lēmumā minētās izmaiņas iekļaut kārtējās Limbažu novada domes sēdes lēmuma projektā “Grozījumi Limbažu novada pašvaldības domes 2024. gada 28. marta saistošajos noteikumos Nr. 8 „Par Limbažu novada pašvaldības 2024. gada budžetu”.</w:t>
      </w:r>
    </w:p>
    <w:p w14:paraId="10EE92D6" w14:textId="77777777" w:rsidR="00C02ABB" w:rsidRPr="00C02ABB" w:rsidRDefault="00C02ABB" w:rsidP="00EE188D">
      <w:pPr>
        <w:numPr>
          <w:ilvl w:val="0"/>
          <w:numId w:val="16"/>
        </w:numPr>
        <w:ind w:left="357" w:hanging="357"/>
        <w:contextualSpacing/>
        <w:jc w:val="both"/>
        <w:rPr>
          <w:lang w:val="lv-LV" w:eastAsia="hi-IN" w:bidi="hi-IN"/>
        </w:rPr>
      </w:pPr>
      <w:r w:rsidRPr="00C02ABB">
        <w:rPr>
          <w:lang w:val="lv-LV" w:eastAsia="hi-IN" w:bidi="hi-IN"/>
        </w:rPr>
        <w:t>Noteikt, ka lēmums stājas spēkā ar 01.10.2024.</w:t>
      </w:r>
    </w:p>
    <w:p w14:paraId="2B83C63A" w14:textId="77777777" w:rsidR="00C02ABB" w:rsidRPr="00C02ABB" w:rsidRDefault="00C02ABB" w:rsidP="00EE188D">
      <w:pPr>
        <w:numPr>
          <w:ilvl w:val="0"/>
          <w:numId w:val="16"/>
        </w:numPr>
        <w:ind w:left="357" w:hanging="357"/>
        <w:jc w:val="both"/>
        <w:rPr>
          <w:rFonts w:eastAsia="Calibri"/>
          <w:lang w:val="lv-LV"/>
        </w:rPr>
      </w:pPr>
      <w:r w:rsidRPr="00C02ABB">
        <w:rPr>
          <w:rFonts w:eastAsia="Arial Unicode MS"/>
          <w:lang w:val="lv-LV" w:eastAsia="hi-IN" w:bidi="hi-IN"/>
        </w:rPr>
        <w:t>Kontroli par lēmuma izpildi uzdot Limbažu novada pašvaldības izpilddirektoram.</w:t>
      </w:r>
    </w:p>
    <w:p w14:paraId="79587888" w14:textId="77777777" w:rsidR="00C02ABB" w:rsidRPr="00C02ABB" w:rsidRDefault="00C02ABB" w:rsidP="00EE188D">
      <w:pPr>
        <w:numPr>
          <w:ilvl w:val="0"/>
          <w:numId w:val="16"/>
        </w:numPr>
        <w:ind w:left="357" w:hanging="357"/>
        <w:jc w:val="both"/>
        <w:rPr>
          <w:rFonts w:eastAsia="Calibri"/>
          <w:lang w:val="lv-LV"/>
        </w:rPr>
      </w:pPr>
      <w:r w:rsidRPr="00C02ABB">
        <w:rPr>
          <w:rFonts w:eastAsia="Calibri"/>
          <w:lang w:val="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4B67BE2B" w14:textId="77777777" w:rsidR="007301E6" w:rsidRPr="007301E6" w:rsidRDefault="007301E6" w:rsidP="007301E6">
      <w:pPr>
        <w:pBdr>
          <w:bottom w:val="single" w:sz="6" w:space="1" w:color="auto"/>
        </w:pBdr>
        <w:jc w:val="both"/>
        <w:rPr>
          <w:b/>
          <w:bCs/>
          <w:lang w:val="lv-LV" w:eastAsia="lv-LV"/>
        </w:rPr>
      </w:pPr>
      <w:r w:rsidRPr="007301E6">
        <w:rPr>
          <w:b/>
          <w:bCs/>
          <w:noProof/>
          <w:lang w:val="lv-LV" w:eastAsia="lv-LV"/>
        </w:rPr>
        <w:t xml:space="preserve">Par finansējuma palielinājumu biedrību </w:t>
      </w:r>
      <w:r w:rsidRPr="007301E6">
        <w:rPr>
          <w:b/>
          <w:lang w:val="lv-LV" w:eastAsia="lv-LV"/>
        </w:rPr>
        <w:t>Eiropas Savienības</w:t>
      </w:r>
      <w:r w:rsidRPr="007301E6">
        <w:rPr>
          <w:b/>
          <w:bCs/>
          <w:noProof/>
          <w:lang w:val="lv-LV" w:eastAsia="lv-LV"/>
        </w:rPr>
        <w:t xml:space="preserve"> projektu līdzfinansēšanai</w:t>
      </w:r>
    </w:p>
    <w:p w14:paraId="65F74505" w14:textId="77777777" w:rsidR="007301E6" w:rsidRPr="007301E6" w:rsidRDefault="007301E6" w:rsidP="007301E6">
      <w:pPr>
        <w:jc w:val="center"/>
        <w:rPr>
          <w:lang w:val="lv-LV" w:eastAsia="lv-LV"/>
        </w:rPr>
      </w:pPr>
      <w:r w:rsidRPr="007301E6">
        <w:rPr>
          <w:lang w:val="lv-LV" w:eastAsia="lv-LV"/>
        </w:rPr>
        <w:t xml:space="preserve">Ziņo </w:t>
      </w:r>
      <w:r w:rsidRPr="007301E6">
        <w:rPr>
          <w:noProof/>
          <w:lang w:val="lv-LV" w:eastAsia="lv-LV"/>
        </w:rPr>
        <w:t>Sarma Kacara</w:t>
      </w:r>
    </w:p>
    <w:p w14:paraId="5A1FC301" w14:textId="77777777" w:rsidR="007301E6" w:rsidRPr="007301E6" w:rsidRDefault="007301E6" w:rsidP="007301E6">
      <w:pPr>
        <w:jc w:val="both"/>
        <w:rPr>
          <w:lang w:val="lv-LV" w:eastAsia="lv-LV"/>
        </w:rPr>
      </w:pPr>
    </w:p>
    <w:p w14:paraId="0F88F6AD" w14:textId="77777777" w:rsidR="007301E6" w:rsidRPr="007301E6" w:rsidRDefault="007301E6" w:rsidP="007301E6">
      <w:pPr>
        <w:ind w:firstLine="720"/>
        <w:jc w:val="both"/>
        <w:rPr>
          <w:lang w:val="lv-LV" w:eastAsia="lv-LV"/>
        </w:rPr>
      </w:pPr>
      <w:r w:rsidRPr="007301E6">
        <w:rPr>
          <w:lang w:val="lv-LV" w:eastAsia="lv-LV"/>
        </w:rPr>
        <w:t xml:space="preserve">Limbažu novada pašvaldības 2024. gada budžetā biedrību Eiropas Savienības projektu līdzfinansēšanai piešķirts finansējums 30 000 EUR apmērā. </w:t>
      </w:r>
    </w:p>
    <w:p w14:paraId="146C0140" w14:textId="77777777" w:rsidR="007301E6" w:rsidRPr="007301E6" w:rsidRDefault="007301E6" w:rsidP="007301E6">
      <w:pPr>
        <w:ind w:firstLine="720"/>
        <w:jc w:val="both"/>
        <w:rPr>
          <w:lang w:val="lv-LV" w:eastAsia="lv-LV"/>
        </w:rPr>
      </w:pPr>
      <w:r w:rsidRPr="007301E6">
        <w:rPr>
          <w:lang w:val="lv-LV" w:eastAsia="lv-LV"/>
        </w:rPr>
        <w:t>Līdz 2024. gada septembrim biedrību Eiropas savienības projektiem piešķirts pašvaldības līdzfinansējums 24 420,61 EUR apmērā.</w:t>
      </w:r>
    </w:p>
    <w:p w14:paraId="0E78A2C9" w14:textId="77777777" w:rsidR="007301E6" w:rsidRPr="007301E6" w:rsidRDefault="007301E6" w:rsidP="007301E6">
      <w:pPr>
        <w:ind w:firstLine="720"/>
        <w:jc w:val="both"/>
        <w:rPr>
          <w:lang w:val="lv-LV" w:eastAsia="lv-LV"/>
        </w:rPr>
      </w:pPr>
      <w:r w:rsidRPr="007301E6">
        <w:rPr>
          <w:lang w:val="lv-LV" w:eastAsia="lv-LV"/>
        </w:rPr>
        <w:t>Lai nodrošinātu līdzfinansējumu biedrību apstiprinātajiem Eiropas Savienības projektiem, nepieciešams palielināt pašvaldības budžeta līdzekļus konkrētajam mērķim.</w:t>
      </w:r>
    </w:p>
    <w:p w14:paraId="6B0A2FA3" w14:textId="77777777" w:rsidR="007301E6" w:rsidRPr="00B9502D" w:rsidRDefault="007301E6" w:rsidP="007301E6">
      <w:pPr>
        <w:ind w:firstLine="720"/>
        <w:jc w:val="both"/>
        <w:rPr>
          <w:b/>
          <w:bCs/>
          <w:lang w:val="lv-LV" w:eastAsia="lv-LV"/>
        </w:rPr>
      </w:pPr>
      <w:r w:rsidRPr="007301E6">
        <w:rPr>
          <w:lang w:val="lv-LV" w:eastAsia="lv-LV"/>
        </w:rPr>
        <w:t xml:space="preserve">Pamatojoties uz Pašvaldību likuma 4. panta pirmās daļas 7.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E034322" w14:textId="16EF07C8" w:rsidR="007301E6" w:rsidRPr="007301E6" w:rsidRDefault="007301E6" w:rsidP="007301E6">
      <w:pPr>
        <w:ind w:firstLine="720"/>
        <w:jc w:val="both"/>
        <w:rPr>
          <w:b/>
          <w:bCs/>
          <w:lang w:val="lv-LV" w:eastAsia="lv-LV"/>
        </w:rPr>
      </w:pPr>
    </w:p>
    <w:p w14:paraId="7E3324D9" w14:textId="77777777" w:rsidR="007301E6" w:rsidRPr="007301E6" w:rsidRDefault="007301E6" w:rsidP="00EE188D">
      <w:pPr>
        <w:numPr>
          <w:ilvl w:val="0"/>
          <w:numId w:val="17"/>
        </w:numPr>
        <w:ind w:left="357" w:hanging="357"/>
        <w:contextualSpacing/>
        <w:jc w:val="both"/>
        <w:rPr>
          <w:lang w:val="lv-LV" w:eastAsia="hi-IN" w:bidi="hi-IN"/>
        </w:rPr>
      </w:pPr>
      <w:r w:rsidRPr="007301E6">
        <w:rPr>
          <w:lang w:val="lv-LV" w:eastAsia="hi-IN" w:bidi="hi-IN"/>
        </w:rPr>
        <w:t xml:space="preserve">Piešķirt papildus finansējumu 10 000 </w:t>
      </w:r>
      <w:r w:rsidRPr="007301E6">
        <w:rPr>
          <w:noProof/>
          <w:lang w:val="lv-LV" w:eastAsia="lv-LV"/>
        </w:rPr>
        <w:t xml:space="preserve">EUR (desmit tūkstoši eiro) </w:t>
      </w:r>
      <w:r w:rsidRPr="007301E6">
        <w:rPr>
          <w:lang w:val="lv-LV" w:eastAsia="lv-LV"/>
        </w:rPr>
        <w:t>biedrību Eiropas Savienības projektu līdzfinansēšanai</w:t>
      </w:r>
      <w:r w:rsidRPr="007301E6">
        <w:rPr>
          <w:lang w:val="lv-LV" w:eastAsia="hi-IN" w:bidi="hi-IN"/>
        </w:rPr>
        <w:t xml:space="preserve"> no </w:t>
      </w:r>
      <w:r w:rsidRPr="007301E6">
        <w:rPr>
          <w:rFonts w:eastAsia="Arial Unicode MS"/>
          <w:kern w:val="1"/>
          <w:lang w:val="lv-LV" w:eastAsia="hi-IN" w:bidi="hi-IN"/>
        </w:rPr>
        <w:t>Limbažu novada pašvaldības nesadalītā naudas atlikuma</w:t>
      </w:r>
      <w:r w:rsidRPr="007301E6">
        <w:rPr>
          <w:lang w:val="lv-LV" w:eastAsia="hi-IN" w:bidi="hi-IN"/>
        </w:rPr>
        <w:t>.</w:t>
      </w:r>
    </w:p>
    <w:p w14:paraId="0B198D33" w14:textId="77777777" w:rsidR="007301E6" w:rsidRPr="007301E6" w:rsidRDefault="007301E6" w:rsidP="00EE188D">
      <w:pPr>
        <w:numPr>
          <w:ilvl w:val="0"/>
          <w:numId w:val="17"/>
        </w:numPr>
        <w:ind w:left="357" w:hanging="357"/>
        <w:contextualSpacing/>
        <w:jc w:val="both"/>
        <w:rPr>
          <w:lang w:val="lv-LV" w:eastAsia="hi-IN" w:bidi="hi-IN"/>
        </w:rPr>
      </w:pPr>
      <w:r w:rsidRPr="007301E6">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6E4A9473" w14:textId="77777777" w:rsidR="007301E6" w:rsidRPr="007301E6" w:rsidRDefault="007301E6" w:rsidP="00EE188D">
      <w:pPr>
        <w:numPr>
          <w:ilvl w:val="0"/>
          <w:numId w:val="17"/>
        </w:numPr>
        <w:ind w:left="357" w:hanging="357"/>
        <w:contextualSpacing/>
        <w:jc w:val="both"/>
        <w:rPr>
          <w:lang w:val="lv-LV" w:eastAsia="hi-IN" w:bidi="hi-IN"/>
        </w:rPr>
      </w:pPr>
      <w:r w:rsidRPr="007301E6">
        <w:rPr>
          <w:lang w:val="lv-LV" w:eastAsia="lv-LV"/>
        </w:rPr>
        <w:t>Atbildīgo par finanšu plūsmas un dokumentācijas atbilstību un kontroli noteikt Finanšu un ekonomikas nodaļas grāmatvedības daļu.</w:t>
      </w:r>
    </w:p>
    <w:p w14:paraId="3E2DDF16" w14:textId="77777777" w:rsidR="007301E6" w:rsidRPr="007301E6" w:rsidRDefault="007301E6" w:rsidP="00EE188D">
      <w:pPr>
        <w:numPr>
          <w:ilvl w:val="0"/>
          <w:numId w:val="17"/>
        </w:numPr>
        <w:ind w:left="357" w:hanging="357"/>
        <w:contextualSpacing/>
        <w:jc w:val="both"/>
        <w:rPr>
          <w:lang w:val="lv-LV" w:eastAsia="hi-IN" w:bidi="hi-IN"/>
        </w:rPr>
      </w:pPr>
      <w:r w:rsidRPr="007301E6">
        <w:rPr>
          <w:lang w:val="lv-LV" w:eastAsia="lv-LV"/>
        </w:rPr>
        <w:t>Kontroli par lēmuma izpildi uzdot veikt Limbažu novada pašvaldības izpilddirektoram</w:t>
      </w:r>
      <w:r w:rsidRPr="007301E6">
        <w:rPr>
          <w:rFonts w:eastAsia="Arial Unicode MS"/>
          <w:kern w:val="1"/>
          <w:lang w:val="lv-LV" w:eastAsia="hi-IN" w:bidi="hi-IN"/>
        </w:rPr>
        <w:t>.</w:t>
      </w:r>
    </w:p>
    <w:p w14:paraId="00D42AA2" w14:textId="77777777" w:rsidR="007301E6" w:rsidRPr="007301E6" w:rsidRDefault="007301E6" w:rsidP="00EE188D">
      <w:pPr>
        <w:numPr>
          <w:ilvl w:val="0"/>
          <w:numId w:val="17"/>
        </w:numPr>
        <w:ind w:left="357" w:hanging="357"/>
        <w:contextualSpacing/>
        <w:jc w:val="both"/>
        <w:rPr>
          <w:lang w:val="lv-LV" w:eastAsia="hi-IN" w:bidi="hi-IN"/>
        </w:rPr>
      </w:pPr>
      <w:r w:rsidRPr="007301E6">
        <w:rPr>
          <w:rFonts w:eastAsia="Arial Unicode MS"/>
          <w:kern w:val="1"/>
          <w:lang w:val="lv-LV" w:eastAsia="hi-IN" w:bidi="hi-IN"/>
        </w:rPr>
        <w:t>Lēmuma projektu virzīt izskatīšanai Limbažu novada domes sēdē.</w:t>
      </w:r>
    </w:p>
    <w:p w14:paraId="706F31E5" w14:textId="77777777" w:rsidR="00246FFB" w:rsidRDefault="00246FFB" w:rsidP="002E2D3C">
      <w:pPr>
        <w:pStyle w:val="Sarakstarindkopa1"/>
        <w:spacing w:after="0" w:line="240" w:lineRule="auto"/>
        <w:ind w:left="360"/>
        <w:jc w:val="both"/>
        <w:rPr>
          <w:rFonts w:ascii="Times New Roman" w:hAnsi="Times New Roman"/>
          <w:sz w:val="24"/>
          <w:szCs w:val="24"/>
        </w:rPr>
      </w:pPr>
    </w:p>
    <w:p w14:paraId="695CB9EA" w14:textId="476DAEE3" w:rsidR="00D313EC" w:rsidRDefault="006F6487" w:rsidP="006B1ED0">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Darbu sēdē uzsāk deputāte Regīna Tamane.</w:t>
      </w:r>
    </w:p>
    <w:p w14:paraId="1AA502EB" w14:textId="77777777" w:rsidR="006F6487" w:rsidRPr="00025563" w:rsidRDefault="006F6487"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5653CA19" w14:textId="77777777" w:rsidR="00FE4F44" w:rsidRPr="00FE4F44" w:rsidRDefault="00FE4F44" w:rsidP="00FE4F44">
      <w:pPr>
        <w:pBdr>
          <w:bottom w:val="single" w:sz="6" w:space="1" w:color="auto"/>
        </w:pBdr>
        <w:jc w:val="both"/>
        <w:rPr>
          <w:b/>
          <w:bCs/>
          <w:lang w:val="lv-LV" w:eastAsia="lv-LV"/>
        </w:rPr>
      </w:pPr>
      <w:r w:rsidRPr="00FE4F44">
        <w:rPr>
          <w:b/>
          <w:bCs/>
          <w:noProof/>
          <w:lang w:val="lv-LV" w:eastAsia="lv-LV"/>
        </w:rPr>
        <w:t>Par līdzfinansējuma piešķiršanu biedrības "Kuivižu jahtklubs" projektam "Burāšanas apmācība visām vecuma grupām"</w:t>
      </w:r>
    </w:p>
    <w:p w14:paraId="677D0064" w14:textId="77777777" w:rsidR="00FE4F44" w:rsidRPr="00FE4F44" w:rsidRDefault="00FE4F44" w:rsidP="00FE4F44">
      <w:pPr>
        <w:jc w:val="center"/>
        <w:rPr>
          <w:lang w:val="lv-LV" w:eastAsia="lv-LV"/>
        </w:rPr>
      </w:pPr>
      <w:r w:rsidRPr="00FE4F44">
        <w:rPr>
          <w:lang w:val="lv-LV" w:eastAsia="lv-LV"/>
        </w:rPr>
        <w:t xml:space="preserve">Ziņo </w:t>
      </w:r>
      <w:r w:rsidRPr="00FE4F44">
        <w:rPr>
          <w:noProof/>
          <w:lang w:val="lv-LV" w:eastAsia="lv-LV"/>
        </w:rPr>
        <w:t>Sarma Kacara</w:t>
      </w:r>
    </w:p>
    <w:p w14:paraId="4184D7F7" w14:textId="77777777" w:rsidR="00FE4F44" w:rsidRPr="00FE4F44" w:rsidRDefault="00FE4F44" w:rsidP="00FE4F44">
      <w:pPr>
        <w:jc w:val="both"/>
        <w:rPr>
          <w:lang w:val="lv-LV" w:eastAsia="lv-LV"/>
        </w:rPr>
      </w:pPr>
    </w:p>
    <w:p w14:paraId="205DFE31" w14:textId="77777777" w:rsidR="00FE4F44" w:rsidRPr="00FE4F44" w:rsidRDefault="00FE4F44" w:rsidP="00FE4F44">
      <w:pPr>
        <w:ind w:firstLine="720"/>
        <w:jc w:val="both"/>
        <w:rPr>
          <w:bCs/>
          <w:lang w:val="lv-LV" w:eastAsia="lv-LV"/>
        </w:rPr>
      </w:pPr>
      <w:r w:rsidRPr="00FE4F44">
        <w:rPr>
          <w:lang w:val="lv-LV" w:eastAsia="lv-LV"/>
        </w:rPr>
        <w:t>Limbažu novada dome 2024. gada 21. februārī pieņēmusi lēmumu Nr. 97 “</w:t>
      </w:r>
      <w:r w:rsidRPr="00FE4F44">
        <w:rPr>
          <w:bCs/>
          <w:noProof/>
          <w:lang w:val="lv-LV" w:eastAsia="lv-LV"/>
        </w:rPr>
        <w:t xml:space="preserve">Par konceptuālu atbalstu līdzfinansējuma piešķiršanai </w:t>
      </w:r>
      <w:r w:rsidRPr="00FE4F44">
        <w:rPr>
          <w:noProof/>
          <w:lang w:val="lv-LV" w:eastAsia="lv-LV"/>
        </w:rPr>
        <w:t>biedrības “Kuivižu jahtklubs” projektam "Burāšanas apmācība visām vecuma grupām</w:t>
      </w:r>
      <w:r w:rsidRPr="00FE4F44">
        <w:rPr>
          <w:bCs/>
          <w:noProof/>
          <w:lang w:val="lv-LV" w:eastAsia="lv-LV"/>
        </w:rPr>
        <w:t>”</w:t>
      </w:r>
      <w:r w:rsidRPr="00FE4F44">
        <w:rPr>
          <w:lang w:val="lv-LV" w:eastAsia="lv-LV"/>
        </w:rPr>
        <w:t>” (protokols Nr.4, 23.</w:t>
      </w:r>
      <w:r w:rsidRPr="00FE4F44">
        <w:rPr>
          <w:bCs/>
          <w:lang w:val="lv-LV" w:eastAsia="lv-LV"/>
        </w:rPr>
        <w:t xml:space="preserve">). </w:t>
      </w:r>
    </w:p>
    <w:p w14:paraId="50ED6103" w14:textId="77777777" w:rsidR="00FE4F44" w:rsidRPr="00FE4F44" w:rsidRDefault="00FE4F44" w:rsidP="00FE4F44">
      <w:pPr>
        <w:ind w:firstLine="720"/>
        <w:jc w:val="both"/>
        <w:rPr>
          <w:bCs/>
          <w:lang w:val="lv-LV" w:eastAsia="lv-LV"/>
        </w:rPr>
      </w:pPr>
      <w:r w:rsidRPr="00FE4F44">
        <w:rPr>
          <w:bCs/>
          <w:lang w:val="lv-LV" w:eastAsia="lv-LV"/>
        </w:rPr>
        <w:t xml:space="preserve">2024. gada 3. septembrī Limbažu novada pašvaldība saņēmusi </w:t>
      </w:r>
      <w:r w:rsidRPr="00FE4F44">
        <w:rPr>
          <w:noProof/>
          <w:lang w:val="lv-LV" w:eastAsia="lv-LV"/>
        </w:rPr>
        <w:t>biedrības “Kuivižu jahtklubs”</w:t>
      </w:r>
      <w:r w:rsidRPr="00FE4F44">
        <w:rPr>
          <w:bCs/>
          <w:lang w:val="lv-LV" w:eastAsia="lv-LV"/>
        </w:rPr>
        <w:t xml:space="preserve">, </w:t>
      </w:r>
      <w:proofErr w:type="spellStart"/>
      <w:r w:rsidRPr="00FE4F44">
        <w:rPr>
          <w:bCs/>
          <w:lang w:val="lv-LV" w:eastAsia="lv-LV"/>
        </w:rPr>
        <w:t>reģ</w:t>
      </w:r>
      <w:proofErr w:type="spellEnd"/>
      <w:r w:rsidRPr="00FE4F44">
        <w:rPr>
          <w:bCs/>
          <w:lang w:val="lv-LV" w:eastAsia="lv-LV"/>
        </w:rPr>
        <w:t>. Nr.</w:t>
      </w:r>
      <w:r w:rsidRPr="00FE4F44">
        <w:rPr>
          <w:lang w:val="lv-LV" w:eastAsia="lv-LV"/>
        </w:rPr>
        <w:t xml:space="preserve"> 40008141065</w:t>
      </w:r>
      <w:r w:rsidRPr="00FE4F44">
        <w:rPr>
          <w:bCs/>
          <w:lang w:val="lv-LV" w:eastAsia="lv-LV"/>
        </w:rPr>
        <w:t>, (turpmāk – Biedrība) iesniegumu par līdzfinansējuma piešķiršanu, kuram pievienots Lauku atbalsta dienesta Ziemeļvidzemes reģionālās lauksaimniecības pārvaldes 30.08.2024. lēmums par projekta iesnieguma apstiprināšanu</w:t>
      </w:r>
      <w:r w:rsidRPr="00FE4F44">
        <w:rPr>
          <w:bCs/>
          <w:noProof/>
          <w:lang w:val="lv-LV" w:eastAsia="lv-LV"/>
        </w:rPr>
        <w:t>.</w:t>
      </w:r>
      <w:r w:rsidRPr="00FE4F44">
        <w:rPr>
          <w:bCs/>
          <w:lang w:val="lv-LV" w:eastAsia="lv-LV"/>
        </w:rPr>
        <w:t xml:space="preserve"> Apstiprinātā projekta </w:t>
      </w:r>
      <w:r w:rsidRPr="00FE4F44">
        <w:rPr>
          <w:bCs/>
          <w:noProof/>
          <w:lang w:val="lv-LV" w:eastAsia="lv-LV"/>
        </w:rPr>
        <w:t>“</w:t>
      </w:r>
      <w:r w:rsidRPr="00FE4F44">
        <w:rPr>
          <w:noProof/>
          <w:lang w:val="lv-LV" w:eastAsia="lv-LV"/>
        </w:rPr>
        <w:t>Burāšanas apmācība visām vecuma grupām</w:t>
      </w:r>
      <w:r w:rsidRPr="00FE4F44">
        <w:rPr>
          <w:bCs/>
          <w:noProof/>
          <w:lang w:val="lv-LV" w:eastAsia="lv-LV"/>
        </w:rPr>
        <w:t xml:space="preserve">” </w:t>
      </w:r>
      <w:r w:rsidRPr="00FE4F44">
        <w:rPr>
          <w:bCs/>
          <w:lang w:val="lv-LV" w:eastAsia="lv-LV"/>
        </w:rPr>
        <w:t>kopējās attiecināmās izmaksas 49 866,52 EUR, tajā skaitā publiskais finansējums 44 879,87 EUR. Biedrība lūdz piešķirt līdzfinansējumu 10 % apmērā no attiecināmām izmaksām, t.i. 4 986,65 EUR.</w:t>
      </w:r>
    </w:p>
    <w:p w14:paraId="3F468B78" w14:textId="03A460C9" w:rsidR="00FE4F44" w:rsidRPr="00B9502D" w:rsidRDefault="00FE4F44" w:rsidP="00FE4F44">
      <w:pPr>
        <w:ind w:firstLine="720"/>
        <w:jc w:val="both"/>
        <w:rPr>
          <w:b/>
          <w:bCs/>
          <w:lang w:val="lv-LV" w:eastAsia="lv-LV"/>
        </w:rPr>
      </w:pPr>
      <w:r w:rsidRPr="00FE4F44">
        <w:rPr>
          <w:lang w:val="lv-LV" w:eastAsia="lv-LV"/>
        </w:rPr>
        <w:t xml:space="preserve">Pamatojoties uz Pašvaldību likuma 4. panta pirmās daļas 7.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w:t>
      </w:r>
      <w:r w:rsidRPr="00B9502D">
        <w:rPr>
          <w:lang w:val="lv-LV" w:eastAsia="lv-LV"/>
        </w:rPr>
        <w:lastRenderedPageBreak/>
        <w:t>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deputāte Regīna Tamane</w:t>
      </w:r>
      <w:r w:rsidRPr="00B9502D">
        <w:rPr>
          <w:lang w:val="lv-LV" w:eastAsia="lv-LV"/>
        </w:rPr>
        <w:t>, komiteja</w:t>
      </w:r>
      <w:r w:rsidRPr="00B9502D">
        <w:rPr>
          <w:b/>
          <w:bCs/>
          <w:lang w:val="lv-LV" w:eastAsia="lv-LV"/>
        </w:rPr>
        <w:t xml:space="preserve"> NOLEMJ:</w:t>
      </w:r>
    </w:p>
    <w:p w14:paraId="11E6A5AA" w14:textId="01A8AECC" w:rsidR="00FE4F44" w:rsidRPr="00FE4F44" w:rsidRDefault="00FE4F44" w:rsidP="00FE4F44">
      <w:pPr>
        <w:ind w:firstLine="720"/>
        <w:jc w:val="both"/>
        <w:rPr>
          <w:b/>
          <w:bCs/>
          <w:lang w:val="lv-LV" w:eastAsia="lv-LV"/>
        </w:rPr>
      </w:pPr>
    </w:p>
    <w:p w14:paraId="586E1491" w14:textId="77777777" w:rsidR="00FE4F44" w:rsidRPr="00FE4F44" w:rsidRDefault="00FE4F44" w:rsidP="00EE188D">
      <w:pPr>
        <w:numPr>
          <w:ilvl w:val="0"/>
          <w:numId w:val="18"/>
        </w:numPr>
        <w:ind w:left="357" w:hanging="357"/>
        <w:contextualSpacing/>
        <w:jc w:val="both"/>
        <w:rPr>
          <w:lang w:val="lv-LV" w:eastAsia="hi-IN" w:bidi="hi-IN"/>
        </w:rPr>
      </w:pPr>
      <w:r w:rsidRPr="00FE4F44">
        <w:rPr>
          <w:rFonts w:eastAsia="Arial Unicode MS"/>
          <w:kern w:val="1"/>
          <w:lang w:val="lv-LV" w:eastAsia="hi-IN" w:bidi="hi-IN"/>
        </w:rPr>
        <w:t xml:space="preserve">Piešķirt </w:t>
      </w:r>
      <w:r w:rsidRPr="00FE4F44">
        <w:rPr>
          <w:noProof/>
          <w:lang w:val="lv-LV" w:eastAsia="lv-LV"/>
        </w:rPr>
        <w:t>biedrībai “Kuivižu jahtklubs”</w:t>
      </w:r>
      <w:r w:rsidRPr="00FE4F44">
        <w:rPr>
          <w:bCs/>
          <w:noProof/>
          <w:lang w:val="lv-LV" w:eastAsia="lv-LV"/>
        </w:rPr>
        <w:t xml:space="preserve">, reģistrācijas numurs </w:t>
      </w:r>
      <w:r w:rsidRPr="00FE4F44">
        <w:rPr>
          <w:lang w:val="lv-LV" w:eastAsia="lv-LV"/>
        </w:rPr>
        <w:t>40008141065,</w:t>
      </w:r>
      <w:r w:rsidRPr="00FE4F44">
        <w:rPr>
          <w:rFonts w:eastAsia="Arial Unicode MS"/>
          <w:kern w:val="1"/>
          <w:lang w:val="lv-LV" w:eastAsia="hi-IN" w:bidi="hi-IN"/>
        </w:rPr>
        <w:t xml:space="preserve"> līdzfinansējumu projekta </w:t>
      </w:r>
      <w:r w:rsidRPr="00FE4F44">
        <w:rPr>
          <w:bCs/>
          <w:noProof/>
          <w:lang w:val="lv-LV" w:eastAsia="lv-LV"/>
        </w:rPr>
        <w:t>“</w:t>
      </w:r>
      <w:r w:rsidRPr="00FE4F44">
        <w:rPr>
          <w:noProof/>
          <w:lang w:val="lv-LV" w:eastAsia="lv-LV"/>
        </w:rPr>
        <w:t>Burāšanas apmācība visām vecuma grupām</w:t>
      </w:r>
      <w:r w:rsidRPr="00FE4F44">
        <w:rPr>
          <w:bCs/>
          <w:noProof/>
          <w:lang w:val="lv-LV" w:eastAsia="lv-LV"/>
        </w:rPr>
        <w:t>” īstenošanai</w:t>
      </w:r>
      <w:r w:rsidRPr="00FE4F44">
        <w:rPr>
          <w:rFonts w:eastAsia="Arial Unicode MS"/>
          <w:kern w:val="1"/>
          <w:lang w:val="lv-LV" w:eastAsia="hi-IN" w:bidi="hi-IN"/>
        </w:rPr>
        <w:t xml:space="preserve"> 1</w:t>
      </w:r>
      <w:r w:rsidRPr="00FE4F44">
        <w:rPr>
          <w:noProof/>
          <w:lang w:val="lv-LV" w:eastAsia="lv-LV"/>
        </w:rPr>
        <w:t>0 % apmērā no projekta attiecināmajām izmaksām, tas ir 4 986,65</w:t>
      </w:r>
      <w:r w:rsidRPr="00FE4F44">
        <w:rPr>
          <w:bCs/>
          <w:lang w:val="lv-LV" w:eastAsia="lv-LV"/>
        </w:rPr>
        <w:t xml:space="preserve"> </w:t>
      </w:r>
      <w:r w:rsidRPr="00FE4F44">
        <w:rPr>
          <w:noProof/>
          <w:lang w:val="lv-LV" w:eastAsia="lv-LV"/>
        </w:rPr>
        <w:t>EUR (četri tūkstoši deviņi simti astoņdesmit seši eiro, 65 centi), no Limbažu novada pašvaldības 2024. gada budžetā rezervētā finansējuma biedrību Eiropas Savienības projektu līdzfinansēšanai.</w:t>
      </w:r>
    </w:p>
    <w:p w14:paraId="1217E628" w14:textId="77777777" w:rsidR="00FE4F44" w:rsidRPr="00FE4F44" w:rsidRDefault="00FE4F44" w:rsidP="00EE188D">
      <w:pPr>
        <w:numPr>
          <w:ilvl w:val="0"/>
          <w:numId w:val="18"/>
        </w:numPr>
        <w:ind w:left="357" w:hanging="357"/>
        <w:contextualSpacing/>
        <w:jc w:val="both"/>
        <w:rPr>
          <w:lang w:val="lv-LV" w:eastAsia="hi-IN" w:bidi="hi-IN"/>
        </w:rPr>
      </w:pPr>
      <w:r w:rsidRPr="00FE4F44">
        <w:rPr>
          <w:lang w:val="lv-LV" w:eastAsia="lv-LV"/>
        </w:rPr>
        <w:t>Atbildīgo par finanšu plūsmas un dokumentācijas atbilstību un kontroli noteikt Finanšu un ekonomikas nodaļas grāmatvedības daļu.</w:t>
      </w:r>
    </w:p>
    <w:p w14:paraId="39E53A17" w14:textId="77777777" w:rsidR="00FE4F44" w:rsidRPr="00FE4F44" w:rsidRDefault="00FE4F44" w:rsidP="00EE188D">
      <w:pPr>
        <w:numPr>
          <w:ilvl w:val="0"/>
          <w:numId w:val="18"/>
        </w:numPr>
        <w:ind w:left="357" w:hanging="357"/>
        <w:contextualSpacing/>
        <w:jc w:val="both"/>
        <w:rPr>
          <w:lang w:val="lv-LV" w:eastAsia="hi-IN" w:bidi="hi-IN"/>
        </w:rPr>
      </w:pPr>
      <w:r w:rsidRPr="00FE4F44">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29F2489E" w14:textId="77777777" w:rsidR="00FE4F44" w:rsidRPr="00FE4F44" w:rsidRDefault="00FE4F44" w:rsidP="00EE188D">
      <w:pPr>
        <w:numPr>
          <w:ilvl w:val="0"/>
          <w:numId w:val="18"/>
        </w:numPr>
        <w:ind w:left="357" w:hanging="357"/>
        <w:contextualSpacing/>
        <w:jc w:val="both"/>
        <w:rPr>
          <w:lang w:val="lv-LV" w:eastAsia="hi-IN" w:bidi="hi-IN"/>
        </w:rPr>
      </w:pPr>
      <w:r w:rsidRPr="00FE4F44">
        <w:rPr>
          <w:lang w:val="lv-LV" w:eastAsia="lv-LV"/>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1F87D490" w14:textId="77777777" w:rsidR="00DB64B6" w:rsidRPr="00DB64B6" w:rsidRDefault="00DB64B6" w:rsidP="00DB64B6">
      <w:pPr>
        <w:pBdr>
          <w:bottom w:val="single" w:sz="6" w:space="1" w:color="auto"/>
        </w:pBdr>
        <w:jc w:val="both"/>
        <w:rPr>
          <w:b/>
          <w:bCs/>
          <w:lang w:val="lv-LV" w:eastAsia="lv-LV"/>
        </w:rPr>
      </w:pPr>
      <w:r w:rsidRPr="00DB64B6">
        <w:rPr>
          <w:b/>
          <w:bCs/>
          <w:noProof/>
          <w:lang w:val="lv-LV" w:eastAsia="lv-LV"/>
        </w:rPr>
        <w:t>Par līdzfinansējuma piešķiršanu biedrības “Tūjas BUB” projektam "Ugunsdzēsēju aprīkojums"</w:t>
      </w:r>
    </w:p>
    <w:p w14:paraId="38F263B1" w14:textId="77777777" w:rsidR="00DB64B6" w:rsidRPr="00DB64B6" w:rsidRDefault="00DB64B6" w:rsidP="00DB64B6">
      <w:pPr>
        <w:jc w:val="center"/>
        <w:rPr>
          <w:lang w:val="lv-LV" w:eastAsia="lv-LV"/>
        </w:rPr>
      </w:pPr>
      <w:r w:rsidRPr="00DB64B6">
        <w:rPr>
          <w:lang w:val="lv-LV" w:eastAsia="lv-LV"/>
        </w:rPr>
        <w:t xml:space="preserve">Ziņo </w:t>
      </w:r>
      <w:r w:rsidRPr="00DB64B6">
        <w:rPr>
          <w:noProof/>
          <w:lang w:val="lv-LV" w:eastAsia="lv-LV"/>
        </w:rPr>
        <w:t>Sarma Kacara</w:t>
      </w:r>
    </w:p>
    <w:p w14:paraId="45E74CCD" w14:textId="77777777" w:rsidR="00DB64B6" w:rsidRPr="00DB64B6" w:rsidRDefault="00DB64B6" w:rsidP="00DB64B6">
      <w:pPr>
        <w:jc w:val="both"/>
        <w:rPr>
          <w:lang w:val="lv-LV" w:eastAsia="lv-LV"/>
        </w:rPr>
      </w:pPr>
    </w:p>
    <w:p w14:paraId="557A2399" w14:textId="77777777" w:rsidR="00DB64B6" w:rsidRPr="00DB64B6" w:rsidRDefault="00DB64B6" w:rsidP="00DB64B6">
      <w:pPr>
        <w:ind w:firstLine="720"/>
        <w:jc w:val="both"/>
        <w:rPr>
          <w:bCs/>
          <w:lang w:val="lv-LV" w:eastAsia="lv-LV"/>
        </w:rPr>
      </w:pPr>
      <w:r w:rsidRPr="00DB64B6">
        <w:rPr>
          <w:lang w:val="lv-LV" w:eastAsia="lv-LV"/>
        </w:rPr>
        <w:t>Limbažu novada dome 2024. gada 28. martā pieņēmusi lēmumu Nr. 171 “</w:t>
      </w:r>
      <w:r w:rsidRPr="00DB64B6">
        <w:rPr>
          <w:bCs/>
          <w:noProof/>
          <w:lang w:val="lv-LV" w:eastAsia="lv-LV"/>
        </w:rPr>
        <w:t xml:space="preserve">Par konceptuālu atbalstu līdzfinansējuma piešķiršanai </w:t>
      </w:r>
      <w:r w:rsidRPr="00DB64B6">
        <w:rPr>
          <w:noProof/>
          <w:lang w:val="lv-LV" w:eastAsia="lv-LV"/>
        </w:rPr>
        <w:t>biedrības “Tūjas BUB” projektam "Ugunsdzēsēju aprīkojums</w:t>
      </w:r>
      <w:r w:rsidRPr="00DB64B6">
        <w:rPr>
          <w:bCs/>
          <w:noProof/>
          <w:lang w:val="lv-LV" w:eastAsia="lv-LV"/>
        </w:rPr>
        <w:t>”</w:t>
      </w:r>
      <w:r w:rsidRPr="00DB64B6">
        <w:rPr>
          <w:lang w:val="lv-LV" w:eastAsia="lv-LV"/>
        </w:rPr>
        <w:t>” (protokols Nr.6, 10.</w:t>
      </w:r>
      <w:r w:rsidRPr="00DB64B6">
        <w:rPr>
          <w:bCs/>
          <w:lang w:val="lv-LV" w:eastAsia="lv-LV"/>
        </w:rPr>
        <w:t xml:space="preserve">). </w:t>
      </w:r>
    </w:p>
    <w:p w14:paraId="49B4773A" w14:textId="77777777" w:rsidR="00DB64B6" w:rsidRPr="00DB64B6" w:rsidRDefault="00DB64B6" w:rsidP="00DB64B6">
      <w:pPr>
        <w:ind w:firstLine="720"/>
        <w:jc w:val="both"/>
        <w:rPr>
          <w:bCs/>
          <w:lang w:val="lv-LV" w:eastAsia="lv-LV"/>
        </w:rPr>
      </w:pPr>
      <w:r w:rsidRPr="00DB64B6">
        <w:rPr>
          <w:bCs/>
          <w:lang w:val="lv-LV" w:eastAsia="lv-LV"/>
        </w:rPr>
        <w:t xml:space="preserve">2024. gada 20. augustā Limbažu novada pašvaldība saņēmusi </w:t>
      </w:r>
      <w:r w:rsidRPr="00DB64B6">
        <w:rPr>
          <w:noProof/>
          <w:lang w:val="lv-LV" w:eastAsia="lv-LV"/>
        </w:rPr>
        <w:t>biedrības “Tūjas BUB”</w:t>
      </w:r>
      <w:r w:rsidRPr="00DB64B6">
        <w:rPr>
          <w:bCs/>
          <w:lang w:val="lv-LV" w:eastAsia="lv-LV"/>
        </w:rPr>
        <w:t xml:space="preserve">, </w:t>
      </w:r>
      <w:proofErr w:type="spellStart"/>
      <w:r w:rsidRPr="00DB64B6">
        <w:rPr>
          <w:bCs/>
          <w:lang w:val="lv-LV" w:eastAsia="lv-LV"/>
        </w:rPr>
        <w:t>reģ</w:t>
      </w:r>
      <w:proofErr w:type="spellEnd"/>
      <w:r w:rsidRPr="00DB64B6">
        <w:rPr>
          <w:bCs/>
          <w:lang w:val="lv-LV" w:eastAsia="lv-LV"/>
        </w:rPr>
        <w:t>. Nr.</w:t>
      </w:r>
      <w:r w:rsidRPr="00DB64B6">
        <w:rPr>
          <w:lang w:val="lv-LV" w:eastAsia="lv-LV"/>
        </w:rPr>
        <w:t xml:space="preserve"> 40008327129</w:t>
      </w:r>
      <w:r w:rsidRPr="00DB64B6">
        <w:rPr>
          <w:bCs/>
          <w:lang w:val="lv-LV" w:eastAsia="lv-LV"/>
        </w:rPr>
        <w:t>, (turpmāk – Biedrība) iesniegumu par līdzfinansējuma piešķiršanu, kuram pievienots Lauku atbalsta dienesta Ziemeļvidzemes reģionālās lauksaimniecības pārvaldes 02.08.2024. lēmums Nr.09.24.019488 par projekta iesnieguma apstiprināšanu</w:t>
      </w:r>
      <w:r w:rsidRPr="00DB64B6">
        <w:rPr>
          <w:bCs/>
          <w:noProof/>
          <w:lang w:val="lv-LV" w:eastAsia="lv-LV"/>
        </w:rPr>
        <w:t>.</w:t>
      </w:r>
      <w:r w:rsidRPr="00DB64B6">
        <w:rPr>
          <w:bCs/>
          <w:lang w:val="lv-LV" w:eastAsia="lv-LV"/>
        </w:rPr>
        <w:t xml:space="preserve"> Apstiprinātā projekta </w:t>
      </w:r>
      <w:r w:rsidRPr="00DB64B6">
        <w:rPr>
          <w:bCs/>
          <w:noProof/>
          <w:lang w:val="lv-LV" w:eastAsia="lv-LV"/>
        </w:rPr>
        <w:t>“</w:t>
      </w:r>
      <w:r w:rsidRPr="00DB64B6">
        <w:rPr>
          <w:noProof/>
          <w:lang w:val="lv-LV" w:eastAsia="lv-LV"/>
        </w:rPr>
        <w:t>Ugunsdzēsēju aprīkojums</w:t>
      </w:r>
      <w:r w:rsidRPr="00DB64B6">
        <w:rPr>
          <w:bCs/>
          <w:noProof/>
          <w:lang w:val="lv-LV" w:eastAsia="lv-LV"/>
        </w:rPr>
        <w:t xml:space="preserve">” </w:t>
      </w:r>
      <w:r w:rsidRPr="00DB64B6">
        <w:rPr>
          <w:bCs/>
          <w:lang w:val="lv-LV" w:eastAsia="lv-LV"/>
        </w:rPr>
        <w:t>kopējās attiecināmās izmaksas 28 743,13 EUR, tajā skaitā publiskais finansējums 22 994,51 EUR. Biedrība lūdz piešķirt līdzfinansējumu 20 % apmērā no attiecināmām izmaksām, t.i. 5 748,62 EUR.</w:t>
      </w:r>
    </w:p>
    <w:p w14:paraId="49D9AF70" w14:textId="53E6C0DF" w:rsidR="00DB64B6" w:rsidRPr="00B9502D" w:rsidRDefault="00DB64B6" w:rsidP="00DB64B6">
      <w:pPr>
        <w:ind w:firstLine="720"/>
        <w:jc w:val="both"/>
        <w:rPr>
          <w:b/>
          <w:bCs/>
          <w:lang w:val="lv-LV" w:eastAsia="lv-LV"/>
        </w:rPr>
      </w:pPr>
      <w:r w:rsidRPr="00DB64B6">
        <w:rPr>
          <w:lang w:val="lv-LV" w:eastAsia="lv-LV"/>
        </w:rPr>
        <w:t xml:space="preserve">Pamatojoties uz Pašvaldību likuma 4. panta pirmās daļas 7.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A0DD62C" w14:textId="0E0751CC" w:rsidR="00DB64B6" w:rsidRPr="00DB64B6" w:rsidRDefault="00DB64B6" w:rsidP="00DB64B6">
      <w:pPr>
        <w:ind w:firstLine="720"/>
        <w:jc w:val="both"/>
        <w:rPr>
          <w:b/>
          <w:bCs/>
          <w:lang w:val="lv-LV" w:eastAsia="lv-LV"/>
        </w:rPr>
      </w:pPr>
    </w:p>
    <w:p w14:paraId="4FDE003E" w14:textId="77777777" w:rsidR="00DB64B6" w:rsidRPr="00DB64B6" w:rsidRDefault="00DB64B6" w:rsidP="00EE188D">
      <w:pPr>
        <w:numPr>
          <w:ilvl w:val="0"/>
          <w:numId w:val="19"/>
        </w:numPr>
        <w:ind w:left="357" w:hanging="357"/>
        <w:contextualSpacing/>
        <w:jc w:val="both"/>
        <w:rPr>
          <w:lang w:val="lv-LV" w:eastAsia="hi-IN" w:bidi="hi-IN"/>
        </w:rPr>
      </w:pPr>
      <w:r w:rsidRPr="00DB64B6">
        <w:rPr>
          <w:rFonts w:eastAsia="Arial Unicode MS"/>
          <w:kern w:val="1"/>
          <w:lang w:val="lv-LV" w:eastAsia="hi-IN" w:bidi="hi-IN"/>
        </w:rPr>
        <w:t xml:space="preserve">Piešķirt </w:t>
      </w:r>
      <w:r w:rsidRPr="00DB64B6">
        <w:rPr>
          <w:noProof/>
          <w:lang w:val="lv-LV" w:eastAsia="lv-LV"/>
        </w:rPr>
        <w:t>biedrībai “Tūjas BUB”</w:t>
      </w:r>
      <w:r w:rsidRPr="00DB64B6">
        <w:rPr>
          <w:bCs/>
          <w:noProof/>
          <w:lang w:val="lv-LV" w:eastAsia="lv-LV"/>
        </w:rPr>
        <w:t xml:space="preserve">, reģistrācijas numurs </w:t>
      </w:r>
      <w:r w:rsidRPr="00DB64B6">
        <w:rPr>
          <w:lang w:val="lv-LV" w:eastAsia="lv-LV"/>
        </w:rPr>
        <w:t>40008327129,</w:t>
      </w:r>
      <w:r w:rsidRPr="00DB64B6">
        <w:rPr>
          <w:rFonts w:eastAsia="Arial Unicode MS"/>
          <w:kern w:val="1"/>
          <w:lang w:val="lv-LV" w:eastAsia="hi-IN" w:bidi="hi-IN"/>
        </w:rPr>
        <w:t xml:space="preserve"> līdzfinansējumu projekta </w:t>
      </w:r>
      <w:r w:rsidRPr="00DB64B6">
        <w:rPr>
          <w:bCs/>
          <w:noProof/>
          <w:lang w:val="lv-LV" w:eastAsia="lv-LV"/>
        </w:rPr>
        <w:t>“</w:t>
      </w:r>
      <w:r w:rsidRPr="00DB64B6">
        <w:rPr>
          <w:noProof/>
          <w:lang w:val="lv-LV" w:eastAsia="lv-LV"/>
        </w:rPr>
        <w:t>Ugunsdzēsēju aprīkojums</w:t>
      </w:r>
      <w:r w:rsidRPr="00DB64B6">
        <w:rPr>
          <w:bCs/>
          <w:noProof/>
          <w:lang w:val="lv-LV" w:eastAsia="lv-LV"/>
        </w:rPr>
        <w:t>” īstenošanai</w:t>
      </w:r>
      <w:r w:rsidRPr="00DB64B6">
        <w:rPr>
          <w:rFonts w:eastAsia="Arial Unicode MS"/>
          <w:kern w:val="1"/>
          <w:lang w:val="lv-LV" w:eastAsia="hi-IN" w:bidi="hi-IN"/>
        </w:rPr>
        <w:t xml:space="preserve"> 2</w:t>
      </w:r>
      <w:r w:rsidRPr="00DB64B6">
        <w:rPr>
          <w:noProof/>
          <w:lang w:val="lv-LV" w:eastAsia="lv-LV"/>
        </w:rPr>
        <w:t>0 % apmērā no projekta attiecināmajām izmaksām, tas ir 5 748,62</w:t>
      </w:r>
      <w:r w:rsidRPr="00DB64B6">
        <w:rPr>
          <w:bCs/>
          <w:lang w:val="lv-LV" w:eastAsia="lv-LV"/>
        </w:rPr>
        <w:t xml:space="preserve"> </w:t>
      </w:r>
      <w:r w:rsidRPr="00DB64B6">
        <w:rPr>
          <w:noProof/>
          <w:lang w:val="lv-LV" w:eastAsia="lv-LV"/>
        </w:rPr>
        <w:t>EUR (pieci tūkstoši septiņi simti četrdesmit astoņi eiro, 62 centi), no Limbažu novada pašvaldības 2024. gada budžetā rezervētā finansējuma biedrību Eiropas Savienības projektu līdzfinansēšanai.</w:t>
      </w:r>
    </w:p>
    <w:p w14:paraId="12BC3573" w14:textId="77777777" w:rsidR="00DB64B6" w:rsidRPr="00DB64B6" w:rsidRDefault="00DB64B6" w:rsidP="00EE188D">
      <w:pPr>
        <w:numPr>
          <w:ilvl w:val="0"/>
          <w:numId w:val="19"/>
        </w:numPr>
        <w:ind w:left="357" w:hanging="357"/>
        <w:contextualSpacing/>
        <w:jc w:val="both"/>
        <w:rPr>
          <w:lang w:val="lv-LV" w:eastAsia="hi-IN" w:bidi="hi-IN"/>
        </w:rPr>
      </w:pPr>
      <w:r w:rsidRPr="00DB64B6">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595B37F8" w14:textId="77777777" w:rsidR="00DB64B6" w:rsidRPr="00DB64B6" w:rsidRDefault="00DB64B6" w:rsidP="00EE188D">
      <w:pPr>
        <w:numPr>
          <w:ilvl w:val="0"/>
          <w:numId w:val="19"/>
        </w:numPr>
        <w:ind w:left="357" w:hanging="357"/>
        <w:contextualSpacing/>
        <w:jc w:val="both"/>
        <w:rPr>
          <w:lang w:val="lv-LV" w:eastAsia="hi-IN" w:bidi="hi-IN"/>
        </w:rPr>
      </w:pPr>
      <w:r w:rsidRPr="00DB64B6">
        <w:rPr>
          <w:lang w:val="lv-LV" w:eastAsia="lv-LV"/>
        </w:rPr>
        <w:t>Atbildīgo par finanšu plūsmas un dokumentācijas atbilstību un kontroli noteikt Finanšu un ekonomikas nodaļas grāmatvedības daļu.</w:t>
      </w:r>
    </w:p>
    <w:p w14:paraId="1B7F11F8" w14:textId="77777777" w:rsidR="00DB64B6" w:rsidRPr="00DB64B6" w:rsidRDefault="00DB64B6" w:rsidP="00EE188D">
      <w:pPr>
        <w:numPr>
          <w:ilvl w:val="0"/>
          <w:numId w:val="19"/>
        </w:numPr>
        <w:ind w:left="357" w:hanging="357"/>
        <w:contextualSpacing/>
        <w:jc w:val="both"/>
        <w:rPr>
          <w:lang w:val="lv-LV" w:eastAsia="hi-IN" w:bidi="hi-IN"/>
        </w:rPr>
      </w:pPr>
      <w:r w:rsidRPr="00DB64B6">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74E107A5" w14:textId="77777777" w:rsidR="00DB64B6" w:rsidRPr="00DB64B6" w:rsidRDefault="00DB64B6" w:rsidP="00EE188D">
      <w:pPr>
        <w:numPr>
          <w:ilvl w:val="0"/>
          <w:numId w:val="19"/>
        </w:numPr>
        <w:ind w:left="357" w:hanging="357"/>
        <w:contextualSpacing/>
        <w:jc w:val="both"/>
        <w:rPr>
          <w:lang w:val="lv-LV" w:eastAsia="hi-IN" w:bidi="hi-IN"/>
        </w:rPr>
      </w:pPr>
      <w:r w:rsidRPr="00DB64B6">
        <w:rPr>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lastRenderedPageBreak/>
        <w:t>18</w:t>
      </w:r>
      <w:r w:rsidR="009D2C83" w:rsidRPr="00025563">
        <w:t>.</w:t>
      </w:r>
    </w:p>
    <w:p w14:paraId="6D50496D" w14:textId="77777777" w:rsidR="00406CAC" w:rsidRPr="00406CAC" w:rsidRDefault="00406CAC" w:rsidP="00406CAC">
      <w:pPr>
        <w:pBdr>
          <w:bottom w:val="single" w:sz="6" w:space="1" w:color="auto"/>
        </w:pBdr>
        <w:jc w:val="both"/>
        <w:rPr>
          <w:b/>
          <w:bCs/>
          <w:lang w:val="lv-LV" w:eastAsia="lv-LV"/>
        </w:rPr>
      </w:pPr>
      <w:r w:rsidRPr="00406CAC">
        <w:rPr>
          <w:b/>
          <w:bCs/>
          <w:noProof/>
          <w:lang w:val="lv-LV" w:eastAsia="lv-LV"/>
        </w:rPr>
        <w:t>Par projekta "Ceļa posma Tūja - Ežurgas pārbūve" saņemtā EJZAF finansējuma avansa iekļaušanu budžetā</w:t>
      </w:r>
    </w:p>
    <w:p w14:paraId="3C1DCE5D" w14:textId="77777777" w:rsidR="00406CAC" w:rsidRPr="00406CAC" w:rsidRDefault="00406CAC" w:rsidP="00406CAC">
      <w:pPr>
        <w:jc w:val="center"/>
        <w:rPr>
          <w:lang w:val="lv-LV" w:eastAsia="lv-LV"/>
        </w:rPr>
      </w:pPr>
      <w:r w:rsidRPr="00406CAC">
        <w:rPr>
          <w:lang w:val="lv-LV" w:eastAsia="lv-LV"/>
        </w:rPr>
        <w:t xml:space="preserve">Ziņo </w:t>
      </w:r>
      <w:r w:rsidRPr="00406CAC">
        <w:rPr>
          <w:noProof/>
          <w:lang w:val="lv-LV" w:eastAsia="lv-LV"/>
        </w:rPr>
        <w:t>Sarma Kacara</w:t>
      </w:r>
    </w:p>
    <w:p w14:paraId="5E8291B0" w14:textId="77777777" w:rsidR="00406CAC" w:rsidRPr="00406CAC" w:rsidRDefault="00406CAC" w:rsidP="00406CAC">
      <w:pPr>
        <w:jc w:val="both"/>
        <w:rPr>
          <w:lang w:val="lv-LV" w:eastAsia="lv-LV"/>
        </w:rPr>
      </w:pPr>
    </w:p>
    <w:p w14:paraId="521BE6DA" w14:textId="77777777" w:rsidR="00406CAC" w:rsidRPr="00406CAC" w:rsidRDefault="00406CAC" w:rsidP="00406CAC">
      <w:pPr>
        <w:ind w:firstLine="720"/>
        <w:jc w:val="both"/>
        <w:rPr>
          <w:noProof/>
          <w:lang w:val="lv-LV" w:eastAsia="lv-LV"/>
        </w:rPr>
      </w:pPr>
      <w:r w:rsidRPr="00406CAC">
        <w:rPr>
          <w:lang w:val="lv-LV" w:eastAsia="lv-LV"/>
        </w:rPr>
        <w:t xml:space="preserve">2024. gada 25. aprīlī Limbažu novada dome pieņēma lēmumu Nr. 288 </w:t>
      </w:r>
      <w:r w:rsidRPr="00406CAC">
        <w:rPr>
          <w:bCs/>
          <w:lang w:val="lv-LV"/>
        </w:rPr>
        <w:t xml:space="preserve">(protokols Nr. 7, 34.) “Par </w:t>
      </w:r>
      <w:r w:rsidRPr="00406CAC">
        <w:rPr>
          <w:noProof/>
          <w:lang w:val="lv-LV" w:eastAsia="lv-LV"/>
        </w:rPr>
        <w:t>projekta “</w:t>
      </w:r>
      <w:r w:rsidRPr="00406CAC">
        <w:rPr>
          <w:bCs/>
          <w:lang w:val="lv-LV" w:eastAsia="lv-LV"/>
        </w:rPr>
        <w:t xml:space="preserve">Ceļa posma Tūja – </w:t>
      </w:r>
      <w:proofErr w:type="spellStart"/>
      <w:r w:rsidRPr="00406CAC">
        <w:rPr>
          <w:bCs/>
          <w:lang w:val="lv-LV" w:eastAsia="lv-LV"/>
        </w:rPr>
        <w:t>Ežurgas</w:t>
      </w:r>
      <w:proofErr w:type="spellEnd"/>
      <w:r w:rsidRPr="00406CAC">
        <w:rPr>
          <w:bCs/>
          <w:lang w:val="lv-LV" w:eastAsia="lv-LV"/>
        </w:rPr>
        <w:t xml:space="preserve"> pārbūve</w:t>
      </w:r>
      <w:r w:rsidRPr="00406CAC">
        <w:rPr>
          <w:noProof/>
          <w:lang w:val="lv-LV" w:eastAsia="lv-LV"/>
        </w:rPr>
        <w:t>” sagatavošanu un iesniegšanu”.</w:t>
      </w:r>
    </w:p>
    <w:p w14:paraId="137411D7" w14:textId="77777777" w:rsidR="00406CAC" w:rsidRPr="00406CAC" w:rsidRDefault="00406CAC" w:rsidP="00406CAC">
      <w:pPr>
        <w:ind w:firstLine="720"/>
        <w:jc w:val="both"/>
        <w:rPr>
          <w:bCs/>
          <w:lang w:val="lv-LV"/>
        </w:rPr>
      </w:pPr>
      <w:r w:rsidRPr="00406CAC">
        <w:rPr>
          <w:lang w:val="lv-LV" w:eastAsia="lv-LV"/>
        </w:rPr>
        <w:t xml:space="preserve">Projekta </w:t>
      </w:r>
      <w:r w:rsidRPr="00406CAC">
        <w:rPr>
          <w:noProof/>
          <w:lang w:val="lv-LV" w:eastAsia="lv-LV"/>
        </w:rPr>
        <w:t>“</w:t>
      </w:r>
      <w:r w:rsidRPr="00406CAC">
        <w:rPr>
          <w:bCs/>
          <w:lang w:val="lv-LV" w:eastAsia="lv-LV"/>
        </w:rPr>
        <w:t xml:space="preserve">Ceļa posma Tūja – </w:t>
      </w:r>
      <w:proofErr w:type="spellStart"/>
      <w:r w:rsidRPr="00406CAC">
        <w:rPr>
          <w:bCs/>
          <w:lang w:val="lv-LV" w:eastAsia="lv-LV"/>
        </w:rPr>
        <w:t>Ežurgas</w:t>
      </w:r>
      <w:proofErr w:type="spellEnd"/>
      <w:r w:rsidRPr="00406CAC">
        <w:rPr>
          <w:bCs/>
          <w:lang w:val="lv-LV" w:eastAsia="lv-LV"/>
        </w:rPr>
        <w:t xml:space="preserve"> pārbūve</w:t>
      </w:r>
      <w:r w:rsidRPr="00406CAC">
        <w:rPr>
          <w:noProof/>
          <w:lang w:val="lv-LV" w:eastAsia="lv-LV"/>
        </w:rPr>
        <w:t>” (turpmāk – Projekts)</w:t>
      </w:r>
      <w:r w:rsidRPr="00406CAC">
        <w:rPr>
          <w:lang w:val="lv-LV" w:eastAsia="lv-LV"/>
        </w:rPr>
        <w:t xml:space="preserve"> ietvaros ceļam “</w:t>
      </w:r>
      <w:r w:rsidRPr="00406CAC">
        <w:rPr>
          <w:bCs/>
          <w:lang w:val="lv-LV" w:eastAsia="lv-LV"/>
        </w:rPr>
        <w:t xml:space="preserve">Tūja – </w:t>
      </w:r>
      <w:proofErr w:type="spellStart"/>
      <w:r w:rsidRPr="00406CAC">
        <w:rPr>
          <w:bCs/>
          <w:lang w:val="lv-LV" w:eastAsia="lv-LV"/>
        </w:rPr>
        <w:t>Ežurgas</w:t>
      </w:r>
      <w:proofErr w:type="spellEnd"/>
      <w:r w:rsidRPr="00406CAC">
        <w:rPr>
          <w:lang w:val="lv-LV" w:eastAsia="lv-LV"/>
        </w:rPr>
        <w:t>” 2 km garumā plānots ieklāt dubultās virsmas segumu</w:t>
      </w:r>
      <w:r w:rsidRPr="00406CAC">
        <w:rPr>
          <w:noProof/>
          <w:lang w:val="lv-LV" w:eastAsia="lv-LV"/>
        </w:rPr>
        <w:t xml:space="preserve">. </w:t>
      </w:r>
    </w:p>
    <w:p w14:paraId="66DD1402" w14:textId="77777777" w:rsidR="00406CAC" w:rsidRPr="00406CAC" w:rsidRDefault="00406CAC" w:rsidP="00406CAC">
      <w:pPr>
        <w:ind w:firstLine="720"/>
        <w:jc w:val="both"/>
        <w:rPr>
          <w:lang w:val="lv-LV" w:eastAsia="lv-LV"/>
        </w:rPr>
      </w:pPr>
      <w:r w:rsidRPr="00406CAC">
        <w:rPr>
          <w:lang w:val="lv-LV" w:eastAsia="lv-LV"/>
        </w:rPr>
        <w:t>2024. gada 21. augustā Lauku atbalsta dienesta Ziemeļvidzemes reģionālā lauksaimniecības pārvalde (turpmāk – LAD) pieņēma lēmumu Nr.</w:t>
      </w:r>
      <w:r w:rsidRPr="00406CAC">
        <w:rPr>
          <w:noProof/>
          <w:color w:val="000000"/>
          <w:lang w:val="lv-LV" w:eastAsia="lv-LV"/>
        </w:rPr>
        <w:t xml:space="preserve"> 09.6-11/24/692-e</w:t>
      </w:r>
      <w:r w:rsidRPr="00406CAC">
        <w:rPr>
          <w:lang w:val="lv-LV" w:eastAsia="lv-LV"/>
        </w:rPr>
        <w:t xml:space="preserve"> “Par projekta iesnieguma Nr.24-09-UL04-U31421.102-000004 apstiprināšanu”, kurā noteiktas projekta attiecināmās izmaksas 100 000 EUR, no kurām publiskais Eiropas Jūrlietu, zvejniecības un akvakultūras fonda (turpmāk – EJZAF) finansējums ir 90 000 EUR. </w:t>
      </w:r>
    </w:p>
    <w:p w14:paraId="4A5585B0" w14:textId="77777777" w:rsidR="00406CAC" w:rsidRPr="00406CAC" w:rsidRDefault="00406CAC" w:rsidP="00406CAC">
      <w:pPr>
        <w:ind w:firstLine="720"/>
        <w:jc w:val="both"/>
        <w:rPr>
          <w:lang w:val="lv-LV" w:eastAsia="lv-LV"/>
        </w:rPr>
      </w:pPr>
      <w:r w:rsidRPr="00406CAC">
        <w:rPr>
          <w:lang w:val="lv-LV" w:eastAsia="lv-LV"/>
        </w:rPr>
        <w:t>Projekta īstenošanas termiņš ir 2025. gada 31. oktobris.</w:t>
      </w:r>
    </w:p>
    <w:p w14:paraId="4DF69F88" w14:textId="77777777" w:rsidR="00406CAC" w:rsidRPr="00406CAC" w:rsidRDefault="00406CAC" w:rsidP="00406CAC">
      <w:pPr>
        <w:ind w:firstLine="720"/>
        <w:jc w:val="both"/>
        <w:rPr>
          <w:lang w:val="lv-LV" w:eastAsia="lv-LV"/>
        </w:rPr>
      </w:pPr>
      <w:r w:rsidRPr="00406CAC">
        <w:rPr>
          <w:lang w:val="lv-LV" w:eastAsia="lv-LV"/>
        </w:rPr>
        <w:t>Projekta realizācijai 2024. gadā paredzēts izstrādāt būvprojektu, 2025. gadā tiks veikti būvdarbi.</w:t>
      </w:r>
    </w:p>
    <w:p w14:paraId="09530225" w14:textId="77777777" w:rsidR="00406CAC" w:rsidRPr="00406CAC" w:rsidRDefault="00406CAC" w:rsidP="00406CAC">
      <w:pPr>
        <w:ind w:firstLine="720"/>
        <w:jc w:val="both"/>
        <w:rPr>
          <w:lang w:val="lv-LV" w:eastAsia="lv-LV"/>
        </w:rPr>
      </w:pPr>
      <w:r w:rsidRPr="00406CAC">
        <w:rPr>
          <w:lang w:val="lv-LV" w:eastAsia="lv-LV"/>
        </w:rPr>
        <w:t>Projekta īstenošanai pieejamais EJZAF finansējuma avanss 25 % apmērā jeb 22 500 EUR.</w:t>
      </w:r>
    </w:p>
    <w:p w14:paraId="508601D5" w14:textId="77777777" w:rsidR="00406CAC" w:rsidRPr="00406CAC" w:rsidRDefault="00406CAC" w:rsidP="00406CAC">
      <w:pPr>
        <w:ind w:firstLine="720"/>
        <w:jc w:val="both"/>
        <w:rPr>
          <w:lang w:val="lv-LV" w:eastAsia="lv-LV"/>
        </w:rPr>
      </w:pPr>
      <w:r w:rsidRPr="00406CAC">
        <w:rPr>
          <w:lang w:val="lv-LV" w:eastAsia="lv-LV"/>
        </w:rPr>
        <w:t xml:space="preserve">Limbažu novada pašvaldībai līdz Projekta noslēguma maksājuma apstiprināšanai jānodrošina 75% jeb 67 500 EUR EJZAF finansējuma </w:t>
      </w:r>
      <w:proofErr w:type="spellStart"/>
      <w:r w:rsidRPr="00406CAC">
        <w:rPr>
          <w:lang w:val="lv-LV" w:eastAsia="lv-LV"/>
        </w:rPr>
        <w:t>priekšfinansēšana</w:t>
      </w:r>
      <w:proofErr w:type="spellEnd"/>
      <w:r w:rsidRPr="00406CAC">
        <w:rPr>
          <w:lang w:val="lv-LV" w:eastAsia="lv-LV"/>
        </w:rPr>
        <w:t xml:space="preserve">, kā arī attiecināmo izmaksu līdzfinansējums 10 000 EUR. </w:t>
      </w:r>
    </w:p>
    <w:p w14:paraId="16E4AB53" w14:textId="77777777" w:rsidR="00406CAC" w:rsidRPr="00B9502D" w:rsidRDefault="00406CAC" w:rsidP="00406CAC">
      <w:pPr>
        <w:ind w:firstLine="720"/>
        <w:jc w:val="both"/>
        <w:rPr>
          <w:b/>
          <w:bCs/>
          <w:lang w:val="lv-LV" w:eastAsia="lv-LV"/>
        </w:rPr>
      </w:pPr>
      <w:r w:rsidRPr="00406CAC">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8DAB561" w14:textId="6F25C432" w:rsidR="00406CAC" w:rsidRPr="00406CAC" w:rsidRDefault="00406CAC" w:rsidP="00406CAC">
      <w:pPr>
        <w:ind w:firstLine="720"/>
        <w:jc w:val="both"/>
        <w:rPr>
          <w:b/>
          <w:bCs/>
          <w:lang w:val="lv-LV" w:eastAsia="lv-LV"/>
        </w:rPr>
      </w:pPr>
    </w:p>
    <w:p w14:paraId="496CF852" w14:textId="77777777" w:rsidR="00406CAC" w:rsidRPr="00406CAC" w:rsidRDefault="00406CAC" w:rsidP="00EE188D">
      <w:pPr>
        <w:numPr>
          <w:ilvl w:val="0"/>
          <w:numId w:val="20"/>
        </w:numPr>
        <w:ind w:left="357" w:hanging="357"/>
        <w:contextualSpacing/>
        <w:jc w:val="both"/>
        <w:rPr>
          <w:lang w:val="lv-LV" w:eastAsia="hi-IN" w:bidi="hi-IN"/>
        </w:rPr>
      </w:pPr>
      <w:r w:rsidRPr="00406CAC">
        <w:rPr>
          <w:lang w:val="lv-LV" w:eastAsia="lv-LV"/>
        </w:rPr>
        <w:t>Iekļaut Limbažu novada pašvaldības 2024. gada budžetā EJZAF finansējuma avansu projekta “</w:t>
      </w:r>
      <w:r w:rsidRPr="00406CAC">
        <w:rPr>
          <w:bCs/>
          <w:lang w:val="lv-LV" w:eastAsia="lv-LV"/>
        </w:rPr>
        <w:t xml:space="preserve">Ceļa posma Tūja – </w:t>
      </w:r>
      <w:proofErr w:type="spellStart"/>
      <w:r w:rsidRPr="00406CAC">
        <w:rPr>
          <w:bCs/>
          <w:lang w:val="lv-LV" w:eastAsia="lv-LV"/>
        </w:rPr>
        <w:t>Ežurgas</w:t>
      </w:r>
      <w:proofErr w:type="spellEnd"/>
      <w:r w:rsidRPr="00406CAC">
        <w:rPr>
          <w:bCs/>
          <w:lang w:val="lv-LV" w:eastAsia="lv-LV"/>
        </w:rPr>
        <w:t xml:space="preserve"> pārbūve</w:t>
      </w:r>
      <w:r w:rsidRPr="00406CAC">
        <w:rPr>
          <w:lang w:val="lv-LV" w:eastAsia="lv-LV"/>
        </w:rPr>
        <w:t>” īstenošanai: ieņēmumi 22 500 EUR, izdevumi EKK 5200 – 22 500 EUR.</w:t>
      </w:r>
      <w:r w:rsidRPr="00406CAC">
        <w:rPr>
          <w:rFonts w:eastAsia="Arial Unicode MS"/>
          <w:kern w:val="1"/>
          <w:lang w:val="lv-LV" w:eastAsia="hi-IN" w:bidi="hi-IN"/>
        </w:rPr>
        <w:t xml:space="preserve"> </w:t>
      </w:r>
    </w:p>
    <w:p w14:paraId="747F3076" w14:textId="77777777" w:rsidR="00406CAC" w:rsidRPr="00406CAC" w:rsidRDefault="00406CAC" w:rsidP="00EE188D">
      <w:pPr>
        <w:numPr>
          <w:ilvl w:val="0"/>
          <w:numId w:val="20"/>
        </w:numPr>
        <w:ind w:left="357" w:hanging="357"/>
        <w:contextualSpacing/>
        <w:jc w:val="both"/>
        <w:rPr>
          <w:lang w:val="lv-LV" w:eastAsia="hi-IN" w:bidi="hi-IN"/>
        </w:rPr>
      </w:pPr>
      <w:r w:rsidRPr="00406CAC">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4E73146E" w14:textId="77777777" w:rsidR="00406CAC" w:rsidRPr="00406CAC" w:rsidRDefault="00406CAC" w:rsidP="00EE188D">
      <w:pPr>
        <w:numPr>
          <w:ilvl w:val="0"/>
          <w:numId w:val="20"/>
        </w:numPr>
        <w:ind w:left="357" w:hanging="357"/>
        <w:contextualSpacing/>
        <w:jc w:val="both"/>
        <w:rPr>
          <w:lang w:val="lv-LV" w:eastAsia="hi-IN" w:bidi="hi-IN"/>
        </w:rPr>
      </w:pPr>
      <w:r w:rsidRPr="00406CAC">
        <w:rPr>
          <w:lang w:val="lv-LV" w:eastAsia="hi-IN" w:bidi="hi-IN"/>
        </w:rPr>
        <w:t>Atbildīgos par finansējuma iekļaušanu budžetā noteikt Finanšu un ekonomikas nodaļas ekonomistus.</w:t>
      </w:r>
    </w:p>
    <w:p w14:paraId="2FE399A7" w14:textId="77777777" w:rsidR="00406CAC" w:rsidRPr="00406CAC" w:rsidRDefault="00406CAC" w:rsidP="00EE188D">
      <w:pPr>
        <w:numPr>
          <w:ilvl w:val="0"/>
          <w:numId w:val="20"/>
        </w:numPr>
        <w:ind w:left="357" w:hanging="357"/>
        <w:contextualSpacing/>
        <w:jc w:val="both"/>
        <w:rPr>
          <w:lang w:val="lv-LV" w:eastAsia="hi-IN" w:bidi="hi-IN"/>
        </w:rPr>
      </w:pPr>
      <w:r w:rsidRPr="00406CAC">
        <w:rPr>
          <w:lang w:val="lv-LV" w:eastAsia="lv-LV"/>
        </w:rPr>
        <w:t>Kontroli par lēmuma izpildi uzdot veikt Limbažu novada pašvaldības izpilddirektoram.</w:t>
      </w:r>
    </w:p>
    <w:p w14:paraId="498A5F67" w14:textId="77777777" w:rsidR="00406CAC" w:rsidRPr="00406CAC" w:rsidRDefault="00406CAC" w:rsidP="00EE188D">
      <w:pPr>
        <w:numPr>
          <w:ilvl w:val="0"/>
          <w:numId w:val="20"/>
        </w:numPr>
        <w:ind w:left="357" w:hanging="357"/>
        <w:contextualSpacing/>
        <w:jc w:val="both"/>
        <w:rPr>
          <w:lang w:val="lv-LV" w:eastAsia="hi-IN" w:bidi="hi-IN"/>
        </w:rPr>
      </w:pPr>
      <w:r w:rsidRPr="00406CAC">
        <w:rPr>
          <w:lang w:val="lv-LV" w:eastAsia="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514AC1A3" w14:textId="77777777" w:rsidR="00406CAC" w:rsidRPr="00406CAC" w:rsidRDefault="00406CAC" w:rsidP="00406CAC">
      <w:pPr>
        <w:pBdr>
          <w:bottom w:val="single" w:sz="6" w:space="1" w:color="auto"/>
        </w:pBdr>
        <w:jc w:val="both"/>
        <w:rPr>
          <w:b/>
          <w:bCs/>
          <w:lang w:val="lv-LV" w:eastAsia="lv-LV"/>
        </w:rPr>
      </w:pPr>
      <w:r w:rsidRPr="00406CAC">
        <w:rPr>
          <w:b/>
          <w:bCs/>
          <w:noProof/>
          <w:lang w:val="lv-LV" w:eastAsia="lv-LV"/>
        </w:rPr>
        <w:t>Par projekta "Ceļa posma Sidrabiņi - Sēklīši pārbūve" iekļaušanu budžetā</w:t>
      </w:r>
    </w:p>
    <w:p w14:paraId="3BF35E0F" w14:textId="77777777" w:rsidR="00406CAC" w:rsidRPr="00406CAC" w:rsidRDefault="00406CAC" w:rsidP="00406CAC">
      <w:pPr>
        <w:jc w:val="center"/>
        <w:rPr>
          <w:lang w:val="lv-LV" w:eastAsia="lv-LV"/>
        </w:rPr>
      </w:pPr>
      <w:r w:rsidRPr="00406CAC">
        <w:rPr>
          <w:lang w:val="lv-LV" w:eastAsia="lv-LV"/>
        </w:rPr>
        <w:t xml:space="preserve">Ziņo </w:t>
      </w:r>
      <w:r w:rsidRPr="00406CAC">
        <w:rPr>
          <w:noProof/>
          <w:lang w:val="lv-LV" w:eastAsia="lv-LV"/>
        </w:rPr>
        <w:t>Sarma Kacara</w:t>
      </w:r>
    </w:p>
    <w:p w14:paraId="026C491C" w14:textId="77777777" w:rsidR="00406CAC" w:rsidRPr="00406CAC" w:rsidRDefault="00406CAC" w:rsidP="00406CAC">
      <w:pPr>
        <w:jc w:val="both"/>
        <w:rPr>
          <w:lang w:val="lv-LV" w:eastAsia="lv-LV"/>
        </w:rPr>
      </w:pPr>
    </w:p>
    <w:p w14:paraId="0F3D5A9E" w14:textId="77777777" w:rsidR="00406CAC" w:rsidRPr="00406CAC" w:rsidRDefault="00406CAC" w:rsidP="00406CAC">
      <w:pPr>
        <w:ind w:firstLine="720"/>
        <w:jc w:val="both"/>
        <w:rPr>
          <w:noProof/>
          <w:lang w:val="lv-LV" w:eastAsia="lv-LV"/>
        </w:rPr>
      </w:pPr>
      <w:r w:rsidRPr="00406CAC">
        <w:rPr>
          <w:lang w:val="lv-LV" w:eastAsia="lv-LV"/>
        </w:rPr>
        <w:t xml:space="preserve">2024. gada 25. aprīlī Limbažu novada dome pieņēma lēmumu Nr. 289 </w:t>
      </w:r>
      <w:r w:rsidRPr="00406CAC">
        <w:rPr>
          <w:bCs/>
          <w:lang w:val="lv-LV"/>
        </w:rPr>
        <w:t xml:space="preserve">(protokols Nr. 7, 35.) “Par </w:t>
      </w:r>
      <w:r w:rsidRPr="00406CAC">
        <w:rPr>
          <w:noProof/>
          <w:lang w:val="lv-LV" w:eastAsia="lv-LV"/>
        </w:rPr>
        <w:t>projekta “</w:t>
      </w:r>
      <w:r w:rsidRPr="00406CAC">
        <w:rPr>
          <w:bCs/>
          <w:lang w:val="lv-LV" w:eastAsia="lv-LV"/>
        </w:rPr>
        <w:t>Ceļa posma Sidrabiņi – Sēklīši pārbūve</w:t>
      </w:r>
      <w:r w:rsidRPr="00406CAC">
        <w:rPr>
          <w:noProof/>
          <w:lang w:val="lv-LV" w:eastAsia="lv-LV"/>
        </w:rPr>
        <w:t>” sagatavošanu un iesniegšanu”.</w:t>
      </w:r>
    </w:p>
    <w:p w14:paraId="3FCA0FA8" w14:textId="77777777" w:rsidR="00406CAC" w:rsidRPr="00406CAC" w:rsidRDefault="00406CAC" w:rsidP="00406CAC">
      <w:pPr>
        <w:ind w:firstLine="720"/>
        <w:jc w:val="both"/>
        <w:rPr>
          <w:lang w:val="lv-LV" w:eastAsia="lv-LV"/>
        </w:rPr>
      </w:pPr>
      <w:r w:rsidRPr="00406CAC">
        <w:rPr>
          <w:lang w:val="lv-LV" w:eastAsia="lv-LV"/>
        </w:rPr>
        <w:t xml:space="preserve">Projekta </w:t>
      </w:r>
      <w:r w:rsidRPr="00406CAC">
        <w:rPr>
          <w:noProof/>
          <w:lang w:val="lv-LV" w:eastAsia="lv-LV"/>
        </w:rPr>
        <w:t>“</w:t>
      </w:r>
      <w:r w:rsidRPr="00406CAC">
        <w:rPr>
          <w:bCs/>
          <w:lang w:val="lv-LV" w:eastAsia="lv-LV"/>
        </w:rPr>
        <w:t>Ceļa posma Sidrabiņi – Sēklīši pārbūve</w:t>
      </w:r>
      <w:r w:rsidRPr="00406CAC">
        <w:rPr>
          <w:noProof/>
          <w:lang w:val="lv-LV" w:eastAsia="lv-LV"/>
        </w:rPr>
        <w:t>” (turpmāk – Projekts)</w:t>
      </w:r>
      <w:r w:rsidRPr="00406CAC">
        <w:rPr>
          <w:lang w:val="lv-LV" w:eastAsia="lv-LV"/>
        </w:rPr>
        <w:t xml:space="preserve"> ietvaros paredzēta asfaltbetona virsmas atjaunošana 1,8 km garumā un dubultās virsmas seguma uzklāšana 0,2 km garumā, kā arī no autoceļa A1 līdz Rietumu ielai izbūvēt gājēju ietvi un apgaismojumu.</w:t>
      </w:r>
    </w:p>
    <w:p w14:paraId="45C7699C" w14:textId="77777777" w:rsidR="00406CAC" w:rsidRPr="00406CAC" w:rsidRDefault="00406CAC" w:rsidP="00406CAC">
      <w:pPr>
        <w:ind w:firstLine="720"/>
        <w:jc w:val="both"/>
        <w:rPr>
          <w:lang w:val="lv-LV" w:eastAsia="lv-LV"/>
        </w:rPr>
      </w:pPr>
      <w:r w:rsidRPr="00406CAC">
        <w:rPr>
          <w:lang w:val="lv-LV" w:eastAsia="lv-LV"/>
        </w:rPr>
        <w:t>2024. gada 14. augustā Lauku atbalsta dienesta Ziemeļvidzemes reģionālā lauksaimniecības pārvalde (turpmāk – LAD) pieņēma lēmumu Nr.</w:t>
      </w:r>
      <w:r w:rsidRPr="00406CAC">
        <w:rPr>
          <w:noProof/>
          <w:color w:val="000000"/>
          <w:lang w:val="lv-LV" w:eastAsia="lv-LV"/>
        </w:rPr>
        <w:t xml:space="preserve"> 09.6-11/24/672-e</w:t>
      </w:r>
      <w:r w:rsidRPr="00406CAC">
        <w:rPr>
          <w:lang w:val="lv-LV" w:eastAsia="lv-LV"/>
        </w:rPr>
        <w:t xml:space="preserve"> “Par projekta iesnieguma Nr.24-09-UL04-U31421.102-000005 apstiprināšanu”, kurā noteiktas projekta attiecināmās izmaksas 219 846 EUR, no kurām publiskais Eiropas Jūrlietu, zvejniecības un akvakultūras fonda (turpmāk – EJZAF) finansējums ir 197 862 EUR. </w:t>
      </w:r>
    </w:p>
    <w:p w14:paraId="0E2B6DC0" w14:textId="77777777" w:rsidR="00406CAC" w:rsidRPr="00406CAC" w:rsidRDefault="00406CAC" w:rsidP="00406CAC">
      <w:pPr>
        <w:ind w:firstLine="720"/>
        <w:jc w:val="both"/>
        <w:rPr>
          <w:lang w:val="lv-LV" w:eastAsia="lv-LV"/>
        </w:rPr>
      </w:pPr>
      <w:r w:rsidRPr="00406CAC">
        <w:rPr>
          <w:lang w:val="lv-LV" w:eastAsia="lv-LV"/>
        </w:rPr>
        <w:lastRenderedPageBreak/>
        <w:t>Projekta īstenošanas termiņš ir 2026. gada 31. jūlijs.</w:t>
      </w:r>
    </w:p>
    <w:p w14:paraId="331E1DB1" w14:textId="77777777" w:rsidR="00406CAC" w:rsidRPr="00406CAC" w:rsidRDefault="00406CAC" w:rsidP="00406CAC">
      <w:pPr>
        <w:ind w:firstLine="720"/>
        <w:jc w:val="both"/>
        <w:rPr>
          <w:lang w:val="lv-LV" w:eastAsia="lv-LV"/>
        </w:rPr>
      </w:pPr>
      <w:r w:rsidRPr="00406CAC">
        <w:rPr>
          <w:lang w:val="lv-LV" w:eastAsia="lv-LV"/>
        </w:rPr>
        <w:t>Projekta realizācijai 2024. - 2025. gadā paredzēts izstrādāt būvprojektu, 2025. - 2026. gadā tiks veikti būvdarbi.</w:t>
      </w:r>
    </w:p>
    <w:p w14:paraId="2565D8F5" w14:textId="77777777" w:rsidR="00406CAC" w:rsidRPr="00406CAC" w:rsidRDefault="00406CAC" w:rsidP="00406CAC">
      <w:pPr>
        <w:ind w:firstLine="720"/>
        <w:jc w:val="both"/>
        <w:rPr>
          <w:lang w:val="lv-LV" w:eastAsia="lv-LV"/>
        </w:rPr>
      </w:pPr>
      <w:r w:rsidRPr="00406CAC">
        <w:rPr>
          <w:lang w:val="lv-LV" w:eastAsia="lv-LV"/>
        </w:rPr>
        <w:t>Projekta īstenošanai pieejamais EJZAF finansējuma avanss 25 % apmērā jeb 49 465,50 EUR.</w:t>
      </w:r>
    </w:p>
    <w:p w14:paraId="4F40F7AF" w14:textId="77777777" w:rsidR="00406CAC" w:rsidRPr="00406CAC" w:rsidRDefault="00406CAC" w:rsidP="00406CAC">
      <w:pPr>
        <w:ind w:firstLine="720"/>
        <w:jc w:val="both"/>
        <w:rPr>
          <w:lang w:val="lv-LV" w:eastAsia="lv-LV"/>
        </w:rPr>
      </w:pPr>
      <w:r w:rsidRPr="00406CAC">
        <w:rPr>
          <w:lang w:val="lv-LV" w:eastAsia="lv-LV"/>
        </w:rPr>
        <w:t xml:space="preserve">Limbažu novada pašvaldībai līdz Projekta noslēguma maksājuma apstiprināšanai jānodrošina 75% jeb 148 396,50 EUR EJZAF finansējuma </w:t>
      </w:r>
      <w:proofErr w:type="spellStart"/>
      <w:r w:rsidRPr="00406CAC">
        <w:rPr>
          <w:lang w:val="lv-LV" w:eastAsia="lv-LV"/>
        </w:rPr>
        <w:t>priekšfinansēšana</w:t>
      </w:r>
      <w:proofErr w:type="spellEnd"/>
      <w:r w:rsidRPr="00406CAC">
        <w:rPr>
          <w:lang w:val="lv-LV" w:eastAsia="lv-LV"/>
        </w:rPr>
        <w:t xml:space="preserve">, kā arī attiecināmo un neattiecināmo izmaksu līdzfinansējums. </w:t>
      </w:r>
    </w:p>
    <w:p w14:paraId="7973933D" w14:textId="77777777" w:rsidR="00406CAC" w:rsidRPr="00B9502D" w:rsidRDefault="00406CAC" w:rsidP="00406CAC">
      <w:pPr>
        <w:ind w:firstLine="720"/>
        <w:jc w:val="both"/>
        <w:rPr>
          <w:b/>
          <w:bCs/>
          <w:lang w:val="lv-LV" w:eastAsia="lv-LV"/>
        </w:rPr>
      </w:pPr>
      <w:r w:rsidRPr="00406CAC">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F973D82" w14:textId="73F42D1C" w:rsidR="00406CAC" w:rsidRPr="00406CAC" w:rsidRDefault="00406CAC" w:rsidP="00406CAC">
      <w:pPr>
        <w:ind w:firstLine="720"/>
        <w:jc w:val="both"/>
        <w:rPr>
          <w:b/>
          <w:bCs/>
          <w:lang w:val="lv-LV" w:eastAsia="lv-LV"/>
        </w:rPr>
      </w:pPr>
    </w:p>
    <w:p w14:paraId="281F6963" w14:textId="77777777" w:rsidR="00406CAC" w:rsidRPr="00406CAC" w:rsidRDefault="00406CAC" w:rsidP="00EE188D">
      <w:pPr>
        <w:numPr>
          <w:ilvl w:val="0"/>
          <w:numId w:val="21"/>
        </w:numPr>
        <w:ind w:left="357" w:hanging="357"/>
        <w:contextualSpacing/>
        <w:jc w:val="both"/>
        <w:rPr>
          <w:lang w:val="lv-LV" w:eastAsia="hi-IN" w:bidi="hi-IN"/>
        </w:rPr>
      </w:pPr>
      <w:r w:rsidRPr="00406CAC">
        <w:rPr>
          <w:rFonts w:eastAsia="Arial Unicode MS"/>
          <w:kern w:val="1"/>
          <w:lang w:val="lv-LV" w:eastAsia="hi-IN" w:bidi="hi-IN"/>
        </w:rPr>
        <w:t>Iekļaut Limbažu novada pašvaldības 2024. gada budžetā EJZAF finansējuma avansu projekta “Ceļa posma Sidrabiņi – Sēklīši pārbūve” īstenošanai: ieņēmumi 49 465,50 EUR, izdevumi EKK 5200 – 49465,50 EUR.</w:t>
      </w:r>
    </w:p>
    <w:p w14:paraId="581AC78A" w14:textId="77777777" w:rsidR="00406CAC" w:rsidRPr="00406CAC" w:rsidRDefault="00406CAC" w:rsidP="00EE188D">
      <w:pPr>
        <w:numPr>
          <w:ilvl w:val="0"/>
          <w:numId w:val="21"/>
        </w:numPr>
        <w:ind w:left="357" w:hanging="357"/>
        <w:contextualSpacing/>
        <w:jc w:val="both"/>
        <w:rPr>
          <w:lang w:val="lv-LV" w:eastAsia="hi-IN" w:bidi="hi-IN"/>
        </w:rPr>
      </w:pPr>
      <w:r w:rsidRPr="00406CAC">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1665EB67" w14:textId="77777777" w:rsidR="00406CAC" w:rsidRPr="00406CAC" w:rsidRDefault="00406CAC" w:rsidP="00EE188D">
      <w:pPr>
        <w:numPr>
          <w:ilvl w:val="0"/>
          <w:numId w:val="21"/>
        </w:numPr>
        <w:ind w:left="357" w:hanging="357"/>
        <w:contextualSpacing/>
        <w:jc w:val="both"/>
        <w:rPr>
          <w:lang w:val="lv-LV" w:eastAsia="hi-IN" w:bidi="hi-IN"/>
        </w:rPr>
      </w:pPr>
      <w:r w:rsidRPr="00406CAC">
        <w:rPr>
          <w:rFonts w:eastAsia="Arial Unicode MS"/>
          <w:kern w:val="1"/>
          <w:lang w:val="lv-LV" w:eastAsia="hi-IN" w:bidi="hi-IN"/>
        </w:rPr>
        <w:t>Atbildīgos pat finansējuma iekļaušanu budžetā noteikt Finanšu un ekonomikas nodaļas ekonomistus.</w:t>
      </w:r>
    </w:p>
    <w:p w14:paraId="5F0481F8" w14:textId="77777777" w:rsidR="00406CAC" w:rsidRPr="00406CAC" w:rsidRDefault="00406CAC" w:rsidP="00EE188D">
      <w:pPr>
        <w:numPr>
          <w:ilvl w:val="0"/>
          <w:numId w:val="21"/>
        </w:numPr>
        <w:ind w:left="357" w:hanging="357"/>
        <w:contextualSpacing/>
        <w:jc w:val="both"/>
        <w:rPr>
          <w:lang w:val="lv-LV" w:eastAsia="hi-IN" w:bidi="hi-IN"/>
        </w:rPr>
      </w:pPr>
      <w:r w:rsidRPr="00406CAC">
        <w:rPr>
          <w:rFonts w:eastAsia="Arial Unicode MS"/>
          <w:kern w:val="1"/>
          <w:lang w:val="lv-LV" w:eastAsia="hi-IN" w:bidi="hi-IN"/>
        </w:rPr>
        <w:t>Kontroli par lēmuma izpildi uzdot veikt Limbažu novada pašvaldības izpilddirektoram.</w:t>
      </w:r>
    </w:p>
    <w:p w14:paraId="4AFADFBC" w14:textId="77777777" w:rsidR="00406CAC" w:rsidRPr="00406CAC" w:rsidRDefault="00406CAC" w:rsidP="00EE188D">
      <w:pPr>
        <w:numPr>
          <w:ilvl w:val="0"/>
          <w:numId w:val="21"/>
        </w:numPr>
        <w:ind w:left="357" w:hanging="357"/>
        <w:contextualSpacing/>
        <w:jc w:val="both"/>
        <w:rPr>
          <w:lang w:val="lv-LV" w:eastAsia="hi-IN" w:bidi="hi-IN"/>
        </w:rPr>
      </w:pPr>
      <w:r w:rsidRPr="00406CAC">
        <w:rPr>
          <w:rFonts w:eastAsia="Arial Unicode MS"/>
          <w:kern w:val="1"/>
          <w:lang w:val="lv-LV" w:eastAsia="hi-IN" w:bidi="hi-IN"/>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63048AB1" w14:textId="77777777" w:rsidR="008D5B79" w:rsidRPr="008D5B79" w:rsidRDefault="008D5B79" w:rsidP="008D5B79">
      <w:pPr>
        <w:pBdr>
          <w:bottom w:val="single" w:sz="6" w:space="1" w:color="auto"/>
        </w:pBdr>
        <w:jc w:val="both"/>
        <w:rPr>
          <w:b/>
          <w:bCs/>
          <w:lang w:val="lv-LV" w:eastAsia="lv-LV"/>
        </w:rPr>
      </w:pPr>
      <w:r w:rsidRPr="008D5B79">
        <w:rPr>
          <w:b/>
          <w:bCs/>
          <w:noProof/>
          <w:lang w:val="lv-LV" w:eastAsia="lv-LV"/>
        </w:rPr>
        <w:t>Par projekta "Kapsētu digitalizācija" iekļaušanu budžetā</w:t>
      </w:r>
    </w:p>
    <w:p w14:paraId="4049836A" w14:textId="77777777" w:rsidR="008D5B79" w:rsidRPr="008D5B79" w:rsidRDefault="008D5B79" w:rsidP="008D5B79">
      <w:pPr>
        <w:jc w:val="center"/>
        <w:rPr>
          <w:lang w:val="lv-LV" w:eastAsia="lv-LV"/>
        </w:rPr>
      </w:pPr>
      <w:r w:rsidRPr="008D5B79">
        <w:rPr>
          <w:lang w:val="lv-LV" w:eastAsia="lv-LV"/>
        </w:rPr>
        <w:t xml:space="preserve">Ziņo </w:t>
      </w:r>
      <w:r w:rsidRPr="008D5B79">
        <w:rPr>
          <w:noProof/>
          <w:lang w:val="lv-LV" w:eastAsia="lv-LV"/>
        </w:rPr>
        <w:t>Sarma Kacara</w:t>
      </w:r>
    </w:p>
    <w:p w14:paraId="5F434E8D" w14:textId="77777777" w:rsidR="008D5B79" w:rsidRPr="008D5B79" w:rsidRDefault="008D5B79" w:rsidP="008D5B79">
      <w:pPr>
        <w:jc w:val="both"/>
        <w:rPr>
          <w:lang w:val="lv-LV" w:eastAsia="lv-LV"/>
        </w:rPr>
      </w:pPr>
    </w:p>
    <w:p w14:paraId="34295748" w14:textId="77777777" w:rsidR="008D5B79" w:rsidRPr="008D5B79" w:rsidRDefault="008D5B79" w:rsidP="008D5B79">
      <w:pPr>
        <w:ind w:firstLine="720"/>
        <w:jc w:val="both"/>
        <w:rPr>
          <w:noProof/>
          <w:lang w:val="lv-LV" w:eastAsia="lv-LV"/>
        </w:rPr>
      </w:pPr>
      <w:r w:rsidRPr="008D5B79">
        <w:rPr>
          <w:lang w:val="lv-LV" w:eastAsia="lv-LV"/>
        </w:rPr>
        <w:t xml:space="preserve">Limbažu novada dome 2024. gada 21. februārī pieņēma lēmumu Nr. 87 </w:t>
      </w:r>
      <w:r w:rsidRPr="008D5B79">
        <w:rPr>
          <w:bCs/>
          <w:lang w:val="lv-LV"/>
        </w:rPr>
        <w:t xml:space="preserve">(protokols Nr. 4, 13.) “Par </w:t>
      </w:r>
      <w:r w:rsidRPr="008D5B79">
        <w:rPr>
          <w:noProof/>
          <w:lang w:val="lv-LV" w:eastAsia="lv-LV"/>
        </w:rPr>
        <w:t>projekta “Kapsētu digitalizācija” sagatavošanu un iesniegšanu” un 2024.gada 25. jūlijā “Par grozījumiem Limbažu novada domes 2024. gada 21. februāra lēmumā Nr. 87 “Par projekta “Kapsētu digitalizācija” sagatavošanu un iesniegšanu””.</w:t>
      </w:r>
    </w:p>
    <w:p w14:paraId="310639C0" w14:textId="77777777" w:rsidR="008D5B79" w:rsidRPr="008D5B79" w:rsidRDefault="008D5B79" w:rsidP="008D5B79">
      <w:pPr>
        <w:ind w:firstLine="720"/>
        <w:jc w:val="both"/>
        <w:rPr>
          <w:bCs/>
          <w:lang w:val="lv-LV"/>
        </w:rPr>
      </w:pPr>
      <w:r w:rsidRPr="008D5B79">
        <w:rPr>
          <w:lang w:val="lv-LV" w:eastAsia="lv-LV"/>
        </w:rPr>
        <w:t xml:space="preserve">Projekta </w:t>
      </w:r>
      <w:r w:rsidRPr="008D5B79">
        <w:rPr>
          <w:noProof/>
          <w:lang w:val="lv-LV" w:eastAsia="lv-LV"/>
        </w:rPr>
        <w:t>“Kapsētu digitalizācija” (turpmāk – Projekts)</w:t>
      </w:r>
      <w:r w:rsidRPr="008D5B79">
        <w:rPr>
          <w:lang w:val="lv-LV" w:eastAsia="lv-LV"/>
        </w:rPr>
        <w:t xml:space="preserve"> ietvaros paredzēta Salacgrīvas pilsētas, Ainažu pilsētas, Liepupes, </w:t>
      </w:r>
      <w:proofErr w:type="spellStart"/>
      <w:r w:rsidRPr="008D5B79">
        <w:rPr>
          <w:lang w:val="lv-LV" w:eastAsia="lv-LV"/>
        </w:rPr>
        <w:t>Stienūžu</w:t>
      </w:r>
      <w:proofErr w:type="spellEnd"/>
      <w:r w:rsidRPr="008D5B79">
        <w:rPr>
          <w:lang w:val="lv-LV" w:eastAsia="lv-LV"/>
        </w:rPr>
        <w:t xml:space="preserve"> un </w:t>
      </w:r>
      <w:proofErr w:type="spellStart"/>
      <w:r w:rsidRPr="008D5B79">
        <w:rPr>
          <w:lang w:val="lv-LV" w:eastAsia="lv-LV"/>
        </w:rPr>
        <w:t>Kuiķules</w:t>
      </w:r>
      <w:proofErr w:type="spellEnd"/>
      <w:r w:rsidRPr="008D5B79">
        <w:rPr>
          <w:lang w:val="lv-LV" w:eastAsia="lv-LV"/>
        </w:rPr>
        <w:t xml:space="preserve"> kapsētu informācijas </w:t>
      </w:r>
      <w:proofErr w:type="spellStart"/>
      <w:r w:rsidRPr="008D5B79">
        <w:rPr>
          <w:lang w:val="lv-LV" w:eastAsia="lv-LV"/>
        </w:rPr>
        <w:t>digitalizācija</w:t>
      </w:r>
      <w:proofErr w:type="spellEnd"/>
      <w:r w:rsidRPr="008D5B79">
        <w:rPr>
          <w:lang w:val="lv-LV" w:eastAsia="lv-LV"/>
        </w:rPr>
        <w:t>.</w:t>
      </w:r>
      <w:r w:rsidRPr="008D5B79">
        <w:rPr>
          <w:noProof/>
          <w:lang w:val="lv-LV" w:eastAsia="lv-LV"/>
        </w:rPr>
        <w:t xml:space="preserve"> </w:t>
      </w:r>
    </w:p>
    <w:p w14:paraId="56E2575C" w14:textId="77777777" w:rsidR="008D5B79" w:rsidRPr="008D5B79" w:rsidRDefault="008D5B79" w:rsidP="008D5B79">
      <w:pPr>
        <w:ind w:firstLine="720"/>
        <w:jc w:val="both"/>
        <w:rPr>
          <w:lang w:val="lv-LV" w:eastAsia="lv-LV"/>
        </w:rPr>
      </w:pPr>
      <w:r w:rsidRPr="008D5B79">
        <w:rPr>
          <w:lang w:val="lv-LV" w:eastAsia="lv-LV"/>
        </w:rPr>
        <w:t>2024. gada 20. augustā Lauku atbalsta dienesta Ziemeļvidzemes reģionālā lauksaimniecības pārvalde (turpmāk – LAD) pieņēma lēmumu Nr.</w:t>
      </w:r>
      <w:r w:rsidRPr="008D5B79">
        <w:rPr>
          <w:noProof/>
          <w:color w:val="000000"/>
          <w:lang w:val="lv-LV" w:eastAsia="lv-LV"/>
        </w:rPr>
        <w:t xml:space="preserve"> 09.6-11/24/689-e</w:t>
      </w:r>
      <w:r w:rsidRPr="008D5B79">
        <w:rPr>
          <w:lang w:val="lv-LV" w:eastAsia="lv-LV"/>
        </w:rPr>
        <w:t xml:space="preserve"> “Par projekta iesnieguma apstiprināšanu”, kurā noteiktas projekta kopējās izmaksas 21 392,80 EUR, tai skaitā attiecināmās izmaksas 16 578,61 EUR, no kurām publiskais Eiropas Lauku fonda lauku attīstībai (turpmāk – ELFLA) finansējums ir 13 262,89 EUR. </w:t>
      </w:r>
    </w:p>
    <w:p w14:paraId="443E51BE" w14:textId="77777777" w:rsidR="008D5B79" w:rsidRPr="008D5B79" w:rsidRDefault="008D5B79" w:rsidP="008D5B79">
      <w:pPr>
        <w:ind w:firstLine="720"/>
        <w:jc w:val="both"/>
        <w:rPr>
          <w:lang w:val="lv-LV" w:eastAsia="lv-LV"/>
        </w:rPr>
      </w:pPr>
      <w:r w:rsidRPr="008D5B79">
        <w:rPr>
          <w:lang w:val="lv-LV" w:eastAsia="lv-LV"/>
        </w:rPr>
        <w:t>Projekta īstenošanas termiņš ir 2025. gada 1. augusts.</w:t>
      </w:r>
    </w:p>
    <w:p w14:paraId="25D2C064" w14:textId="77777777" w:rsidR="008D5B79" w:rsidRPr="008D5B79" w:rsidRDefault="008D5B79" w:rsidP="008D5B79">
      <w:pPr>
        <w:ind w:firstLine="720"/>
        <w:jc w:val="both"/>
        <w:rPr>
          <w:lang w:val="lv-LV" w:eastAsia="lv-LV"/>
        </w:rPr>
      </w:pPr>
      <w:r w:rsidRPr="008D5B79">
        <w:rPr>
          <w:lang w:val="lv-LV" w:eastAsia="lv-LV"/>
        </w:rPr>
        <w:t>Projekta īstenošanai pieejamais ELFLA finansējuma avanss 25 % apmērā jeb 3 315,72 EUR.</w:t>
      </w:r>
    </w:p>
    <w:p w14:paraId="212B720E" w14:textId="77777777" w:rsidR="008D5B79" w:rsidRPr="008D5B79" w:rsidRDefault="008D5B79" w:rsidP="008D5B79">
      <w:pPr>
        <w:ind w:firstLine="720"/>
        <w:jc w:val="both"/>
        <w:rPr>
          <w:lang w:val="lv-LV" w:eastAsia="lv-LV"/>
        </w:rPr>
      </w:pPr>
      <w:r w:rsidRPr="008D5B79">
        <w:rPr>
          <w:lang w:val="lv-LV" w:eastAsia="lv-LV"/>
        </w:rPr>
        <w:t xml:space="preserve">Limbažu novada pašvaldībai līdz Projekta noslēguma maksājuma apstiprināšanai jānodrošina 75% jeb 9 947,17 EUR ELFLA finansējuma </w:t>
      </w:r>
      <w:proofErr w:type="spellStart"/>
      <w:r w:rsidRPr="008D5B79">
        <w:rPr>
          <w:lang w:val="lv-LV" w:eastAsia="lv-LV"/>
        </w:rPr>
        <w:t>priekšfinansēšana</w:t>
      </w:r>
      <w:proofErr w:type="spellEnd"/>
      <w:r w:rsidRPr="008D5B79">
        <w:rPr>
          <w:lang w:val="lv-LV" w:eastAsia="lv-LV"/>
        </w:rPr>
        <w:t xml:space="preserve">, kā arī attiecināmo un neattiecināmo izmaksu līdzfinansējums. </w:t>
      </w:r>
    </w:p>
    <w:p w14:paraId="5144C439" w14:textId="77777777" w:rsidR="008D5B79" w:rsidRPr="00B9502D" w:rsidRDefault="008D5B79" w:rsidP="008D5B79">
      <w:pPr>
        <w:ind w:firstLine="720"/>
        <w:jc w:val="both"/>
        <w:rPr>
          <w:b/>
          <w:bCs/>
          <w:lang w:val="lv-LV" w:eastAsia="lv-LV"/>
        </w:rPr>
      </w:pPr>
      <w:r w:rsidRPr="008D5B79">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F6CD456" w14:textId="2F6F05F8" w:rsidR="008D5B79" w:rsidRPr="008D5B79" w:rsidRDefault="008D5B79" w:rsidP="008D5B79">
      <w:pPr>
        <w:ind w:firstLine="720"/>
        <w:jc w:val="both"/>
        <w:rPr>
          <w:lang w:val="lv-LV" w:eastAsia="lv-LV"/>
        </w:rPr>
      </w:pPr>
    </w:p>
    <w:p w14:paraId="1D1AC0B6" w14:textId="77777777" w:rsidR="008D5B79" w:rsidRPr="008D5B79" w:rsidRDefault="008D5B79" w:rsidP="00EE188D">
      <w:pPr>
        <w:numPr>
          <w:ilvl w:val="0"/>
          <w:numId w:val="22"/>
        </w:numPr>
        <w:ind w:left="357" w:hanging="357"/>
        <w:contextualSpacing/>
        <w:jc w:val="both"/>
        <w:rPr>
          <w:lang w:val="lv-LV" w:eastAsia="hi-IN" w:bidi="hi-IN"/>
        </w:rPr>
      </w:pPr>
      <w:r w:rsidRPr="008D5B79">
        <w:rPr>
          <w:rFonts w:eastAsia="Arial Unicode MS"/>
          <w:kern w:val="1"/>
          <w:lang w:val="lv-LV" w:eastAsia="hi-IN" w:bidi="hi-IN"/>
        </w:rPr>
        <w:t>Iekļaut Limbažu novada pašvaldības 2024. gada budžetā ELFLA finansējuma avansu projekta “</w:t>
      </w:r>
      <w:r w:rsidRPr="008D5B79">
        <w:rPr>
          <w:noProof/>
          <w:lang w:val="lv-LV" w:eastAsia="lv-LV"/>
        </w:rPr>
        <w:t>Kapsētu digitalizācija</w:t>
      </w:r>
      <w:r w:rsidRPr="008D5B79">
        <w:rPr>
          <w:rFonts w:eastAsia="Arial Unicode MS"/>
          <w:kern w:val="1"/>
          <w:lang w:val="lv-LV" w:eastAsia="hi-IN" w:bidi="hi-IN"/>
        </w:rPr>
        <w:t>” īstenošanai: ieņēmumi 3 315,72 EUR, izdevumi EKK 5200 – 3 315,72 EUR.</w:t>
      </w:r>
    </w:p>
    <w:p w14:paraId="265FB4F3" w14:textId="77777777" w:rsidR="008D5B79" w:rsidRPr="008D5B79" w:rsidRDefault="008D5B79" w:rsidP="00EE188D">
      <w:pPr>
        <w:numPr>
          <w:ilvl w:val="0"/>
          <w:numId w:val="22"/>
        </w:numPr>
        <w:ind w:left="357" w:hanging="357"/>
        <w:contextualSpacing/>
        <w:jc w:val="both"/>
        <w:rPr>
          <w:lang w:val="lv-LV" w:eastAsia="hi-IN" w:bidi="hi-IN"/>
        </w:rPr>
      </w:pPr>
      <w:r w:rsidRPr="008D5B79">
        <w:rPr>
          <w:rFonts w:eastAsia="Arial Unicode MS"/>
          <w:kern w:val="1"/>
          <w:lang w:val="lv-LV" w:eastAsia="hi-IN" w:bidi="hi-IN"/>
        </w:rPr>
        <w:lastRenderedPageBreak/>
        <w:t>Lēmumā minētās izmaiņas iekļaut kārtējās Limbažu novada domes sēdes lēmuma projektā “Grozījumi Limbažu novada pašvaldības domes saistošajos noteikumos “Par Limbažu novada pašvaldības 2024. gada budžetu””.</w:t>
      </w:r>
    </w:p>
    <w:p w14:paraId="40AD95E9" w14:textId="77777777" w:rsidR="008D5B79" w:rsidRPr="008D5B79" w:rsidRDefault="008D5B79" w:rsidP="00EE188D">
      <w:pPr>
        <w:numPr>
          <w:ilvl w:val="0"/>
          <w:numId w:val="22"/>
        </w:numPr>
        <w:ind w:left="357" w:hanging="357"/>
        <w:contextualSpacing/>
        <w:jc w:val="both"/>
        <w:rPr>
          <w:lang w:val="lv-LV" w:eastAsia="hi-IN" w:bidi="hi-IN"/>
        </w:rPr>
      </w:pPr>
      <w:r w:rsidRPr="008D5B79">
        <w:rPr>
          <w:rFonts w:eastAsia="Arial Unicode MS"/>
          <w:kern w:val="1"/>
          <w:lang w:val="lv-LV" w:eastAsia="hi-IN" w:bidi="hi-IN"/>
        </w:rPr>
        <w:t>Atbildīgos pat finansējuma iekļaušanu budžetā noteikt Finanšu un ekonomikas nodaļas ekonomistus.</w:t>
      </w:r>
    </w:p>
    <w:p w14:paraId="5E5CD7FF" w14:textId="77777777" w:rsidR="008D5B79" w:rsidRPr="008D5B79" w:rsidRDefault="008D5B79" w:rsidP="00EE188D">
      <w:pPr>
        <w:numPr>
          <w:ilvl w:val="0"/>
          <w:numId w:val="22"/>
        </w:numPr>
        <w:ind w:left="357" w:hanging="357"/>
        <w:contextualSpacing/>
        <w:jc w:val="both"/>
        <w:rPr>
          <w:lang w:val="lv-LV" w:eastAsia="hi-IN" w:bidi="hi-IN"/>
        </w:rPr>
      </w:pPr>
      <w:r w:rsidRPr="008D5B79">
        <w:rPr>
          <w:rFonts w:eastAsia="Arial Unicode MS"/>
          <w:kern w:val="1"/>
          <w:lang w:val="lv-LV" w:eastAsia="hi-IN" w:bidi="hi-IN"/>
        </w:rPr>
        <w:t>Kontroli par lēmuma izpildi uzdot veikt Limbažu novada pašvaldības izpilddirektoram.</w:t>
      </w:r>
    </w:p>
    <w:p w14:paraId="2AD72F00" w14:textId="1C32D2EB" w:rsidR="008D5B79" w:rsidRPr="008D5B79" w:rsidRDefault="008D5B79" w:rsidP="00EE188D">
      <w:pPr>
        <w:numPr>
          <w:ilvl w:val="0"/>
          <w:numId w:val="22"/>
        </w:numPr>
        <w:ind w:left="357" w:hanging="357"/>
        <w:contextualSpacing/>
        <w:jc w:val="both"/>
        <w:rPr>
          <w:lang w:val="lv-LV" w:eastAsia="hi-IN" w:bidi="hi-IN"/>
        </w:rPr>
      </w:pPr>
      <w:r w:rsidRPr="008D5B79">
        <w:rPr>
          <w:rFonts w:eastAsia="Arial Unicode MS"/>
          <w:kern w:val="1"/>
          <w:lang w:val="lv-LV" w:eastAsia="hi-IN" w:bidi="hi-IN"/>
        </w:rPr>
        <w:t>Lēmuma projektu virzīt izskatīšanai Limbažu novada domes sēdē</w:t>
      </w:r>
      <w:r>
        <w:rPr>
          <w:rFonts w:eastAsia="Arial Unicode MS"/>
          <w:kern w:val="1"/>
          <w:lang w:val="lv-LV" w:eastAsia="hi-IN" w:bidi="hi-IN"/>
        </w:rPr>
        <w:t>.</w:t>
      </w: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1735C832" w14:textId="77777777" w:rsidR="005B3FE9" w:rsidRPr="005B3FE9" w:rsidRDefault="005B3FE9" w:rsidP="005B3FE9">
      <w:pPr>
        <w:pBdr>
          <w:bottom w:val="single" w:sz="6" w:space="1" w:color="000000"/>
        </w:pBdr>
        <w:jc w:val="both"/>
        <w:rPr>
          <w:b/>
          <w:bCs/>
          <w:lang w:val="lv-LV" w:eastAsia="lv-LV"/>
        </w:rPr>
      </w:pPr>
      <w:r w:rsidRPr="005B3FE9">
        <w:rPr>
          <w:b/>
          <w:bCs/>
          <w:lang w:val="lv-LV" w:eastAsia="lv-LV"/>
        </w:rPr>
        <w:t xml:space="preserve">Par projekta </w:t>
      </w:r>
      <w:bookmarkStart w:id="10" w:name="_Hlk147763616"/>
      <w:r w:rsidRPr="005B3FE9">
        <w:rPr>
          <w:b/>
          <w:bCs/>
          <w:lang w:val="lv-LV" w:eastAsia="lv-LV"/>
        </w:rPr>
        <w:t>"Veselības veicināšanas un slimību profilakses pasākumi Limbažu novadā"</w:t>
      </w:r>
      <w:bookmarkEnd w:id="10"/>
      <w:r w:rsidRPr="005B3FE9">
        <w:rPr>
          <w:b/>
          <w:bCs/>
          <w:lang w:val="lv-LV" w:eastAsia="lv-LV"/>
        </w:rPr>
        <w:t xml:space="preserve"> īstenošanu </w:t>
      </w:r>
    </w:p>
    <w:p w14:paraId="054DD3E0" w14:textId="77777777" w:rsidR="005B3FE9" w:rsidRPr="005B3FE9" w:rsidRDefault="005B3FE9" w:rsidP="005B3FE9">
      <w:pPr>
        <w:jc w:val="center"/>
        <w:rPr>
          <w:lang w:val="lv-LV" w:eastAsia="lv-LV"/>
        </w:rPr>
      </w:pPr>
      <w:r w:rsidRPr="005B3FE9">
        <w:rPr>
          <w:lang w:val="lv-LV" w:eastAsia="lv-LV"/>
        </w:rPr>
        <w:t xml:space="preserve">Ziņo </w:t>
      </w:r>
      <w:r w:rsidRPr="005B3FE9">
        <w:rPr>
          <w:noProof/>
          <w:lang w:val="lv-LV" w:eastAsia="lv-LV"/>
        </w:rPr>
        <w:t>Diāna Buivide</w:t>
      </w:r>
    </w:p>
    <w:p w14:paraId="15C5E436" w14:textId="77777777" w:rsidR="005B3FE9" w:rsidRPr="005B3FE9" w:rsidRDefault="005B3FE9" w:rsidP="005B3FE9">
      <w:pPr>
        <w:jc w:val="both"/>
        <w:rPr>
          <w:lang w:val="lv-LV" w:eastAsia="lv-LV"/>
        </w:rPr>
      </w:pPr>
    </w:p>
    <w:p w14:paraId="63D0A90E" w14:textId="77777777" w:rsidR="005B3FE9" w:rsidRPr="005B3FE9" w:rsidRDefault="005B3FE9" w:rsidP="005B3FE9">
      <w:pPr>
        <w:ind w:firstLine="709"/>
        <w:jc w:val="both"/>
        <w:rPr>
          <w:lang w:val="lv-LV" w:eastAsia="lv-LV"/>
        </w:rPr>
      </w:pPr>
      <w:r w:rsidRPr="005B3FE9">
        <w:rPr>
          <w:lang w:val="lv-LV" w:eastAsia="lv-LV"/>
        </w:rPr>
        <w:tab/>
      </w:r>
      <w:r w:rsidRPr="005B3FE9">
        <w:rPr>
          <w:lang w:val="lv-LV"/>
        </w:rPr>
        <w:t xml:space="preserve">Centrālā finanšu un līgumu aģentūra ir izsludinājusi ierobežotu projektu iesniegumu atlasi </w:t>
      </w:r>
      <w:r w:rsidRPr="005B3FE9">
        <w:rPr>
          <w:lang w:val="lv-LV" w:eastAsia="lv-LV"/>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5B3FE9">
        <w:rPr>
          <w:lang w:val="lv-LV" w:eastAsia="lv-LV"/>
        </w:rPr>
        <w:t>izturētspēju</w:t>
      </w:r>
      <w:proofErr w:type="spellEnd"/>
      <w:r w:rsidRPr="005B3FE9">
        <w:rPr>
          <w:lang w:val="lv-LV" w:eastAsia="lv-LV"/>
        </w:rPr>
        <w:t xml:space="preserve">" </w:t>
      </w:r>
      <w:bookmarkStart w:id="11" w:name="_Hlk147763146"/>
      <w:r w:rsidRPr="005B3FE9">
        <w:rPr>
          <w:lang w:val="lv-LV" w:eastAsia="lv-LV"/>
        </w:rPr>
        <w:t>4.1.2.2. pasākumā "Veselības veicināšanas un slimību profilakses pasākumu īstenošana vietējai sabiedrībai"</w:t>
      </w:r>
      <w:bookmarkEnd w:id="11"/>
      <w:r w:rsidRPr="005B3FE9">
        <w:rPr>
          <w:lang w:val="lv-LV" w:eastAsia="lv-LV"/>
        </w:rPr>
        <w:t xml:space="preserve">. Projekta iesniegšanas termiņš ir </w:t>
      </w:r>
      <w:r w:rsidRPr="005B3FE9">
        <w:rPr>
          <w:lang w:val="lv-LV"/>
        </w:rPr>
        <w:t>2024. gada 2. oktobris.</w:t>
      </w:r>
    </w:p>
    <w:p w14:paraId="56F27C30" w14:textId="77777777" w:rsidR="005B3FE9" w:rsidRPr="005B3FE9" w:rsidRDefault="005B3FE9" w:rsidP="005B3FE9">
      <w:pPr>
        <w:ind w:firstLine="720"/>
        <w:jc w:val="both"/>
        <w:rPr>
          <w:lang w:val="lv-LV"/>
        </w:rPr>
      </w:pPr>
      <w:r w:rsidRPr="005B3FE9">
        <w:rPr>
          <w:lang w:val="lv-LV"/>
        </w:rPr>
        <w:t>Atbilstoši Ministru kabineta 2024. gada 9. jūlija noteikumiem Nr. 448 “</w:t>
      </w:r>
      <w:r w:rsidRPr="005B3FE9">
        <w:rPr>
          <w:lang w:val="lv-LV" w:eastAsia="lv-LV"/>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5B3FE9">
        <w:rPr>
          <w:lang w:val="lv-LV" w:eastAsia="lv-LV"/>
        </w:rPr>
        <w:t>izturētspēju</w:t>
      </w:r>
      <w:proofErr w:type="spellEnd"/>
      <w:r w:rsidRPr="005B3FE9">
        <w:rPr>
          <w:lang w:val="lv-LV" w:eastAsia="lv-LV"/>
        </w:rPr>
        <w:t>" 4.1.2.2. pasākuma "Veselības veicināšanas un slimību profilakses pasākumu īstenošana vietējai sabiedrībai" īstenošanas noteikumi” (turpmāk - MK noteikumi)</w:t>
      </w:r>
      <w:r w:rsidRPr="005B3FE9">
        <w:rPr>
          <w:lang w:val="lv-LV"/>
        </w:rPr>
        <w:t xml:space="preserve">, Limbažu novada pašvaldībai ir iespēja Limbažu novada teritorijā īstenot veselības veicināšanas un slimību profilakses pasākumus tādās jomās kā seksuālā un reproduktīvā veselība, atkarību mazināšana un profilakse, traumatisma mazināšana, psihiskā veselība, veselīgs uzturs, fiziskās aktivitātes, veselības veicināšana un slimību profilakses uzlabošana, </w:t>
      </w:r>
      <w:proofErr w:type="spellStart"/>
      <w:r w:rsidRPr="005B3FE9">
        <w:rPr>
          <w:lang w:val="lv-LV"/>
        </w:rPr>
        <w:t>prenatālās</w:t>
      </w:r>
      <w:proofErr w:type="spellEnd"/>
      <w:r w:rsidRPr="005B3FE9">
        <w:rPr>
          <w:lang w:val="lv-LV"/>
        </w:rPr>
        <w:t xml:space="preserve"> un agrīnās bērnības vecāku prasmju programmas. </w:t>
      </w:r>
    </w:p>
    <w:p w14:paraId="2F93322D" w14:textId="77777777" w:rsidR="005B3FE9" w:rsidRPr="005B3FE9" w:rsidRDefault="005B3FE9" w:rsidP="005B3FE9">
      <w:pPr>
        <w:ind w:firstLine="720"/>
        <w:jc w:val="both"/>
        <w:rPr>
          <w:lang w:val="lv-LV"/>
        </w:rPr>
      </w:pPr>
      <w:r w:rsidRPr="005B3FE9">
        <w:rPr>
          <w:lang w:val="lv-LV"/>
        </w:rPr>
        <w:t xml:space="preserve">Projekta īstenošanas termiņš – 2029. gada 31. decembris. </w:t>
      </w:r>
    </w:p>
    <w:p w14:paraId="3CF8C20A" w14:textId="77777777" w:rsidR="005B3FE9" w:rsidRPr="005B3FE9" w:rsidRDefault="005B3FE9" w:rsidP="005B3FE9">
      <w:pPr>
        <w:ind w:firstLine="720"/>
        <w:jc w:val="both"/>
        <w:rPr>
          <w:lang w:val="lv-LV"/>
        </w:rPr>
      </w:pPr>
      <w:r w:rsidRPr="005B3FE9">
        <w:rPr>
          <w:lang w:val="lv-LV"/>
        </w:rPr>
        <w:t>Saskaņā ar MK noteikumiem Limbažu novadam pieejams kopējais attiecināmais finansējums 223 006,00 EUR, no kuriem 189 555,10 EUR ir Eiropas Sociālā fonda Plus (turpmāk – ESF+) finansējums un 33 450,90 EUR ir valsts budžeta finansējums.</w:t>
      </w:r>
    </w:p>
    <w:p w14:paraId="2E38BD5F" w14:textId="77777777" w:rsidR="005B3FE9" w:rsidRPr="005B3FE9" w:rsidRDefault="005B3FE9" w:rsidP="005B3FE9">
      <w:pPr>
        <w:ind w:firstLine="709"/>
        <w:jc w:val="both"/>
        <w:rPr>
          <w:lang w:val="lv-LV" w:eastAsia="lv-LV"/>
        </w:rPr>
      </w:pPr>
      <w:r w:rsidRPr="005B3FE9">
        <w:rPr>
          <w:lang w:val="lv-LV"/>
        </w:rPr>
        <w:t xml:space="preserve">Projekta īstenošanai iespējams saņemt ESF+ un valsts budžeta finansējuma avansu 30% jeb 66 901,80 EUR apmērā. Limbažu novada pašvaldībai jānodrošina 10% jeb 22300,60 EUR projekta </w:t>
      </w:r>
      <w:proofErr w:type="spellStart"/>
      <w:r w:rsidRPr="005B3FE9">
        <w:rPr>
          <w:lang w:val="lv-LV"/>
        </w:rPr>
        <w:t>priekšfinansēšana</w:t>
      </w:r>
      <w:proofErr w:type="spellEnd"/>
      <w:r w:rsidRPr="005B3FE9">
        <w:rPr>
          <w:lang w:val="lv-LV"/>
        </w:rPr>
        <w:t>.</w:t>
      </w:r>
    </w:p>
    <w:p w14:paraId="09C1EFEB" w14:textId="77777777" w:rsidR="005B3FE9" w:rsidRPr="00B9502D" w:rsidRDefault="005B3FE9" w:rsidP="005B3FE9">
      <w:pPr>
        <w:ind w:firstLine="720"/>
        <w:jc w:val="both"/>
        <w:rPr>
          <w:b/>
          <w:bCs/>
          <w:lang w:val="lv-LV" w:eastAsia="lv-LV"/>
        </w:rPr>
      </w:pPr>
      <w:r w:rsidRPr="005B3FE9">
        <w:rPr>
          <w:lang w:val="lv-LV" w:eastAsia="lv-LV"/>
        </w:rPr>
        <w:t xml:space="preserve">Pamatojoties uz Pašvaldību likuma 4. panta pirmās daļas 6.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5B5E622" w14:textId="14FB5A3F" w:rsidR="005B3FE9" w:rsidRPr="005B3FE9" w:rsidRDefault="005B3FE9" w:rsidP="005B3FE9">
      <w:pPr>
        <w:ind w:firstLine="720"/>
        <w:jc w:val="both"/>
        <w:rPr>
          <w:b/>
          <w:bCs/>
          <w:lang w:val="lv-LV" w:eastAsia="lv-LV"/>
        </w:rPr>
      </w:pPr>
    </w:p>
    <w:p w14:paraId="4E4A7926" w14:textId="77777777" w:rsidR="005B3FE9" w:rsidRPr="005B3FE9" w:rsidRDefault="005B3FE9" w:rsidP="00EE188D">
      <w:pPr>
        <w:numPr>
          <w:ilvl w:val="0"/>
          <w:numId w:val="23"/>
        </w:numPr>
        <w:suppressAutoHyphens/>
        <w:ind w:left="357" w:hanging="357"/>
        <w:jc w:val="both"/>
        <w:rPr>
          <w:rFonts w:eastAsia="Calibri"/>
          <w:lang w:val="lv-LV" w:eastAsia="lv-LV"/>
        </w:rPr>
      </w:pPr>
      <w:r w:rsidRPr="005B3FE9">
        <w:rPr>
          <w:rFonts w:eastAsia="Calibri"/>
          <w:lang w:val="lv-LV" w:eastAsia="lv-LV"/>
        </w:rPr>
        <w:t>Atbalstīt ieceri iesniegt projekta iesniegumu Centrālās finanšu un līgumu aģentūras Kohēzijas politikas fondu vadības informācijas sistēmā un īstenot projektu "</w:t>
      </w:r>
      <w:bookmarkStart w:id="12" w:name="_Hlk175555095"/>
      <w:r w:rsidRPr="005B3FE9">
        <w:rPr>
          <w:lang w:val="lv-LV" w:eastAsia="lv-LV"/>
        </w:rPr>
        <w:t>Veselības veicināšanas un slimību profilakses</w:t>
      </w:r>
      <w:r w:rsidRPr="005B3FE9">
        <w:rPr>
          <w:rFonts w:eastAsia="Calibri"/>
          <w:lang w:val="lv-LV" w:eastAsia="lv-LV"/>
        </w:rPr>
        <w:t xml:space="preserve"> pasākumi Limbažu novadā</w:t>
      </w:r>
      <w:bookmarkEnd w:id="12"/>
      <w:r w:rsidRPr="005B3FE9">
        <w:rPr>
          <w:rFonts w:eastAsia="Calibri"/>
          <w:lang w:val="lv-LV" w:eastAsia="lv-LV"/>
        </w:rPr>
        <w:t>".</w:t>
      </w:r>
      <w:r w:rsidRPr="005B3FE9">
        <w:rPr>
          <w:lang w:val="lv-LV" w:eastAsia="lv-LV"/>
        </w:rPr>
        <w:t xml:space="preserve"> </w:t>
      </w:r>
    </w:p>
    <w:p w14:paraId="1A1675A2" w14:textId="77777777" w:rsidR="005B3FE9" w:rsidRPr="005B3FE9" w:rsidRDefault="005B3FE9" w:rsidP="00EE188D">
      <w:pPr>
        <w:numPr>
          <w:ilvl w:val="0"/>
          <w:numId w:val="23"/>
        </w:numPr>
        <w:suppressAutoHyphens/>
        <w:ind w:left="357" w:hanging="357"/>
        <w:jc w:val="both"/>
        <w:rPr>
          <w:rFonts w:eastAsia="Calibri"/>
          <w:lang w:val="lv-LV" w:eastAsia="lv-LV"/>
        </w:rPr>
      </w:pPr>
      <w:r w:rsidRPr="005B3FE9">
        <w:rPr>
          <w:lang w:val="lv-LV" w:eastAsia="lv-LV"/>
        </w:rPr>
        <w:t xml:space="preserve">Noteikt projekta kopējās attiecināmās izmaksas 223 006,00 EUR, no tām ESF+ finansējums 189 555,10 EUR </w:t>
      </w:r>
      <w:r w:rsidRPr="005B3FE9">
        <w:rPr>
          <w:lang w:val="lv-LV"/>
        </w:rPr>
        <w:t>un valsts budžeta finansējums 33 450,90 EUR .</w:t>
      </w:r>
    </w:p>
    <w:p w14:paraId="6AAB7E9F" w14:textId="77777777" w:rsidR="005B3FE9" w:rsidRPr="005B3FE9" w:rsidRDefault="005B3FE9" w:rsidP="00EE188D">
      <w:pPr>
        <w:numPr>
          <w:ilvl w:val="0"/>
          <w:numId w:val="23"/>
        </w:numPr>
        <w:suppressAutoHyphens/>
        <w:ind w:left="357" w:hanging="357"/>
        <w:jc w:val="both"/>
        <w:rPr>
          <w:rFonts w:eastAsia="Calibri"/>
          <w:lang w:val="lv-LV" w:eastAsia="lv-LV"/>
        </w:rPr>
      </w:pPr>
      <w:r w:rsidRPr="005B3FE9">
        <w:rPr>
          <w:lang w:val="lv-LV"/>
        </w:rPr>
        <w:t xml:space="preserve">Projekta atbalsta gadījumā izpilddirektoram ar rīkojumu noteikt projekta komandu, projekta vadītājam vērsties Limbažu novada pašvaldībā par saņemtā atbalsta iekļaušanu Limbažu novada pašvaldības budžetā un par projektam nepieciešamā </w:t>
      </w:r>
      <w:proofErr w:type="spellStart"/>
      <w:r w:rsidRPr="005B3FE9">
        <w:rPr>
          <w:lang w:val="lv-LV"/>
        </w:rPr>
        <w:t>priekšfinansējuma</w:t>
      </w:r>
      <w:proofErr w:type="spellEnd"/>
      <w:r w:rsidRPr="005B3FE9">
        <w:rPr>
          <w:lang w:val="lv-LV"/>
        </w:rPr>
        <w:t xml:space="preserve"> piešķiršanu.</w:t>
      </w:r>
    </w:p>
    <w:p w14:paraId="5025917F" w14:textId="77777777" w:rsidR="005B3FE9" w:rsidRPr="005B3FE9" w:rsidRDefault="005B3FE9" w:rsidP="00EE188D">
      <w:pPr>
        <w:numPr>
          <w:ilvl w:val="0"/>
          <w:numId w:val="23"/>
        </w:numPr>
        <w:tabs>
          <w:tab w:val="left" w:pos="66"/>
        </w:tabs>
        <w:suppressAutoHyphens/>
        <w:ind w:left="357" w:hanging="357"/>
        <w:contextualSpacing/>
        <w:jc w:val="both"/>
        <w:rPr>
          <w:lang w:val="lv-LV" w:eastAsia="hi-IN" w:bidi="hi-IN"/>
        </w:rPr>
      </w:pPr>
      <w:r w:rsidRPr="005B3FE9">
        <w:rPr>
          <w:lang w:val="lv-LV" w:eastAsia="hi-IN" w:bidi="hi-IN"/>
        </w:rPr>
        <w:lastRenderedPageBreak/>
        <w:t>Atbildīgo par lēmuma izpildi noteikt Attīstības un projektu nodaļas vadītāju.</w:t>
      </w:r>
    </w:p>
    <w:p w14:paraId="4C4B9904" w14:textId="77777777" w:rsidR="005B3FE9" w:rsidRPr="005B3FE9" w:rsidRDefault="005B3FE9" w:rsidP="00EE188D">
      <w:pPr>
        <w:numPr>
          <w:ilvl w:val="0"/>
          <w:numId w:val="23"/>
        </w:numPr>
        <w:suppressAutoHyphens/>
        <w:ind w:left="357" w:hanging="357"/>
        <w:jc w:val="both"/>
        <w:rPr>
          <w:rFonts w:eastAsia="Calibri"/>
          <w:lang w:val="lv-LV" w:eastAsia="lv-LV"/>
        </w:rPr>
      </w:pPr>
      <w:r w:rsidRPr="005B3FE9">
        <w:rPr>
          <w:lang w:val="lv-LV" w:eastAsia="lv-LV"/>
        </w:rPr>
        <w:t>Kontroli par lēmuma izpildi uzdot Limbažu novada pašvaldības izpilddirektoram.</w:t>
      </w:r>
    </w:p>
    <w:p w14:paraId="0B3A0D2B" w14:textId="77777777" w:rsidR="005B3FE9" w:rsidRPr="005B3FE9" w:rsidRDefault="005B3FE9" w:rsidP="00EE188D">
      <w:pPr>
        <w:numPr>
          <w:ilvl w:val="0"/>
          <w:numId w:val="23"/>
        </w:numPr>
        <w:suppressAutoHyphens/>
        <w:ind w:left="357" w:hanging="357"/>
        <w:jc w:val="both"/>
        <w:rPr>
          <w:rFonts w:eastAsia="Calibri"/>
          <w:lang w:val="lv-LV" w:eastAsia="lv-LV"/>
        </w:rPr>
      </w:pPr>
      <w:r w:rsidRPr="005B3FE9">
        <w:rPr>
          <w:lang w:val="lv-LV" w:eastAsia="lv-LV"/>
        </w:rPr>
        <w:t xml:space="preserve">Lēmuma projektu virzīt izskatīšanai Limbažu novada domes sēdei. </w:t>
      </w:r>
    </w:p>
    <w:p w14:paraId="4D17CE83" w14:textId="77777777" w:rsidR="005B3FE9" w:rsidRPr="005B3FE9" w:rsidRDefault="005B3FE9" w:rsidP="005B3FE9">
      <w:pPr>
        <w:ind w:left="851"/>
        <w:jc w:val="both"/>
        <w:rPr>
          <w:lang w:val="lv-LV" w:eastAsia="hi-IN" w:bidi="hi-IN"/>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65B95288" w14:textId="77777777" w:rsidR="005B3FE9" w:rsidRPr="005B3FE9" w:rsidRDefault="005B3FE9" w:rsidP="005B3FE9">
      <w:pPr>
        <w:pBdr>
          <w:bottom w:val="single" w:sz="6" w:space="1" w:color="auto"/>
        </w:pBdr>
        <w:jc w:val="both"/>
        <w:rPr>
          <w:b/>
          <w:bCs/>
          <w:lang w:val="lv-LV" w:eastAsia="lv-LV"/>
        </w:rPr>
      </w:pPr>
      <w:r w:rsidRPr="005B3FE9">
        <w:rPr>
          <w:b/>
          <w:bCs/>
          <w:noProof/>
          <w:lang w:val="lv-LV" w:eastAsia="lv-LV"/>
        </w:rPr>
        <w:t>Par projekta "Bīriņu pils kapeņu daļēja restaurācija pieejamības nodrošināšanai" sagatavošanu un iesniegšanu</w:t>
      </w:r>
    </w:p>
    <w:p w14:paraId="11A028D7" w14:textId="77777777" w:rsidR="005B3FE9" w:rsidRPr="005B3FE9" w:rsidRDefault="005B3FE9" w:rsidP="005B3FE9">
      <w:pPr>
        <w:jc w:val="center"/>
        <w:rPr>
          <w:lang w:val="lv-LV" w:eastAsia="lv-LV"/>
        </w:rPr>
      </w:pPr>
      <w:r w:rsidRPr="005B3FE9">
        <w:rPr>
          <w:lang w:val="lv-LV" w:eastAsia="lv-LV"/>
        </w:rPr>
        <w:t xml:space="preserve">Ziņo </w:t>
      </w:r>
      <w:r w:rsidRPr="005B3FE9">
        <w:rPr>
          <w:noProof/>
          <w:lang w:val="lv-LV" w:eastAsia="lv-LV"/>
        </w:rPr>
        <w:t>Aiva Miškovska</w:t>
      </w:r>
    </w:p>
    <w:p w14:paraId="484B7621" w14:textId="77777777" w:rsidR="005B3FE9" w:rsidRPr="005B3FE9" w:rsidRDefault="005B3FE9" w:rsidP="005B3FE9">
      <w:pPr>
        <w:jc w:val="both"/>
        <w:rPr>
          <w:lang w:val="lv-LV" w:eastAsia="lv-LV"/>
        </w:rPr>
      </w:pPr>
    </w:p>
    <w:p w14:paraId="11FFA868" w14:textId="77777777" w:rsidR="005B3FE9" w:rsidRPr="005B3FE9" w:rsidRDefault="005B3FE9" w:rsidP="005B3FE9">
      <w:pPr>
        <w:ind w:firstLine="720"/>
        <w:jc w:val="both"/>
        <w:rPr>
          <w:rFonts w:eastAsia="Calibri"/>
          <w:lang w:val="lv-LV" w:eastAsia="lv-LV"/>
        </w:rPr>
      </w:pPr>
      <w:r w:rsidRPr="005B3FE9">
        <w:rPr>
          <w:rFonts w:eastAsia="Calibri"/>
          <w:color w:val="111111"/>
          <w:bdr w:val="none" w:sz="0" w:space="0" w:color="auto" w:frame="1"/>
          <w:shd w:val="clear" w:color="auto" w:fill="FFFFFF"/>
          <w:lang w:val="lv-LV" w:eastAsia="lv-LV"/>
        </w:rPr>
        <w:t>Vidzemes lauku partnerība "Brasla" līdz šī gada 27. oktobrim izsludinājusi pieteikšanos LEADER projektu konkursa 2. kārtā, a</w:t>
      </w:r>
      <w:r w:rsidRPr="005B3FE9">
        <w:rPr>
          <w:rFonts w:eastAsia="Calibri"/>
          <w:color w:val="1F1F1F"/>
          <w:shd w:val="clear" w:color="auto" w:fill="FFFFFF"/>
          <w:lang w:val="lv-LV" w:eastAsia="lv-LV"/>
        </w:rPr>
        <w:t xml:space="preserve">ktivitātē “Kopienu spēcinošas un vietas attīstības iniciatīvas”. </w:t>
      </w:r>
    </w:p>
    <w:p w14:paraId="17EC5E26" w14:textId="77777777" w:rsidR="005B3FE9" w:rsidRPr="005B3FE9" w:rsidRDefault="005B3FE9" w:rsidP="005B3FE9">
      <w:pPr>
        <w:ind w:firstLine="720"/>
        <w:jc w:val="both"/>
        <w:rPr>
          <w:rFonts w:eastAsia="Calibri"/>
          <w:lang w:val="lv-LV" w:eastAsia="lv-LV"/>
        </w:rPr>
      </w:pPr>
      <w:r w:rsidRPr="005B3FE9">
        <w:rPr>
          <w:rFonts w:eastAsia="Calibri"/>
          <w:noProof/>
          <w:lang w:val="lv-LV" w:eastAsia="lv-LV"/>
        </w:rPr>
        <w:t>Limbažu novada pašvaldība 2024. gada 4. septembrī ir saņēmusi Bīriņu pils kultūrvēsturiskā mantojuma saglabāšanas biedrības iesniegumu, kurā rosina sagatavot un iesniegt projektu konkursā pieteikumu par Bīriņu muižas kapeņu atjaunošanu</w:t>
      </w:r>
      <w:r w:rsidRPr="005B3FE9">
        <w:rPr>
          <w:rFonts w:eastAsia="Calibri"/>
          <w:lang w:val="lv-LV" w:eastAsia="lv-LV"/>
        </w:rPr>
        <w:t>. Projekta iecere izskatīta un akceptēta Limbažu novada projektu uzraudzības komisijas šī gada 11. septembra sēdē.</w:t>
      </w:r>
    </w:p>
    <w:p w14:paraId="28BD244D" w14:textId="77777777" w:rsidR="005B3FE9" w:rsidRPr="00B9502D" w:rsidRDefault="005B3FE9" w:rsidP="005B3FE9">
      <w:pPr>
        <w:ind w:firstLine="720"/>
        <w:jc w:val="both"/>
        <w:rPr>
          <w:b/>
          <w:bCs/>
          <w:lang w:val="lv-LV" w:eastAsia="lv-LV"/>
        </w:rPr>
      </w:pPr>
      <w:r w:rsidRPr="005B3FE9">
        <w:rPr>
          <w:color w:val="000000"/>
          <w:lang w:val="lv-LV" w:eastAsia="lv-LV"/>
        </w:rPr>
        <w:t xml:space="preserve">Pamatojoties uz Pašvaldību likuma </w:t>
      </w:r>
      <w:r w:rsidRPr="005B3FE9">
        <w:rPr>
          <w:color w:val="000000"/>
          <w:shd w:val="clear" w:color="auto" w:fill="FFFFFF"/>
          <w:lang w:val="lv-LV" w:eastAsia="lv-LV"/>
        </w:rPr>
        <w:t>4. panta pirmās daļas 2. un 5. punktu un 39. panta trešās daļas 3. punktu</w:t>
      </w:r>
      <w:r w:rsidRPr="005B3FE9">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7EB38E4" w14:textId="6A5DBA33" w:rsidR="005B3FE9" w:rsidRPr="005B3FE9" w:rsidRDefault="005B3FE9" w:rsidP="005B3FE9">
      <w:pPr>
        <w:ind w:firstLine="720"/>
        <w:jc w:val="both"/>
        <w:rPr>
          <w:lang w:val="lv-LV" w:eastAsia="hi-IN" w:bidi="hi-IN"/>
        </w:rPr>
      </w:pPr>
    </w:p>
    <w:p w14:paraId="35F244C4" w14:textId="77777777" w:rsidR="005B3FE9" w:rsidRPr="005B3FE9" w:rsidRDefault="005B3FE9" w:rsidP="00EE188D">
      <w:pPr>
        <w:numPr>
          <w:ilvl w:val="0"/>
          <w:numId w:val="24"/>
        </w:numPr>
        <w:ind w:left="357" w:hanging="357"/>
        <w:jc w:val="both"/>
        <w:rPr>
          <w:bCs/>
          <w:color w:val="000000"/>
          <w:lang w:val="lv-LV" w:eastAsia="lv-LV"/>
        </w:rPr>
      </w:pPr>
      <w:r w:rsidRPr="005B3FE9">
        <w:rPr>
          <w:color w:val="000000"/>
          <w:lang w:val="lv-LV" w:eastAsia="lv-LV"/>
        </w:rPr>
        <w:t>Atbalstīt ieceri iesniegt un īstenot projektu “</w:t>
      </w:r>
      <w:r w:rsidRPr="005B3FE9">
        <w:rPr>
          <w:bCs/>
          <w:noProof/>
          <w:lang w:val="lv-LV" w:eastAsia="lv-LV"/>
        </w:rPr>
        <w:t>Bīriņu pils kapeņu daļēja restaurācija pieejamības nodrošināšanai</w:t>
      </w:r>
      <w:r w:rsidRPr="005B3FE9">
        <w:rPr>
          <w:color w:val="000000"/>
          <w:lang w:val="lv-LV" w:eastAsia="lv-LV"/>
        </w:rPr>
        <w:t xml:space="preserve">” (turpmāk – Projekts) biedrības “Vidzemes lauku partnerība "Brasla"” izsludinātā un </w:t>
      </w:r>
      <w:r w:rsidRPr="005B3FE9">
        <w:rPr>
          <w:bCs/>
          <w:color w:val="000000"/>
          <w:lang w:val="lv-LV" w:eastAsia="lv-LV"/>
        </w:rPr>
        <w:t xml:space="preserve">Eiropas lauksaimniecības fonda lauku attīstībai (turpmāk – ELFLA) līdzfinansētā </w:t>
      </w:r>
      <w:r w:rsidRPr="005B3FE9">
        <w:rPr>
          <w:color w:val="000000"/>
          <w:lang w:val="lv-LV" w:eastAsia="lv-LV"/>
        </w:rPr>
        <w:t>LEADER projektu konkursa 2. kārtā</w:t>
      </w:r>
      <w:r w:rsidRPr="005B3FE9">
        <w:rPr>
          <w:bCs/>
          <w:color w:val="000000"/>
          <w:lang w:val="lv-LV" w:eastAsia="lv-LV"/>
        </w:rPr>
        <w:t xml:space="preserve">. </w:t>
      </w:r>
    </w:p>
    <w:p w14:paraId="2A44E70D" w14:textId="77777777" w:rsidR="005B3FE9" w:rsidRPr="005B3FE9" w:rsidRDefault="005B3FE9" w:rsidP="00EE188D">
      <w:pPr>
        <w:numPr>
          <w:ilvl w:val="0"/>
          <w:numId w:val="24"/>
        </w:numPr>
        <w:ind w:left="357" w:hanging="357"/>
        <w:jc w:val="both"/>
        <w:rPr>
          <w:color w:val="000000"/>
          <w:lang w:val="lv-LV" w:eastAsia="lv-LV"/>
        </w:rPr>
      </w:pPr>
      <w:r w:rsidRPr="005B3FE9">
        <w:rPr>
          <w:color w:val="000000"/>
          <w:lang w:val="lv-LV" w:eastAsia="lv-LV"/>
        </w:rPr>
        <w:t>Noteikt Projekta kopējās attiecināmās izmaksas līdz 80 000 EUR, no tām ELFLA finansējums 80%, t.i. 64 000 EUR, pašvaldības līdzfinansējums 20%, t.i. 16 000 EUR.</w:t>
      </w:r>
    </w:p>
    <w:p w14:paraId="30609B04" w14:textId="77777777" w:rsidR="005B3FE9" w:rsidRPr="005B3FE9" w:rsidRDefault="005B3FE9" w:rsidP="00EE188D">
      <w:pPr>
        <w:numPr>
          <w:ilvl w:val="0"/>
          <w:numId w:val="24"/>
        </w:numPr>
        <w:ind w:left="357" w:hanging="357"/>
        <w:jc w:val="both"/>
        <w:rPr>
          <w:color w:val="000000"/>
          <w:lang w:val="lv-LV" w:eastAsia="lv-LV"/>
        </w:rPr>
      </w:pPr>
      <w:r w:rsidRPr="005B3FE9">
        <w:rPr>
          <w:color w:val="000000"/>
          <w:lang w:val="lv-LV" w:eastAsia="lv-LV"/>
        </w:rPr>
        <w:t>Uzdot Attīstības un projektu nodaļai sagatavot un līdz šī gada 27. oktobrim iesniegt Projekta iesniegumu Lauku atbalsta dienesta Elektroniskās pieteikšanās sistēmā.</w:t>
      </w:r>
    </w:p>
    <w:p w14:paraId="0527B243" w14:textId="77777777" w:rsidR="005B3FE9" w:rsidRPr="005B3FE9" w:rsidRDefault="005B3FE9" w:rsidP="00EE188D">
      <w:pPr>
        <w:numPr>
          <w:ilvl w:val="0"/>
          <w:numId w:val="24"/>
        </w:numPr>
        <w:tabs>
          <w:tab w:val="left" w:pos="357"/>
        </w:tabs>
        <w:ind w:left="357" w:hanging="357"/>
        <w:jc w:val="both"/>
        <w:rPr>
          <w:color w:val="000000"/>
          <w:lang w:val="lv-LV" w:eastAsia="lv-LV"/>
        </w:rPr>
      </w:pPr>
      <w:r w:rsidRPr="005B3FE9">
        <w:rPr>
          <w:color w:val="000000"/>
          <w:lang w:val="lv-LV" w:eastAsia="lv-LV"/>
        </w:rPr>
        <w:t xml:space="preserve">Projekta atbalsta gadījumā uzdot Attīstības un projektu nodaļas attīstības un projektu koordinatorei Aivai </w:t>
      </w:r>
      <w:proofErr w:type="spellStart"/>
      <w:r w:rsidRPr="005B3FE9">
        <w:rPr>
          <w:color w:val="000000"/>
          <w:lang w:val="lv-LV" w:eastAsia="lv-LV"/>
        </w:rPr>
        <w:t>Miškovskai</w:t>
      </w:r>
      <w:proofErr w:type="spellEnd"/>
      <w:r w:rsidRPr="005B3FE9">
        <w:rPr>
          <w:color w:val="000000"/>
          <w:lang w:val="lv-LV" w:eastAsia="lv-LV"/>
        </w:rPr>
        <w:t xml:space="preserve"> veikt projekta vadītājas pienākumus, </w:t>
      </w:r>
      <w:r w:rsidRPr="005B3FE9">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5B3FE9">
        <w:rPr>
          <w:color w:val="000000"/>
          <w:lang w:val="lv-LV" w:eastAsia="lv-LV"/>
        </w:rPr>
        <w:t xml:space="preserve"> </w:t>
      </w:r>
    </w:p>
    <w:p w14:paraId="5EEE6498" w14:textId="77777777" w:rsidR="005B3FE9" w:rsidRPr="005B3FE9" w:rsidRDefault="005B3FE9" w:rsidP="00EE188D">
      <w:pPr>
        <w:numPr>
          <w:ilvl w:val="0"/>
          <w:numId w:val="24"/>
        </w:numPr>
        <w:tabs>
          <w:tab w:val="left" w:pos="357"/>
        </w:tabs>
        <w:ind w:left="357" w:hanging="357"/>
        <w:jc w:val="both"/>
        <w:rPr>
          <w:color w:val="000000"/>
          <w:lang w:val="lv-LV" w:eastAsia="lv-LV"/>
        </w:rPr>
      </w:pPr>
      <w:r w:rsidRPr="005B3FE9">
        <w:rPr>
          <w:color w:val="000000"/>
          <w:lang w:val="lv-LV" w:eastAsia="lv-LV"/>
        </w:rPr>
        <w:t>Atbildīgo par lēmuma izpildi noteikt Attīstības un projektu nodaļas vadītāju Ģirtu Ieleju.</w:t>
      </w:r>
    </w:p>
    <w:p w14:paraId="7A95F428" w14:textId="77777777" w:rsidR="005B3FE9" w:rsidRPr="005B3FE9" w:rsidRDefault="005B3FE9" w:rsidP="00EE188D">
      <w:pPr>
        <w:numPr>
          <w:ilvl w:val="0"/>
          <w:numId w:val="24"/>
        </w:numPr>
        <w:tabs>
          <w:tab w:val="left" w:pos="357"/>
        </w:tabs>
        <w:ind w:left="357" w:hanging="357"/>
        <w:jc w:val="both"/>
        <w:rPr>
          <w:color w:val="000000"/>
          <w:lang w:val="lv-LV" w:eastAsia="lv-LV"/>
        </w:rPr>
      </w:pPr>
      <w:r w:rsidRPr="005B3FE9">
        <w:rPr>
          <w:color w:val="000000"/>
          <w:lang w:val="lv-LV" w:eastAsia="lv-LV"/>
        </w:rPr>
        <w:t>Kontroli par lēmuma izpildi uzdot veikt Limbažu novada pašvaldības izpilddirektoram.</w:t>
      </w:r>
    </w:p>
    <w:p w14:paraId="65C493AC" w14:textId="77777777" w:rsidR="005B3FE9" w:rsidRPr="005B3FE9" w:rsidRDefault="005B3FE9" w:rsidP="00EE188D">
      <w:pPr>
        <w:numPr>
          <w:ilvl w:val="0"/>
          <w:numId w:val="24"/>
        </w:numPr>
        <w:tabs>
          <w:tab w:val="left" w:pos="357"/>
        </w:tabs>
        <w:ind w:left="357" w:hanging="357"/>
        <w:jc w:val="both"/>
        <w:rPr>
          <w:color w:val="000000"/>
          <w:lang w:val="lv-LV" w:eastAsia="lv-LV"/>
        </w:rPr>
      </w:pPr>
      <w:r w:rsidRPr="005B3FE9">
        <w:rPr>
          <w:color w:val="000000"/>
          <w:lang w:val="lv-LV" w:eastAsia="lv-LV"/>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0A2798CA" w14:textId="77777777" w:rsidR="00602A94" w:rsidRPr="00602A94" w:rsidRDefault="00602A94" w:rsidP="00602A94">
      <w:pPr>
        <w:pBdr>
          <w:bottom w:val="single" w:sz="6" w:space="1" w:color="auto"/>
        </w:pBdr>
        <w:jc w:val="both"/>
        <w:rPr>
          <w:b/>
          <w:bCs/>
          <w:lang w:val="lv-LV" w:eastAsia="lv-LV"/>
        </w:rPr>
      </w:pPr>
      <w:bookmarkStart w:id="13" w:name="_Hlk177025700"/>
      <w:bookmarkStart w:id="14" w:name="_Hlk165629634"/>
      <w:r w:rsidRPr="00602A94">
        <w:rPr>
          <w:b/>
          <w:bCs/>
          <w:noProof/>
          <w:lang w:val="lv-LV" w:eastAsia="lv-LV"/>
        </w:rPr>
        <w:t>Par grozījumiem Limbažu novada domes 2024.gada 25.jūlija lēmumā Nr.532 (protokols Nr.14, 12.) “Par aizņēmuma pieprasīšanu Valsts kasē un finansējuma piešķiršanu AF projektam Nr. 3.1.2.1.i.0/1/22/I/CFLA/005 “Vides pieejamības nodrošināšana Vecās Sārmes ielā 10, Limbažos””</w:t>
      </w:r>
    </w:p>
    <w:bookmarkEnd w:id="13"/>
    <w:bookmarkEnd w:id="14"/>
    <w:p w14:paraId="2C1D4325" w14:textId="77777777" w:rsidR="00602A94" w:rsidRPr="00602A94" w:rsidRDefault="00602A94" w:rsidP="00602A94">
      <w:pPr>
        <w:jc w:val="center"/>
        <w:rPr>
          <w:lang w:val="lv-LV" w:eastAsia="lv-LV"/>
        </w:rPr>
      </w:pPr>
      <w:r w:rsidRPr="00602A94">
        <w:rPr>
          <w:lang w:val="lv-LV" w:eastAsia="lv-LV"/>
        </w:rPr>
        <w:t xml:space="preserve">Ziņo </w:t>
      </w:r>
      <w:r w:rsidRPr="00602A94">
        <w:rPr>
          <w:noProof/>
          <w:lang w:val="lv-LV" w:eastAsia="lv-LV"/>
        </w:rPr>
        <w:t>Aiva Miškovska</w:t>
      </w:r>
    </w:p>
    <w:p w14:paraId="79A59A09" w14:textId="77777777" w:rsidR="00602A94" w:rsidRPr="00602A94" w:rsidRDefault="00602A94" w:rsidP="00602A94">
      <w:pPr>
        <w:jc w:val="both"/>
        <w:rPr>
          <w:lang w:val="lv-LV" w:eastAsia="lv-LV"/>
        </w:rPr>
      </w:pPr>
    </w:p>
    <w:p w14:paraId="611342EE" w14:textId="77777777" w:rsidR="00602A94" w:rsidRPr="00602A94" w:rsidRDefault="00602A94" w:rsidP="00602A94">
      <w:pPr>
        <w:ind w:firstLine="720"/>
        <w:jc w:val="both"/>
        <w:rPr>
          <w:lang w:val="lv-LV" w:eastAsia="lv-LV"/>
        </w:rPr>
      </w:pPr>
      <w:bookmarkStart w:id="15" w:name="_Hlk177028481"/>
      <w:r w:rsidRPr="00602A94">
        <w:rPr>
          <w:lang w:val="lv-LV" w:eastAsia="lv-LV"/>
        </w:rPr>
        <w:t xml:space="preserve">Centrālā finanšu un līgumu aģentūra 2023. gada 2. februārī noslēdza līgumu ar Limbažu novada pašvaldību par projekta Nr. 3.1.2.1.i.0/1/22/I/CFLA/005 “Vides pieejamības uzlabošana Vecās </w:t>
      </w:r>
      <w:proofErr w:type="spellStart"/>
      <w:r w:rsidRPr="00602A94">
        <w:rPr>
          <w:lang w:val="lv-LV" w:eastAsia="lv-LV"/>
        </w:rPr>
        <w:t>Sārmes</w:t>
      </w:r>
      <w:proofErr w:type="spellEnd"/>
      <w:r w:rsidRPr="00602A94">
        <w:rPr>
          <w:lang w:val="lv-LV" w:eastAsia="lv-LV"/>
        </w:rPr>
        <w:t xml:space="preserve"> ielā 10, Limbažos” īstenošanu.</w:t>
      </w:r>
      <w:bookmarkStart w:id="16" w:name="_Hlk49332090"/>
    </w:p>
    <w:p w14:paraId="3AFB8173" w14:textId="77777777" w:rsidR="00602A94" w:rsidRPr="00602A94" w:rsidRDefault="00602A94" w:rsidP="00602A94">
      <w:pPr>
        <w:ind w:firstLine="720"/>
        <w:jc w:val="both"/>
        <w:rPr>
          <w:lang w:val="lv-LV" w:eastAsia="lv-LV"/>
        </w:rPr>
      </w:pPr>
      <w:r w:rsidRPr="00602A94">
        <w:rPr>
          <w:lang w:val="lv-LV" w:eastAsia="lv-LV"/>
        </w:rPr>
        <w:t xml:space="preserve">Limbažu novada pašvaldība 2024. gada 10. maijā noslēdza Līgumu Nr. 4.10.8/24/6 ar SIA “RS Būvnieks” par būvuzraudzības veikšanu Vecās </w:t>
      </w:r>
      <w:proofErr w:type="spellStart"/>
      <w:r w:rsidRPr="00602A94">
        <w:rPr>
          <w:lang w:val="lv-LV" w:eastAsia="lv-LV"/>
        </w:rPr>
        <w:t>Sārmes</w:t>
      </w:r>
      <w:proofErr w:type="spellEnd"/>
      <w:r w:rsidRPr="00602A94">
        <w:rPr>
          <w:lang w:val="lv-LV" w:eastAsia="lv-LV"/>
        </w:rPr>
        <w:t xml:space="preserve"> ielā 10, Limbažos, Limbažu novadā vides pieejamības uzlabošanas būvdarbu laikā. </w:t>
      </w:r>
    </w:p>
    <w:p w14:paraId="5DA1DC36" w14:textId="77777777" w:rsidR="00602A94" w:rsidRPr="00602A94" w:rsidRDefault="00602A94" w:rsidP="00602A94">
      <w:pPr>
        <w:ind w:firstLine="720"/>
        <w:jc w:val="both"/>
        <w:rPr>
          <w:lang w:val="lv-LV" w:eastAsia="lv-LV"/>
        </w:rPr>
      </w:pPr>
      <w:r w:rsidRPr="00602A94">
        <w:rPr>
          <w:lang w:val="lv-LV" w:eastAsia="lv-LV"/>
        </w:rPr>
        <w:lastRenderedPageBreak/>
        <w:t xml:space="preserve">Limbažu novada dome </w:t>
      </w:r>
      <w:bookmarkStart w:id="17" w:name="_Hlk177031399"/>
      <w:r w:rsidRPr="00602A94">
        <w:rPr>
          <w:lang w:val="lv-LV" w:eastAsia="lv-LV"/>
        </w:rPr>
        <w:t xml:space="preserve">2024. gada 25. jūlijā </w:t>
      </w:r>
      <w:bookmarkEnd w:id="17"/>
      <w:r w:rsidRPr="00602A94">
        <w:rPr>
          <w:lang w:val="lv-LV" w:eastAsia="lv-LV"/>
        </w:rPr>
        <w:t xml:space="preserve">pieņēma lēmumu (Lēmums Nr.532, protokols Nr,14, 12.) par izmaksu palielinājumu projektā 24 474,77 EUR </w:t>
      </w:r>
      <w:r w:rsidRPr="00602A94">
        <w:rPr>
          <w:rFonts w:eastAsia="Arial Unicode MS"/>
          <w:kern w:val="1"/>
          <w:lang w:val="lv-LV" w:eastAsia="hi-IN" w:bidi="hi-IN"/>
        </w:rPr>
        <w:t>(divdesmit četri tūkstoši četri simti septiņdesmit četri eiro, 77 centi) apmērā</w:t>
      </w:r>
      <w:r w:rsidRPr="00602A94">
        <w:rPr>
          <w:lang w:val="lv-LV" w:eastAsia="lv-LV"/>
        </w:rPr>
        <w:t xml:space="preserve">, pamatojoties uz neparedzētiem papildus būvdarbiem. </w:t>
      </w:r>
    </w:p>
    <w:p w14:paraId="2589EFBE" w14:textId="77777777" w:rsidR="00602A94" w:rsidRPr="00602A94" w:rsidRDefault="00602A94" w:rsidP="00602A94">
      <w:pPr>
        <w:ind w:firstLine="720"/>
        <w:jc w:val="both"/>
        <w:rPr>
          <w:lang w:val="lv-LV" w:eastAsia="lv-LV"/>
        </w:rPr>
      </w:pPr>
      <w:r w:rsidRPr="00602A94">
        <w:rPr>
          <w:lang w:val="lv-LV" w:eastAsia="lv-LV"/>
        </w:rPr>
        <w:t>Limbažu novada pašvaldībā 2024. gada 4. septembrī tika saņemta SIA “RS Būvnieks” vēstule ar lūgumu piešķirt papildus finansējumu būvuzraudzībai 377,89 EUR (</w:t>
      </w:r>
      <w:bookmarkStart w:id="18" w:name="_Hlk177027875"/>
      <w:r w:rsidRPr="00602A94">
        <w:rPr>
          <w:lang w:val="lv-LV" w:eastAsia="lv-LV"/>
        </w:rPr>
        <w:t>trīs simti septiņdesmit septiņi eiro un 89 centi</w:t>
      </w:r>
      <w:bookmarkEnd w:id="18"/>
      <w:r w:rsidRPr="00602A94">
        <w:rPr>
          <w:lang w:val="lv-LV" w:eastAsia="lv-LV"/>
        </w:rPr>
        <w:t>) apmērā, pamatojoties uz būvdarbu termiņa pagarinājumu un papildus būvdarbiem.</w:t>
      </w:r>
      <w:bookmarkEnd w:id="16"/>
      <w:r w:rsidRPr="00602A94">
        <w:rPr>
          <w:lang w:val="lv-LV" w:eastAsia="lv-LV"/>
        </w:rPr>
        <w:t xml:space="preserve"> </w:t>
      </w:r>
    </w:p>
    <w:p w14:paraId="69DE64A8" w14:textId="77777777" w:rsidR="00602A94" w:rsidRPr="00B9502D" w:rsidRDefault="00602A94" w:rsidP="00602A94">
      <w:pPr>
        <w:ind w:firstLine="720"/>
        <w:jc w:val="both"/>
        <w:rPr>
          <w:b/>
          <w:bCs/>
          <w:lang w:val="lv-LV" w:eastAsia="lv-LV"/>
        </w:rPr>
      </w:pPr>
      <w:r w:rsidRPr="00602A94">
        <w:rPr>
          <w:iCs/>
          <w:lang w:val="lv-LV" w:eastAsia="lv-LV"/>
        </w:rPr>
        <w:t>Pamatojoties uz Pašvaldību likuma 4. panta pirmās daļas 9. un 11. punktu, 10. panta pirmās daļas 16. punktu un likuma „Par pašvaldību budžetiem” 30. pantu</w:t>
      </w:r>
      <w:r w:rsidRPr="00602A94">
        <w:rPr>
          <w:lang w:val="lv-LV" w:eastAsia="lv-LV"/>
        </w:rPr>
        <w:t xml:space="preserve">, </w:t>
      </w:r>
      <w:bookmarkEnd w:id="15"/>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5FABC0F" w14:textId="18E02454" w:rsidR="00602A94" w:rsidRPr="00602A94" w:rsidRDefault="00602A94" w:rsidP="00602A94">
      <w:pPr>
        <w:ind w:firstLine="720"/>
        <w:jc w:val="both"/>
        <w:rPr>
          <w:b/>
          <w:lang w:val="lv-LV" w:eastAsia="lv-LV"/>
        </w:rPr>
      </w:pPr>
    </w:p>
    <w:p w14:paraId="6F0D685C" w14:textId="77777777" w:rsidR="00602A94" w:rsidRPr="00602A94" w:rsidRDefault="00602A94" w:rsidP="00EE188D">
      <w:pPr>
        <w:numPr>
          <w:ilvl w:val="0"/>
          <w:numId w:val="25"/>
        </w:numPr>
        <w:ind w:left="357" w:hanging="357"/>
        <w:contextualSpacing/>
        <w:jc w:val="both"/>
        <w:rPr>
          <w:lang w:val="lv-LV" w:eastAsia="lv-LV"/>
        </w:rPr>
      </w:pPr>
      <w:bookmarkStart w:id="19" w:name="_Hlk177030723"/>
      <w:r w:rsidRPr="00602A94">
        <w:rPr>
          <w:lang w:val="lv-LV" w:eastAsia="lv-LV"/>
        </w:rPr>
        <w:t xml:space="preserve">Grozīt Limbažu novada domes 2024. gada 25. jūlija lēmumu Nr.532 (protokols Nr.14, 12.) “Par aizņēmuma pieprasīšanu Valsts kasē un finansējuma piešķiršanu AF projektam Nr. 3.1.2.1.i.0/1/22/I/CFLA/005 “Vides pieejamības nodrošināšana Vecās </w:t>
      </w:r>
      <w:proofErr w:type="spellStart"/>
      <w:r w:rsidRPr="00602A94">
        <w:rPr>
          <w:lang w:val="lv-LV" w:eastAsia="lv-LV"/>
        </w:rPr>
        <w:t>Sārmes</w:t>
      </w:r>
      <w:proofErr w:type="spellEnd"/>
      <w:r w:rsidRPr="00602A94">
        <w:rPr>
          <w:lang w:val="lv-LV" w:eastAsia="lv-LV"/>
        </w:rPr>
        <w:t xml:space="preserve"> ielā 10, Limbažos””, 1. punktu izsakot jaunā redakcijā:</w:t>
      </w:r>
    </w:p>
    <w:p w14:paraId="70697440" w14:textId="77777777" w:rsidR="00602A94" w:rsidRPr="00602A94" w:rsidRDefault="00602A94" w:rsidP="00602A94">
      <w:pPr>
        <w:ind w:left="360"/>
        <w:jc w:val="both"/>
        <w:rPr>
          <w:lang w:val="lv-LV" w:eastAsia="lv-LV"/>
        </w:rPr>
      </w:pPr>
      <w:r w:rsidRPr="00602A94">
        <w:rPr>
          <w:lang w:val="lv-LV" w:eastAsia="lv-LV"/>
        </w:rPr>
        <w:t>“1.</w:t>
      </w:r>
      <w:r w:rsidRPr="00602A94">
        <w:rPr>
          <w:lang w:val="lv-LV" w:eastAsia="lv-LV"/>
        </w:rPr>
        <w:tab/>
        <w:t xml:space="preserve">Pieprasīt Valsts kasē aizņēmumu AF projektam Nr. 3.1.2.1.i.0/1/22/I/CFLA/005 “Vides pieejamības nodrošināšanai Vecās </w:t>
      </w:r>
      <w:proofErr w:type="spellStart"/>
      <w:r w:rsidRPr="00602A94">
        <w:rPr>
          <w:lang w:val="lv-LV" w:eastAsia="lv-LV"/>
        </w:rPr>
        <w:t>Sārmes</w:t>
      </w:r>
      <w:proofErr w:type="spellEnd"/>
      <w:r w:rsidRPr="00602A94">
        <w:rPr>
          <w:lang w:val="lv-LV" w:eastAsia="lv-LV"/>
        </w:rPr>
        <w:t xml:space="preserve"> ielā 10, Limbažos” 37 185,64 EUR (trīsdesmit septiņi tūkstoši viens simts astoņdesmit pieci eiro, 64 centi) apmērā 2024. gadā, ar Valsts kases noteikto kredītprocentu likmi, atlikto pamatsummas maksājumu līdz 2026. gada 1. janvārim un atmaksas termiņu 10 gadi.”</w:t>
      </w:r>
    </w:p>
    <w:p w14:paraId="189DAB92" w14:textId="77777777" w:rsidR="00602A94" w:rsidRPr="00602A94" w:rsidRDefault="00602A94" w:rsidP="00EE188D">
      <w:pPr>
        <w:numPr>
          <w:ilvl w:val="0"/>
          <w:numId w:val="25"/>
        </w:numPr>
        <w:ind w:left="357" w:hanging="357"/>
        <w:contextualSpacing/>
        <w:jc w:val="both"/>
        <w:rPr>
          <w:lang w:val="lv-LV" w:eastAsia="lv-LV"/>
        </w:rPr>
      </w:pPr>
      <w:r w:rsidRPr="00602A94">
        <w:rPr>
          <w:rFonts w:eastAsia="Arial Unicode MS"/>
          <w:kern w:val="1"/>
          <w:lang w:val="lv-LV" w:eastAsia="hi-IN" w:bidi="hi-IN"/>
        </w:rPr>
        <w:t>Piešķirt papildus finansējumu 377,89 EUR (</w:t>
      </w:r>
      <w:r w:rsidRPr="00602A94">
        <w:rPr>
          <w:lang w:val="lv-LV" w:eastAsia="lv-LV"/>
        </w:rPr>
        <w:t>trīs simti septiņdesmit septiņi eiro un 89 centi</w:t>
      </w:r>
      <w:r w:rsidRPr="00602A94">
        <w:rPr>
          <w:rFonts w:eastAsia="Arial Unicode MS"/>
          <w:kern w:val="1"/>
          <w:lang w:val="lv-LV" w:eastAsia="hi-IN" w:bidi="hi-IN"/>
        </w:rPr>
        <w:t xml:space="preserve">) apmērā </w:t>
      </w:r>
      <w:r w:rsidRPr="00602A94">
        <w:rPr>
          <w:lang w:val="lv-LV" w:eastAsia="lv-LV"/>
        </w:rPr>
        <w:t xml:space="preserve">projekta “Vides pieejamības nodrošināšana Vecās </w:t>
      </w:r>
      <w:proofErr w:type="spellStart"/>
      <w:r w:rsidRPr="00602A94">
        <w:rPr>
          <w:lang w:val="lv-LV" w:eastAsia="lv-LV"/>
        </w:rPr>
        <w:t>Sārmes</w:t>
      </w:r>
      <w:proofErr w:type="spellEnd"/>
      <w:r w:rsidRPr="00602A94">
        <w:rPr>
          <w:lang w:val="lv-LV" w:eastAsia="lv-LV"/>
        </w:rPr>
        <w:t xml:space="preserve"> ielā 10, Limbažos” radušos </w:t>
      </w:r>
      <w:r w:rsidRPr="00602A94">
        <w:rPr>
          <w:rFonts w:eastAsia="Arial Unicode MS"/>
          <w:kern w:val="1"/>
          <w:lang w:val="lv-LV" w:eastAsia="hi-IN" w:bidi="hi-IN"/>
        </w:rPr>
        <w:t>papildus darbu segšanai no Limbažu novada pašvaldības nesadalītā naudas atlikuma.</w:t>
      </w:r>
    </w:p>
    <w:p w14:paraId="73CBBE4D" w14:textId="77777777" w:rsidR="00602A94" w:rsidRPr="00602A94" w:rsidRDefault="00602A94" w:rsidP="00EE188D">
      <w:pPr>
        <w:numPr>
          <w:ilvl w:val="0"/>
          <w:numId w:val="25"/>
        </w:numPr>
        <w:ind w:left="357" w:hanging="357"/>
        <w:jc w:val="both"/>
        <w:rPr>
          <w:lang w:val="lv-LV" w:eastAsia="lv-LV"/>
        </w:rPr>
      </w:pPr>
      <w:r w:rsidRPr="00602A94">
        <w:rPr>
          <w:lang w:val="lv-LV" w:eastAsia="hi-IN" w:bidi="hi-IN"/>
        </w:rPr>
        <w:t>Lēmumā minētās izmaiņas iekļaut uz kārtējo Limbažu novada domes sēdi lēmuma projektā “Grozījumi Limbažu novada pašvaldības domes 2024.gada 21.februāra saistošajos noteikumos Nr.8 “Par Limbažu novada pašvaldības 2024.gada budžetu”.</w:t>
      </w:r>
    </w:p>
    <w:p w14:paraId="6A508E00" w14:textId="77777777" w:rsidR="00602A94" w:rsidRPr="00602A94" w:rsidRDefault="00602A94" w:rsidP="00EE188D">
      <w:pPr>
        <w:numPr>
          <w:ilvl w:val="0"/>
          <w:numId w:val="25"/>
        </w:numPr>
        <w:ind w:left="357" w:hanging="357"/>
        <w:contextualSpacing/>
        <w:jc w:val="both"/>
        <w:rPr>
          <w:rFonts w:eastAsia="Arial Unicode MS"/>
          <w:kern w:val="1"/>
          <w:lang w:val="lv-LV" w:eastAsia="hi-IN" w:bidi="hi-IN"/>
        </w:rPr>
      </w:pPr>
      <w:r w:rsidRPr="00602A94">
        <w:rPr>
          <w:rFonts w:eastAsia="Arial Unicode MS"/>
          <w:kern w:val="1"/>
          <w:lang w:val="lv-LV" w:eastAsia="hi-IN" w:bidi="hi-IN"/>
        </w:rPr>
        <w:t xml:space="preserve">Atbildīgo par finansējuma iekļaušanu budžetā noteikt </w:t>
      </w:r>
      <w:bookmarkStart w:id="20" w:name="_Hlk177034617"/>
      <w:r w:rsidRPr="00602A94">
        <w:rPr>
          <w:rFonts w:eastAsia="Arial Unicode MS"/>
          <w:kern w:val="1"/>
          <w:lang w:val="lv-LV" w:eastAsia="hi-IN" w:bidi="hi-IN"/>
        </w:rPr>
        <w:t xml:space="preserve">Finanšu un ekonomikas nodaļas </w:t>
      </w:r>
      <w:bookmarkEnd w:id="20"/>
      <w:r w:rsidRPr="00602A94">
        <w:rPr>
          <w:rFonts w:eastAsia="Arial Unicode MS"/>
          <w:kern w:val="1"/>
          <w:lang w:val="lv-LV" w:eastAsia="hi-IN" w:bidi="hi-IN"/>
        </w:rPr>
        <w:t>ekonomistus.</w:t>
      </w:r>
    </w:p>
    <w:p w14:paraId="2F6483EC" w14:textId="77777777" w:rsidR="00602A94" w:rsidRPr="00602A94" w:rsidRDefault="00602A94" w:rsidP="00EE188D">
      <w:pPr>
        <w:numPr>
          <w:ilvl w:val="0"/>
          <w:numId w:val="25"/>
        </w:numPr>
        <w:ind w:left="357" w:hanging="357"/>
        <w:jc w:val="both"/>
        <w:rPr>
          <w:lang w:val="lv-LV" w:eastAsia="lv-LV"/>
        </w:rPr>
      </w:pPr>
      <w:r w:rsidRPr="00602A94">
        <w:rPr>
          <w:lang w:val="lv-LV" w:eastAsia="lv-LV"/>
        </w:rPr>
        <w:t xml:space="preserve">Kontroli par lēmuma izpildi uzdot veikt Limbažu novada pašvaldības izpilddirektoram. </w:t>
      </w:r>
    </w:p>
    <w:p w14:paraId="3E25BA1E" w14:textId="77777777" w:rsidR="00602A94" w:rsidRPr="00602A94" w:rsidRDefault="00602A94" w:rsidP="00EE188D">
      <w:pPr>
        <w:numPr>
          <w:ilvl w:val="0"/>
          <w:numId w:val="25"/>
        </w:numPr>
        <w:ind w:left="357" w:hanging="357"/>
        <w:jc w:val="both"/>
        <w:rPr>
          <w:lang w:val="lv-LV" w:eastAsia="lv-LV"/>
        </w:rPr>
      </w:pPr>
      <w:r w:rsidRPr="00602A94">
        <w:rPr>
          <w:lang w:val="lv-LV" w:eastAsia="lv-LV"/>
        </w:rPr>
        <w:t>Lēmuma projektu virzīt izskatīšanai Limbažu novada domes sēdē.</w:t>
      </w:r>
    </w:p>
    <w:bookmarkEnd w:id="19"/>
    <w:p w14:paraId="633CFA7E" w14:textId="77777777" w:rsidR="00313B4D" w:rsidRDefault="00313B4D" w:rsidP="002E2D3C">
      <w:pPr>
        <w:pStyle w:val="Sarakstarindkopa1"/>
        <w:spacing w:after="0" w:line="240" w:lineRule="auto"/>
        <w:ind w:left="0" w:firstLine="720"/>
        <w:jc w:val="both"/>
        <w:rPr>
          <w:rFonts w:ascii="Times New Roman" w:hAnsi="Times New Roman"/>
          <w:sz w:val="24"/>
          <w:szCs w:val="24"/>
        </w:rPr>
      </w:pPr>
    </w:p>
    <w:p w14:paraId="59092BDF" w14:textId="77777777" w:rsidR="00F4456B" w:rsidRDefault="00F4456B"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1977C267" w14:textId="77777777" w:rsidR="00415791" w:rsidRPr="00415791" w:rsidRDefault="00415791" w:rsidP="00415791">
      <w:pPr>
        <w:pBdr>
          <w:bottom w:val="single" w:sz="6" w:space="1" w:color="auto"/>
        </w:pBdr>
        <w:jc w:val="both"/>
        <w:rPr>
          <w:b/>
          <w:bCs/>
          <w:lang w:val="lv-LV" w:eastAsia="lv-LV"/>
        </w:rPr>
      </w:pPr>
      <w:r w:rsidRPr="00415791">
        <w:rPr>
          <w:b/>
          <w:bCs/>
          <w:noProof/>
          <w:lang w:val="lv-LV" w:eastAsia="lv-LV"/>
        </w:rPr>
        <w:t>Par projekta "Bīriņu ezera pludmales labiekārtošana" sagatavošanu un iesniegšanu</w:t>
      </w:r>
    </w:p>
    <w:p w14:paraId="2269AEE1" w14:textId="77777777" w:rsidR="00415791" w:rsidRPr="00415791" w:rsidRDefault="00415791" w:rsidP="00415791">
      <w:pPr>
        <w:jc w:val="center"/>
        <w:rPr>
          <w:lang w:val="lv-LV" w:eastAsia="lv-LV"/>
        </w:rPr>
      </w:pPr>
      <w:r w:rsidRPr="00415791">
        <w:rPr>
          <w:lang w:val="lv-LV" w:eastAsia="lv-LV"/>
        </w:rPr>
        <w:t xml:space="preserve">Ziņo </w:t>
      </w:r>
      <w:r w:rsidRPr="00415791">
        <w:rPr>
          <w:noProof/>
          <w:lang w:val="lv-LV" w:eastAsia="lv-LV"/>
        </w:rPr>
        <w:t>Ainārs Liniņš</w:t>
      </w:r>
    </w:p>
    <w:p w14:paraId="4B66AFD3" w14:textId="77777777" w:rsidR="00415791" w:rsidRPr="00415791" w:rsidRDefault="00415791" w:rsidP="00415791">
      <w:pPr>
        <w:jc w:val="both"/>
        <w:rPr>
          <w:lang w:val="lv-LV" w:eastAsia="lv-LV"/>
        </w:rPr>
      </w:pPr>
    </w:p>
    <w:p w14:paraId="3D74136F" w14:textId="77777777" w:rsidR="00415791" w:rsidRPr="00415791" w:rsidRDefault="00415791" w:rsidP="00415791">
      <w:pPr>
        <w:ind w:firstLine="720"/>
        <w:jc w:val="both"/>
        <w:rPr>
          <w:lang w:val="lv-LV" w:eastAsia="lv-LV"/>
        </w:rPr>
      </w:pPr>
      <w:r w:rsidRPr="00415791">
        <w:rPr>
          <w:lang w:val="lv-LV" w:eastAsia="lv-LV"/>
        </w:rPr>
        <w:t>Vidzemes lauku partnerība "Brasla" izsludinājusi LEADER projektu konkursa II kārtu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 Projektu iesniegšanas termiņš – no 2024. gada 27. septembra līdz 27. oktobrim.</w:t>
      </w:r>
    </w:p>
    <w:p w14:paraId="291A64BD" w14:textId="77777777" w:rsidR="00415791" w:rsidRPr="00415791" w:rsidRDefault="00415791" w:rsidP="00415791">
      <w:pPr>
        <w:ind w:firstLine="720"/>
        <w:jc w:val="both"/>
        <w:rPr>
          <w:lang w:val="lv-LV" w:eastAsia="lv-LV"/>
        </w:rPr>
      </w:pPr>
      <w:r w:rsidRPr="00415791">
        <w:rPr>
          <w:lang w:val="lv-LV" w:eastAsia="lv-LV"/>
        </w:rPr>
        <w:t xml:space="preserve">Limbažu apvienības pārvaldes Vidrižu pagasta pakalpojumu sniegšanas centrs rosina iesniegt projektu “Bīriņu ezera pludmales labiekārtošana”. Projekta ietvaros Vidrižu pagasta Bīriņu ciemā paredzēts izveidot labiekārtotu ezera pludmali ar atbilstošu infrastruktūru - izveidojot nobrauktuvi, uzstādot pārģērbšanās kabīnes, izveidot velo novietnes, paplašināt esošo pludmales zonu. </w:t>
      </w:r>
    </w:p>
    <w:p w14:paraId="72DD55B9" w14:textId="77777777" w:rsidR="00415791" w:rsidRPr="00B9502D" w:rsidRDefault="00415791" w:rsidP="00415791">
      <w:pPr>
        <w:ind w:firstLine="720"/>
        <w:jc w:val="both"/>
        <w:rPr>
          <w:b/>
          <w:bCs/>
          <w:lang w:val="lv-LV" w:eastAsia="lv-LV"/>
        </w:rPr>
      </w:pPr>
      <w:r w:rsidRPr="00415791">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0DF1A8D" w14:textId="586697E0" w:rsidR="00415791" w:rsidRPr="00415791" w:rsidRDefault="00415791" w:rsidP="00415791">
      <w:pPr>
        <w:ind w:firstLine="720"/>
        <w:jc w:val="both"/>
        <w:rPr>
          <w:b/>
          <w:bCs/>
          <w:lang w:val="lv-LV" w:eastAsia="lv-LV"/>
        </w:rPr>
      </w:pPr>
    </w:p>
    <w:p w14:paraId="3A0A8FD4" w14:textId="77777777" w:rsidR="00415791" w:rsidRPr="00415791" w:rsidRDefault="00415791" w:rsidP="00EE188D">
      <w:pPr>
        <w:numPr>
          <w:ilvl w:val="0"/>
          <w:numId w:val="26"/>
        </w:numPr>
        <w:ind w:left="357" w:hanging="357"/>
        <w:jc w:val="both"/>
        <w:rPr>
          <w:rFonts w:eastAsia="Calibri"/>
          <w:lang w:val="lv-LV" w:eastAsia="lv-LV" w:bidi="lo-LA"/>
        </w:rPr>
      </w:pPr>
      <w:r w:rsidRPr="00415791">
        <w:rPr>
          <w:rFonts w:eastAsia="Calibri"/>
          <w:lang w:val="lv-LV" w:eastAsia="lv-LV" w:bidi="lo-LA"/>
        </w:rPr>
        <w:t>Atbalstīt ieceri iesniegt projektu “</w:t>
      </w:r>
      <w:r w:rsidRPr="00415791">
        <w:rPr>
          <w:lang w:val="lv-LV" w:eastAsia="lv-LV"/>
        </w:rPr>
        <w:t>Bīriņu ezera pludmales labiekārtošana</w:t>
      </w:r>
      <w:r w:rsidRPr="00415791">
        <w:rPr>
          <w:rFonts w:eastAsia="Calibri"/>
          <w:lang w:val="lv-LV" w:eastAsia="lv-LV" w:bidi="lo-LA"/>
        </w:rPr>
        <w:t>”.</w:t>
      </w:r>
    </w:p>
    <w:p w14:paraId="423C948D" w14:textId="77777777" w:rsidR="00415791" w:rsidRPr="00415791" w:rsidRDefault="00415791" w:rsidP="00EE188D">
      <w:pPr>
        <w:numPr>
          <w:ilvl w:val="0"/>
          <w:numId w:val="26"/>
        </w:numPr>
        <w:ind w:left="357" w:hanging="357"/>
        <w:jc w:val="both"/>
        <w:rPr>
          <w:rFonts w:eastAsia="Calibri"/>
          <w:lang w:val="lv-LV" w:eastAsia="lv-LV" w:bidi="lo-LA"/>
        </w:rPr>
      </w:pPr>
      <w:r w:rsidRPr="00415791">
        <w:rPr>
          <w:rFonts w:eastAsia="Calibri"/>
          <w:lang w:val="lv-LV" w:eastAsia="lv-LV" w:bidi="lo-LA"/>
        </w:rPr>
        <w:lastRenderedPageBreak/>
        <w:t>Noteikt projekta kopējās maksimālās attiecināmās izmaksas līdz 80 000 EUR, no tām ELFLA finansējums 70 - 80%, pašvaldības līdzfinansējums 20 - 30%.</w:t>
      </w:r>
    </w:p>
    <w:p w14:paraId="291BCB94" w14:textId="77777777" w:rsidR="00415791" w:rsidRPr="00415791" w:rsidRDefault="00415791" w:rsidP="00EE188D">
      <w:pPr>
        <w:numPr>
          <w:ilvl w:val="0"/>
          <w:numId w:val="26"/>
        </w:numPr>
        <w:ind w:left="357" w:hanging="357"/>
        <w:jc w:val="both"/>
        <w:rPr>
          <w:rFonts w:eastAsia="Calibri"/>
          <w:lang w:val="lv-LV" w:eastAsia="lv-LV" w:bidi="lo-LA"/>
        </w:rPr>
      </w:pPr>
      <w:r w:rsidRPr="00415791">
        <w:rPr>
          <w:rFonts w:eastAsia="Calibri"/>
          <w:lang w:val="lv-LV" w:eastAsia="lv-LV" w:bidi="lo-LA"/>
        </w:rPr>
        <w:t>Uzdot Limbažu novada pašvaldības Centrālās pārvaldes Attīstības un projektu nodaļai sadarbībā ar Limbažu apvienības pārvaldes Vidrižu pagasta pakalpojumu sniegšanas centru sagatavot un līdz 2024. gada 27. oktobrim iesniegt projekta iesniegumu „</w:t>
      </w:r>
      <w:r w:rsidRPr="00415791">
        <w:rPr>
          <w:lang w:val="lv-LV" w:eastAsia="lv-LV"/>
        </w:rPr>
        <w:t>Bīriņu ezera pludmales labiekārtošana</w:t>
      </w:r>
      <w:r w:rsidRPr="00415791">
        <w:rPr>
          <w:rFonts w:eastAsia="Calibri"/>
          <w:lang w:val="lv-LV" w:eastAsia="lv-LV" w:bidi="lo-LA"/>
        </w:rPr>
        <w:t>”.</w:t>
      </w:r>
    </w:p>
    <w:p w14:paraId="2A5DA4E3" w14:textId="77777777" w:rsidR="00415791" w:rsidRPr="00415791" w:rsidRDefault="00415791" w:rsidP="00EE188D">
      <w:pPr>
        <w:numPr>
          <w:ilvl w:val="0"/>
          <w:numId w:val="26"/>
        </w:numPr>
        <w:ind w:left="357" w:hanging="357"/>
        <w:jc w:val="both"/>
        <w:rPr>
          <w:rFonts w:eastAsia="Calibri"/>
          <w:lang w:val="lv-LV" w:eastAsia="lv-LV" w:bidi="lo-LA"/>
        </w:rPr>
      </w:pPr>
      <w:r w:rsidRPr="00415791">
        <w:rPr>
          <w:lang w:val="lv-LV" w:eastAsia="lv-LV"/>
        </w:rPr>
        <w:t>Projekta atbalsta un īstenošanas gadījumā, pēc apliecinošo dokumentu saņemšanas Limbažu novada pašvaldībā, nodrošināt līdzfinansējumu 20 - 30% apmērā no projekta attiecināmām izmaksām</w:t>
      </w:r>
      <w:r w:rsidRPr="00415791">
        <w:rPr>
          <w:rFonts w:eastAsia="Calibri"/>
          <w:lang w:val="lv-LV" w:eastAsia="lv-LV" w:bidi="lo-LA"/>
        </w:rPr>
        <w:t xml:space="preserve">, precizējot finansēšanas avotu. </w:t>
      </w:r>
    </w:p>
    <w:p w14:paraId="658B742D" w14:textId="77777777" w:rsidR="00415791" w:rsidRPr="00415791" w:rsidRDefault="00415791" w:rsidP="00EE188D">
      <w:pPr>
        <w:numPr>
          <w:ilvl w:val="0"/>
          <w:numId w:val="26"/>
        </w:numPr>
        <w:ind w:left="357" w:hanging="357"/>
        <w:jc w:val="both"/>
        <w:rPr>
          <w:rFonts w:eastAsia="Calibri"/>
          <w:lang w:val="lv-LV" w:eastAsia="lv-LV" w:bidi="lo-LA"/>
        </w:rPr>
      </w:pPr>
      <w:r w:rsidRPr="00415791">
        <w:rPr>
          <w:rFonts w:eastAsia="Calibri"/>
          <w:lang w:val="lv-LV" w:eastAsia="lv-LV" w:bidi="lo-LA"/>
        </w:rPr>
        <w:t xml:space="preserve">Projekta atbalsta gadījumā Limbažu apvienības pārvaldes </w:t>
      </w:r>
      <w:r w:rsidRPr="00415791">
        <w:rPr>
          <w:lang w:val="lv-LV" w:eastAsia="lv-LV"/>
        </w:rPr>
        <w:t>Vidrižu pagasta pakalpojumu sniegšanas centra vadītājam veikt projekta vadītāja pienākumus, kā arī vērsties Limbažu novada pašvaldībā par saņemtā atbalsta iekļaušanu Limbažu novada pašvaldības budžetā un par Limbažu novada pašvaldības līdzfinansējuma piešķiršanu</w:t>
      </w:r>
      <w:r w:rsidRPr="00415791">
        <w:rPr>
          <w:rFonts w:eastAsia="Calibri"/>
          <w:lang w:val="lv-LV" w:eastAsia="lv-LV" w:bidi="lo-LA"/>
        </w:rPr>
        <w:t>.</w:t>
      </w:r>
    </w:p>
    <w:p w14:paraId="31F4C8C7" w14:textId="77777777" w:rsidR="00415791" w:rsidRPr="00415791" w:rsidRDefault="00415791" w:rsidP="00EE188D">
      <w:pPr>
        <w:numPr>
          <w:ilvl w:val="0"/>
          <w:numId w:val="26"/>
        </w:numPr>
        <w:ind w:left="357" w:hanging="357"/>
        <w:jc w:val="both"/>
        <w:rPr>
          <w:rFonts w:eastAsia="Calibri"/>
          <w:lang w:val="lv-LV" w:eastAsia="lv-LV" w:bidi="lo-LA"/>
        </w:rPr>
      </w:pPr>
      <w:r w:rsidRPr="00415791">
        <w:rPr>
          <w:rFonts w:eastAsia="Calibri"/>
          <w:lang w:val="lv-LV" w:eastAsia="lv-LV" w:bidi="lo-LA"/>
        </w:rPr>
        <w:t>Atbildīgo par lēmuma izpildi noteikt Limbažu apvienības pārvaldes vadītāju.</w:t>
      </w:r>
    </w:p>
    <w:p w14:paraId="16C73963" w14:textId="77777777" w:rsidR="00415791" w:rsidRPr="00415791" w:rsidRDefault="00415791" w:rsidP="00EE188D">
      <w:pPr>
        <w:numPr>
          <w:ilvl w:val="0"/>
          <w:numId w:val="26"/>
        </w:numPr>
        <w:ind w:left="357" w:hanging="357"/>
        <w:jc w:val="both"/>
        <w:rPr>
          <w:lang w:val="lv-LV" w:eastAsia="hi-IN" w:bidi="hi-IN"/>
        </w:rPr>
      </w:pPr>
      <w:r w:rsidRPr="00415791">
        <w:rPr>
          <w:lang w:val="lv-LV" w:eastAsia="lv-LV"/>
        </w:rPr>
        <w:t>Kontroli par lēmuma izpildi uzdot Limbažu novada pašvaldības izpilddirektoram.</w:t>
      </w:r>
    </w:p>
    <w:p w14:paraId="73F13C31" w14:textId="77777777" w:rsidR="00415791" w:rsidRPr="00415791" w:rsidRDefault="00415791" w:rsidP="00EE188D">
      <w:pPr>
        <w:numPr>
          <w:ilvl w:val="0"/>
          <w:numId w:val="26"/>
        </w:numPr>
        <w:ind w:left="357" w:hanging="357"/>
        <w:jc w:val="both"/>
        <w:rPr>
          <w:lang w:val="lv-LV" w:eastAsia="hi-IN" w:bidi="hi-IN"/>
        </w:rPr>
      </w:pPr>
      <w:r w:rsidRPr="00415791">
        <w:rPr>
          <w:lang w:val="lv-LV" w:eastAsia="lv-LV"/>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2B5F9966" w14:textId="77777777" w:rsidR="00C4233E" w:rsidRPr="00C4233E" w:rsidRDefault="00C4233E" w:rsidP="00C4233E">
      <w:pPr>
        <w:pBdr>
          <w:bottom w:val="single" w:sz="6" w:space="1" w:color="auto"/>
        </w:pBdr>
        <w:jc w:val="both"/>
        <w:rPr>
          <w:b/>
          <w:bCs/>
          <w:lang w:val="lv-LV" w:eastAsia="lv-LV"/>
        </w:rPr>
      </w:pPr>
      <w:r w:rsidRPr="00C4233E">
        <w:rPr>
          <w:b/>
          <w:bCs/>
          <w:noProof/>
          <w:lang w:val="lv-LV" w:eastAsia="lv-LV"/>
        </w:rPr>
        <w:t>Par projekta "Piekrastes infrastruktūras izveide Augstrozes Lielezerā" sagatavošanu un iesniegšanu</w:t>
      </w:r>
    </w:p>
    <w:p w14:paraId="0D8CB221" w14:textId="77777777" w:rsidR="00C4233E" w:rsidRPr="00C4233E" w:rsidRDefault="00C4233E" w:rsidP="00C4233E">
      <w:pPr>
        <w:jc w:val="center"/>
        <w:rPr>
          <w:lang w:val="lv-LV" w:eastAsia="lv-LV"/>
        </w:rPr>
      </w:pPr>
      <w:r w:rsidRPr="00C4233E">
        <w:rPr>
          <w:lang w:val="lv-LV" w:eastAsia="lv-LV"/>
        </w:rPr>
        <w:t xml:space="preserve">Ziņo </w:t>
      </w:r>
      <w:r w:rsidRPr="00C4233E">
        <w:rPr>
          <w:noProof/>
          <w:lang w:val="lv-LV" w:eastAsia="lv-LV"/>
        </w:rPr>
        <w:t>Jānis Remess</w:t>
      </w:r>
    </w:p>
    <w:p w14:paraId="699A47D2" w14:textId="77777777" w:rsidR="00C4233E" w:rsidRPr="00C4233E" w:rsidRDefault="00C4233E" w:rsidP="00C4233E">
      <w:pPr>
        <w:jc w:val="both"/>
        <w:rPr>
          <w:lang w:val="lv-LV" w:eastAsia="lv-LV"/>
        </w:rPr>
      </w:pPr>
    </w:p>
    <w:p w14:paraId="5EC22718" w14:textId="77777777" w:rsidR="00C4233E" w:rsidRPr="00C4233E" w:rsidRDefault="00C4233E" w:rsidP="00C4233E">
      <w:pPr>
        <w:ind w:firstLine="720"/>
        <w:jc w:val="both"/>
        <w:rPr>
          <w:lang w:val="lv-LV" w:eastAsia="lv-LV"/>
        </w:rPr>
      </w:pPr>
      <w:r w:rsidRPr="00C4233E">
        <w:rPr>
          <w:color w:val="000000"/>
          <w:lang w:val="lv-LV" w:eastAsia="lv-LV"/>
        </w:rPr>
        <w:t>Vidzemes lauku partnerība "Brasla" izsludinājusi LEADER projektu konkursa II kārtu sabiedriskā labuma projektiem atbilstoši Vidzemes lauku partnerības “Brasla” SVVA stratēģijai 2023.-2027.gadam un Ministru kabineta 2023. gada 10. 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w:t>
      </w:r>
      <w:r w:rsidRPr="00C4233E">
        <w:rPr>
          <w:bCs/>
          <w:color w:val="000000"/>
          <w:lang w:val="lv-LV" w:eastAsia="lv-LV"/>
        </w:rPr>
        <w:t xml:space="preserve"> Projektu iesniegšanas termiņš ir līdz 2024. gada 27. oktobrim</w:t>
      </w:r>
      <w:r w:rsidRPr="00C4233E">
        <w:rPr>
          <w:lang w:val="lv-LV" w:eastAsia="lv-LV"/>
        </w:rPr>
        <w:t>. Projekta īstenošanas termiņš ir 2 gadi no Lauku atbalsta dienesta lēmuma pieņemšanas par projekta iesnieguma apstiprināšanu.</w:t>
      </w:r>
    </w:p>
    <w:p w14:paraId="59629B75" w14:textId="77777777" w:rsidR="00C4233E" w:rsidRPr="00C4233E" w:rsidRDefault="00C4233E" w:rsidP="00C4233E">
      <w:pPr>
        <w:ind w:firstLine="720"/>
        <w:jc w:val="both"/>
        <w:rPr>
          <w:lang w:val="lv-LV" w:eastAsia="lv-LV"/>
        </w:rPr>
      </w:pPr>
      <w:r w:rsidRPr="00C4233E">
        <w:rPr>
          <w:lang w:val="lv-LV" w:eastAsia="lv-LV"/>
        </w:rPr>
        <w:t xml:space="preserve">Limbažu novada pašvaldības aģentūras “LAUTA” Limbažu novada publisko ūdeņu apsaimniekošanas nodaļa “ALDA” rosina iesniegt projektu “Piekrastes infrastruktūras izveide Augstrozes Lielezerā”. Projekta ietvaros pie Augstrozes Lielezera paredzēts izveidot laivas nolaišanas vietu un pontonu laipu, ar iespēju laivā iekāpt cilvēkiem ar kustību traucējumiem. </w:t>
      </w:r>
    </w:p>
    <w:p w14:paraId="46C7FB52" w14:textId="77777777" w:rsidR="00C4233E" w:rsidRPr="00B9502D" w:rsidRDefault="00C4233E" w:rsidP="00C4233E">
      <w:pPr>
        <w:ind w:firstLine="720"/>
        <w:jc w:val="both"/>
        <w:rPr>
          <w:b/>
          <w:bCs/>
          <w:lang w:val="lv-LV" w:eastAsia="lv-LV"/>
        </w:rPr>
      </w:pPr>
      <w:r w:rsidRPr="00C4233E">
        <w:rPr>
          <w:lang w:val="lv-LV" w:eastAsia="lv-LV"/>
        </w:rPr>
        <w:t xml:space="preserve">Pamatojoties uz Pašvaldību likuma 5. pantu, 4. panta pirmās daļas 2. punktu,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B924037" w14:textId="56E5BE72" w:rsidR="00C4233E" w:rsidRPr="00C4233E" w:rsidRDefault="00C4233E" w:rsidP="00C4233E">
      <w:pPr>
        <w:ind w:firstLine="720"/>
        <w:jc w:val="both"/>
        <w:rPr>
          <w:b/>
          <w:bCs/>
          <w:lang w:val="lv-LV" w:eastAsia="lv-LV"/>
        </w:rPr>
      </w:pPr>
    </w:p>
    <w:p w14:paraId="54B641B7" w14:textId="77777777" w:rsidR="00C4233E" w:rsidRPr="00C4233E" w:rsidRDefault="00C4233E" w:rsidP="00EE188D">
      <w:pPr>
        <w:numPr>
          <w:ilvl w:val="0"/>
          <w:numId w:val="27"/>
        </w:numPr>
        <w:ind w:left="357" w:hanging="357"/>
        <w:jc w:val="both"/>
        <w:rPr>
          <w:rFonts w:eastAsia="Calibri"/>
          <w:lang w:val="lv-LV" w:eastAsia="lv-LV" w:bidi="lo-LA"/>
        </w:rPr>
      </w:pPr>
      <w:r w:rsidRPr="00C4233E">
        <w:rPr>
          <w:rFonts w:eastAsia="Calibri"/>
          <w:lang w:val="lv-LV" w:eastAsia="lv-LV" w:bidi="lo-LA"/>
        </w:rPr>
        <w:t>Atbalstīt ieceri iesniegt projektu “</w:t>
      </w:r>
      <w:r w:rsidRPr="00C4233E">
        <w:rPr>
          <w:lang w:val="lv-LV" w:eastAsia="lv-LV"/>
        </w:rPr>
        <w:t>Piekrastes infrastruktūras izveide Augstrozes Lielezerā</w:t>
      </w:r>
      <w:r w:rsidRPr="00C4233E">
        <w:rPr>
          <w:rFonts w:eastAsia="Calibri"/>
          <w:lang w:val="lv-LV" w:eastAsia="lv-LV" w:bidi="lo-LA"/>
        </w:rPr>
        <w:t>”.</w:t>
      </w:r>
    </w:p>
    <w:p w14:paraId="6F03EB1C" w14:textId="77777777" w:rsidR="00C4233E" w:rsidRPr="00C4233E" w:rsidRDefault="00C4233E" w:rsidP="00EE188D">
      <w:pPr>
        <w:numPr>
          <w:ilvl w:val="0"/>
          <w:numId w:val="27"/>
        </w:numPr>
        <w:ind w:left="357" w:hanging="357"/>
        <w:jc w:val="both"/>
        <w:rPr>
          <w:rFonts w:eastAsia="Calibri"/>
          <w:lang w:val="lv-LV" w:eastAsia="lv-LV" w:bidi="lo-LA"/>
        </w:rPr>
      </w:pPr>
      <w:r w:rsidRPr="00C4233E">
        <w:rPr>
          <w:rFonts w:eastAsia="Calibri"/>
          <w:lang w:val="lv-LV" w:eastAsia="lv-LV" w:bidi="lo-LA"/>
        </w:rPr>
        <w:t>Noteikt projekta kopējās attiecināmās izmaksas 40 000 EUR, no tām ELFLA finansējums 80%, t.i. 32 000 EUR, pašvaldības līdzfinansējums 20%, t.i. 8 000 EUR.</w:t>
      </w:r>
    </w:p>
    <w:p w14:paraId="045F8504" w14:textId="77777777" w:rsidR="00C4233E" w:rsidRPr="00C4233E" w:rsidRDefault="00C4233E" w:rsidP="00EE188D">
      <w:pPr>
        <w:numPr>
          <w:ilvl w:val="0"/>
          <w:numId w:val="27"/>
        </w:numPr>
        <w:ind w:left="357" w:hanging="357"/>
        <w:jc w:val="both"/>
        <w:rPr>
          <w:rFonts w:eastAsia="Calibri"/>
          <w:lang w:val="lv-LV" w:eastAsia="lv-LV" w:bidi="lo-LA"/>
        </w:rPr>
      </w:pPr>
      <w:r w:rsidRPr="00C4233E">
        <w:rPr>
          <w:rFonts w:eastAsia="Calibri"/>
          <w:lang w:val="lv-LV" w:eastAsia="lv-LV" w:bidi="lo-LA"/>
        </w:rPr>
        <w:t xml:space="preserve">Uzdot Limbažu novada pašvaldības Attīstības un projektu nodaļai sadarbībā ar </w:t>
      </w:r>
      <w:r w:rsidRPr="00C4233E">
        <w:rPr>
          <w:lang w:val="lv-LV" w:eastAsia="lv-LV"/>
        </w:rPr>
        <w:t xml:space="preserve">Limbažu novada pašvaldības aģentūras “LAUTA” Limbažu novada publisko ūdeņu apsaimniekošanas nodaļu “ALDA” </w:t>
      </w:r>
      <w:r w:rsidRPr="00C4233E">
        <w:rPr>
          <w:rFonts w:eastAsia="Calibri"/>
          <w:lang w:val="lv-LV" w:eastAsia="lv-LV" w:bidi="lo-LA"/>
        </w:rPr>
        <w:t>sagatavot un līdz 2024. gada 27. oktobrim iesniegt projekta iesniegumu „</w:t>
      </w:r>
      <w:r w:rsidRPr="00C4233E">
        <w:rPr>
          <w:lang w:val="lv-LV" w:eastAsia="lv-LV"/>
        </w:rPr>
        <w:t>Piekrastes infrastruktūras izveide Augstrozes Lielezerā</w:t>
      </w:r>
      <w:r w:rsidRPr="00C4233E">
        <w:rPr>
          <w:rFonts w:eastAsia="Calibri"/>
          <w:lang w:val="lv-LV" w:eastAsia="lv-LV" w:bidi="lo-LA"/>
        </w:rPr>
        <w:t>”.</w:t>
      </w:r>
    </w:p>
    <w:p w14:paraId="5F7E9709" w14:textId="77777777" w:rsidR="00C4233E" w:rsidRPr="00C4233E" w:rsidRDefault="00C4233E" w:rsidP="00EE188D">
      <w:pPr>
        <w:numPr>
          <w:ilvl w:val="0"/>
          <w:numId w:val="27"/>
        </w:numPr>
        <w:ind w:left="357" w:hanging="357"/>
        <w:jc w:val="both"/>
        <w:rPr>
          <w:rFonts w:eastAsia="Calibri"/>
          <w:lang w:val="lv-LV" w:eastAsia="lv-LV" w:bidi="lo-LA"/>
        </w:rPr>
      </w:pPr>
      <w:r w:rsidRPr="00C4233E">
        <w:rPr>
          <w:lang w:val="lv-LV" w:eastAsia="lv-LV"/>
        </w:rPr>
        <w:t>Projekta atbalsta un īstenošanas gadījumā, pēc apliecinošo dokumentu saņemšanas Limbažu novada pašvaldībā, nodrošināt līdzfinansējumu 20% apmērā no projekta attiecināmām izmaksām</w:t>
      </w:r>
      <w:r w:rsidRPr="00C4233E">
        <w:rPr>
          <w:rFonts w:eastAsia="Calibri"/>
          <w:lang w:val="lv-LV" w:eastAsia="lv-LV" w:bidi="lo-LA"/>
        </w:rPr>
        <w:t xml:space="preserve">, precizējot finansēšanas avotu. </w:t>
      </w:r>
    </w:p>
    <w:p w14:paraId="16751109" w14:textId="77777777" w:rsidR="00C4233E" w:rsidRPr="00C4233E" w:rsidRDefault="00C4233E" w:rsidP="00EE188D">
      <w:pPr>
        <w:numPr>
          <w:ilvl w:val="0"/>
          <w:numId w:val="27"/>
        </w:numPr>
        <w:ind w:left="357" w:hanging="357"/>
        <w:jc w:val="both"/>
        <w:rPr>
          <w:rFonts w:eastAsia="Calibri"/>
          <w:lang w:val="lv-LV" w:eastAsia="lv-LV" w:bidi="lo-LA"/>
        </w:rPr>
      </w:pPr>
      <w:r w:rsidRPr="00C4233E">
        <w:rPr>
          <w:lang w:val="lv-LV"/>
        </w:rPr>
        <w:lastRenderedPageBreak/>
        <w:t>Projekta atbalsta gadījumā izpilddirektoram ar rīkojumu noteikt projekta komandu</w:t>
      </w:r>
      <w:r w:rsidRPr="00C4233E">
        <w:rPr>
          <w:lang w:val="lv-LV" w:eastAsia="lv-LV"/>
        </w:rPr>
        <w:t>, projekta vadītājam vērsties Limbažu novada pašvaldībā par saņemtā atbalsta iekļaušanu Limbažu novada pašvaldības budžetā un par Limbažu novada pašvaldības līdzfinansējuma piešķiršanu</w:t>
      </w:r>
      <w:r w:rsidRPr="00C4233E">
        <w:rPr>
          <w:rFonts w:eastAsia="Calibri"/>
          <w:lang w:val="lv-LV" w:eastAsia="lv-LV" w:bidi="lo-LA"/>
        </w:rPr>
        <w:t>.</w:t>
      </w:r>
    </w:p>
    <w:p w14:paraId="241B34CD" w14:textId="77777777" w:rsidR="00C4233E" w:rsidRPr="00C4233E" w:rsidRDefault="00C4233E" w:rsidP="00EE188D">
      <w:pPr>
        <w:numPr>
          <w:ilvl w:val="0"/>
          <w:numId w:val="27"/>
        </w:numPr>
        <w:ind w:left="357" w:hanging="357"/>
        <w:jc w:val="both"/>
        <w:rPr>
          <w:lang w:val="lv-LV" w:eastAsia="hi-IN" w:bidi="hi-IN"/>
        </w:rPr>
      </w:pPr>
      <w:r w:rsidRPr="00C4233E">
        <w:rPr>
          <w:lang w:val="lv-LV" w:eastAsia="lv-LV"/>
        </w:rPr>
        <w:t>Kontroli par lēmuma izpildi uzdot Limbažu novada pašvaldības izpilddirektoram.</w:t>
      </w:r>
    </w:p>
    <w:p w14:paraId="42C56E98" w14:textId="77777777" w:rsidR="00C4233E" w:rsidRPr="00C4233E" w:rsidRDefault="00C4233E" w:rsidP="00EE188D">
      <w:pPr>
        <w:numPr>
          <w:ilvl w:val="0"/>
          <w:numId w:val="27"/>
        </w:numPr>
        <w:ind w:left="357" w:hanging="357"/>
        <w:jc w:val="both"/>
        <w:rPr>
          <w:lang w:val="lv-LV" w:eastAsia="hi-IN" w:bidi="hi-IN"/>
        </w:rPr>
      </w:pPr>
      <w:r w:rsidRPr="00C4233E">
        <w:rPr>
          <w:lang w:val="lv-LV" w:eastAsia="lv-LV"/>
        </w:rPr>
        <w:t>Lēmuma projektu virzīt izskatīšanai Limbažu novada domes sēdei.</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6E387704" w14:textId="77777777" w:rsidR="00171D24" w:rsidRPr="00171D24" w:rsidRDefault="00171D24" w:rsidP="00171D24">
      <w:pPr>
        <w:pBdr>
          <w:bottom w:val="single" w:sz="6" w:space="1" w:color="auto"/>
        </w:pBdr>
        <w:jc w:val="both"/>
        <w:rPr>
          <w:b/>
          <w:bCs/>
          <w:lang w:val="lv-LV" w:eastAsia="lv-LV"/>
        </w:rPr>
      </w:pPr>
      <w:r w:rsidRPr="00171D24">
        <w:rPr>
          <w:b/>
          <w:bCs/>
          <w:noProof/>
          <w:lang w:val="lv-LV" w:eastAsia="lv-LV"/>
        </w:rPr>
        <w:t>Par INTERREG Igaunijas – Latvijas pārrobežu sadarbības programmas projekta “Ūdens tūrisma aktivitāšu pieejamības veicināšana/ Riverways II” īstenošanu</w:t>
      </w:r>
    </w:p>
    <w:p w14:paraId="073AC9DF" w14:textId="77777777" w:rsidR="00171D24" w:rsidRPr="00171D24" w:rsidRDefault="00171D24" w:rsidP="00171D24">
      <w:pPr>
        <w:jc w:val="center"/>
        <w:rPr>
          <w:lang w:val="lv-LV" w:eastAsia="lv-LV"/>
        </w:rPr>
      </w:pPr>
      <w:r w:rsidRPr="00171D24">
        <w:rPr>
          <w:lang w:val="lv-LV" w:eastAsia="lv-LV"/>
        </w:rPr>
        <w:t xml:space="preserve">Ziņo </w:t>
      </w:r>
      <w:r w:rsidRPr="00171D24">
        <w:rPr>
          <w:noProof/>
          <w:lang w:val="lv-LV" w:eastAsia="lv-LV"/>
        </w:rPr>
        <w:t>Jānis Remess</w:t>
      </w:r>
    </w:p>
    <w:p w14:paraId="755F23C9" w14:textId="77777777" w:rsidR="00171D24" w:rsidRPr="00171D24" w:rsidRDefault="00171D24" w:rsidP="00171D24">
      <w:pPr>
        <w:jc w:val="both"/>
        <w:rPr>
          <w:lang w:val="lv-LV" w:eastAsia="lv-LV"/>
        </w:rPr>
      </w:pPr>
    </w:p>
    <w:p w14:paraId="5DECC390" w14:textId="77777777" w:rsidR="00171D24" w:rsidRPr="00171D24" w:rsidRDefault="00171D24" w:rsidP="00171D24">
      <w:pPr>
        <w:ind w:firstLine="720"/>
        <w:jc w:val="both"/>
        <w:rPr>
          <w:bCs/>
          <w:noProof/>
          <w:lang w:val="lv-LV" w:eastAsia="lv-LV"/>
        </w:rPr>
      </w:pPr>
      <w:r w:rsidRPr="00171D24">
        <w:rPr>
          <w:lang w:val="lv-LV" w:eastAsia="lv-LV"/>
        </w:rPr>
        <w:t xml:space="preserve">Limbažu novada pašvaldības aģentūras “LAUTA” Limbažu novada publisko ūdeņu apsaimniekošanas nodaļa “Alda” rosina īstenot </w:t>
      </w:r>
      <w:r w:rsidRPr="00171D24">
        <w:rPr>
          <w:bCs/>
          <w:noProof/>
          <w:lang w:val="lv-LV" w:eastAsia="lv-LV"/>
        </w:rPr>
        <w:t>INTERREG Igaunijas – Latvijas pārrobežu sadarbības programmas projektu “Ūdens tūrisma aktivitāšu pieejamības veicināšana/ Riverways II” sadarbībā ar projekta vadošo partneri – Kurzemes plānošanas reģionu.</w:t>
      </w:r>
    </w:p>
    <w:p w14:paraId="5F175ABB" w14:textId="77777777" w:rsidR="00171D24" w:rsidRPr="00171D24" w:rsidRDefault="00171D24" w:rsidP="00171D24">
      <w:pPr>
        <w:ind w:firstLine="720"/>
        <w:jc w:val="both"/>
        <w:rPr>
          <w:bCs/>
          <w:noProof/>
          <w:lang w:val="lv-LV" w:eastAsia="lv-LV"/>
        </w:rPr>
      </w:pPr>
      <w:r w:rsidRPr="00171D24">
        <w:rPr>
          <w:bCs/>
          <w:noProof/>
          <w:lang w:val="lv-LV" w:eastAsia="lv-LV"/>
        </w:rPr>
        <w:t>Projektā Limbažu novada pašvaldībai ir iespēja piesaistīt Eiropas Reģionālās attīstības fonda (ERAF) līdzfinansējumu laivu nolaišanas vietas izveidei Limbažu Lielezera pludmalē, kas būs pielāgota cilvēku ar kustību traucējumiem vajadzībām.</w:t>
      </w:r>
    </w:p>
    <w:p w14:paraId="1E009599" w14:textId="77777777" w:rsidR="00171D24" w:rsidRPr="00171D24" w:rsidRDefault="00171D24" w:rsidP="00171D24">
      <w:pPr>
        <w:ind w:firstLine="720"/>
        <w:jc w:val="both"/>
        <w:rPr>
          <w:bCs/>
          <w:noProof/>
          <w:lang w:val="lv-LV" w:eastAsia="lv-LV"/>
        </w:rPr>
      </w:pPr>
      <w:r w:rsidRPr="00171D24">
        <w:rPr>
          <w:bCs/>
          <w:noProof/>
          <w:lang w:val="lv-LV" w:eastAsia="lv-LV"/>
        </w:rPr>
        <w:t>Limbažu novada pašvaldības projekta budžeta kopējās attiecināmās izmaksas paredzētas 40 000 EUR, t.sk. 80% jeb 32 000 ERAF un 8000 EUR Limbažu novada pašvaldības līdzfinansējums.</w:t>
      </w:r>
    </w:p>
    <w:p w14:paraId="1777C402" w14:textId="77777777" w:rsidR="00171D24" w:rsidRPr="00171D24" w:rsidRDefault="00171D24" w:rsidP="00171D24">
      <w:pPr>
        <w:ind w:firstLine="720"/>
        <w:jc w:val="both"/>
        <w:rPr>
          <w:bCs/>
          <w:noProof/>
          <w:lang w:val="lv-LV" w:eastAsia="lv-LV"/>
        </w:rPr>
      </w:pPr>
      <w:r w:rsidRPr="00171D24">
        <w:rPr>
          <w:bCs/>
          <w:noProof/>
          <w:lang w:val="lv-LV" w:eastAsia="lv-LV"/>
        </w:rPr>
        <w:t>Pašvaldības līdzfinansējuma daļējai segšanai iespējams pieprasīt valsts budžeta līdzfinansējumu 10% no projekta attiecināmajām izmaksām jeb 4000 EUR.</w:t>
      </w:r>
    </w:p>
    <w:p w14:paraId="68A747C2" w14:textId="77777777" w:rsidR="00171D24" w:rsidRPr="00171D24" w:rsidRDefault="00171D24" w:rsidP="00171D24">
      <w:pPr>
        <w:ind w:firstLine="720"/>
        <w:jc w:val="both"/>
        <w:rPr>
          <w:bCs/>
          <w:noProof/>
          <w:lang w:val="lv-LV" w:eastAsia="lv-LV"/>
        </w:rPr>
      </w:pPr>
      <w:r w:rsidRPr="00171D24">
        <w:rPr>
          <w:bCs/>
          <w:noProof/>
          <w:lang w:val="lv-LV" w:eastAsia="lv-LV"/>
        </w:rPr>
        <w:t>Projekta īstenošana plānota līdz 2027. gada 31. augustam, bet projektā plānotās būvniecības aktivitātes Limbažu Lielezera pludmalē paredzēts īstenot 2025. gadā.</w:t>
      </w:r>
    </w:p>
    <w:p w14:paraId="7808EE44" w14:textId="77777777" w:rsidR="00171D24" w:rsidRPr="00B9502D" w:rsidRDefault="00171D24" w:rsidP="00171D24">
      <w:pPr>
        <w:ind w:firstLine="720"/>
        <w:jc w:val="both"/>
        <w:rPr>
          <w:b/>
          <w:bCs/>
          <w:lang w:val="lv-LV" w:eastAsia="lv-LV"/>
        </w:rPr>
      </w:pPr>
      <w:r w:rsidRPr="00171D24">
        <w:rPr>
          <w:lang w:val="lv-LV" w:eastAsia="lv-LV"/>
        </w:rPr>
        <w:t xml:space="preserve">Pamatojoties uz Pašvaldību likuma 4. panta pirmās daļas 2. punktu, 5. pantu un 10. panta pirmās daļas ievaddaļu,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73CE32A" w14:textId="381E289D" w:rsidR="00171D24" w:rsidRPr="00171D24" w:rsidRDefault="00171D24" w:rsidP="00171D24">
      <w:pPr>
        <w:ind w:firstLine="720"/>
        <w:jc w:val="both"/>
        <w:rPr>
          <w:b/>
          <w:bCs/>
          <w:lang w:val="lv-LV" w:eastAsia="lv-LV"/>
        </w:rPr>
      </w:pPr>
    </w:p>
    <w:p w14:paraId="55E3A5B0" w14:textId="77777777" w:rsidR="00171D24" w:rsidRPr="00171D24" w:rsidRDefault="00171D24" w:rsidP="00EE188D">
      <w:pPr>
        <w:numPr>
          <w:ilvl w:val="0"/>
          <w:numId w:val="28"/>
        </w:numPr>
        <w:ind w:left="357" w:hanging="357"/>
        <w:jc w:val="both"/>
        <w:rPr>
          <w:lang w:val="lv-LV" w:eastAsia="lv-LV"/>
        </w:rPr>
      </w:pPr>
      <w:r w:rsidRPr="00171D24">
        <w:rPr>
          <w:lang w:val="lv-LV" w:eastAsia="lv-LV"/>
        </w:rPr>
        <w:t xml:space="preserve">Īstenot INTERREG Igaunijas – Latvijas pārrobežu sadarbības programmas 2021. - 2027. gadam projektu “Ūdens tūrisma aktivitāšu pieejamības veicināšana/ </w:t>
      </w:r>
      <w:proofErr w:type="spellStart"/>
      <w:r w:rsidRPr="00171D24">
        <w:rPr>
          <w:lang w:val="lv-LV" w:eastAsia="lv-LV"/>
        </w:rPr>
        <w:t>Riverways</w:t>
      </w:r>
      <w:proofErr w:type="spellEnd"/>
      <w:r w:rsidRPr="00171D24">
        <w:rPr>
          <w:lang w:val="lv-LV" w:eastAsia="lv-LV"/>
        </w:rPr>
        <w:t xml:space="preserve"> II” (turpmāk – projekts) partnerībā ar projekta vadošo partneri – Kurzemes plānošanas reģionu. </w:t>
      </w:r>
    </w:p>
    <w:p w14:paraId="19582C34" w14:textId="77777777" w:rsidR="00171D24" w:rsidRPr="00171D24" w:rsidRDefault="00171D24" w:rsidP="00EE188D">
      <w:pPr>
        <w:numPr>
          <w:ilvl w:val="0"/>
          <w:numId w:val="28"/>
        </w:numPr>
        <w:ind w:left="357" w:hanging="357"/>
        <w:jc w:val="both"/>
        <w:rPr>
          <w:lang w:val="lv-LV" w:eastAsia="lv-LV"/>
        </w:rPr>
      </w:pPr>
      <w:r w:rsidRPr="00171D24">
        <w:rPr>
          <w:lang w:val="lv-LV" w:eastAsia="lv-LV"/>
        </w:rPr>
        <w:t xml:space="preserve">Noteikt Limbažu novada pašvaldības kā projekta partnera kopējās izmaksas 40 000,00 </w:t>
      </w:r>
      <w:r w:rsidRPr="00171D24">
        <w:rPr>
          <w:iCs/>
          <w:lang w:val="lv-LV" w:eastAsia="lv-LV"/>
        </w:rPr>
        <w:t xml:space="preserve">EUR </w:t>
      </w:r>
      <w:r w:rsidRPr="00171D24">
        <w:rPr>
          <w:lang w:val="lv-LV" w:eastAsia="lv-LV"/>
        </w:rPr>
        <w:t xml:space="preserve">(četrdesmit tūkstoši eiro, 00 centi), t.sk. 80% jeb </w:t>
      </w:r>
      <w:r w:rsidRPr="00171D24">
        <w:rPr>
          <w:bCs/>
          <w:noProof/>
          <w:lang w:val="lv-LV" w:eastAsia="lv-LV"/>
        </w:rPr>
        <w:t>32 000,00 (trīsdesmit divi tūkstoši eiro, 00 centi) Eiropas Reģionālās attīstības fonda finansējums un 20% jeb 8000,00 EUR (astoņi tūkstoši eiro, 00 centi) Limbažu novada pašvaldības līdzfinansējums.</w:t>
      </w:r>
    </w:p>
    <w:p w14:paraId="66A48381" w14:textId="77777777" w:rsidR="00171D24" w:rsidRPr="00171D24" w:rsidRDefault="00171D24" w:rsidP="00EE188D">
      <w:pPr>
        <w:numPr>
          <w:ilvl w:val="0"/>
          <w:numId w:val="28"/>
        </w:numPr>
        <w:ind w:left="357" w:hanging="357"/>
        <w:jc w:val="both"/>
        <w:rPr>
          <w:lang w:val="lv-LV" w:eastAsia="lv-LV"/>
        </w:rPr>
      </w:pPr>
      <w:r w:rsidRPr="00171D24">
        <w:rPr>
          <w:lang w:val="lv-LV" w:eastAsia="lv-LV"/>
        </w:rPr>
        <w:t xml:space="preserve">Uzdot Limbažu novada pašvaldības aģentūras “LAUTA” Limbažu novada publisko ūdeņu apsaimniekošanas nodaļas “Alda” vadītājam pēc projektā plānoto projektēšanas un būvdarbu iepirkuma veikšanas sagatavot lēmuma projektu par projekta </w:t>
      </w:r>
      <w:proofErr w:type="spellStart"/>
      <w:r w:rsidRPr="00171D24">
        <w:rPr>
          <w:lang w:val="lv-LV" w:eastAsia="lv-LV"/>
        </w:rPr>
        <w:t>priekšfinansējuma</w:t>
      </w:r>
      <w:proofErr w:type="spellEnd"/>
      <w:r w:rsidRPr="00171D24">
        <w:rPr>
          <w:lang w:val="lv-LV" w:eastAsia="lv-LV"/>
        </w:rPr>
        <w:t xml:space="preserve"> un līdzfinansējuma iekļaušanu Limbažu novada pašvaldības 2025. gada budžetā.</w:t>
      </w:r>
    </w:p>
    <w:p w14:paraId="5055EA0B" w14:textId="77777777" w:rsidR="00171D24" w:rsidRPr="00171D24" w:rsidRDefault="00171D24" w:rsidP="00EE188D">
      <w:pPr>
        <w:numPr>
          <w:ilvl w:val="0"/>
          <w:numId w:val="28"/>
        </w:numPr>
        <w:ind w:left="357" w:hanging="357"/>
        <w:jc w:val="both"/>
        <w:rPr>
          <w:lang w:val="lv-LV" w:eastAsia="lv-LV"/>
        </w:rPr>
      </w:pPr>
      <w:r w:rsidRPr="00171D24">
        <w:rPr>
          <w:lang w:val="lv-LV" w:eastAsia="lv-LV"/>
        </w:rPr>
        <w:t xml:space="preserve">Uzdot Attīstības un projektu nodaļai nodrošināt pieteikuma par valsts budžeta līdzfinansējuma pieprasījumu projektam sagatavošanu un iesniegšanu Viedās administrācijas un reģionālās attīstības ministrijai. </w:t>
      </w:r>
    </w:p>
    <w:p w14:paraId="0B007D58" w14:textId="77777777" w:rsidR="00171D24" w:rsidRPr="00171D24" w:rsidRDefault="00171D24" w:rsidP="00EE188D">
      <w:pPr>
        <w:numPr>
          <w:ilvl w:val="0"/>
          <w:numId w:val="28"/>
        </w:numPr>
        <w:ind w:left="357" w:hanging="357"/>
        <w:jc w:val="both"/>
        <w:rPr>
          <w:lang w:val="lv-LV" w:eastAsia="lv-LV"/>
        </w:rPr>
      </w:pPr>
      <w:r w:rsidRPr="00171D24">
        <w:rPr>
          <w:lang w:val="lv-LV" w:eastAsia="lv-LV"/>
        </w:rPr>
        <w:t xml:space="preserve">Uzdot Attīstības un projektu nodaļai sadarbībā ar Limbažu novada pašvaldības aģentūras “LAUTA” Limbažu novada publisko ūdeņu apsaimniekošanas nodaļu “Alda” nodrošināt projekta ieviešanu. </w:t>
      </w:r>
    </w:p>
    <w:p w14:paraId="2CD5482D" w14:textId="77777777" w:rsidR="00171D24" w:rsidRPr="00171D24" w:rsidRDefault="00171D24" w:rsidP="00EE188D">
      <w:pPr>
        <w:numPr>
          <w:ilvl w:val="0"/>
          <w:numId w:val="28"/>
        </w:numPr>
        <w:ind w:left="357" w:hanging="357"/>
        <w:jc w:val="both"/>
        <w:rPr>
          <w:lang w:val="lv-LV" w:eastAsia="lv-LV"/>
        </w:rPr>
      </w:pPr>
      <w:r w:rsidRPr="00171D24">
        <w:rPr>
          <w:lang w:val="lv-LV" w:eastAsia="lv-LV"/>
        </w:rPr>
        <w:t xml:space="preserve">Lēmuma projektu virzīt izskatīšanai Limbažu novada domes sēdē. </w:t>
      </w:r>
    </w:p>
    <w:p w14:paraId="78005F18" w14:textId="77777777" w:rsidR="00E162F5" w:rsidRPr="00E162F5" w:rsidRDefault="00E162F5" w:rsidP="00E162F5">
      <w:pPr>
        <w:ind w:left="1260"/>
        <w:jc w:val="both"/>
        <w:rPr>
          <w:lang w:val="lv-LV" w:eastAsia="lv-LV"/>
        </w:rPr>
      </w:pPr>
    </w:p>
    <w:p w14:paraId="5E6061F0" w14:textId="7142F2DA" w:rsidR="0035591E" w:rsidRPr="008F5E78" w:rsidRDefault="008F5E78" w:rsidP="001A53CE">
      <w:pPr>
        <w:jc w:val="both"/>
        <w:rPr>
          <w:lang w:val="lv-LV"/>
        </w:rPr>
      </w:pPr>
      <w:r w:rsidRPr="008F5E78">
        <w:rPr>
          <w:lang w:val="lv-LV"/>
        </w:rPr>
        <w:t xml:space="preserve">Plkst. 14:18 sēdes vadītājs D. </w:t>
      </w:r>
      <w:proofErr w:type="spellStart"/>
      <w:r w:rsidRPr="008F5E78">
        <w:rPr>
          <w:lang w:val="lv-LV"/>
        </w:rPr>
        <w:t>Straubergs</w:t>
      </w:r>
      <w:proofErr w:type="spellEnd"/>
      <w:r w:rsidRPr="008F5E78">
        <w:rPr>
          <w:lang w:val="lv-LV"/>
        </w:rPr>
        <w:t xml:space="preserve"> izsludina sēdes pārtraukumu.</w:t>
      </w:r>
    </w:p>
    <w:p w14:paraId="7AFDAF81" w14:textId="3F1F44F0" w:rsidR="008F5E78" w:rsidRPr="008F5E78" w:rsidRDefault="008F5E78" w:rsidP="001A53CE">
      <w:pPr>
        <w:jc w:val="both"/>
        <w:rPr>
          <w:lang w:val="lv-LV"/>
        </w:rPr>
      </w:pPr>
      <w:r w:rsidRPr="008F5E78">
        <w:rPr>
          <w:lang w:val="lv-LV"/>
        </w:rPr>
        <w:t xml:space="preserve">Plkst.14:32 sēde tiek atsākta. Darbu sēdē neatsāk deputāts V. </w:t>
      </w:r>
      <w:proofErr w:type="spellStart"/>
      <w:r w:rsidRPr="008F5E78">
        <w:rPr>
          <w:lang w:val="lv-LV"/>
        </w:rPr>
        <w:t>Možvillo</w:t>
      </w:r>
      <w:proofErr w:type="spellEnd"/>
      <w:r w:rsidRPr="008F5E78">
        <w:rPr>
          <w:lang w:val="lv-LV"/>
        </w:rPr>
        <w:t>.</w:t>
      </w:r>
    </w:p>
    <w:p w14:paraId="2DA8C877" w14:textId="77777777" w:rsidR="008F5E78" w:rsidRDefault="008F5E78" w:rsidP="001A53CE">
      <w:pPr>
        <w:jc w:val="both"/>
      </w:pPr>
    </w:p>
    <w:p w14:paraId="1FED405D" w14:textId="636BBCC4" w:rsidR="005D10E4" w:rsidRPr="00025563" w:rsidRDefault="005D10E4" w:rsidP="005D10E4">
      <w:pPr>
        <w:pStyle w:val="Virsraksts1"/>
        <w:jc w:val="center"/>
      </w:pPr>
      <w:r w:rsidRPr="00025563">
        <w:lastRenderedPageBreak/>
        <w:t>2</w:t>
      </w:r>
      <w:r>
        <w:t>7</w:t>
      </w:r>
      <w:r w:rsidRPr="00025563">
        <w:t>.</w:t>
      </w:r>
    </w:p>
    <w:p w14:paraId="2AA1694F" w14:textId="77777777" w:rsidR="008F5E78" w:rsidRPr="008F5E78" w:rsidRDefault="008F5E78" w:rsidP="008F5E78">
      <w:pPr>
        <w:pBdr>
          <w:bottom w:val="single" w:sz="6" w:space="1" w:color="auto"/>
        </w:pBdr>
        <w:jc w:val="both"/>
        <w:rPr>
          <w:b/>
          <w:bCs/>
          <w:lang w:val="lv-LV" w:eastAsia="lv-LV"/>
        </w:rPr>
      </w:pPr>
      <w:r w:rsidRPr="008F5E78">
        <w:rPr>
          <w:b/>
          <w:bCs/>
          <w:noProof/>
          <w:lang w:val="lv-LV" w:eastAsia="lv-LV"/>
        </w:rPr>
        <w:t>Par projekta "Skeitparka izveide Limbažu pilsētā" sagatavošanu un iesniegšanu</w:t>
      </w:r>
    </w:p>
    <w:p w14:paraId="0D51CD26" w14:textId="05A713AC" w:rsidR="008F5E78" w:rsidRPr="008F5E78" w:rsidRDefault="008F5E78" w:rsidP="008F5E78">
      <w:pPr>
        <w:jc w:val="center"/>
        <w:rPr>
          <w:lang w:val="lv-LV" w:eastAsia="lv-LV"/>
        </w:rPr>
      </w:pPr>
      <w:r w:rsidRPr="008F5E78">
        <w:rPr>
          <w:lang w:val="lv-LV" w:eastAsia="lv-LV"/>
        </w:rPr>
        <w:t xml:space="preserve">Ziņo </w:t>
      </w:r>
      <w:r>
        <w:rPr>
          <w:noProof/>
          <w:lang w:val="lv-LV" w:eastAsia="lv-LV"/>
        </w:rPr>
        <w:t>Dagnis Straubergs</w:t>
      </w:r>
    </w:p>
    <w:p w14:paraId="1637EF4B" w14:textId="77777777" w:rsidR="008F5E78" w:rsidRPr="008F5E78" w:rsidRDefault="008F5E78" w:rsidP="008F5E78">
      <w:pPr>
        <w:jc w:val="both"/>
        <w:rPr>
          <w:lang w:val="lv-LV" w:eastAsia="lv-LV"/>
        </w:rPr>
      </w:pPr>
    </w:p>
    <w:p w14:paraId="75AA6AD9" w14:textId="04012366" w:rsidR="008F5E78" w:rsidRDefault="008F5E78" w:rsidP="008F5E78">
      <w:pPr>
        <w:ind w:firstLine="720"/>
        <w:jc w:val="both"/>
        <w:rPr>
          <w:color w:val="000000"/>
          <w:lang w:val="lv-LV" w:eastAsia="lv-LV"/>
        </w:rPr>
      </w:pPr>
      <w:r>
        <w:rPr>
          <w:color w:val="000000"/>
          <w:lang w:val="lv-LV" w:eastAsia="lv-LV"/>
        </w:rPr>
        <w:t>Komiteja ir iepazinusies ar sagatavoto lēmuma projektu:</w:t>
      </w:r>
    </w:p>
    <w:p w14:paraId="7AE3C478" w14:textId="08688566" w:rsidR="008F5E78" w:rsidRPr="008F5E78" w:rsidRDefault="008F5E78" w:rsidP="008F5E78">
      <w:pPr>
        <w:ind w:firstLine="720"/>
        <w:jc w:val="both"/>
        <w:rPr>
          <w:lang w:val="lv-LV" w:eastAsia="lv-LV"/>
        </w:rPr>
      </w:pPr>
      <w:r>
        <w:rPr>
          <w:color w:val="000000"/>
          <w:lang w:val="lv-LV" w:eastAsia="lv-LV"/>
        </w:rPr>
        <w:t>“</w:t>
      </w:r>
      <w:r w:rsidRPr="008F5E78">
        <w:rPr>
          <w:color w:val="000000"/>
          <w:lang w:val="lv-LV" w:eastAsia="lv-LV"/>
        </w:rPr>
        <w:t>Vidzemes lauku partnerība "Brasla" izsludinājusi LEADER projektu konkursa II kārtu sabiedriskā labuma projektiem atbilstoši Vidzemes lauku partnerības “Brasla” SVVA stratēģijai 2023.-2027.gadam un Ministru kabineta  2023. gada 10. oktobra noteikumiem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 (turpmāk - MK noteikumi).</w:t>
      </w:r>
      <w:r w:rsidRPr="008F5E78">
        <w:rPr>
          <w:bCs/>
          <w:color w:val="000000"/>
          <w:lang w:val="lv-LV" w:eastAsia="lv-LV"/>
        </w:rPr>
        <w:t xml:space="preserve"> Projektu iesniegšanas termiņš ir līdz 2024. gada 27. oktobrim</w:t>
      </w:r>
      <w:r w:rsidRPr="008F5E78">
        <w:rPr>
          <w:lang w:val="lv-LV" w:eastAsia="lv-LV"/>
        </w:rPr>
        <w:t>.</w:t>
      </w:r>
    </w:p>
    <w:p w14:paraId="0EF52097" w14:textId="77777777" w:rsidR="008F5E78" w:rsidRPr="008F5E78" w:rsidRDefault="008F5E78" w:rsidP="008F5E78">
      <w:pPr>
        <w:ind w:firstLine="720"/>
        <w:jc w:val="both"/>
        <w:rPr>
          <w:lang w:val="lv-LV" w:eastAsia="lv-LV"/>
        </w:rPr>
      </w:pPr>
      <w:r w:rsidRPr="008F5E78">
        <w:rPr>
          <w:lang w:val="lv-LV" w:eastAsia="lv-LV"/>
        </w:rPr>
        <w:t>Limbažu novada pašvaldības Attīstības un projektu nodaļa rosina iesniegt projektu “</w:t>
      </w:r>
      <w:proofErr w:type="spellStart"/>
      <w:r w:rsidRPr="008F5E78">
        <w:rPr>
          <w:lang w:val="lv-LV" w:eastAsia="lv-LV"/>
        </w:rPr>
        <w:t>Skeitparka</w:t>
      </w:r>
      <w:proofErr w:type="spellEnd"/>
      <w:r w:rsidRPr="008F5E78">
        <w:rPr>
          <w:lang w:val="lv-LV" w:eastAsia="lv-LV"/>
        </w:rPr>
        <w:t xml:space="preserve"> izveide Limbažu pilsētā”. Projekta ietvaros tiktu izveidots </w:t>
      </w:r>
      <w:proofErr w:type="spellStart"/>
      <w:r w:rsidRPr="008F5E78">
        <w:rPr>
          <w:lang w:val="lv-LV" w:eastAsia="lv-LV"/>
        </w:rPr>
        <w:t>skeitparks</w:t>
      </w:r>
      <w:proofErr w:type="spellEnd"/>
      <w:r w:rsidRPr="008F5E78">
        <w:rPr>
          <w:lang w:val="lv-LV" w:eastAsia="lv-LV"/>
        </w:rPr>
        <w:t xml:space="preserve"> ar dažādiem elementiem, kurš paredzēts izmantošanai ar velosipēdiem, skrituļslidām, skrejriteņiem u.tml.</w:t>
      </w:r>
    </w:p>
    <w:p w14:paraId="6CEFF108" w14:textId="77777777" w:rsidR="008F5E78" w:rsidRPr="008F5E78" w:rsidRDefault="008F5E78" w:rsidP="008F5E78">
      <w:pPr>
        <w:ind w:firstLine="720"/>
        <w:jc w:val="both"/>
        <w:rPr>
          <w:b/>
          <w:bCs/>
          <w:lang w:val="lv-LV" w:eastAsia="lv-LV"/>
        </w:rPr>
      </w:pPr>
      <w:r w:rsidRPr="008F5E78">
        <w:rPr>
          <w:lang w:val="lv-LV" w:eastAsia="lv-LV"/>
        </w:rPr>
        <w:t xml:space="preserve">Pamatojoties uz Pašvaldību likuma 5. pantu, 4. panta pirmās daļas 2. punktu, 10. panta pirmās daļas ievadu, </w:t>
      </w:r>
      <w:r w:rsidRPr="008F5E78">
        <w:rPr>
          <w:color w:val="000000"/>
          <w:lang w:val="lv-LV" w:eastAsia="lv-LV"/>
        </w:rPr>
        <w:t xml:space="preserve">Ministru kabineta 2023. gada 10. oktobra noteikumu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 </w:t>
      </w:r>
      <w:r w:rsidRPr="008F5E78">
        <w:rPr>
          <w:lang w:val="lv-LV" w:eastAsia="lv-LV"/>
        </w:rPr>
        <w:t xml:space="preserve">55. punktu, </w:t>
      </w:r>
      <w:r w:rsidRPr="008F5E78">
        <w:rPr>
          <w:rFonts w:cs="Tahoma"/>
          <w:b/>
          <w:kern w:val="1"/>
          <w:lang w:val="lv-LV" w:eastAsia="hi-IN" w:bidi="hi-IN"/>
        </w:rPr>
        <w:t>a</w:t>
      </w:r>
      <w:r w:rsidRPr="008F5E78">
        <w:rPr>
          <w:b/>
          <w:bCs/>
          <w:lang w:val="lv-LV" w:eastAsia="lv-LV"/>
        </w:rPr>
        <w:t>tklāti balsojot: PAR</w:t>
      </w:r>
      <w:r w:rsidRPr="008F5E78">
        <w:rPr>
          <w:lang w:val="lv-LV" w:eastAsia="lv-LV"/>
        </w:rPr>
        <w:t xml:space="preserve"> –__________________, </w:t>
      </w:r>
      <w:r w:rsidRPr="008F5E78">
        <w:rPr>
          <w:b/>
          <w:bCs/>
          <w:lang w:val="lv-LV" w:eastAsia="lv-LV"/>
        </w:rPr>
        <w:t>PRET –</w:t>
      </w:r>
      <w:r w:rsidRPr="008F5E78">
        <w:rPr>
          <w:lang w:val="lv-LV" w:eastAsia="lv-LV"/>
        </w:rPr>
        <w:t xml:space="preserve"> _________________, </w:t>
      </w:r>
      <w:r w:rsidRPr="008F5E78">
        <w:rPr>
          <w:b/>
          <w:bCs/>
          <w:lang w:val="lv-LV" w:eastAsia="lv-LV"/>
        </w:rPr>
        <w:t>ATTURAS –</w:t>
      </w:r>
      <w:r w:rsidRPr="008F5E78">
        <w:rPr>
          <w:lang w:val="lv-LV" w:eastAsia="lv-LV"/>
        </w:rPr>
        <w:t xml:space="preserve"> ________________, komiteja</w:t>
      </w:r>
      <w:r w:rsidRPr="008F5E78">
        <w:rPr>
          <w:b/>
          <w:bCs/>
          <w:lang w:val="lv-LV" w:eastAsia="lv-LV"/>
        </w:rPr>
        <w:t xml:space="preserve"> NOLEMJ:</w:t>
      </w:r>
    </w:p>
    <w:p w14:paraId="4BFEB83E" w14:textId="77777777" w:rsidR="008F5E78" w:rsidRPr="008F5E78" w:rsidRDefault="008F5E78" w:rsidP="008F5E78">
      <w:pPr>
        <w:jc w:val="both"/>
        <w:rPr>
          <w:b/>
          <w:bCs/>
          <w:lang w:val="lv-LV" w:eastAsia="lv-LV"/>
        </w:rPr>
      </w:pPr>
    </w:p>
    <w:p w14:paraId="05EEF194" w14:textId="77777777" w:rsidR="008F5E78" w:rsidRPr="008F5E78" w:rsidRDefault="008F5E78" w:rsidP="00EE188D">
      <w:pPr>
        <w:numPr>
          <w:ilvl w:val="0"/>
          <w:numId w:val="29"/>
        </w:numPr>
        <w:ind w:left="357" w:hanging="357"/>
        <w:jc w:val="both"/>
        <w:rPr>
          <w:rFonts w:eastAsia="Calibri"/>
          <w:lang w:val="lv-LV" w:eastAsia="lv-LV" w:bidi="lo-LA"/>
        </w:rPr>
      </w:pPr>
      <w:r w:rsidRPr="008F5E78">
        <w:rPr>
          <w:rFonts w:eastAsia="Calibri"/>
          <w:lang w:val="lv-LV" w:eastAsia="lv-LV" w:bidi="lo-LA"/>
        </w:rPr>
        <w:t>Atbalstīt ieceri iesniegt projekta iesniegumu un īstenot projektu “</w:t>
      </w:r>
      <w:proofErr w:type="spellStart"/>
      <w:r w:rsidRPr="008F5E78">
        <w:rPr>
          <w:lang w:val="lv-LV" w:eastAsia="lv-LV"/>
        </w:rPr>
        <w:t>Skeitparka</w:t>
      </w:r>
      <w:proofErr w:type="spellEnd"/>
      <w:r w:rsidRPr="008F5E78">
        <w:rPr>
          <w:lang w:val="lv-LV" w:eastAsia="lv-LV"/>
        </w:rPr>
        <w:t xml:space="preserve"> izveide Limbažu pilsētā</w:t>
      </w:r>
      <w:r w:rsidRPr="008F5E78">
        <w:rPr>
          <w:rFonts w:eastAsia="Calibri"/>
          <w:lang w:val="lv-LV" w:eastAsia="lv-LV" w:bidi="lo-LA"/>
        </w:rPr>
        <w:t>”.</w:t>
      </w:r>
    </w:p>
    <w:p w14:paraId="3AB66015" w14:textId="77777777" w:rsidR="008F5E78" w:rsidRPr="008F5E78" w:rsidRDefault="008F5E78" w:rsidP="00EE188D">
      <w:pPr>
        <w:numPr>
          <w:ilvl w:val="0"/>
          <w:numId w:val="29"/>
        </w:numPr>
        <w:ind w:left="357" w:hanging="357"/>
        <w:jc w:val="both"/>
        <w:rPr>
          <w:rFonts w:eastAsia="Calibri"/>
          <w:lang w:val="lv-LV" w:eastAsia="lv-LV" w:bidi="lo-LA"/>
        </w:rPr>
      </w:pPr>
      <w:r w:rsidRPr="008F5E78">
        <w:rPr>
          <w:rFonts w:eastAsia="Calibri"/>
          <w:lang w:val="lv-LV" w:eastAsia="lv-LV" w:bidi="lo-LA"/>
        </w:rPr>
        <w:t>Noteikt projekta kopējās attiecināmās izmaksas 80 000 EUR, no tām ELFLA finansējums 80%, t.i. 64 000 EUR, pašvaldības līdzfinansējums 20%, t.i. 16 000 EUR.</w:t>
      </w:r>
    </w:p>
    <w:p w14:paraId="0190CAA4" w14:textId="77777777" w:rsidR="008F5E78" w:rsidRPr="008F5E78" w:rsidRDefault="008F5E78" w:rsidP="00EE188D">
      <w:pPr>
        <w:numPr>
          <w:ilvl w:val="0"/>
          <w:numId w:val="29"/>
        </w:numPr>
        <w:ind w:left="357" w:hanging="357"/>
        <w:jc w:val="both"/>
        <w:rPr>
          <w:rFonts w:eastAsia="Calibri"/>
          <w:lang w:val="lv-LV" w:eastAsia="lv-LV" w:bidi="lo-LA"/>
        </w:rPr>
      </w:pPr>
      <w:r w:rsidRPr="008F5E78">
        <w:rPr>
          <w:rFonts w:eastAsia="Calibri"/>
          <w:lang w:val="lv-LV" w:eastAsia="lv-LV" w:bidi="lo-LA"/>
        </w:rPr>
        <w:t>Uzdot Limbažu novada pašvaldības Attīstības un projektu nodaļai sagatavot un līdz 2024. gada 27. oktobrim iesniegt projekta iesniegumu „</w:t>
      </w:r>
      <w:proofErr w:type="spellStart"/>
      <w:r w:rsidRPr="008F5E78">
        <w:rPr>
          <w:lang w:val="lv-LV" w:eastAsia="lv-LV"/>
        </w:rPr>
        <w:t>Skeitparka</w:t>
      </w:r>
      <w:proofErr w:type="spellEnd"/>
      <w:r w:rsidRPr="008F5E78">
        <w:rPr>
          <w:lang w:val="lv-LV" w:eastAsia="lv-LV"/>
        </w:rPr>
        <w:t xml:space="preserve"> izveide Limbažu pilsētā</w:t>
      </w:r>
      <w:r w:rsidRPr="008F5E78">
        <w:rPr>
          <w:rFonts w:eastAsia="Calibri"/>
          <w:lang w:val="lv-LV" w:eastAsia="lv-LV" w:bidi="lo-LA"/>
        </w:rPr>
        <w:t>”.</w:t>
      </w:r>
    </w:p>
    <w:p w14:paraId="2ABAB438" w14:textId="77777777" w:rsidR="008F5E78" w:rsidRPr="008F5E78" w:rsidRDefault="008F5E78" w:rsidP="00EE188D">
      <w:pPr>
        <w:numPr>
          <w:ilvl w:val="0"/>
          <w:numId w:val="29"/>
        </w:numPr>
        <w:ind w:left="357" w:hanging="357"/>
        <w:jc w:val="both"/>
        <w:rPr>
          <w:rFonts w:eastAsia="Calibri"/>
          <w:lang w:val="lv-LV" w:eastAsia="lv-LV" w:bidi="lo-LA"/>
        </w:rPr>
      </w:pPr>
      <w:r w:rsidRPr="008F5E78">
        <w:rPr>
          <w:lang w:val="lv-LV" w:eastAsia="lv-LV"/>
        </w:rPr>
        <w:t>Projekta atbalsta un īstenošanas gadījumā, pēc apliecinošo dokumentu saņemšanas Limbažu novada pašvaldībā, nodrošināt līdzfinansējumu 20% apmērā no projekta attiecināmām izmaksām</w:t>
      </w:r>
      <w:r w:rsidRPr="008F5E78">
        <w:rPr>
          <w:rFonts w:eastAsia="Calibri"/>
          <w:lang w:val="lv-LV" w:eastAsia="lv-LV" w:bidi="lo-LA"/>
        </w:rPr>
        <w:t xml:space="preserve">, precizējot finansēšanas avotu. </w:t>
      </w:r>
    </w:p>
    <w:p w14:paraId="57A09C7D" w14:textId="77777777" w:rsidR="008F5E78" w:rsidRPr="008F5E78" w:rsidRDefault="008F5E78" w:rsidP="00EE188D">
      <w:pPr>
        <w:numPr>
          <w:ilvl w:val="0"/>
          <w:numId w:val="29"/>
        </w:numPr>
        <w:ind w:left="357" w:hanging="357"/>
        <w:jc w:val="both"/>
        <w:rPr>
          <w:rFonts w:eastAsia="Calibri"/>
          <w:lang w:val="lv-LV" w:eastAsia="lv-LV" w:bidi="lo-LA"/>
        </w:rPr>
      </w:pPr>
      <w:r w:rsidRPr="008F5E78">
        <w:rPr>
          <w:lang w:val="lv-LV"/>
        </w:rPr>
        <w:t>Projekta atbalsta gadījumā izpilddirektoram ar rīkojumu noteikt projekta komandu</w:t>
      </w:r>
      <w:r w:rsidRPr="008F5E78">
        <w:rPr>
          <w:lang w:val="lv-LV" w:eastAsia="lv-LV"/>
        </w:rPr>
        <w:t>, projekta vadītājam vērsties Limbažu novada pašvaldībā par saņemtā atbalsta iekļaušanu Limbažu novada pašvaldības budžetā un par Limbažu novada pašvaldības līdzfinansējuma piešķiršanu</w:t>
      </w:r>
      <w:r w:rsidRPr="008F5E78">
        <w:rPr>
          <w:rFonts w:eastAsia="Calibri"/>
          <w:lang w:val="lv-LV" w:eastAsia="lv-LV" w:bidi="lo-LA"/>
        </w:rPr>
        <w:t>.</w:t>
      </w:r>
    </w:p>
    <w:p w14:paraId="47A04C13" w14:textId="77777777" w:rsidR="008F5E78" w:rsidRPr="008F5E78" w:rsidRDefault="008F5E78" w:rsidP="00EE188D">
      <w:pPr>
        <w:numPr>
          <w:ilvl w:val="0"/>
          <w:numId w:val="29"/>
        </w:numPr>
        <w:ind w:left="357" w:hanging="357"/>
        <w:jc w:val="both"/>
        <w:rPr>
          <w:lang w:val="lv-LV" w:eastAsia="hi-IN" w:bidi="hi-IN"/>
        </w:rPr>
      </w:pPr>
      <w:r w:rsidRPr="008F5E78">
        <w:rPr>
          <w:lang w:val="lv-LV" w:eastAsia="lv-LV"/>
        </w:rPr>
        <w:t>Kontroli par lēmuma izpildi uzdot Limbažu novada pašvaldības izpilddirektoram.</w:t>
      </w:r>
    </w:p>
    <w:p w14:paraId="6B936332" w14:textId="50D9F546" w:rsidR="008F5E78" w:rsidRPr="008F5E78" w:rsidRDefault="008F5E78" w:rsidP="00EE188D">
      <w:pPr>
        <w:numPr>
          <w:ilvl w:val="0"/>
          <w:numId w:val="29"/>
        </w:numPr>
        <w:ind w:left="357" w:hanging="357"/>
        <w:jc w:val="both"/>
        <w:rPr>
          <w:lang w:val="lv-LV" w:eastAsia="hi-IN" w:bidi="hi-IN"/>
        </w:rPr>
      </w:pPr>
      <w:r w:rsidRPr="008F5E78">
        <w:rPr>
          <w:lang w:val="lv-LV" w:eastAsia="lv-LV"/>
        </w:rPr>
        <w:t>Lēmuma projektu virzīt izskatīšanai Limbažu novada domes sēdei.</w:t>
      </w:r>
      <w:r>
        <w:rPr>
          <w:lang w:val="lv-LV" w:eastAsia="lv-LV"/>
        </w:rPr>
        <w:t>”</w:t>
      </w:r>
    </w:p>
    <w:p w14:paraId="3DDCFBB7" w14:textId="02A57FE3" w:rsidR="008F5E78" w:rsidRPr="00B9502D" w:rsidRDefault="008F5E78" w:rsidP="008F5E78">
      <w:pPr>
        <w:ind w:firstLine="720"/>
        <w:jc w:val="both"/>
        <w:rPr>
          <w:b/>
          <w:bCs/>
          <w:lang w:val="lv-LV" w:eastAsia="lv-LV"/>
        </w:rPr>
      </w:pPr>
      <w:r w:rsidRPr="00B97EFE">
        <w:rPr>
          <w:lang w:val="lv-LV"/>
        </w:rPr>
        <w:t xml:space="preserve">Sēdes vadītājs D. </w:t>
      </w:r>
      <w:proofErr w:type="spellStart"/>
      <w:r w:rsidRPr="00B97EFE">
        <w:rPr>
          <w:lang w:val="lv-LV"/>
        </w:rPr>
        <w:t>Straubergs</w:t>
      </w:r>
      <w:proofErr w:type="spellEnd"/>
      <w:r w:rsidRPr="00B97EFE">
        <w:rPr>
          <w:lang w:val="lv-LV"/>
        </w:rPr>
        <w:t xml:space="preserve"> </w:t>
      </w:r>
      <w:r w:rsidR="00302D87" w:rsidRPr="00B97EFE">
        <w:rPr>
          <w:lang w:val="lv-LV"/>
        </w:rPr>
        <w:t xml:space="preserve">informē, ka šobrīd vēl notiek sarunas, un nav vēl skaidrība par vietu un kas šo projektu gatavos, tāpēc </w:t>
      </w:r>
      <w:r w:rsidRPr="00B97EFE">
        <w:rPr>
          <w:lang w:val="lv-LV"/>
        </w:rPr>
        <w:t>aicina atlikt jautājuma izskatīšanu</w:t>
      </w:r>
      <w:r w:rsidR="00B97EFE" w:rsidRPr="00B97EFE">
        <w:rPr>
          <w:lang w:val="lv-LV"/>
        </w:rPr>
        <w:t xml:space="preserve"> un</w:t>
      </w:r>
      <w:r w:rsidR="00302D87" w:rsidRPr="00B97EFE">
        <w:rPr>
          <w:lang w:val="lv-LV"/>
        </w:rPr>
        <w:t xml:space="preserve"> līdz domes sēdei</w:t>
      </w:r>
      <w:r w:rsidR="00B97EFE" w:rsidRPr="00B97EFE">
        <w:rPr>
          <w:lang w:val="lv-LV"/>
        </w:rPr>
        <w:t xml:space="preserve"> šo jautājumu noskaidrot</w:t>
      </w:r>
      <w:r w:rsidRPr="00B97EFE">
        <w:rPr>
          <w:lang w:val="lv-LV"/>
        </w:rPr>
        <w:t>. Iepazinusies ar priekšlikumu,</w:t>
      </w:r>
      <w:r w:rsidRPr="00B97EFE">
        <w:rPr>
          <w:b/>
          <w:noProof/>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w:t>
      </w:r>
      <w:r>
        <w:rPr>
          <w:lang w:val="lv-LV" w:eastAsia="lv-LV"/>
        </w:rPr>
        <w:t xml:space="preserve"> nav,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komiteja</w:t>
      </w:r>
      <w:r w:rsidRPr="00B9502D">
        <w:rPr>
          <w:b/>
          <w:bCs/>
          <w:lang w:val="lv-LV" w:eastAsia="lv-LV"/>
        </w:rPr>
        <w:t xml:space="preserve"> NOLEMJ:</w:t>
      </w:r>
    </w:p>
    <w:p w14:paraId="4433700B" w14:textId="7773632F" w:rsidR="00166FDC" w:rsidRDefault="00166FDC" w:rsidP="002E2D3C">
      <w:pPr>
        <w:rPr>
          <w:lang w:val="lv-LV"/>
        </w:rPr>
      </w:pPr>
    </w:p>
    <w:p w14:paraId="26E9EE9A" w14:textId="0BA3C6B6" w:rsidR="008F5E78" w:rsidRDefault="008F5E78" w:rsidP="002E2D3C">
      <w:pPr>
        <w:rPr>
          <w:lang w:val="lv-LV"/>
        </w:rPr>
      </w:pPr>
      <w:r>
        <w:rPr>
          <w:lang w:val="lv-LV"/>
        </w:rPr>
        <w:t>atlikts.</w:t>
      </w:r>
    </w:p>
    <w:p w14:paraId="373598D3" w14:textId="77777777" w:rsidR="005D10E4" w:rsidRDefault="005D10E4"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1C5585C9" w14:textId="77777777" w:rsidR="006B1ED0" w:rsidRPr="006B1ED0" w:rsidRDefault="006B1ED0" w:rsidP="006B1ED0">
      <w:pPr>
        <w:pBdr>
          <w:bottom w:val="single" w:sz="6" w:space="1" w:color="auto"/>
        </w:pBdr>
        <w:jc w:val="both"/>
        <w:rPr>
          <w:b/>
          <w:bCs/>
          <w:lang w:val="lv-LV" w:eastAsia="lv-LV"/>
        </w:rPr>
      </w:pPr>
      <w:r w:rsidRPr="006B1ED0">
        <w:rPr>
          <w:b/>
          <w:bCs/>
          <w:noProof/>
          <w:lang w:val="lv-LV" w:eastAsia="lv-LV"/>
        </w:rPr>
        <w:t>Par projekta “Elektrības pieslēguma izveide Katvaru estrādei Liepu parkā” iesniegšanu</w:t>
      </w:r>
    </w:p>
    <w:p w14:paraId="17FA31E2" w14:textId="77777777" w:rsidR="006B1ED0" w:rsidRPr="006B1ED0" w:rsidRDefault="006B1ED0" w:rsidP="006B1ED0">
      <w:pPr>
        <w:jc w:val="center"/>
        <w:rPr>
          <w:noProof/>
          <w:lang w:val="lv-LV" w:eastAsia="lv-LV"/>
        </w:rPr>
      </w:pPr>
      <w:r w:rsidRPr="006B1ED0">
        <w:rPr>
          <w:lang w:val="lv-LV" w:eastAsia="lv-LV"/>
        </w:rPr>
        <w:t xml:space="preserve">Ziņo </w:t>
      </w:r>
      <w:r w:rsidRPr="006B1ED0">
        <w:rPr>
          <w:noProof/>
          <w:lang w:val="lv-LV" w:eastAsia="lv-LV"/>
        </w:rPr>
        <w:t>Mārtiņš Grāvelsiņš</w:t>
      </w:r>
    </w:p>
    <w:p w14:paraId="745877FA" w14:textId="77777777" w:rsidR="006B1ED0" w:rsidRPr="006B1ED0" w:rsidRDefault="006B1ED0" w:rsidP="006B1ED0">
      <w:pPr>
        <w:jc w:val="center"/>
        <w:rPr>
          <w:lang w:val="lv-LV" w:eastAsia="lv-LV"/>
        </w:rPr>
      </w:pPr>
    </w:p>
    <w:p w14:paraId="00FF999A" w14:textId="77777777" w:rsidR="006B1ED0" w:rsidRPr="006B1ED0" w:rsidRDefault="006B1ED0" w:rsidP="006B1ED0">
      <w:pPr>
        <w:ind w:firstLine="720"/>
        <w:jc w:val="both"/>
        <w:rPr>
          <w:rFonts w:eastAsia="Calibri"/>
          <w:lang w:val="lv-LV" w:eastAsia="lv-LV"/>
        </w:rPr>
      </w:pPr>
      <w:r w:rsidRPr="006B1ED0">
        <w:rPr>
          <w:rFonts w:eastAsia="Calibri"/>
          <w:color w:val="111111"/>
          <w:bdr w:val="none" w:sz="0" w:space="0" w:color="auto" w:frame="1"/>
          <w:shd w:val="clear" w:color="auto" w:fill="FFFFFF"/>
          <w:lang w:val="lv-LV" w:eastAsia="lv-LV"/>
        </w:rPr>
        <w:lastRenderedPageBreak/>
        <w:t>Vidzemes lauku partnerība "Brasla" līdz šī gada 27. oktobrim izsludinājusi pieteikšanos LEADER projektu konkursa 2. kārtas “Kopienu spēcinošas un vietas attīstību sekmējošas iniciatīvas” projektu atbalstam.</w:t>
      </w:r>
      <w:r w:rsidRPr="006B1ED0">
        <w:rPr>
          <w:rFonts w:eastAsia="Calibri"/>
          <w:color w:val="1F1F1F"/>
          <w:shd w:val="clear" w:color="auto" w:fill="FFFFFF"/>
          <w:lang w:val="lv-LV" w:eastAsia="lv-LV"/>
        </w:rPr>
        <w:t xml:space="preserve"> </w:t>
      </w:r>
    </w:p>
    <w:p w14:paraId="68B44C16" w14:textId="77777777" w:rsidR="006B1ED0" w:rsidRPr="006B1ED0" w:rsidRDefault="006B1ED0" w:rsidP="006B1ED0">
      <w:pPr>
        <w:ind w:firstLine="720"/>
        <w:jc w:val="both"/>
        <w:rPr>
          <w:rFonts w:eastAsia="Calibri"/>
          <w:lang w:val="lv-LV" w:eastAsia="lv-LV"/>
        </w:rPr>
      </w:pPr>
      <w:r w:rsidRPr="006B1ED0">
        <w:rPr>
          <w:rFonts w:eastAsia="Calibri"/>
          <w:noProof/>
          <w:lang w:val="lv-LV" w:eastAsia="lv-LV"/>
        </w:rPr>
        <w:t>Katvaru pagasta pakalpojumu sniegšanas centrs rosina sagatavot un iesniegt projektu konkursā, lai veiktu elektrības pieslēguma projektēšanu un izbūvi Katvaru estrādei Liepu parkā</w:t>
      </w:r>
      <w:r w:rsidRPr="006B1ED0">
        <w:rPr>
          <w:rFonts w:eastAsia="Calibri"/>
          <w:lang w:val="lv-LV" w:eastAsia="lv-LV"/>
        </w:rPr>
        <w:t>, kultūras pasākumu rīkošanai.</w:t>
      </w:r>
    </w:p>
    <w:p w14:paraId="0726429C" w14:textId="2F5D8C30" w:rsidR="006B1ED0" w:rsidRPr="00B9502D" w:rsidRDefault="006B1ED0" w:rsidP="006B1ED0">
      <w:pPr>
        <w:ind w:firstLine="720"/>
        <w:jc w:val="both"/>
        <w:rPr>
          <w:b/>
          <w:bCs/>
          <w:lang w:val="lv-LV" w:eastAsia="lv-LV"/>
        </w:rPr>
      </w:pPr>
      <w:r w:rsidRPr="006B1ED0">
        <w:rPr>
          <w:color w:val="000000"/>
          <w:lang w:val="lv-LV" w:eastAsia="lv-LV"/>
        </w:rPr>
        <w:t xml:space="preserve">Pamatojoties uz Pašvaldību likuma </w:t>
      </w:r>
      <w:r w:rsidRPr="006B1ED0">
        <w:rPr>
          <w:color w:val="000000"/>
          <w:shd w:val="clear" w:color="auto" w:fill="FFFFFF"/>
          <w:lang w:val="lv-LV" w:eastAsia="lv-LV"/>
        </w:rPr>
        <w:t>4. panta pirmās daļas 2. un 5. punktu un 39. panta trešās daļas 3. punktu</w:t>
      </w:r>
      <w:r w:rsidRPr="006B1ED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w:t>
      </w:r>
      <w:r>
        <w:rPr>
          <w:lang w:val="lv-LV" w:eastAsia="lv-LV"/>
        </w:rPr>
        <w:t xml:space="preserve"> 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nav, </w:t>
      </w:r>
      <w:r w:rsidRPr="00B9502D">
        <w:rPr>
          <w:lang w:val="lv-LV" w:eastAsia="lv-LV"/>
        </w:rPr>
        <w:t>komiteja</w:t>
      </w:r>
      <w:r w:rsidRPr="00B9502D">
        <w:rPr>
          <w:b/>
          <w:bCs/>
          <w:lang w:val="lv-LV" w:eastAsia="lv-LV"/>
        </w:rPr>
        <w:t xml:space="preserve"> NOLEMJ:</w:t>
      </w:r>
    </w:p>
    <w:p w14:paraId="5C4AB8F8" w14:textId="4490EECF" w:rsidR="006B1ED0" w:rsidRPr="006B1ED0" w:rsidRDefault="006B1ED0" w:rsidP="006B1ED0">
      <w:pPr>
        <w:ind w:firstLine="720"/>
        <w:jc w:val="both"/>
        <w:rPr>
          <w:bCs/>
          <w:lang w:val="lv-LV" w:eastAsia="lv-LV"/>
        </w:rPr>
      </w:pPr>
    </w:p>
    <w:p w14:paraId="39A6E9B8" w14:textId="77777777" w:rsidR="006B1ED0" w:rsidRPr="006B1ED0" w:rsidRDefault="006B1ED0" w:rsidP="006B1ED0">
      <w:pPr>
        <w:numPr>
          <w:ilvl w:val="0"/>
          <w:numId w:val="30"/>
        </w:numPr>
        <w:ind w:left="357" w:hanging="357"/>
        <w:jc w:val="both"/>
        <w:rPr>
          <w:bCs/>
          <w:color w:val="000000"/>
          <w:lang w:val="lv-LV" w:eastAsia="lv-LV"/>
        </w:rPr>
      </w:pPr>
      <w:r w:rsidRPr="006B1ED0">
        <w:rPr>
          <w:color w:val="000000"/>
          <w:lang w:val="lv-LV" w:eastAsia="lv-LV"/>
        </w:rPr>
        <w:t xml:space="preserve">Atbalstīt ieceri iesniegt un īstenot projektu </w:t>
      </w:r>
      <w:r w:rsidRPr="006B1ED0">
        <w:rPr>
          <w:bCs/>
          <w:noProof/>
          <w:lang w:val="lv-LV" w:eastAsia="lv-LV"/>
        </w:rPr>
        <w:t>"Elektrības pieslēguma izveide un izbūve Katvaru estrādei Liepu parkā"</w:t>
      </w:r>
      <w:r w:rsidRPr="006B1ED0">
        <w:rPr>
          <w:b/>
          <w:bCs/>
          <w:noProof/>
          <w:lang w:val="lv-LV" w:eastAsia="lv-LV"/>
        </w:rPr>
        <w:t xml:space="preserve"> </w:t>
      </w:r>
      <w:r w:rsidRPr="006B1ED0">
        <w:rPr>
          <w:color w:val="000000"/>
          <w:lang w:val="lv-LV" w:eastAsia="lv-LV"/>
        </w:rPr>
        <w:t xml:space="preserve">(turpmāk – Projekts) biedrības “Vidzemes lauku partnerība "Brasla"” izsludinātā un </w:t>
      </w:r>
      <w:r w:rsidRPr="006B1ED0">
        <w:rPr>
          <w:bCs/>
          <w:color w:val="000000"/>
          <w:lang w:val="lv-LV" w:eastAsia="lv-LV"/>
        </w:rPr>
        <w:t xml:space="preserve">Eiropas lauksaimniecības fonda lauku attīstībai līdzfinansētā </w:t>
      </w:r>
      <w:r w:rsidRPr="006B1ED0">
        <w:rPr>
          <w:color w:val="000000"/>
          <w:lang w:val="lv-LV" w:eastAsia="lv-LV"/>
        </w:rPr>
        <w:t>LEADER projektu konkursa 2. kārtā</w:t>
      </w:r>
      <w:r w:rsidRPr="006B1ED0">
        <w:rPr>
          <w:bCs/>
          <w:color w:val="000000"/>
          <w:lang w:val="lv-LV" w:eastAsia="lv-LV"/>
        </w:rPr>
        <w:t xml:space="preserve">. </w:t>
      </w:r>
    </w:p>
    <w:p w14:paraId="536119B3" w14:textId="77777777" w:rsidR="006B1ED0" w:rsidRPr="006B1ED0" w:rsidRDefault="006B1ED0" w:rsidP="006B1ED0">
      <w:pPr>
        <w:numPr>
          <w:ilvl w:val="0"/>
          <w:numId w:val="30"/>
        </w:numPr>
        <w:ind w:left="357" w:hanging="357"/>
        <w:jc w:val="both"/>
        <w:rPr>
          <w:color w:val="000000"/>
          <w:lang w:val="lv-LV" w:eastAsia="lv-LV"/>
        </w:rPr>
      </w:pPr>
      <w:r w:rsidRPr="006B1ED0">
        <w:rPr>
          <w:color w:val="000000"/>
          <w:lang w:val="lv-LV" w:eastAsia="lv-LV"/>
        </w:rPr>
        <w:t>Noteikt Projekta kopējās attiecināmās izmaksas līdz 20 000 EUR, no tām ELFLA finansējums 80%, t.i. 16 000 EUR, pašvaldības līdzfinansējums 20%, t.i. 4 000 EUR.</w:t>
      </w:r>
    </w:p>
    <w:p w14:paraId="4F23CA68" w14:textId="77777777" w:rsidR="006B1ED0" w:rsidRPr="006B1ED0" w:rsidRDefault="006B1ED0" w:rsidP="006B1ED0">
      <w:pPr>
        <w:numPr>
          <w:ilvl w:val="0"/>
          <w:numId w:val="30"/>
        </w:numPr>
        <w:ind w:left="357" w:hanging="357"/>
        <w:jc w:val="both"/>
        <w:rPr>
          <w:color w:val="000000"/>
          <w:lang w:val="lv-LV" w:eastAsia="lv-LV"/>
        </w:rPr>
      </w:pPr>
      <w:r w:rsidRPr="006B1ED0">
        <w:rPr>
          <w:color w:val="000000"/>
          <w:lang w:val="lv-LV" w:eastAsia="lv-LV"/>
        </w:rPr>
        <w:t xml:space="preserve">Uzdot Katvaru pagasta pakalpojumu sniegšanas centram sadarbībā ar Attīstības un projektu nodaļu sagatavot un līdz šī gada </w:t>
      </w:r>
      <w:r w:rsidRPr="006B1ED0">
        <w:rPr>
          <w:rFonts w:eastAsia="Calibri"/>
          <w:color w:val="111111"/>
          <w:bdr w:val="none" w:sz="0" w:space="0" w:color="auto" w:frame="1"/>
          <w:shd w:val="clear" w:color="auto" w:fill="FFFFFF"/>
          <w:lang w:val="lv-LV" w:eastAsia="lv-LV"/>
        </w:rPr>
        <w:t xml:space="preserve">27. oktobrim </w:t>
      </w:r>
      <w:r w:rsidRPr="006B1ED0">
        <w:rPr>
          <w:color w:val="000000"/>
          <w:lang w:val="lv-LV" w:eastAsia="lv-LV"/>
        </w:rPr>
        <w:t>iesniegt Projekta iesniegumu Lauku atbalsta dienesta Elektroniskās pieteikšanās sistēmā.</w:t>
      </w:r>
    </w:p>
    <w:p w14:paraId="2B18E494" w14:textId="77777777" w:rsidR="006B1ED0" w:rsidRPr="006B1ED0" w:rsidRDefault="006B1ED0" w:rsidP="006B1ED0">
      <w:pPr>
        <w:numPr>
          <w:ilvl w:val="0"/>
          <w:numId w:val="30"/>
        </w:numPr>
        <w:tabs>
          <w:tab w:val="left" w:pos="357"/>
        </w:tabs>
        <w:ind w:left="357" w:hanging="357"/>
        <w:jc w:val="both"/>
        <w:rPr>
          <w:color w:val="000000"/>
          <w:lang w:val="lv-LV" w:eastAsia="lv-LV"/>
        </w:rPr>
      </w:pPr>
      <w:r w:rsidRPr="006B1ED0">
        <w:rPr>
          <w:color w:val="000000"/>
          <w:lang w:val="lv-LV" w:eastAsia="lv-LV"/>
        </w:rPr>
        <w:t xml:space="preserve">Projekta atbalsta gadījumā uzdot Katvaru pagasta pakalpojumu sniegšanas centra vadītājam veikt projekta vadītāja pienākumus, </w:t>
      </w:r>
      <w:r w:rsidRPr="006B1ED0">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6B1ED0">
        <w:rPr>
          <w:color w:val="000000"/>
          <w:lang w:val="lv-LV" w:eastAsia="lv-LV"/>
        </w:rPr>
        <w:t xml:space="preserve"> </w:t>
      </w:r>
    </w:p>
    <w:p w14:paraId="7505D1B6" w14:textId="77777777" w:rsidR="006B1ED0" w:rsidRPr="006B1ED0" w:rsidRDefault="006B1ED0" w:rsidP="006B1ED0">
      <w:pPr>
        <w:numPr>
          <w:ilvl w:val="0"/>
          <w:numId w:val="30"/>
        </w:numPr>
        <w:tabs>
          <w:tab w:val="left" w:pos="357"/>
        </w:tabs>
        <w:ind w:left="357" w:hanging="357"/>
        <w:jc w:val="both"/>
        <w:rPr>
          <w:color w:val="000000"/>
          <w:lang w:val="lv-LV" w:eastAsia="lv-LV"/>
        </w:rPr>
      </w:pPr>
      <w:r w:rsidRPr="006B1ED0">
        <w:rPr>
          <w:color w:val="000000"/>
          <w:lang w:val="lv-LV" w:eastAsia="lv-LV"/>
        </w:rPr>
        <w:t>Atbildīgo par lēmuma izpildi noteikt Katvaru pagasta pakalpojumu sniegšanas centra vadītāju.</w:t>
      </w:r>
    </w:p>
    <w:p w14:paraId="7B4B2C0C" w14:textId="77777777" w:rsidR="006B1ED0" w:rsidRPr="006B1ED0" w:rsidRDefault="006B1ED0" w:rsidP="006B1ED0">
      <w:pPr>
        <w:numPr>
          <w:ilvl w:val="0"/>
          <w:numId w:val="30"/>
        </w:numPr>
        <w:tabs>
          <w:tab w:val="left" w:pos="357"/>
        </w:tabs>
        <w:ind w:left="357" w:hanging="357"/>
        <w:jc w:val="both"/>
        <w:rPr>
          <w:color w:val="000000"/>
          <w:lang w:val="lv-LV" w:eastAsia="lv-LV"/>
        </w:rPr>
      </w:pPr>
      <w:r w:rsidRPr="006B1ED0">
        <w:rPr>
          <w:color w:val="000000"/>
          <w:lang w:val="lv-LV" w:eastAsia="lv-LV"/>
        </w:rPr>
        <w:t>Kontroli par lēmuma izpildi uzdot veikt Limbažu novada pašvaldības izpilddirektoram.</w:t>
      </w:r>
    </w:p>
    <w:p w14:paraId="0DE5CF29" w14:textId="77777777" w:rsidR="006B1ED0" w:rsidRPr="006B1ED0" w:rsidRDefault="006B1ED0" w:rsidP="006B1ED0">
      <w:pPr>
        <w:numPr>
          <w:ilvl w:val="0"/>
          <w:numId w:val="30"/>
        </w:numPr>
        <w:tabs>
          <w:tab w:val="left" w:pos="357"/>
        </w:tabs>
        <w:ind w:left="357" w:hanging="357"/>
        <w:jc w:val="both"/>
        <w:rPr>
          <w:color w:val="000000"/>
          <w:lang w:val="lv-LV" w:eastAsia="lv-LV"/>
        </w:rPr>
      </w:pPr>
      <w:r w:rsidRPr="006B1ED0">
        <w:rPr>
          <w:color w:val="000000"/>
          <w:lang w:val="lv-LV" w:eastAsia="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5D58ACE6" w14:textId="77777777" w:rsidR="006B1ED0" w:rsidRPr="006B1ED0" w:rsidRDefault="006B1ED0" w:rsidP="006B1ED0">
      <w:pPr>
        <w:pBdr>
          <w:bottom w:val="single" w:sz="6" w:space="1" w:color="auto"/>
        </w:pBdr>
        <w:jc w:val="both"/>
        <w:rPr>
          <w:b/>
          <w:bCs/>
          <w:lang w:val="lv-LV" w:eastAsia="lv-LV"/>
        </w:rPr>
      </w:pPr>
      <w:r w:rsidRPr="006B1ED0">
        <w:rPr>
          <w:b/>
          <w:bCs/>
          <w:noProof/>
          <w:lang w:val="lv-LV" w:eastAsia="lv-LV"/>
        </w:rPr>
        <w:t>Par projekta “Ziemas dārza logu atjaunošana Puikules muižā” iesniegšanu</w:t>
      </w:r>
    </w:p>
    <w:p w14:paraId="2DEDE632" w14:textId="77777777" w:rsidR="006B1ED0" w:rsidRPr="006B1ED0" w:rsidRDefault="006B1ED0" w:rsidP="006B1ED0">
      <w:pPr>
        <w:jc w:val="center"/>
        <w:rPr>
          <w:noProof/>
          <w:lang w:val="lv-LV" w:eastAsia="lv-LV"/>
        </w:rPr>
      </w:pPr>
      <w:r w:rsidRPr="006B1ED0">
        <w:rPr>
          <w:lang w:val="lv-LV" w:eastAsia="lv-LV"/>
        </w:rPr>
        <w:t xml:space="preserve">Ziņo </w:t>
      </w:r>
      <w:r w:rsidRPr="006B1ED0">
        <w:rPr>
          <w:noProof/>
          <w:lang w:val="lv-LV" w:eastAsia="lv-LV"/>
        </w:rPr>
        <w:t>Ināra Blūma</w:t>
      </w:r>
    </w:p>
    <w:p w14:paraId="1AA4E28F" w14:textId="77777777" w:rsidR="006B1ED0" w:rsidRPr="006B1ED0" w:rsidRDefault="006B1ED0" w:rsidP="006B1ED0">
      <w:pPr>
        <w:jc w:val="center"/>
        <w:rPr>
          <w:lang w:val="lv-LV" w:eastAsia="lv-LV"/>
        </w:rPr>
      </w:pPr>
    </w:p>
    <w:p w14:paraId="42944BFC" w14:textId="77777777" w:rsidR="006B1ED0" w:rsidRPr="006B1ED0" w:rsidRDefault="006B1ED0" w:rsidP="006B1ED0">
      <w:pPr>
        <w:ind w:firstLine="720"/>
        <w:jc w:val="both"/>
        <w:rPr>
          <w:rFonts w:eastAsia="Calibri"/>
          <w:lang w:val="lv-LV" w:eastAsia="lv-LV"/>
        </w:rPr>
      </w:pPr>
      <w:r w:rsidRPr="006B1ED0">
        <w:rPr>
          <w:rFonts w:eastAsia="Calibri"/>
          <w:color w:val="111111"/>
          <w:bdr w:val="none" w:sz="0" w:space="0" w:color="auto" w:frame="1"/>
          <w:shd w:val="clear" w:color="auto" w:fill="FFFFFF"/>
          <w:lang w:val="lv-LV" w:eastAsia="lv-LV"/>
        </w:rPr>
        <w:t>Vidzemes lauku partnerība "Brasla" līdz šī gada 27. oktobrim izsludinājusi pieteikšanos LEADER projektu konkursa 2.kārtas “Kopienu spēcinošas un vietas attīstību sekmējošas iniciatīvas” projektu atbalstam.</w:t>
      </w:r>
      <w:r w:rsidRPr="006B1ED0">
        <w:rPr>
          <w:rFonts w:eastAsia="Calibri"/>
          <w:color w:val="1F1F1F"/>
          <w:shd w:val="clear" w:color="auto" w:fill="FFFFFF"/>
          <w:lang w:val="lv-LV" w:eastAsia="lv-LV"/>
        </w:rPr>
        <w:t xml:space="preserve"> </w:t>
      </w:r>
    </w:p>
    <w:p w14:paraId="4E33D9B0" w14:textId="77777777" w:rsidR="006B1ED0" w:rsidRPr="006B1ED0" w:rsidRDefault="006B1ED0" w:rsidP="006B1ED0">
      <w:pPr>
        <w:ind w:firstLine="720"/>
        <w:jc w:val="both"/>
        <w:rPr>
          <w:rFonts w:eastAsia="Calibri"/>
          <w:lang w:val="lv-LV" w:eastAsia="lv-LV"/>
        </w:rPr>
      </w:pPr>
      <w:r w:rsidRPr="006B1ED0">
        <w:rPr>
          <w:rFonts w:eastAsia="Calibri"/>
          <w:noProof/>
          <w:lang w:val="lv-LV" w:eastAsia="lv-LV"/>
        </w:rPr>
        <w:t>Brīvzemnieku pagasta kopienas centrs rosina sagatavot un iesniegt projektu konkursā, lai veiktu Ziemas dārza logu atjaunošanu Puikules muižā</w:t>
      </w:r>
      <w:r w:rsidRPr="006B1ED0">
        <w:rPr>
          <w:rFonts w:eastAsia="Calibri"/>
          <w:lang w:val="lv-LV" w:eastAsia="lv-LV"/>
        </w:rPr>
        <w:t>. Projekta iecere izskatīta un akceptēta Limbažu novada projektu uzraudzības komisijas šī gada 11.septembra sēdē.</w:t>
      </w:r>
    </w:p>
    <w:p w14:paraId="238CF426" w14:textId="77777777" w:rsidR="006B1ED0" w:rsidRPr="00B9502D" w:rsidRDefault="006B1ED0" w:rsidP="006B1ED0">
      <w:pPr>
        <w:ind w:firstLine="720"/>
        <w:jc w:val="both"/>
        <w:rPr>
          <w:b/>
          <w:bCs/>
          <w:lang w:val="lv-LV" w:eastAsia="lv-LV"/>
        </w:rPr>
      </w:pPr>
      <w:r w:rsidRPr="006B1ED0">
        <w:rPr>
          <w:color w:val="000000"/>
          <w:lang w:val="lv-LV" w:eastAsia="lv-LV"/>
        </w:rPr>
        <w:t xml:space="preserve">Pamatojoties uz Pašvaldību likuma </w:t>
      </w:r>
      <w:r w:rsidRPr="006B1ED0">
        <w:rPr>
          <w:color w:val="000000"/>
          <w:shd w:val="clear" w:color="auto" w:fill="FFFFFF"/>
          <w:lang w:val="lv-LV" w:eastAsia="lv-LV"/>
        </w:rPr>
        <w:t>4. panta pirmās daļas 2. un 5. punktu un 39. panta trešās daļas 3. punktu</w:t>
      </w:r>
      <w:r w:rsidRPr="006B1ED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w:t>
      </w:r>
      <w:r>
        <w:rPr>
          <w:lang w:val="lv-LV" w:eastAsia="lv-LV"/>
        </w:rPr>
        <w:t xml:space="preserve"> 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nav, </w:t>
      </w:r>
      <w:r w:rsidRPr="00B9502D">
        <w:rPr>
          <w:lang w:val="lv-LV" w:eastAsia="lv-LV"/>
        </w:rPr>
        <w:t>komiteja</w:t>
      </w:r>
      <w:r w:rsidRPr="00B9502D">
        <w:rPr>
          <w:b/>
          <w:bCs/>
          <w:lang w:val="lv-LV" w:eastAsia="lv-LV"/>
        </w:rPr>
        <w:t xml:space="preserve"> NOLEMJ:</w:t>
      </w:r>
    </w:p>
    <w:p w14:paraId="6137C98A" w14:textId="78E92713" w:rsidR="006B1ED0" w:rsidRPr="006B1ED0" w:rsidRDefault="006B1ED0" w:rsidP="006B1ED0">
      <w:pPr>
        <w:ind w:firstLine="720"/>
        <w:jc w:val="both"/>
        <w:rPr>
          <w:bCs/>
          <w:lang w:val="lv-LV" w:eastAsia="lv-LV"/>
        </w:rPr>
      </w:pPr>
    </w:p>
    <w:p w14:paraId="343B9A3C" w14:textId="77777777" w:rsidR="006B1ED0" w:rsidRPr="006B1ED0" w:rsidRDefault="006B1ED0" w:rsidP="006B1ED0">
      <w:pPr>
        <w:numPr>
          <w:ilvl w:val="0"/>
          <w:numId w:val="31"/>
        </w:numPr>
        <w:ind w:left="357" w:hanging="357"/>
        <w:jc w:val="both"/>
        <w:rPr>
          <w:bCs/>
          <w:color w:val="000000"/>
          <w:lang w:val="lv-LV" w:eastAsia="lv-LV"/>
        </w:rPr>
      </w:pPr>
      <w:r w:rsidRPr="006B1ED0">
        <w:rPr>
          <w:color w:val="000000"/>
          <w:lang w:val="lv-LV" w:eastAsia="lv-LV"/>
        </w:rPr>
        <w:t xml:space="preserve">Atbalstīt ieceri iesniegt un īstenot projektu </w:t>
      </w:r>
      <w:r w:rsidRPr="006B1ED0">
        <w:rPr>
          <w:bCs/>
          <w:noProof/>
          <w:lang w:val="lv-LV" w:eastAsia="lv-LV"/>
        </w:rPr>
        <w:t>"Ziemas dārza logu atjaunošana Puikules muižā"</w:t>
      </w:r>
      <w:r w:rsidRPr="006B1ED0">
        <w:rPr>
          <w:b/>
          <w:bCs/>
          <w:noProof/>
          <w:lang w:val="lv-LV" w:eastAsia="lv-LV"/>
        </w:rPr>
        <w:t xml:space="preserve"> </w:t>
      </w:r>
      <w:r w:rsidRPr="006B1ED0">
        <w:rPr>
          <w:color w:val="000000"/>
          <w:lang w:val="lv-LV" w:eastAsia="lv-LV"/>
        </w:rPr>
        <w:t xml:space="preserve">(turpmāk – Projekts) biedrības “Vidzemes lauku partnerība "Brasla"” izsludinātā un </w:t>
      </w:r>
      <w:r w:rsidRPr="006B1ED0">
        <w:rPr>
          <w:bCs/>
          <w:color w:val="000000"/>
          <w:lang w:val="lv-LV" w:eastAsia="lv-LV"/>
        </w:rPr>
        <w:t xml:space="preserve">Eiropas lauksaimniecības fonda lauku attīstībai līdzfinansētā </w:t>
      </w:r>
      <w:r w:rsidRPr="006B1ED0">
        <w:rPr>
          <w:color w:val="000000"/>
          <w:lang w:val="lv-LV" w:eastAsia="lv-LV"/>
        </w:rPr>
        <w:t>LEADER projektu konkursa 2. kārtā</w:t>
      </w:r>
      <w:r w:rsidRPr="006B1ED0">
        <w:rPr>
          <w:bCs/>
          <w:color w:val="000000"/>
          <w:lang w:val="lv-LV" w:eastAsia="lv-LV"/>
        </w:rPr>
        <w:t xml:space="preserve">. </w:t>
      </w:r>
    </w:p>
    <w:p w14:paraId="6D98C73C" w14:textId="77777777" w:rsidR="006B1ED0" w:rsidRPr="006B1ED0" w:rsidRDefault="006B1ED0" w:rsidP="006B1ED0">
      <w:pPr>
        <w:numPr>
          <w:ilvl w:val="0"/>
          <w:numId w:val="31"/>
        </w:numPr>
        <w:ind w:left="357" w:hanging="357"/>
        <w:jc w:val="both"/>
        <w:rPr>
          <w:color w:val="000000"/>
          <w:lang w:val="lv-LV" w:eastAsia="lv-LV"/>
        </w:rPr>
      </w:pPr>
      <w:r w:rsidRPr="006B1ED0">
        <w:rPr>
          <w:color w:val="000000"/>
          <w:lang w:val="lv-LV" w:eastAsia="lv-LV"/>
        </w:rPr>
        <w:t>Noteikt Projekta kopējās attiecināmās izmaksas līdz 50 000 EUR, no tām ELFLA finansējums 80%, t.i. 40 000 EUR, pašvaldības līdzfinansējums 20%, t.i. 10 000 EUR.</w:t>
      </w:r>
    </w:p>
    <w:p w14:paraId="19204807" w14:textId="77777777" w:rsidR="006B1ED0" w:rsidRPr="006B1ED0" w:rsidRDefault="006B1ED0" w:rsidP="006B1ED0">
      <w:pPr>
        <w:numPr>
          <w:ilvl w:val="0"/>
          <w:numId w:val="31"/>
        </w:numPr>
        <w:ind w:left="357" w:hanging="357"/>
        <w:jc w:val="both"/>
        <w:rPr>
          <w:color w:val="000000"/>
          <w:lang w:val="lv-LV" w:eastAsia="lv-LV"/>
        </w:rPr>
      </w:pPr>
      <w:r w:rsidRPr="006B1ED0">
        <w:rPr>
          <w:color w:val="000000"/>
          <w:lang w:val="lv-LV" w:eastAsia="lv-LV"/>
        </w:rPr>
        <w:t xml:space="preserve">Uzdot Brīvzemnieku pagasta kopienas centram sadarbībā ar Attīstības un projektu nodaļu sagatavot un līdz šī gada </w:t>
      </w:r>
      <w:r w:rsidRPr="006B1ED0">
        <w:rPr>
          <w:rFonts w:eastAsia="Calibri"/>
          <w:color w:val="111111"/>
          <w:bdr w:val="none" w:sz="0" w:space="0" w:color="auto" w:frame="1"/>
          <w:shd w:val="clear" w:color="auto" w:fill="FFFFFF"/>
          <w:lang w:val="lv-LV" w:eastAsia="lv-LV"/>
        </w:rPr>
        <w:t xml:space="preserve">27. oktobrim </w:t>
      </w:r>
      <w:r w:rsidRPr="006B1ED0">
        <w:rPr>
          <w:color w:val="000000"/>
          <w:lang w:val="lv-LV" w:eastAsia="lv-LV"/>
        </w:rPr>
        <w:t>iesniegt Projekta iesniegumu Lauku atbalsta dienesta Elektroniskās pieteikšanās sistēmā.</w:t>
      </w:r>
    </w:p>
    <w:p w14:paraId="0677F882" w14:textId="77777777" w:rsidR="006B1ED0" w:rsidRPr="006B1ED0" w:rsidRDefault="006B1ED0" w:rsidP="006B1ED0">
      <w:pPr>
        <w:numPr>
          <w:ilvl w:val="0"/>
          <w:numId w:val="31"/>
        </w:numPr>
        <w:tabs>
          <w:tab w:val="left" w:pos="357"/>
        </w:tabs>
        <w:ind w:left="357" w:hanging="357"/>
        <w:jc w:val="both"/>
        <w:rPr>
          <w:color w:val="000000"/>
          <w:lang w:val="lv-LV" w:eastAsia="lv-LV"/>
        </w:rPr>
      </w:pPr>
      <w:r w:rsidRPr="006B1ED0">
        <w:rPr>
          <w:color w:val="000000"/>
          <w:lang w:val="lv-LV" w:eastAsia="lv-LV"/>
        </w:rPr>
        <w:t xml:space="preserve">Projekta atbalsta gadījumā uzdot Brīvzemnieku pagasta kopienas centra vadītājai veikt projekta vadītājas pienākumus, </w:t>
      </w:r>
      <w:r w:rsidRPr="006B1ED0">
        <w:rPr>
          <w:rFonts w:eastAsia="Calibri"/>
          <w:color w:val="000000"/>
          <w:lang w:val="lv-LV" w:bidi="lo-LA"/>
        </w:rPr>
        <w:t xml:space="preserve">kā arī vērsties Limbažu novada pašvaldībā par saņemtā atbalsta iekļaušanu </w:t>
      </w:r>
      <w:r w:rsidRPr="006B1ED0">
        <w:rPr>
          <w:rFonts w:eastAsia="Calibri"/>
          <w:color w:val="000000"/>
          <w:lang w:val="lv-LV" w:bidi="lo-LA"/>
        </w:rPr>
        <w:lastRenderedPageBreak/>
        <w:t>Limbažu novada pašvaldības budžetā un par Limbažu novada pašvaldības līdzfinansējuma piešķiršanu.</w:t>
      </w:r>
      <w:r w:rsidRPr="006B1ED0">
        <w:rPr>
          <w:color w:val="000000"/>
          <w:lang w:val="lv-LV" w:eastAsia="lv-LV"/>
        </w:rPr>
        <w:t xml:space="preserve"> </w:t>
      </w:r>
    </w:p>
    <w:p w14:paraId="43853D09" w14:textId="77777777" w:rsidR="006B1ED0" w:rsidRPr="006B1ED0" w:rsidRDefault="006B1ED0" w:rsidP="006B1ED0">
      <w:pPr>
        <w:numPr>
          <w:ilvl w:val="0"/>
          <w:numId w:val="31"/>
        </w:numPr>
        <w:tabs>
          <w:tab w:val="left" w:pos="357"/>
        </w:tabs>
        <w:ind w:left="357" w:hanging="357"/>
        <w:jc w:val="both"/>
        <w:rPr>
          <w:color w:val="000000"/>
          <w:lang w:val="lv-LV" w:eastAsia="lv-LV"/>
        </w:rPr>
      </w:pPr>
      <w:r w:rsidRPr="006B1ED0">
        <w:rPr>
          <w:color w:val="000000"/>
          <w:lang w:val="lv-LV" w:eastAsia="lv-LV"/>
        </w:rPr>
        <w:t>Atbildīgo par lēmuma izpildi noteikt Brīvzemnieku pagasta kopienas centra vadītāju.</w:t>
      </w:r>
    </w:p>
    <w:p w14:paraId="698369BE" w14:textId="77777777" w:rsidR="006B1ED0" w:rsidRPr="006B1ED0" w:rsidRDefault="006B1ED0" w:rsidP="006B1ED0">
      <w:pPr>
        <w:numPr>
          <w:ilvl w:val="0"/>
          <w:numId w:val="31"/>
        </w:numPr>
        <w:tabs>
          <w:tab w:val="left" w:pos="357"/>
        </w:tabs>
        <w:ind w:left="357" w:hanging="357"/>
        <w:jc w:val="both"/>
        <w:rPr>
          <w:color w:val="000000"/>
          <w:lang w:val="lv-LV" w:eastAsia="lv-LV"/>
        </w:rPr>
      </w:pPr>
      <w:r w:rsidRPr="006B1ED0">
        <w:rPr>
          <w:color w:val="000000"/>
          <w:lang w:val="lv-LV" w:eastAsia="lv-LV"/>
        </w:rPr>
        <w:t>Kontroli par lēmuma izpildi uzdot veikt Limbažu novada pašvaldības izpilddirektoram.</w:t>
      </w:r>
    </w:p>
    <w:p w14:paraId="717C984E" w14:textId="77777777" w:rsidR="006B1ED0" w:rsidRPr="006B1ED0" w:rsidRDefault="006B1ED0" w:rsidP="006B1ED0">
      <w:pPr>
        <w:numPr>
          <w:ilvl w:val="0"/>
          <w:numId w:val="31"/>
        </w:numPr>
        <w:tabs>
          <w:tab w:val="left" w:pos="357"/>
        </w:tabs>
        <w:ind w:left="357" w:hanging="357"/>
        <w:jc w:val="both"/>
        <w:rPr>
          <w:color w:val="000000"/>
          <w:lang w:val="lv-LV" w:eastAsia="lv-LV"/>
        </w:rPr>
      </w:pPr>
      <w:r w:rsidRPr="006B1ED0">
        <w:rPr>
          <w:color w:val="000000"/>
          <w:lang w:val="lv-LV" w:eastAsia="lv-LV"/>
        </w:rPr>
        <w:t>Lēmuma projektu virzīt izskatīšanai Limbažu novada domes sēdē.</w:t>
      </w:r>
    </w:p>
    <w:p w14:paraId="5C431F18" w14:textId="77777777" w:rsidR="005D10E4" w:rsidRDefault="005D10E4" w:rsidP="002E2D3C">
      <w:pPr>
        <w:rPr>
          <w:lang w:val="lv-LV"/>
        </w:rPr>
      </w:pPr>
    </w:p>
    <w:p w14:paraId="09EE1A3D" w14:textId="77777777" w:rsidR="0030264A" w:rsidRDefault="0030264A" w:rsidP="002E2D3C">
      <w:pPr>
        <w:rPr>
          <w:lang w:val="lv-LV"/>
        </w:rPr>
      </w:pPr>
    </w:p>
    <w:p w14:paraId="47D338D3" w14:textId="2C7DB57F" w:rsidR="0030264A" w:rsidRPr="00025563" w:rsidRDefault="0030264A" w:rsidP="0030264A">
      <w:pPr>
        <w:pStyle w:val="Virsraksts1"/>
        <w:jc w:val="center"/>
      </w:pPr>
      <w:r>
        <w:t>30</w:t>
      </w:r>
      <w:r w:rsidRPr="00025563">
        <w:t>.</w:t>
      </w:r>
    </w:p>
    <w:p w14:paraId="021B112A" w14:textId="77777777" w:rsidR="00B97EFE" w:rsidRPr="00B97EFE" w:rsidRDefault="00B97EFE" w:rsidP="00B97EFE">
      <w:pPr>
        <w:pBdr>
          <w:bottom w:val="single" w:sz="6" w:space="1" w:color="auto"/>
        </w:pBdr>
        <w:jc w:val="both"/>
        <w:rPr>
          <w:b/>
          <w:bCs/>
          <w:lang w:val="lv-LV" w:eastAsia="lv-LV"/>
        </w:rPr>
      </w:pPr>
      <w:r w:rsidRPr="00B97EFE">
        <w:rPr>
          <w:b/>
          <w:bCs/>
          <w:noProof/>
          <w:lang w:val="lv-LV" w:eastAsia="lv-LV"/>
        </w:rPr>
        <w:t>Par Brīvzemnieku pagasta kopienas centram piešķirtā finansējuma kultūras pasākumiem mērķa maiņu</w:t>
      </w:r>
    </w:p>
    <w:p w14:paraId="636E28CF" w14:textId="77777777" w:rsidR="00B97EFE" w:rsidRPr="00B97EFE" w:rsidRDefault="00B97EFE" w:rsidP="00B97EFE">
      <w:pPr>
        <w:jc w:val="center"/>
        <w:rPr>
          <w:noProof/>
          <w:lang w:val="lv-LV" w:eastAsia="lv-LV"/>
        </w:rPr>
      </w:pPr>
      <w:r w:rsidRPr="00B97EFE">
        <w:rPr>
          <w:lang w:val="lv-LV" w:eastAsia="lv-LV"/>
        </w:rPr>
        <w:t xml:space="preserve">Ziņo </w:t>
      </w:r>
      <w:r w:rsidRPr="00B97EFE">
        <w:rPr>
          <w:noProof/>
          <w:lang w:val="lv-LV" w:eastAsia="lv-LV"/>
        </w:rPr>
        <w:t>Ināra Blūma</w:t>
      </w:r>
    </w:p>
    <w:p w14:paraId="14208205" w14:textId="77777777" w:rsidR="00B97EFE" w:rsidRPr="00B97EFE" w:rsidRDefault="00B97EFE" w:rsidP="00B97EFE">
      <w:pPr>
        <w:ind w:firstLine="720"/>
        <w:jc w:val="both"/>
        <w:rPr>
          <w:rFonts w:eastAsia="Calibri"/>
          <w:color w:val="111111"/>
          <w:bdr w:val="none" w:sz="0" w:space="0" w:color="auto" w:frame="1"/>
          <w:shd w:val="clear" w:color="auto" w:fill="FFFFFF"/>
          <w:lang w:val="lv-LV" w:eastAsia="lv-LV"/>
        </w:rPr>
      </w:pPr>
    </w:p>
    <w:p w14:paraId="3E28A4C0" w14:textId="77777777" w:rsidR="00B97EFE" w:rsidRPr="00B97EFE" w:rsidRDefault="00B97EFE" w:rsidP="00B97EFE">
      <w:pPr>
        <w:ind w:firstLine="720"/>
        <w:jc w:val="both"/>
        <w:rPr>
          <w:rFonts w:eastAsia="Calibri"/>
          <w:color w:val="111111"/>
          <w:bdr w:val="none" w:sz="0" w:space="0" w:color="auto" w:frame="1"/>
          <w:shd w:val="clear" w:color="auto" w:fill="FFFFFF"/>
          <w:lang w:val="lv-LV" w:eastAsia="lv-LV"/>
        </w:rPr>
      </w:pPr>
      <w:r w:rsidRPr="00B97EFE">
        <w:rPr>
          <w:rFonts w:eastAsia="Calibri"/>
          <w:color w:val="111111"/>
          <w:bdr w:val="none" w:sz="0" w:space="0" w:color="auto" w:frame="1"/>
          <w:shd w:val="clear" w:color="auto" w:fill="FFFFFF"/>
          <w:lang w:val="lv-LV" w:eastAsia="lv-LV"/>
        </w:rPr>
        <w:t>Brīvzemnieku pagasta kopienas centrā rīkotā Vasaras izskaņas koncerta izmaksas ir 2450,00 EUR (divi tūkstoši četri simti piecdesmit eiro, 00 centi), kas budžetā nebija plānotas.</w:t>
      </w:r>
    </w:p>
    <w:p w14:paraId="384536A9" w14:textId="77777777" w:rsidR="00B97EFE" w:rsidRPr="00B97EFE" w:rsidRDefault="00B97EFE" w:rsidP="00B97EFE">
      <w:pPr>
        <w:ind w:firstLine="720"/>
        <w:jc w:val="both"/>
        <w:rPr>
          <w:rFonts w:eastAsia="Calibri"/>
          <w:color w:val="111111"/>
          <w:bdr w:val="none" w:sz="0" w:space="0" w:color="auto" w:frame="1"/>
          <w:shd w:val="clear" w:color="auto" w:fill="FFFFFF"/>
          <w:lang w:val="lv-LV" w:eastAsia="lv-LV"/>
        </w:rPr>
      </w:pPr>
      <w:r w:rsidRPr="00B97EFE">
        <w:rPr>
          <w:rFonts w:eastAsia="Calibri"/>
          <w:color w:val="111111"/>
          <w:bdr w:val="none" w:sz="0" w:space="0" w:color="auto" w:frame="1"/>
          <w:shd w:val="clear" w:color="auto" w:fill="FFFFFF"/>
          <w:lang w:val="lv-LV" w:eastAsia="lv-LV"/>
        </w:rPr>
        <w:t>Apvienojot Puikules Tautas namu un Brīvzemnieku kopienas centru, Brīvzemnieku pagasta svētku pasākuma samaksa veikta no Puikules Tautas nama budžeta 1750,00 EUR, līdz ar to Brīvzemnieku pagasta kopienas centra budžetā ir neizlietots finansējums 1700 EUR apmērā. Tāpat Brīvzemnieku pagasta kopienas centra budžetā ir neizmantots finansējums Lielā gada tematiskajai ballei 1400,00 EUR (viens tūkstotis četri simti, 00 centi) apmērā. Plānots, ka Brīvzemnieku pagasta kopienas centrs rīkos vairākus mazos pasākumus.</w:t>
      </w:r>
    </w:p>
    <w:p w14:paraId="524ED439" w14:textId="77777777" w:rsidR="00B97EFE" w:rsidRPr="00B97EFE" w:rsidRDefault="00B97EFE" w:rsidP="00B97EFE">
      <w:pPr>
        <w:ind w:firstLine="720"/>
        <w:jc w:val="both"/>
        <w:rPr>
          <w:rFonts w:eastAsia="Calibri"/>
          <w:color w:val="111111"/>
          <w:bdr w:val="none" w:sz="0" w:space="0" w:color="auto" w:frame="1"/>
          <w:shd w:val="clear" w:color="auto" w:fill="FFFFFF"/>
          <w:lang w:val="lv-LV" w:eastAsia="lv-LV"/>
        </w:rPr>
      </w:pPr>
      <w:r w:rsidRPr="00B97EFE">
        <w:rPr>
          <w:rFonts w:eastAsia="Calibri"/>
          <w:color w:val="111111"/>
          <w:bdr w:val="none" w:sz="0" w:space="0" w:color="auto" w:frame="1"/>
          <w:shd w:val="clear" w:color="auto" w:fill="FFFFFF"/>
          <w:lang w:val="lv-LV" w:eastAsia="lv-LV"/>
        </w:rPr>
        <w:t>Lai segtu pasākuma Vasaras izskaņas koncerta izmaksas 2450,00 EUR (divi tūkstoši četri simti piecdesmit eiro, 00 centi), nepieciešams veikt grozījumus un pārvirzīt naudas atlikumu no Brīvzemnieku pagasta svētkiem 1700,00 EUR (viens tūkstotis septiņi simti eiro, 00 centi) un naudas atlikumu no pasākuma Lielā gada tematiskā balle 1400,00 EUR (viens tūkstotis četri simti eiro, 00 centi) apmērā citu pasākumu rīkošanai.</w:t>
      </w:r>
    </w:p>
    <w:p w14:paraId="5A71390F" w14:textId="77777777" w:rsidR="00B97EFE" w:rsidRPr="00B9502D" w:rsidRDefault="00B97EFE" w:rsidP="00B97EFE">
      <w:pPr>
        <w:ind w:firstLine="720"/>
        <w:jc w:val="both"/>
        <w:rPr>
          <w:b/>
          <w:bCs/>
          <w:lang w:val="lv-LV" w:eastAsia="lv-LV"/>
        </w:rPr>
      </w:pPr>
      <w:r w:rsidRPr="00B97EFE">
        <w:rPr>
          <w:color w:val="000000"/>
          <w:lang w:val="lv-LV" w:eastAsia="lv-LV"/>
        </w:rPr>
        <w:t xml:space="preserve">Pamatojoties uz Pašvaldību likuma </w:t>
      </w:r>
      <w:r w:rsidRPr="00B97EFE">
        <w:rPr>
          <w:color w:val="000000"/>
          <w:shd w:val="clear" w:color="auto" w:fill="FFFFFF"/>
          <w:lang w:val="lv-LV" w:eastAsia="lv-LV"/>
        </w:rPr>
        <w:t>10. panta pirmās daļas 21. punktu, likuma “Par pašvaldību budžetiem” 30. pantu</w:t>
      </w:r>
      <w:r w:rsidRPr="00B97EFE">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w:t>
      </w:r>
      <w:r>
        <w:rPr>
          <w:lang w:val="lv-LV" w:eastAsia="lv-LV"/>
        </w:rPr>
        <w:t xml:space="preserve"> 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nav, </w:t>
      </w:r>
      <w:r w:rsidRPr="00B9502D">
        <w:rPr>
          <w:lang w:val="lv-LV" w:eastAsia="lv-LV"/>
        </w:rPr>
        <w:t>komiteja</w:t>
      </w:r>
      <w:r w:rsidRPr="00B9502D">
        <w:rPr>
          <w:b/>
          <w:bCs/>
          <w:lang w:val="lv-LV" w:eastAsia="lv-LV"/>
        </w:rPr>
        <w:t xml:space="preserve"> NOLEMJ:</w:t>
      </w:r>
    </w:p>
    <w:p w14:paraId="20830DDD" w14:textId="24C5FC6A" w:rsidR="00B97EFE" w:rsidRPr="00B97EFE" w:rsidRDefault="00B97EFE" w:rsidP="00B97EFE">
      <w:pPr>
        <w:ind w:firstLine="720"/>
        <w:jc w:val="both"/>
        <w:rPr>
          <w:bCs/>
          <w:lang w:val="lv-LV" w:eastAsia="lv-LV"/>
        </w:rPr>
      </w:pPr>
    </w:p>
    <w:p w14:paraId="5EB7AC1A" w14:textId="77777777" w:rsidR="00B97EFE" w:rsidRPr="00B97EFE" w:rsidRDefault="00B97EFE" w:rsidP="00B97EFE">
      <w:pPr>
        <w:numPr>
          <w:ilvl w:val="0"/>
          <w:numId w:val="32"/>
        </w:numPr>
        <w:ind w:left="357" w:hanging="357"/>
        <w:jc w:val="both"/>
        <w:rPr>
          <w:bCs/>
          <w:color w:val="000000"/>
          <w:lang w:val="lv-LV" w:eastAsia="lv-LV"/>
        </w:rPr>
      </w:pPr>
      <w:r w:rsidRPr="00B97EFE">
        <w:rPr>
          <w:color w:val="000000"/>
          <w:lang w:val="lv-LV" w:eastAsia="lv-LV"/>
        </w:rPr>
        <w:t>Atgriezt Limbažu novada pašvaldības nesadalītajā naudas atlikumā pasākuma Brīvzemnieku pagasta svētki neizlietoto finansējuma atlikumu 1700,00 EUR (viens tūkstotis septiņi simti eiro, 00 centi) apmērā.</w:t>
      </w:r>
    </w:p>
    <w:p w14:paraId="475252F6" w14:textId="77777777" w:rsidR="00B97EFE" w:rsidRPr="00B97EFE" w:rsidRDefault="00B97EFE" w:rsidP="00B97EFE">
      <w:pPr>
        <w:numPr>
          <w:ilvl w:val="0"/>
          <w:numId w:val="32"/>
        </w:numPr>
        <w:ind w:left="357" w:hanging="357"/>
        <w:jc w:val="both"/>
        <w:rPr>
          <w:bCs/>
          <w:color w:val="000000"/>
          <w:lang w:val="lv-LV" w:eastAsia="lv-LV"/>
        </w:rPr>
      </w:pPr>
      <w:r w:rsidRPr="00B97EFE">
        <w:rPr>
          <w:color w:val="000000"/>
          <w:lang w:val="lv-LV" w:eastAsia="lv-LV"/>
        </w:rPr>
        <w:t>Atgriezt Limbažu novada pašvaldības nesadalītajā naudas atlikumā pasākuma Lielā gada tematiskā balle neizlietoto finansējuma atlikumu 1400,00 EUR (viens tūkstotis četri simti eiro, 00 centi) apmērā.</w:t>
      </w:r>
    </w:p>
    <w:p w14:paraId="3C458853" w14:textId="77777777" w:rsidR="00B97EFE" w:rsidRPr="00B97EFE" w:rsidRDefault="00B97EFE" w:rsidP="00B97EFE">
      <w:pPr>
        <w:numPr>
          <w:ilvl w:val="0"/>
          <w:numId w:val="32"/>
        </w:numPr>
        <w:ind w:left="357" w:hanging="357"/>
        <w:jc w:val="both"/>
        <w:rPr>
          <w:bCs/>
          <w:color w:val="000000"/>
          <w:lang w:val="lv-LV" w:eastAsia="lv-LV"/>
        </w:rPr>
      </w:pPr>
      <w:r w:rsidRPr="00B97EFE">
        <w:rPr>
          <w:bCs/>
          <w:color w:val="000000"/>
          <w:lang w:val="lv-LV" w:eastAsia="lv-LV"/>
        </w:rPr>
        <w:t>Piešķirt Brīvzemnieku pagasta kopienas centram 3100,00 EUR (trīs tūkstoši viens simts eiro, 00 centi) t.sk. 2450,00 EUR (divi tūkstoši četri simti piecdesmit eiro, 00 centi) apmērā Vasaras izskaņas koncerta izmaksu segšanai, 650,00 EUR (seši simti piecdesmit eiro, 00 centi) apmērā dažādu pasākumu (Budžeta dimensija 420-pasākumi līdz 1500EUR) rīkošanai no Limbažu novada pašvaldības nesadalītā naudas atlikuma.</w:t>
      </w:r>
    </w:p>
    <w:p w14:paraId="528BB3A4" w14:textId="77777777" w:rsidR="00B97EFE" w:rsidRPr="00B97EFE" w:rsidRDefault="00B97EFE" w:rsidP="00B97EFE">
      <w:pPr>
        <w:numPr>
          <w:ilvl w:val="0"/>
          <w:numId w:val="32"/>
        </w:numPr>
        <w:ind w:left="357" w:hanging="357"/>
        <w:jc w:val="both"/>
        <w:rPr>
          <w:bCs/>
          <w:color w:val="000000"/>
          <w:lang w:val="lv-LV" w:eastAsia="lv-LV"/>
        </w:rPr>
      </w:pPr>
      <w:r w:rsidRPr="00B97EFE">
        <w:rPr>
          <w:rFonts w:eastAsia="Calibri"/>
          <w:color w:val="111111"/>
          <w:bdr w:val="none" w:sz="0" w:space="0" w:color="auto" w:frame="1"/>
          <w:shd w:val="clear" w:color="auto" w:fill="FFFFFF"/>
          <w:lang w:val="lv-LV" w:eastAsia="lv-LV"/>
        </w:rPr>
        <w:t>Lēmumā minētās izmaiņas iekļaut kārtējās Limbažu novada domes sēdes lēmuma projektā “Grozījumi Limbažu novada pašvaldības domes Saistošajos noteikumos ’’Par Limbažu novada pašvaldības 2024.gada budžetu”.</w:t>
      </w:r>
    </w:p>
    <w:p w14:paraId="54776C19" w14:textId="77777777" w:rsidR="00B97EFE" w:rsidRPr="00B97EFE" w:rsidRDefault="00B97EFE" w:rsidP="00B97EFE">
      <w:pPr>
        <w:numPr>
          <w:ilvl w:val="0"/>
          <w:numId w:val="32"/>
        </w:numPr>
        <w:ind w:left="357" w:hanging="357"/>
        <w:jc w:val="both"/>
        <w:rPr>
          <w:bCs/>
          <w:color w:val="000000"/>
          <w:lang w:val="lv-LV" w:eastAsia="lv-LV"/>
        </w:rPr>
      </w:pPr>
      <w:r w:rsidRPr="00B97EFE">
        <w:rPr>
          <w:rFonts w:eastAsia="Calibri"/>
          <w:color w:val="111111"/>
          <w:bdr w:val="none" w:sz="0" w:space="0" w:color="auto" w:frame="1"/>
          <w:shd w:val="clear" w:color="auto" w:fill="FFFFFF"/>
          <w:lang w:val="lv-LV" w:eastAsia="lv-LV"/>
        </w:rPr>
        <w:t>Atbildīgos par budžeta grozījumiem noteikt Finanšu un ekonomikas nodaļas ekonomistus.</w:t>
      </w:r>
    </w:p>
    <w:p w14:paraId="047AECE7" w14:textId="77777777" w:rsidR="00B97EFE" w:rsidRPr="00B97EFE" w:rsidRDefault="00B97EFE" w:rsidP="00B97EFE">
      <w:pPr>
        <w:numPr>
          <w:ilvl w:val="0"/>
          <w:numId w:val="32"/>
        </w:numPr>
        <w:ind w:left="357" w:hanging="357"/>
        <w:jc w:val="both"/>
        <w:rPr>
          <w:bCs/>
          <w:color w:val="000000"/>
          <w:lang w:val="lv-LV" w:eastAsia="lv-LV"/>
        </w:rPr>
      </w:pPr>
      <w:r w:rsidRPr="00B97EFE">
        <w:rPr>
          <w:rFonts w:eastAsia="Calibri"/>
          <w:color w:val="111111"/>
          <w:bdr w:val="none" w:sz="0" w:space="0" w:color="auto" w:frame="1"/>
          <w:shd w:val="clear" w:color="auto" w:fill="FFFFFF"/>
          <w:lang w:val="lv-LV" w:eastAsia="lv-LV"/>
        </w:rPr>
        <w:t>Atbildīgo par lēmuma izpildi noteikt Limbažu novada Brīvzemnieku pagasta kopienas centra vadītāju Ināru Blūmu.</w:t>
      </w:r>
    </w:p>
    <w:p w14:paraId="7ADF0A05" w14:textId="77777777" w:rsidR="00B97EFE" w:rsidRPr="00B97EFE" w:rsidRDefault="00B97EFE" w:rsidP="00B97EFE">
      <w:pPr>
        <w:numPr>
          <w:ilvl w:val="0"/>
          <w:numId w:val="32"/>
        </w:numPr>
        <w:ind w:left="357" w:hanging="357"/>
        <w:jc w:val="both"/>
        <w:rPr>
          <w:bCs/>
          <w:color w:val="000000"/>
          <w:lang w:val="lv-LV" w:eastAsia="lv-LV"/>
        </w:rPr>
      </w:pPr>
      <w:r w:rsidRPr="00B97EFE">
        <w:rPr>
          <w:rFonts w:eastAsia="Calibri"/>
          <w:color w:val="111111"/>
          <w:bdr w:val="none" w:sz="0" w:space="0" w:color="auto" w:frame="1"/>
          <w:shd w:val="clear" w:color="auto" w:fill="FFFFFF"/>
          <w:lang w:val="lv-LV" w:eastAsia="lv-LV"/>
        </w:rPr>
        <w:t>Kontroli par lēmuma izpildi veikt Limbažu novada pašvaldības izpilddirektoram.</w:t>
      </w:r>
    </w:p>
    <w:p w14:paraId="5990532F" w14:textId="77777777" w:rsidR="00B97EFE" w:rsidRPr="00B97EFE" w:rsidRDefault="00B97EFE" w:rsidP="00B97EFE">
      <w:pPr>
        <w:numPr>
          <w:ilvl w:val="0"/>
          <w:numId w:val="32"/>
        </w:numPr>
        <w:ind w:left="357" w:hanging="357"/>
        <w:jc w:val="both"/>
        <w:rPr>
          <w:bCs/>
          <w:color w:val="000000"/>
          <w:lang w:val="lv-LV" w:eastAsia="lv-LV"/>
        </w:rPr>
      </w:pPr>
      <w:r w:rsidRPr="00B97EFE">
        <w:rPr>
          <w:rFonts w:eastAsia="Calibri"/>
          <w:color w:val="111111"/>
          <w:bdr w:val="none" w:sz="0" w:space="0" w:color="auto" w:frame="1"/>
          <w:shd w:val="clear" w:color="auto" w:fill="FFFFFF"/>
          <w:lang w:val="lv-LV" w:eastAsia="lv-LV"/>
        </w:rPr>
        <w:t>Lēmuma projektu virzīt izskatīšanai Limbažu novada domes sēdē.</w:t>
      </w:r>
    </w:p>
    <w:p w14:paraId="0E713FAC" w14:textId="77777777" w:rsidR="0030264A" w:rsidRDefault="0030264A" w:rsidP="002E2D3C">
      <w:pPr>
        <w:rPr>
          <w:lang w:val="lv-LV"/>
        </w:rPr>
      </w:pPr>
    </w:p>
    <w:p w14:paraId="29A47517" w14:textId="77777777" w:rsidR="0030264A" w:rsidRDefault="0030264A" w:rsidP="002E2D3C">
      <w:pPr>
        <w:rPr>
          <w:lang w:val="lv-LV"/>
        </w:rPr>
      </w:pPr>
    </w:p>
    <w:p w14:paraId="7648279B" w14:textId="67BE7752" w:rsidR="0030264A" w:rsidRPr="00025563" w:rsidRDefault="0030264A" w:rsidP="0030264A">
      <w:pPr>
        <w:pStyle w:val="Virsraksts1"/>
        <w:jc w:val="center"/>
      </w:pPr>
      <w:r>
        <w:lastRenderedPageBreak/>
        <w:t>31</w:t>
      </w:r>
      <w:r w:rsidRPr="00025563">
        <w:t>.</w:t>
      </w:r>
    </w:p>
    <w:p w14:paraId="34BDF79E" w14:textId="77777777" w:rsidR="00FB7708" w:rsidRPr="00FB7708" w:rsidRDefault="00FB7708" w:rsidP="00FB7708">
      <w:pPr>
        <w:pBdr>
          <w:bottom w:val="single" w:sz="6" w:space="1" w:color="auto"/>
        </w:pBdr>
        <w:jc w:val="both"/>
        <w:rPr>
          <w:b/>
          <w:bCs/>
          <w:lang w:val="lv-LV" w:eastAsia="lv-LV"/>
        </w:rPr>
      </w:pPr>
      <w:r w:rsidRPr="00FB7708">
        <w:rPr>
          <w:b/>
          <w:bCs/>
          <w:noProof/>
          <w:lang w:val="lv-LV" w:eastAsia="lv-LV"/>
        </w:rPr>
        <w:t>Par atteikšanos no projekta "Dabiskā zivju ceļa izveide Aģē" īstenošanas</w:t>
      </w:r>
    </w:p>
    <w:p w14:paraId="76D12E14" w14:textId="5E6D5224" w:rsidR="00FB7708" w:rsidRPr="00FB7708" w:rsidRDefault="00FB7708" w:rsidP="00FB7708">
      <w:pPr>
        <w:jc w:val="center"/>
        <w:rPr>
          <w:lang w:val="lv-LV" w:eastAsia="lv-LV"/>
        </w:rPr>
      </w:pPr>
      <w:r w:rsidRPr="00FB7708">
        <w:rPr>
          <w:lang w:val="lv-LV" w:eastAsia="lv-LV"/>
        </w:rPr>
        <w:t xml:space="preserve">Ziņo </w:t>
      </w:r>
      <w:r w:rsidRPr="00FB7708">
        <w:rPr>
          <w:noProof/>
          <w:lang w:val="lv-LV" w:eastAsia="lv-LV"/>
        </w:rPr>
        <w:t>Iveta Umule</w:t>
      </w:r>
      <w:r>
        <w:rPr>
          <w:noProof/>
          <w:lang w:val="lv-LV" w:eastAsia="lv-LV"/>
        </w:rPr>
        <w:t>, debatēs piedalās Dagnis Straubergs</w:t>
      </w:r>
    </w:p>
    <w:p w14:paraId="51E1B29F" w14:textId="77777777" w:rsidR="00FB7708" w:rsidRPr="00FB7708" w:rsidRDefault="00FB7708" w:rsidP="00FB7708">
      <w:pPr>
        <w:jc w:val="both"/>
        <w:rPr>
          <w:lang w:val="lv-LV" w:eastAsia="lv-LV"/>
        </w:rPr>
      </w:pPr>
    </w:p>
    <w:p w14:paraId="5A8E5341" w14:textId="77777777" w:rsidR="00FB7708" w:rsidRPr="00FB7708" w:rsidRDefault="00FB7708" w:rsidP="00FB7708">
      <w:pPr>
        <w:jc w:val="both"/>
        <w:rPr>
          <w:lang w:val="lv-LV" w:eastAsia="lv-LV"/>
        </w:rPr>
      </w:pPr>
      <w:r w:rsidRPr="00FB7708">
        <w:rPr>
          <w:lang w:val="lv-LV" w:eastAsia="lv-LV"/>
        </w:rPr>
        <w:tab/>
        <w:t xml:space="preserve">Saskaņā ar Limbažu novada domes 2024. gada 13. maija lēmumu Nr.328 (protokols Nr.8, 1.) “Par projekta "Dabiskā zivju ceļa izveide Aģē" iesniegšanu pasākumā "Zivju dzīvotņu kvalitātes uzlabošana"” tika sagatavots un Lauku atbalsta dienestā apstiprināts ar nosacījumiem </w:t>
      </w:r>
      <w:bookmarkStart w:id="21" w:name="_Hlk177041448"/>
      <w:r w:rsidRPr="00FB7708">
        <w:rPr>
          <w:lang w:val="lv-LV" w:eastAsia="lv-LV"/>
        </w:rPr>
        <w:t>projekts “Dabiskā zivju ceļa izveide Aģē” (Nr.24-00-U1010701-000002)</w:t>
      </w:r>
      <w:bookmarkEnd w:id="21"/>
      <w:r w:rsidRPr="00FB7708">
        <w:rPr>
          <w:lang w:val="lv-LV" w:eastAsia="lv-LV"/>
        </w:rPr>
        <w:t>.</w:t>
      </w:r>
    </w:p>
    <w:p w14:paraId="211CC81F" w14:textId="77777777" w:rsidR="00FB7708" w:rsidRPr="00FB7708" w:rsidRDefault="00FB7708" w:rsidP="00FB7708">
      <w:pPr>
        <w:jc w:val="both"/>
        <w:rPr>
          <w:lang w:val="lv-LV" w:eastAsia="lv-LV"/>
        </w:rPr>
      </w:pPr>
      <w:r w:rsidRPr="00FB7708">
        <w:rPr>
          <w:lang w:val="lv-LV" w:eastAsia="lv-LV"/>
        </w:rPr>
        <w:tab/>
        <w:t>Projektā paredzēta dabiska zivju ceļa izbūve, šķērsojot divus pašvaldības īpašumā esošus zemes gabalus un vienu privātai personai piederošu zemes gabalu (kadastra Nr.66760150170), no kura tika saņemts saskaņojums par zemes gabala daļas izmantošanu projekta īstenošanai.</w:t>
      </w:r>
    </w:p>
    <w:p w14:paraId="68360921" w14:textId="77777777" w:rsidR="00FB7708" w:rsidRPr="00FB7708" w:rsidRDefault="00FB7708" w:rsidP="00FB7708">
      <w:pPr>
        <w:jc w:val="both"/>
        <w:rPr>
          <w:lang w:val="lv-LV" w:eastAsia="lv-LV"/>
        </w:rPr>
      </w:pPr>
      <w:r w:rsidRPr="00FB7708">
        <w:rPr>
          <w:lang w:val="lv-LV" w:eastAsia="lv-LV"/>
        </w:rPr>
        <w:tab/>
        <w:t xml:space="preserve">2024. gada 4. augustā tika saņemta zemes gabala (kadastra Nr.66760150056) īpašnieka un 2024. gada 29. augustā tika saņemti zemes gabala (kadastra Nr.66760150208) īpašnieces iebildumi par projekta īstenošanu blakus esošajā, pašvaldībai piederošajā zemes gabalā (kadastra Nr.66760150196). Precizējot informāciju par zemes īpašumtiesībām, tika konstatēts, ka puse no novadgrāvja, kurā bija plānots veidot zivju ceļu, pieder zemes vienības (kadastra Nr.66760150208) īpašniecei. </w:t>
      </w:r>
    </w:p>
    <w:p w14:paraId="7C0915D8" w14:textId="77777777" w:rsidR="00FB7708" w:rsidRPr="00FB7708" w:rsidRDefault="00FB7708" w:rsidP="00FB7708">
      <w:pPr>
        <w:ind w:firstLine="720"/>
        <w:jc w:val="both"/>
        <w:rPr>
          <w:lang w:val="lv-LV" w:eastAsia="lv-LV"/>
        </w:rPr>
      </w:pPr>
      <w:r w:rsidRPr="00FB7708">
        <w:rPr>
          <w:lang w:val="lv-LV" w:eastAsia="lv-LV"/>
        </w:rPr>
        <w:t>Ņemot vērā pašvaldības īpašumā pieejamā zemesgabala ierobežojošo platumu (aptuveni 7m) un blakus esošo zemes gabalu īpašnieku iebildumus par projekta ieviešanu, tehniski nav iespējams izbūvēt valsts zinātniskā institūta "Pārtikas drošības, dzīvnieku veselības un vides zinātniskais institūta "BIOR" prasībām atbilstošu zivju ceļu.</w:t>
      </w:r>
    </w:p>
    <w:p w14:paraId="681BC8C6" w14:textId="77777777" w:rsidR="00FB7708" w:rsidRPr="00B9502D" w:rsidRDefault="00FB7708" w:rsidP="00FB7708">
      <w:pPr>
        <w:ind w:firstLine="720"/>
        <w:jc w:val="both"/>
        <w:rPr>
          <w:b/>
          <w:bCs/>
          <w:lang w:val="lv-LV" w:eastAsia="lv-LV"/>
        </w:rPr>
      </w:pPr>
      <w:r w:rsidRPr="00FB7708">
        <w:rPr>
          <w:lang w:val="lv-LV" w:eastAsia="lv-LV"/>
        </w:rPr>
        <w:t xml:space="preserve">Pamatojoties uz Pašvaldību likuma 4. panta pirmās daļas 20. punktu, 10. panta pirmās daļas 21. punktu,  Ministru kabineta 2024. gada 5. marta noteikumu Nr.156 "Valsts un Eiropas Savienības atbalsta piešķiršanas kārtība pasākumā "Zivju dzīvotņu kvalitātes uzlabošana"" 18.1. apakšpunktu,  </w:t>
      </w:r>
      <w:r w:rsidRPr="00B9502D">
        <w:rPr>
          <w:b/>
          <w:noProof/>
          <w:lang w:val="lv-LV" w:eastAsia="lv-LV"/>
        </w:rPr>
        <w:t>atkl</w:t>
      </w:r>
      <w:r w:rsidRPr="00B9502D">
        <w:rPr>
          <w:b/>
          <w:bCs/>
          <w:lang w:val="lv-LV" w:eastAsia="lv-LV"/>
        </w:rPr>
        <w:t>āti balsojot: PAR</w:t>
      </w:r>
      <w:r w:rsidRPr="00B9502D">
        <w:rPr>
          <w:lang w:val="lv-LV" w:eastAsia="lv-LV"/>
        </w:rPr>
        <w:t xml:space="preserve"> –</w:t>
      </w:r>
      <w:r>
        <w:rPr>
          <w:lang w:val="lv-LV" w:eastAsia="lv-LV"/>
        </w:rPr>
        <w:t xml:space="preserve"> 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nav, </w:t>
      </w:r>
      <w:r w:rsidRPr="00B9502D">
        <w:rPr>
          <w:lang w:val="lv-LV" w:eastAsia="lv-LV"/>
        </w:rPr>
        <w:t>komiteja</w:t>
      </w:r>
      <w:r w:rsidRPr="00B9502D">
        <w:rPr>
          <w:b/>
          <w:bCs/>
          <w:lang w:val="lv-LV" w:eastAsia="lv-LV"/>
        </w:rPr>
        <w:t xml:space="preserve"> NOLEMJ:</w:t>
      </w:r>
    </w:p>
    <w:p w14:paraId="78F8FE13" w14:textId="2FB5AF88" w:rsidR="00FB7708" w:rsidRPr="00FB7708" w:rsidRDefault="00FB7708" w:rsidP="00FB7708">
      <w:pPr>
        <w:ind w:firstLine="720"/>
        <w:jc w:val="both"/>
        <w:rPr>
          <w:b/>
          <w:bCs/>
          <w:lang w:val="lv-LV" w:eastAsia="lv-LV"/>
        </w:rPr>
      </w:pPr>
    </w:p>
    <w:p w14:paraId="03380D33" w14:textId="77777777" w:rsidR="00FB7708" w:rsidRPr="00FB7708" w:rsidRDefault="00FB7708" w:rsidP="00FB7708">
      <w:pPr>
        <w:numPr>
          <w:ilvl w:val="0"/>
          <w:numId w:val="33"/>
        </w:numPr>
        <w:ind w:left="357" w:hanging="357"/>
        <w:contextualSpacing/>
        <w:jc w:val="both"/>
        <w:rPr>
          <w:lang w:val="lv-LV" w:eastAsia="hi-IN" w:bidi="hi-IN"/>
        </w:rPr>
      </w:pPr>
      <w:r w:rsidRPr="00FB7708">
        <w:rPr>
          <w:rFonts w:eastAsia="Arial Unicode MS"/>
          <w:kern w:val="1"/>
          <w:lang w:val="lv-LV" w:eastAsia="hi-IN" w:bidi="hi-IN"/>
        </w:rPr>
        <w:t>Atteikties no projekta “Dabiskā zivju ceļa izveide Aģē” (Nr.24-00-U1010701-000002) turpmākas īstenošanas.</w:t>
      </w:r>
    </w:p>
    <w:p w14:paraId="185F1F64" w14:textId="77777777" w:rsidR="00FB7708" w:rsidRPr="00FB7708" w:rsidRDefault="00FB7708" w:rsidP="00FB7708">
      <w:pPr>
        <w:numPr>
          <w:ilvl w:val="0"/>
          <w:numId w:val="33"/>
        </w:numPr>
        <w:ind w:left="357" w:hanging="357"/>
        <w:contextualSpacing/>
        <w:jc w:val="both"/>
        <w:rPr>
          <w:lang w:val="lv-LV" w:eastAsia="hi-IN" w:bidi="hi-IN"/>
        </w:rPr>
      </w:pPr>
      <w:r w:rsidRPr="00FB7708">
        <w:rPr>
          <w:rFonts w:eastAsia="Arial Unicode MS"/>
          <w:kern w:val="1"/>
          <w:lang w:val="lv-LV" w:eastAsia="hi-IN" w:bidi="hi-IN"/>
        </w:rPr>
        <w:t>Lēmumu nosūtīt Lauku atbalsta dienestam.</w:t>
      </w:r>
    </w:p>
    <w:p w14:paraId="14440C36" w14:textId="77777777" w:rsidR="00FB7708" w:rsidRPr="00FB7708" w:rsidRDefault="00FB7708" w:rsidP="00FB7708">
      <w:pPr>
        <w:numPr>
          <w:ilvl w:val="0"/>
          <w:numId w:val="33"/>
        </w:numPr>
        <w:ind w:left="357" w:hanging="357"/>
        <w:contextualSpacing/>
        <w:jc w:val="both"/>
        <w:rPr>
          <w:lang w:val="lv-LV" w:eastAsia="hi-IN" w:bidi="hi-IN"/>
        </w:rPr>
      </w:pPr>
      <w:r w:rsidRPr="00FB7708">
        <w:rPr>
          <w:rFonts w:eastAsia="Arial Unicode MS"/>
          <w:kern w:val="1"/>
          <w:lang w:val="lv-LV" w:eastAsia="hi-IN" w:bidi="hi-IN"/>
        </w:rPr>
        <w:t xml:space="preserve">Veikt projekta ietvaros saņemtā avansa maksājuma 114 116,31 EUR (viens simts četrpadsmit tūkstoši viens simts sešpadsmit </w:t>
      </w:r>
      <w:proofErr w:type="spellStart"/>
      <w:r w:rsidRPr="00FB7708">
        <w:rPr>
          <w:rFonts w:eastAsia="Arial Unicode MS"/>
          <w:i/>
          <w:iCs/>
          <w:kern w:val="1"/>
          <w:lang w:val="lv-LV" w:eastAsia="hi-IN" w:bidi="hi-IN"/>
        </w:rPr>
        <w:t>euro</w:t>
      </w:r>
      <w:proofErr w:type="spellEnd"/>
      <w:r w:rsidRPr="00FB7708">
        <w:rPr>
          <w:rFonts w:eastAsia="Arial Unicode MS"/>
          <w:kern w:val="1"/>
          <w:lang w:val="lv-LV" w:eastAsia="hi-IN" w:bidi="hi-IN"/>
        </w:rPr>
        <w:t xml:space="preserve"> un 31 cents) atmaksu Lauku atbalsta dienestam.</w:t>
      </w:r>
    </w:p>
    <w:p w14:paraId="119525AC" w14:textId="77777777" w:rsidR="00FB7708" w:rsidRPr="00FB7708" w:rsidRDefault="00FB7708" w:rsidP="00FB7708">
      <w:pPr>
        <w:numPr>
          <w:ilvl w:val="0"/>
          <w:numId w:val="33"/>
        </w:numPr>
        <w:ind w:left="357" w:hanging="357"/>
        <w:contextualSpacing/>
        <w:jc w:val="both"/>
        <w:rPr>
          <w:lang w:val="lv-LV" w:eastAsia="hi-IN" w:bidi="hi-IN"/>
        </w:rPr>
      </w:pPr>
      <w:r w:rsidRPr="00FB7708">
        <w:rPr>
          <w:rFonts w:eastAsia="Arial Unicode MS"/>
          <w:kern w:val="1"/>
          <w:lang w:val="lv-LV" w:eastAsia="hi-IN" w:bidi="hi-IN"/>
        </w:rPr>
        <w:t>Atbildīgo par lēmumu noteikt Attīstības un projektu nodaļas vides inženieri.</w:t>
      </w:r>
    </w:p>
    <w:p w14:paraId="21D2F7DA" w14:textId="77777777" w:rsidR="00FB7708" w:rsidRPr="00FB7708" w:rsidRDefault="00FB7708" w:rsidP="00FB7708">
      <w:pPr>
        <w:numPr>
          <w:ilvl w:val="0"/>
          <w:numId w:val="33"/>
        </w:numPr>
        <w:ind w:left="357" w:hanging="357"/>
        <w:contextualSpacing/>
        <w:jc w:val="both"/>
        <w:rPr>
          <w:lang w:val="lv-LV" w:eastAsia="hi-IN" w:bidi="hi-IN"/>
        </w:rPr>
      </w:pPr>
      <w:r w:rsidRPr="00FB7708">
        <w:rPr>
          <w:lang w:val="lv-LV" w:eastAsia="lv-LV"/>
        </w:rPr>
        <w:t>Kontroli par lēmuma izpildi uzdot veikt Limbažu novada pašvaldības izpilddirektoram.</w:t>
      </w:r>
    </w:p>
    <w:p w14:paraId="357B1ACC" w14:textId="77777777" w:rsidR="00FB7708" w:rsidRPr="00FB7708" w:rsidRDefault="00FB7708" w:rsidP="00FB7708">
      <w:pPr>
        <w:numPr>
          <w:ilvl w:val="0"/>
          <w:numId w:val="33"/>
        </w:numPr>
        <w:ind w:left="357" w:hanging="357"/>
        <w:contextualSpacing/>
        <w:jc w:val="both"/>
        <w:rPr>
          <w:lang w:val="lv-LV" w:eastAsia="hi-IN" w:bidi="hi-IN"/>
        </w:rPr>
      </w:pPr>
      <w:r w:rsidRPr="00FB7708">
        <w:rPr>
          <w:lang w:val="lv-LV" w:eastAsia="lv-LV"/>
        </w:rPr>
        <w:t>Lēmuma projektu virzīt izskatīšanai Limbažu novada domes sēdē.</w:t>
      </w:r>
    </w:p>
    <w:p w14:paraId="252CB166" w14:textId="77777777" w:rsidR="0030264A" w:rsidRDefault="0030264A" w:rsidP="002E2D3C">
      <w:pPr>
        <w:rPr>
          <w:lang w:val="lv-LV"/>
        </w:rPr>
      </w:pPr>
    </w:p>
    <w:p w14:paraId="49245E9E" w14:textId="77AE037C" w:rsidR="0030264A" w:rsidRDefault="00FB7708" w:rsidP="002E2D3C">
      <w:pPr>
        <w:rPr>
          <w:lang w:val="lv-LV"/>
        </w:rPr>
      </w:pPr>
      <w:r>
        <w:rPr>
          <w:lang w:val="lv-LV"/>
        </w:rPr>
        <w:t xml:space="preserve">Darbu sēdē atsāk deputāts V. </w:t>
      </w:r>
      <w:proofErr w:type="spellStart"/>
      <w:r>
        <w:rPr>
          <w:lang w:val="lv-LV"/>
        </w:rPr>
        <w:t>Možvillo</w:t>
      </w:r>
      <w:proofErr w:type="spellEnd"/>
      <w:r>
        <w:rPr>
          <w:lang w:val="lv-LV"/>
        </w:rPr>
        <w:t>.</w:t>
      </w:r>
    </w:p>
    <w:p w14:paraId="6589EF4B" w14:textId="77777777" w:rsidR="00FB7708" w:rsidRDefault="00FB7708" w:rsidP="002E2D3C">
      <w:pPr>
        <w:rPr>
          <w:lang w:val="lv-LV"/>
        </w:rPr>
      </w:pPr>
    </w:p>
    <w:p w14:paraId="4CCBC9A9" w14:textId="0D267267" w:rsidR="0030264A" w:rsidRPr="00025563" w:rsidRDefault="0030264A" w:rsidP="0030264A">
      <w:pPr>
        <w:pStyle w:val="Virsraksts1"/>
        <w:jc w:val="center"/>
      </w:pPr>
      <w:r>
        <w:t>32</w:t>
      </w:r>
      <w:r w:rsidRPr="00025563">
        <w:t>.</w:t>
      </w:r>
    </w:p>
    <w:p w14:paraId="39F34060" w14:textId="77777777" w:rsidR="00381868" w:rsidRPr="00381868" w:rsidRDefault="00381868" w:rsidP="00381868">
      <w:pPr>
        <w:pBdr>
          <w:bottom w:val="single" w:sz="6" w:space="1" w:color="auto"/>
        </w:pBdr>
        <w:jc w:val="both"/>
        <w:rPr>
          <w:b/>
          <w:bCs/>
          <w:lang w:val="lv-LV" w:eastAsia="lv-LV"/>
        </w:rPr>
      </w:pPr>
      <w:r w:rsidRPr="00381868">
        <w:rPr>
          <w:b/>
          <w:bCs/>
          <w:noProof/>
          <w:lang w:val="lv-LV" w:eastAsia="lv-LV"/>
        </w:rPr>
        <w:t>Par Liepupes filiālbibliotēkas pārcelšanu uz Liepupes pamatskolas telpām</w:t>
      </w:r>
    </w:p>
    <w:p w14:paraId="43F97F30" w14:textId="7F429918" w:rsidR="00381868" w:rsidRPr="00381868" w:rsidRDefault="00381868" w:rsidP="00381868">
      <w:pPr>
        <w:jc w:val="center"/>
        <w:rPr>
          <w:lang w:val="lv-LV" w:eastAsia="lv-LV"/>
        </w:rPr>
      </w:pPr>
      <w:r w:rsidRPr="00381868">
        <w:rPr>
          <w:lang w:val="lv-LV" w:eastAsia="lv-LV"/>
        </w:rPr>
        <w:t xml:space="preserve">Ziņo </w:t>
      </w:r>
      <w:r w:rsidRPr="00381868">
        <w:rPr>
          <w:noProof/>
          <w:lang w:val="lv-LV" w:eastAsia="lv-LV"/>
        </w:rPr>
        <w:t>Artis Ārgalis</w:t>
      </w:r>
      <w:r>
        <w:rPr>
          <w:noProof/>
          <w:lang w:val="lv-LV" w:eastAsia="lv-LV"/>
        </w:rPr>
        <w:t>, debatēs piedalās Regīna Tamane</w:t>
      </w:r>
    </w:p>
    <w:p w14:paraId="559125E2" w14:textId="77777777" w:rsidR="00381868" w:rsidRPr="00381868" w:rsidRDefault="00381868" w:rsidP="00381868">
      <w:pPr>
        <w:jc w:val="center"/>
        <w:rPr>
          <w:lang w:val="lv-LV" w:eastAsia="lv-LV"/>
        </w:rPr>
      </w:pPr>
    </w:p>
    <w:p w14:paraId="3C6739F3" w14:textId="77777777" w:rsidR="00381868" w:rsidRPr="00381868" w:rsidRDefault="00381868" w:rsidP="00381868">
      <w:pPr>
        <w:ind w:firstLine="720"/>
        <w:jc w:val="both"/>
        <w:rPr>
          <w:shd w:val="clear" w:color="auto" w:fill="FFFFFF"/>
          <w:lang w:val="lv-LV" w:eastAsia="lv-LV"/>
        </w:rPr>
      </w:pPr>
      <w:r w:rsidRPr="00381868">
        <w:rPr>
          <w:lang w:val="lv-LV" w:eastAsia="lv-LV"/>
        </w:rPr>
        <w:t xml:space="preserve">Salacgrīvas bibliotēkas Liepupes </w:t>
      </w:r>
      <w:proofErr w:type="spellStart"/>
      <w:r w:rsidRPr="00381868">
        <w:rPr>
          <w:lang w:val="lv-LV" w:eastAsia="lv-LV"/>
        </w:rPr>
        <w:t>filiālbibliotēka</w:t>
      </w:r>
      <w:proofErr w:type="spellEnd"/>
      <w:r w:rsidRPr="00381868">
        <w:rPr>
          <w:lang w:val="lv-LV" w:eastAsia="lv-LV"/>
        </w:rPr>
        <w:t xml:space="preserve"> šobrīd atrodas daudzdzīvokļu ēkā Liepupes ciemā, adresē </w:t>
      </w:r>
      <w:r w:rsidRPr="00381868">
        <w:rPr>
          <w:shd w:val="clear" w:color="auto" w:fill="FFFFFF"/>
          <w:lang w:val="lv-LV" w:eastAsia="lv-LV"/>
        </w:rPr>
        <w:t>Ezera iela 2 - 13, Liepupe, Liepupes pagasts, Limbažu novads, LV-4023, kas ir aptuveni 600 metru attālumā no Liepupes pamatskolas, kas atrodas adresē “Veiksmes”, Liepupes pagasts, Limbažu novads, LV-4023.</w:t>
      </w:r>
    </w:p>
    <w:p w14:paraId="5F26F9DD" w14:textId="77777777" w:rsidR="00381868" w:rsidRPr="00381868" w:rsidRDefault="00381868" w:rsidP="00381868">
      <w:pPr>
        <w:ind w:firstLine="720"/>
        <w:jc w:val="both"/>
        <w:rPr>
          <w:b/>
          <w:bCs/>
          <w:lang w:val="lv-LV" w:eastAsia="lv-LV"/>
        </w:rPr>
      </w:pPr>
      <w:r w:rsidRPr="00381868">
        <w:rPr>
          <w:lang w:val="lv-LV" w:eastAsia="lv-LV"/>
        </w:rPr>
        <w:t xml:space="preserve">Lai veidotu racionālāku telpu noslogojumu un apsaimniekošanu, kā arī optimizētu sabiedriskās iestādes zem viena jumta, plānots Liepupes </w:t>
      </w:r>
      <w:proofErr w:type="spellStart"/>
      <w:r w:rsidRPr="00381868">
        <w:rPr>
          <w:lang w:val="lv-LV" w:eastAsia="lv-LV"/>
        </w:rPr>
        <w:t>filiālbibliotēku</w:t>
      </w:r>
      <w:proofErr w:type="spellEnd"/>
      <w:r w:rsidRPr="00381868">
        <w:rPr>
          <w:lang w:val="lv-LV" w:eastAsia="lv-LV"/>
        </w:rPr>
        <w:t xml:space="preserve"> ierīkot Liepupes pamatskolas telpās. Bibliotēku plānots ierīkot pašreizējos mājturības kabinetos, savukārt, mājturības kabinetu pārceļot uz citām telpām. Papildus bibliotēkas telpu pārbūvei nepieciešams izveidot arī sanitāro mezglu un ieejas bloku ar vides pieejamības prasībām.</w:t>
      </w:r>
    </w:p>
    <w:p w14:paraId="754C8446" w14:textId="77777777" w:rsidR="00381868" w:rsidRPr="00381868" w:rsidRDefault="00381868" w:rsidP="00381868">
      <w:pPr>
        <w:ind w:firstLine="720"/>
        <w:jc w:val="both"/>
        <w:rPr>
          <w:lang w:val="lv-LV" w:eastAsia="lv-LV"/>
        </w:rPr>
      </w:pPr>
      <w:r w:rsidRPr="00381868">
        <w:rPr>
          <w:lang w:val="lv-LV" w:eastAsia="lv-LV"/>
        </w:rPr>
        <w:lastRenderedPageBreak/>
        <w:t xml:space="preserve">Projektējamo telpu inženiertīklu </w:t>
      </w:r>
      <w:proofErr w:type="spellStart"/>
      <w:r w:rsidRPr="00381868">
        <w:rPr>
          <w:lang w:val="lv-LV" w:eastAsia="lv-LV"/>
        </w:rPr>
        <w:t>pieslēgumus</w:t>
      </w:r>
      <w:proofErr w:type="spellEnd"/>
      <w:r w:rsidRPr="00381868">
        <w:rPr>
          <w:lang w:val="lv-LV" w:eastAsia="lv-LV"/>
        </w:rPr>
        <w:t xml:space="preserve"> plānots nodrošināt ar esošajiem Liepupes skolas iekšējiem tīkliem, uzstādot </w:t>
      </w:r>
      <w:proofErr w:type="spellStart"/>
      <w:r w:rsidRPr="00381868">
        <w:rPr>
          <w:lang w:val="lv-LV" w:eastAsia="lv-LV"/>
        </w:rPr>
        <w:t>starpskaitītājus</w:t>
      </w:r>
      <w:proofErr w:type="spellEnd"/>
      <w:r w:rsidRPr="00381868">
        <w:rPr>
          <w:lang w:val="lv-LV" w:eastAsia="lv-LV"/>
        </w:rPr>
        <w:t xml:space="preserve">. </w:t>
      </w:r>
    </w:p>
    <w:p w14:paraId="137B6E57" w14:textId="77777777" w:rsidR="00381868" w:rsidRPr="00381868" w:rsidRDefault="00381868" w:rsidP="00381868">
      <w:pPr>
        <w:ind w:firstLine="720"/>
        <w:jc w:val="both"/>
        <w:rPr>
          <w:lang w:val="lv-LV" w:eastAsia="lv-LV"/>
        </w:rPr>
      </w:pPr>
      <w:r w:rsidRPr="00381868">
        <w:rPr>
          <w:lang w:val="lv-LV" w:eastAsia="lv-LV"/>
        </w:rPr>
        <w:t xml:space="preserve">Liepupes </w:t>
      </w:r>
      <w:proofErr w:type="spellStart"/>
      <w:r w:rsidRPr="00381868">
        <w:rPr>
          <w:lang w:val="lv-LV" w:eastAsia="lv-LV"/>
        </w:rPr>
        <w:t>filiālbibliotēkas</w:t>
      </w:r>
      <w:proofErr w:type="spellEnd"/>
      <w:r w:rsidRPr="00381868">
        <w:rPr>
          <w:lang w:val="lv-LV" w:eastAsia="lv-LV"/>
        </w:rPr>
        <w:t xml:space="preserve"> izveide Liepupes pamatskolas telpās nodrošinātu ērtu </w:t>
      </w:r>
      <w:proofErr w:type="spellStart"/>
      <w:r w:rsidRPr="00381868">
        <w:rPr>
          <w:lang w:val="lv-LV" w:eastAsia="lv-LV"/>
        </w:rPr>
        <w:t>piekļūstamību</w:t>
      </w:r>
      <w:proofErr w:type="spellEnd"/>
      <w:r w:rsidRPr="00381868">
        <w:rPr>
          <w:lang w:val="lv-LV" w:eastAsia="lv-LV"/>
        </w:rPr>
        <w:t xml:space="preserve"> ikvienam iedzīvotājam un veicinātu dažādu pakalpojumu pieejamību vienuviet. Bibliotēkas fondu varētu izmantot Liepupes pamatskolas pedagogi, izglītojamie un skolēnu vecāki, nemērojot ceļu uz Liepupes centru. Optimizējot sabiedriskās iestādes zem viena jumta, būtu racionālāks telpu noslogojums un apsaimniekošana, tādejādi pēc pašreizējiem aprēķiniem samazinātos kopējie pašvaldības izdevumi par EUR 4442,00 gadā. Bibliotēkas ierīkošanas izmaksas plānots daļēji segt no atbrīvotā dzīvokļa atsavināšanas ieņēmumiem, kas pēc tirgus izpētes varētu būt orientējoši EUR 30 000,00.</w:t>
      </w:r>
    </w:p>
    <w:p w14:paraId="0144AB4B" w14:textId="77777777" w:rsidR="00381868" w:rsidRPr="00381868" w:rsidRDefault="00381868" w:rsidP="00381868">
      <w:pPr>
        <w:ind w:firstLine="720"/>
        <w:jc w:val="both"/>
        <w:rPr>
          <w:lang w:val="lv-LV" w:eastAsia="lv-LV"/>
        </w:rPr>
      </w:pPr>
      <w:r w:rsidRPr="00381868">
        <w:rPr>
          <w:lang w:val="lv-LV" w:eastAsia="lv-LV"/>
        </w:rPr>
        <w:t xml:space="preserve">Lēmuma pielikumos: Nr. 1 - attēls ar ēkas daļu, kurā paredzēta Liepupes </w:t>
      </w:r>
      <w:proofErr w:type="spellStart"/>
      <w:r w:rsidRPr="00381868">
        <w:rPr>
          <w:lang w:val="lv-LV" w:eastAsia="lv-LV"/>
        </w:rPr>
        <w:t>filiālbibliotēkas</w:t>
      </w:r>
      <w:proofErr w:type="spellEnd"/>
      <w:r w:rsidRPr="00381868">
        <w:rPr>
          <w:lang w:val="lv-LV" w:eastAsia="lv-LV"/>
        </w:rPr>
        <w:t xml:space="preserve"> ierīkošana, Nr. 2 - telpu plāns un Nr. 3 - provizoriskā tāme.</w:t>
      </w:r>
    </w:p>
    <w:p w14:paraId="4970585E" w14:textId="77777777" w:rsidR="00381868" w:rsidRPr="00B9502D" w:rsidRDefault="00381868" w:rsidP="00381868">
      <w:pPr>
        <w:ind w:firstLine="720"/>
        <w:jc w:val="both"/>
        <w:rPr>
          <w:b/>
          <w:bCs/>
          <w:lang w:val="lv-LV" w:eastAsia="lv-LV"/>
        </w:rPr>
      </w:pPr>
      <w:r w:rsidRPr="00381868">
        <w:rPr>
          <w:lang w:val="lv-LV" w:eastAsia="lv-LV"/>
        </w:rPr>
        <w:t xml:space="preserve">Pamatojoties uz Pašvaldību likuma 4. panta pirmās daļas 5. punktu, ceturto daļu, 10. 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60BA4BC" w14:textId="2276FA62" w:rsidR="00381868" w:rsidRPr="00381868" w:rsidRDefault="00381868" w:rsidP="00381868">
      <w:pPr>
        <w:ind w:firstLine="720"/>
        <w:jc w:val="both"/>
        <w:rPr>
          <w:b/>
          <w:bCs/>
          <w:lang w:val="lv-LV" w:eastAsia="lv-LV"/>
        </w:rPr>
      </w:pPr>
    </w:p>
    <w:p w14:paraId="47BB9963" w14:textId="77777777" w:rsidR="00381868" w:rsidRPr="00381868" w:rsidRDefault="00381868" w:rsidP="00381868">
      <w:pPr>
        <w:numPr>
          <w:ilvl w:val="0"/>
          <w:numId w:val="34"/>
        </w:numPr>
        <w:ind w:left="357" w:hanging="357"/>
        <w:contextualSpacing/>
        <w:jc w:val="both"/>
        <w:rPr>
          <w:lang w:val="lv-LV" w:eastAsia="hi-IN" w:bidi="hi-IN"/>
        </w:rPr>
      </w:pPr>
      <w:r w:rsidRPr="00381868">
        <w:rPr>
          <w:rFonts w:eastAsia="Arial Unicode MS"/>
          <w:kern w:val="2"/>
          <w:lang w:val="lv-LV" w:eastAsia="hi-IN" w:bidi="hi-IN"/>
        </w:rPr>
        <w:t xml:space="preserve">Atbalstīt ieceri par </w:t>
      </w:r>
      <w:r w:rsidRPr="00381868">
        <w:rPr>
          <w:lang w:val="lv-LV" w:eastAsia="lv-LV"/>
        </w:rPr>
        <w:t xml:space="preserve">Liepupes </w:t>
      </w:r>
      <w:proofErr w:type="spellStart"/>
      <w:r w:rsidRPr="00381868">
        <w:rPr>
          <w:lang w:val="lv-LV" w:eastAsia="lv-LV"/>
        </w:rPr>
        <w:t>filiālbibliotēkas</w:t>
      </w:r>
      <w:proofErr w:type="spellEnd"/>
      <w:r w:rsidRPr="00381868">
        <w:rPr>
          <w:lang w:val="lv-LV" w:eastAsia="lv-LV"/>
        </w:rPr>
        <w:t xml:space="preserve"> pārcelšanu uz Liepupes pamatskolas telpām.</w:t>
      </w:r>
    </w:p>
    <w:p w14:paraId="02F843AF" w14:textId="249AD89D" w:rsidR="00381868" w:rsidRPr="00381868" w:rsidRDefault="00381868" w:rsidP="00381868">
      <w:pPr>
        <w:numPr>
          <w:ilvl w:val="0"/>
          <w:numId w:val="34"/>
        </w:numPr>
        <w:ind w:left="357" w:hanging="357"/>
        <w:contextualSpacing/>
        <w:jc w:val="both"/>
        <w:rPr>
          <w:lang w:val="lv-LV" w:eastAsia="hi-IN" w:bidi="hi-IN"/>
        </w:rPr>
      </w:pPr>
      <w:r w:rsidRPr="00381868">
        <w:rPr>
          <w:lang w:val="lv-LV" w:eastAsia="hi-IN" w:bidi="hi-IN"/>
        </w:rPr>
        <w:t xml:space="preserve">Limbažu novada pašvaldības Centrālās pārvaldes Attīstības un projektu nodaļai sadarbībā ar </w:t>
      </w:r>
      <w:bookmarkStart w:id="22" w:name="_Hlk174006973"/>
      <w:r w:rsidRPr="00381868">
        <w:rPr>
          <w:lang w:val="lv-LV" w:eastAsia="hi-IN" w:bidi="hi-IN"/>
        </w:rPr>
        <w:t xml:space="preserve">Liepupes pagasta pakalpojumu sniegšanas centru </w:t>
      </w:r>
      <w:bookmarkEnd w:id="22"/>
      <w:r w:rsidRPr="00381868">
        <w:rPr>
          <w:lang w:val="lv-LV" w:eastAsia="hi-IN" w:bidi="hi-IN"/>
        </w:rPr>
        <w:t xml:space="preserve">un Liepupes </w:t>
      </w:r>
      <w:proofErr w:type="spellStart"/>
      <w:r w:rsidRPr="00381868">
        <w:rPr>
          <w:lang w:val="lv-LV" w:eastAsia="hi-IN" w:bidi="hi-IN"/>
        </w:rPr>
        <w:t>filiālbibliotēku</w:t>
      </w:r>
      <w:proofErr w:type="spellEnd"/>
      <w:r w:rsidRPr="00381868">
        <w:rPr>
          <w:lang w:val="lv-LV" w:eastAsia="hi-IN" w:bidi="hi-IN"/>
        </w:rPr>
        <w:t xml:space="preserve"> veikt turpmākās darbības </w:t>
      </w:r>
      <w:r w:rsidRPr="00381868">
        <w:rPr>
          <w:lang w:val="lv-LV" w:eastAsia="lv-LV"/>
        </w:rPr>
        <w:t xml:space="preserve">Liepupes </w:t>
      </w:r>
      <w:proofErr w:type="spellStart"/>
      <w:r w:rsidRPr="00381868">
        <w:rPr>
          <w:lang w:val="lv-LV" w:eastAsia="lv-LV"/>
        </w:rPr>
        <w:t>filiālbibliotēkas</w:t>
      </w:r>
      <w:proofErr w:type="spellEnd"/>
      <w:r w:rsidRPr="00381868">
        <w:rPr>
          <w:lang w:val="lv-LV" w:eastAsia="lv-LV"/>
        </w:rPr>
        <w:t xml:space="preserve"> pārcelšanai uz Liepupes pamatskolas telpām.</w:t>
      </w:r>
    </w:p>
    <w:p w14:paraId="09494674" w14:textId="77777777" w:rsidR="00381868" w:rsidRPr="00381868" w:rsidRDefault="00381868" w:rsidP="00381868">
      <w:pPr>
        <w:numPr>
          <w:ilvl w:val="0"/>
          <w:numId w:val="34"/>
        </w:numPr>
        <w:ind w:left="357" w:hanging="357"/>
        <w:jc w:val="both"/>
        <w:rPr>
          <w:lang w:val="lv-LV" w:eastAsia="lv-LV"/>
        </w:rPr>
      </w:pPr>
      <w:r w:rsidRPr="00381868">
        <w:rPr>
          <w:rFonts w:eastAsia="Arial Unicode MS"/>
          <w:kern w:val="2"/>
          <w:lang w:val="lv-LV" w:eastAsia="hi-IN" w:bidi="hi-IN"/>
        </w:rPr>
        <w:t xml:space="preserve">Atbildīgo par lēmuma izpildi noteikt </w:t>
      </w:r>
      <w:r w:rsidRPr="00381868">
        <w:rPr>
          <w:lang w:val="lv-LV" w:eastAsia="hi-IN" w:bidi="hi-IN"/>
        </w:rPr>
        <w:t xml:space="preserve">Limbažu novada pašvaldības Centrālās pārvaldes Attīstības un projektu nodaļas </w:t>
      </w:r>
      <w:r w:rsidRPr="00381868">
        <w:rPr>
          <w:rFonts w:eastAsia="Arial Unicode MS"/>
          <w:kern w:val="2"/>
          <w:lang w:val="lv-LV" w:eastAsia="hi-IN" w:bidi="hi-IN"/>
        </w:rPr>
        <w:t xml:space="preserve">vadītāju. </w:t>
      </w:r>
    </w:p>
    <w:p w14:paraId="5B207442" w14:textId="77777777" w:rsidR="00381868" w:rsidRPr="00381868" w:rsidRDefault="00381868" w:rsidP="00381868">
      <w:pPr>
        <w:numPr>
          <w:ilvl w:val="0"/>
          <w:numId w:val="34"/>
        </w:numPr>
        <w:ind w:left="357" w:hanging="357"/>
        <w:contextualSpacing/>
        <w:jc w:val="both"/>
        <w:rPr>
          <w:rFonts w:eastAsia="Calibri"/>
          <w:lang w:val="lv-LV" w:eastAsia="lv-LV"/>
        </w:rPr>
      </w:pPr>
      <w:r w:rsidRPr="00381868">
        <w:rPr>
          <w:rFonts w:eastAsia="Calibri"/>
          <w:lang w:val="lv-LV" w:eastAsia="lv-LV"/>
        </w:rPr>
        <w:t>Kontroli par lēmuma izpildi uzdot Limbažu novada pašvaldības izpilddirektoram.</w:t>
      </w:r>
    </w:p>
    <w:p w14:paraId="0718E794" w14:textId="77777777" w:rsidR="00381868" w:rsidRPr="00381868" w:rsidRDefault="00381868" w:rsidP="00381868">
      <w:pPr>
        <w:numPr>
          <w:ilvl w:val="0"/>
          <w:numId w:val="34"/>
        </w:numPr>
        <w:ind w:left="357" w:hanging="357"/>
        <w:contextualSpacing/>
        <w:jc w:val="both"/>
        <w:rPr>
          <w:rFonts w:eastAsia="Calibri"/>
          <w:lang w:val="lv-LV" w:eastAsia="lv-LV"/>
        </w:rPr>
      </w:pPr>
      <w:r w:rsidRPr="00381868">
        <w:rPr>
          <w:rFonts w:eastAsia="Calibri"/>
          <w:lang w:val="lv-LV" w:eastAsia="lv-LV"/>
        </w:rPr>
        <w:t>Lēmuma projektu virzīt izskatīšanai Limbažu novada domes sēdē.</w:t>
      </w:r>
    </w:p>
    <w:p w14:paraId="134EB03D" w14:textId="77777777" w:rsidR="0030264A" w:rsidRDefault="0030264A" w:rsidP="002E2D3C">
      <w:pPr>
        <w:rPr>
          <w:lang w:val="lv-LV"/>
        </w:rPr>
      </w:pPr>
    </w:p>
    <w:p w14:paraId="41042665" w14:textId="77777777" w:rsidR="0030264A" w:rsidRDefault="0030264A" w:rsidP="002E2D3C">
      <w:pPr>
        <w:rPr>
          <w:lang w:val="lv-LV"/>
        </w:rPr>
      </w:pPr>
    </w:p>
    <w:p w14:paraId="1284EF43" w14:textId="629F57F3" w:rsidR="0030264A" w:rsidRPr="00025563" w:rsidRDefault="0030264A" w:rsidP="0030264A">
      <w:pPr>
        <w:pStyle w:val="Virsraksts1"/>
        <w:jc w:val="center"/>
      </w:pPr>
      <w:r>
        <w:t>33</w:t>
      </w:r>
      <w:r w:rsidRPr="00025563">
        <w:t>.</w:t>
      </w:r>
    </w:p>
    <w:p w14:paraId="5A998921" w14:textId="77777777" w:rsidR="00EA51B5" w:rsidRPr="00EA51B5" w:rsidRDefault="00EA51B5" w:rsidP="00EA51B5">
      <w:pPr>
        <w:pBdr>
          <w:bottom w:val="single" w:sz="4" w:space="1" w:color="auto"/>
        </w:pBdr>
        <w:jc w:val="both"/>
        <w:rPr>
          <w:b/>
          <w:bCs/>
          <w:lang w:val="lv-LV"/>
        </w:rPr>
      </w:pPr>
      <w:r w:rsidRPr="00EA51B5">
        <w:rPr>
          <w:b/>
          <w:bCs/>
          <w:lang w:val="lv-LV"/>
        </w:rPr>
        <w:t>Par Alojas</w:t>
      </w:r>
      <w:r w:rsidRPr="00EA51B5">
        <w:rPr>
          <w:b/>
          <w:bCs/>
          <w:lang w:val="lv-LV" w:eastAsia="lv-LV"/>
        </w:rPr>
        <w:t xml:space="preserve"> kultūras nama</w:t>
      </w:r>
      <w:r w:rsidRPr="00EA51B5">
        <w:rPr>
          <w:b/>
          <w:bCs/>
          <w:lang w:val="lv-LV"/>
        </w:rPr>
        <w:t>, Umurgas</w:t>
      </w:r>
      <w:r w:rsidRPr="00EA51B5">
        <w:rPr>
          <w:b/>
          <w:bCs/>
          <w:lang w:val="lv-LV" w:eastAsia="lv-LV"/>
        </w:rPr>
        <w:t xml:space="preserve"> kultūras nama</w:t>
      </w:r>
      <w:r w:rsidRPr="00EA51B5">
        <w:rPr>
          <w:b/>
          <w:bCs/>
          <w:lang w:val="lv-LV"/>
        </w:rPr>
        <w:t xml:space="preserve"> un Staiceles kultūras nama maksas</w:t>
      </w:r>
      <w:r w:rsidRPr="00EA51B5">
        <w:rPr>
          <w:b/>
          <w:lang w:val="lv-LV"/>
        </w:rPr>
        <w:t xml:space="preserve"> pakalpojumu izcenojumu</w:t>
      </w:r>
      <w:r w:rsidRPr="00EA51B5">
        <w:rPr>
          <w:b/>
          <w:bCs/>
          <w:lang w:val="lv-LV"/>
        </w:rPr>
        <w:t xml:space="preserve"> apstiprināšanu</w:t>
      </w:r>
    </w:p>
    <w:p w14:paraId="4F2E9147" w14:textId="16712168" w:rsidR="00EA51B5" w:rsidRPr="00EA51B5" w:rsidRDefault="00EA51B5" w:rsidP="00EA51B5">
      <w:pPr>
        <w:jc w:val="center"/>
        <w:rPr>
          <w:lang w:val="lv-LV"/>
        </w:rPr>
      </w:pPr>
      <w:r w:rsidRPr="00EA51B5">
        <w:rPr>
          <w:lang w:val="lv-LV"/>
        </w:rPr>
        <w:t xml:space="preserve">Ziņo Evija </w:t>
      </w:r>
      <w:proofErr w:type="spellStart"/>
      <w:r w:rsidRPr="00EA51B5">
        <w:rPr>
          <w:lang w:val="lv-LV"/>
        </w:rPr>
        <w:t>Keisele</w:t>
      </w:r>
      <w:proofErr w:type="spellEnd"/>
    </w:p>
    <w:p w14:paraId="488825E9" w14:textId="77777777" w:rsidR="00EA51B5" w:rsidRPr="00EA51B5" w:rsidRDefault="00EA51B5" w:rsidP="00EA51B5">
      <w:pPr>
        <w:rPr>
          <w:b/>
          <w:lang w:val="lv-LV"/>
        </w:rPr>
      </w:pPr>
    </w:p>
    <w:p w14:paraId="2D2ADBB4" w14:textId="77777777" w:rsidR="00E66031" w:rsidRPr="00B9502D" w:rsidRDefault="00EA51B5" w:rsidP="00E66031">
      <w:pPr>
        <w:ind w:firstLine="720"/>
        <w:jc w:val="both"/>
        <w:rPr>
          <w:b/>
          <w:bCs/>
          <w:lang w:val="lv-LV" w:eastAsia="lv-LV"/>
        </w:rPr>
      </w:pPr>
      <w:r w:rsidRPr="00EA51B5">
        <w:rPr>
          <w:bCs/>
          <w:lang w:val="lv-LV" w:eastAsia="lv-LV"/>
        </w:rPr>
        <w:t xml:space="preserve">Uzklausījusi Limbažu novada Kultūras pārvaldes vadītājas Evijas </w:t>
      </w:r>
      <w:proofErr w:type="spellStart"/>
      <w:r w:rsidRPr="00EA51B5">
        <w:rPr>
          <w:bCs/>
          <w:lang w:val="lv-LV" w:eastAsia="lv-LV"/>
        </w:rPr>
        <w:t>Keiseles</w:t>
      </w:r>
      <w:proofErr w:type="spellEnd"/>
      <w:r w:rsidRPr="00EA51B5">
        <w:rPr>
          <w:bCs/>
          <w:lang w:val="lv-LV" w:eastAsia="lv-LV"/>
        </w:rPr>
        <w:t xml:space="preserve"> informāciju par Alojas kultūras nama, Umurgas kultūras nama un Staiceles kultūras nama maksas pakalpojumu izcenojumu apstiprināšanu, pamatojoties uz Limbažu novada pašvaldības 2021. gada 28. oktobra noteikumiem "Limbažu novada pašvaldības, tās iestāžu un struktūrvienību sniegto maksas pakalpojumu izcenojumu aprēķināšanas metodika un izcenojumu apstiprināšanas kārtība",</w:t>
      </w:r>
      <w:r w:rsidRPr="00EA51B5">
        <w:rPr>
          <w:lang w:val="lv-LV"/>
        </w:rPr>
        <w:t xml:space="preserve"> </w:t>
      </w:r>
      <w:bookmarkStart w:id="23" w:name="_Hlk161048414"/>
      <w:r w:rsidRPr="00EA51B5">
        <w:rPr>
          <w:color w:val="000000"/>
          <w:lang w:val="lv-LV"/>
        </w:rPr>
        <w:t>Pašvaldību likuma 10. panta otrās daļas 2. punkta d) apakšpunktu</w:t>
      </w:r>
      <w:bookmarkEnd w:id="23"/>
      <w:r w:rsidRPr="00EA51B5">
        <w:rPr>
          <w:color w:val="000000"/>
          <w:lang w:val="lv-LV"/>
        </w:rPr>
        <w:t xml:space="preserve"> </w:t>
      </w:r>
      <w:r w:rsidRPr="00EA51B5">
        <w:rPr>
          <w:color w:val="000000"/>
          <w:lang w:val="lv-LV" w:eastAsia="lv-LV"/>
        </w:rPr>
        <w:t>un Pievienotās vērtības nodokļa likuma 52. panta pirmās daļas 17. punkta d) apakšpunktu</w:t>
      </w:r>
      <w:r w:rsidRPr="00EA51B5">
        <w:rPr>
          <w:color w:val="000000"/>
          <w:lang w:val="lv-LV"/>
        </w:rPr>
        <w:t>,</w:t>
      </w:r>
      <w:r w:rsidRPr="00EA51B5">
        <w:rPr>
          <w:rFonts w:eastAsia="Calibri"/>
          <w:bCs/>
          <w:color w:val="000000"/>
          <w:lang w:val="lv-LV"/>
        </w:rPr>
        <w:t xml:space="preserve"> </w:t>
      </w:r>
      <w:r w:rsidR="00E66031" w:rsidRPr="00B9502D">
        <w:rPr>
          <w:b/>
          <w:noProof/>
          <w:lang w:val="lv-LV" w:eastAsia="lv-LV"/>
        </w:rPr>
        <w:t>atkl</w:t>
      </w:r>
      <w:r w:rsidR="00E66031" w:rsidRPr="00B9502D">
        <w:rPr>
          <w:b/>
          <w:bCs/>
          <w:lang w:val="lv-LV" w:eastAsia="lv-LV"/>
        </w:rPr>
        <w:t>āti balsojot: PAR</w:t>
      </w:r>
      <w:r w:rsidR="00E66031" w:rsidRPr="00B9502D">
        <w:rPr>
          <w:lang w:val="lv-LV" w:eastAsia="lv-LV"/>
        </w:rPr>
        <w:t xml:space="preserve"> – </w:t>
      </w:r>
      <w:r w:rsidR="00E66031">
        <w:rPr>
          <w:lang w:val="lv-LV" w:eastAsia="lv-LV"/>
        </w:rPr>
        <w:t>6</w:t>
      </w:r>
      <w:r w:rsidR="00E66031" w:rsidRPr="00B9502D">
        <w:rPr>
          <w:lang w:val="lv-LV" w:eastAsia="lv-LV"/>
        </w:rPr>
        <w:t xml:space="preserve"> deputāti (</w:t>
      </w:r>
      <w:r w:rsidR="00E66031" w:rsidRPr="000B3961">
        <w:rPr>
          <w:rFonts w:eastAsia="Calibri"/>
          <w:lang w:val="lv-LV"/>
        </w:rPr>
        <w:t xml:space="preserve">Māris </w:t>
      </w:r>
      <w:proofErr w:type="spellStart"/>
      <w:r w:rsidR="00E66031" w:rsidRPr="000B3961">
        <w:rPr>
          <w:rFonts w:eastAsia="Calibri"/>
          <w:lang w:val="lv-LV"/>
        </w:rPr>
        <w:t>Beļaunieks</w:t>
      </w:r>
      <w:proofErr w:type="spellEnd"/>
      <w:r w:rsidR="00E66031" w:rsidRPr="000B3961">
        <w:rPr>
          <w:rFonts w:eastAsia="Calibri"/>
          <w:lang w:val="lv-LV"/>
        </w:rPr>
        <w:t>, Dāvis Melnalksnis</w:t>
      </w:r>
      <w:r w:rsidR="00E66031">
        <w:rPr>
          <w:rFonts w:eastAsia="Calibri"/>
          <w:lang w:val="lv-LV"/>
        </w:rPr>
        <w:t xml:space="preserve">, </w:t>
      </w:r>
      <w:r w:rsidR="00E66031">
        <w:rPr>
          <w:lang w:val="lv-LV" w:eastAsia="lv-LV"/>
        </w:rPr>
        <w:t xml:space="preserve">Valdis </w:t>
      </w:r>
      <w:proofErr w:type="spellStart"/>
      <w:r w:rsidR="00E66031">
        <w:rPr>
          <w:lang w:val="lv-LV" w:eastAsia="lv-LV"/>
        </w:rPr>
        <w:t>Možvillo</w:t>
      </w:r>
      <w:proofErr w:type="spellEnd"/>
      <w:r w:rsidR="00E66031">
        <w:rPr>
          <w:lang w:val="lv-LV" w:eastAsia="lv-LV"/>
        </w:rPr>
        <w:t>,</w:t>
      </w:r>
      <w:r w:rsidR="00E66031" w:rsidRPr="000B3961">
        <w:rPr>
          <w:rFonts w:eastAsia="Calibri"/>
          <w:lang w:val="lv-LV"/>
        </w:rPr>
        <w:t xml:space="preserve"> Rūdolfs Pelēkais</w:t>
      </w:r>
      <w:r w:rsidR="00E66031">
        <w:rPr>
          <w:rFonts w:eastAsia="Calibri"/>
          <w:lang w:val="lv-LV"/>
        </w:rPr>
        <w:t>,</w:t>
      </w:r>
      <w:r w:rsidR="00E66031" w:rsidRPr="0064557C">
        <w:rPr>
          <w:rFonts w:eastAsia="Calibri"/>
          <w:lang w:val="lv-LV"/>
        </w:rPr>
        <w:t xml:space="preserve"> </w:t>
      </w:r>
      <w:r w:rsidR="00E66031">
        <w:rPr>
          <w:rFonts w:eastAsia="Calibri"/>
          <w:lang w:val="lv-LV"/>
        </w:rPr>
        <w:t xml:space="preserve">Dagnis </w:t>
      </w:r>
      <w:proofErr w:type="spellStart"/>
      <w:r w:rsidR="00E66031">
        <w:rPr>
          <w:rFonts w:eastAsia="Calibri"/>
          <w:lang w:val="lv-LV"/>
        </w:rPr>
        <w:t>Straubergs</w:t>
      </w:r>
      <w:proofErr w:type="spellEnd"/>
      <w:r w:rsidR="00E66031">
        <w:rPr>
          <w:rFonts w:eastAsia="Calibri"/>
          <w:lang w:val="lv-LV"/>
        </w:rPr>
        <w:t>, Regīna Tamane</w:t>
      </w:r>
      <w:r w:rsidR="00E66031" w:rsidRPr="00B9502D">
        <w:rPr>
          <w:rFonts w:eastAsia="Calibri"/>
          <w:lang w:val="lv-LV"/>
        </w:rPr>
        <w:t>)</w:t>
      </w:r>
      <w:r w:rsidR="00E66031" w:rsidRPr="00B9502D">
        <w:rPr>
          <w:lang w:val="lv-LV" w:eastAsia="lv-LV"/>
        </w:rPr>
        <w:t xml:space="preserve">, </w:t>
      </w:r>
      <w:r w:rsidR="00E66031" w:rsidRPr="00B9502D">
        <w:rPr>
          <w:b/>
          <w:bCs/>
          <w:lang w:val="lv-LV" w:eastAsia="lv-LV"/>
        </w:rPr>
        <w:t>PRET –</w:t>
      </w:r>
      <w:r w:rsidR="00E66031" w:rsidRPr="00B9502D">
        <w:rPr>
          <w:lang w:val="lv-LV" w:eastAsia="lv-LV"/>
        </w:rPr>
        <w:t xml:space="preserve"> </w:t>
      </w:r>
      <w:r w:rsidR="00E66031">
        <w:rPr>
          <w:lang w:val="lv-LV" w:eastAsia="lv-LV"/>
        </w:rPr>
        <w:t>nav</w:t>
      </w:r>
      <w:r w:rsidR="00E66031" w:rsidRPr="00B9502D">
        <w:rPr>
          <w:lang w:val="lv-LV" w:eastAsia="lv-LV"/>
        </w:rPr>
        <w:t xml:space="preserve">, </w:t>
      </w:r>
      <w:r w:rsidR="00E66031" w:rsidRPr="00B9502D">
        <w:rPr>
          <w:b/>
          <w:bCs/>
          <w:lang w:val="lv-LV" w:eastAsia="lv-LV"/>
        </w:rPr>
        <w:t>ATTURAS –</w:t>
      </w:r>
      <w:r w:rsidR="00E66031" w:rsidRPr="00B9502D">
        <w:rPr>
          <w:lang w:val="lv-LV" w:eastAsia="lv-LV"/>
        </w:rPr>
        <w:t xml:space="preserve"> nav, komiteja</w:t>
      </w:r>
      <w:r w:rsidR="00E66031" w:rsidRPr="00B9502D">
        <w:rPr>
          <w:b/>
          <w:bCs/>
          <w:lang w:val="lv-LV" w:eastAsia="lv-LV"/>
        </w:rPr>
        <w:t xml:space="preserve"> NOLEMJ:</w:t>
      </w:r>
    </w:p>
    <w:p w14:paraId="25C190F6" w14:textId="6C8B0AD1" w:rsidR="00EA51B5" w:rsidRPr="00EA51B5" w:rsidRDefault="00EA51B5" w:rsidP="00EA51B5">
      <w:pPr>
        <w:ind w:firstLine="720"/>
        <w:jc w:val="both"/>
        <w:rPr>
          <w:b/>
          <w:lang w:val="lv-LV"/>
        </w:rPr>
      </w:pPr>
    </w:p>
    <w:p w14:paraId="0DE2E3FE" w14:textId="77777777" w:rsidR="00EA51B5" w:rsidRPr="00EA51B5" w:rsidRDefault="00EA51B5" w:rsidP="00EA51B5">
      <w:pPr>
        <w:numPr>
          <w:ilvl w:val="0"/>
          <w:numId w:val="35"/>
        </w:numPr>
        <w:ind w:left="357" w:hanging="357"/>
        <w:contextualSpacing/>
        <w:jc w:val="both"/>
        <w:rPr>
          <w:lang w:val="lv-LV"/>
        </w:rPr>
      </w:pPr>
      <w:r w:rsidRPr="00EA51B5">
        <w:rPr>
          <w:lang w:val="lv-LV"/>
        </w:rPr>
        <w:t xml:space="preserve">Apstiprināt maksas pakalpojumu izcenojumus: </w:t>
      </w:r>
    </w:p>
    <w:p w14:paraId="54514AB5" w14:textId="77777777" w:rsidR="00EA51B5" w:rsidRPr="00EA51B5" w:rsidRDefault="00EA51B5" w:rsidP="00EA51B5">
      <w:pPr>
        <w:numPr>
          <w:ilvl w:val="1"/>
          <w:numId w:val="35"/>
        </w:numPr>
        <w:ind w:left="964" w:hanging="567"/>
        <w:contextualSpacing/>
        <w:jc w:val="both"/>
        <w:rPr>
          <w:lang w:val="lv-LV"/>
        </w:rPr>
      </w:pPr>
      <w:r w:rsidRPr="00EA51B5">
        <w:rPr>
          <w:lang w:val="lv-LV"/>
        </w:rPr>
        <w:t>Alojas kultūras namam (1.pielikums);</w:t>
      </w:r>
    </w:p>
    <w:p w14:paraId="4DABEDE0" w14:textId="77777777" w:rsidR="00EA51B5" w:rsidRPr="00EA51B5" w:rsidRDefault="00EA51B5" w:rsidP="00EA51B5">
      <w:pPr>
        <w:numPr>
          <w:ilvl w:val="1"/>
          <w:numId w:val="35"/>
        </w:numPr>
        <w:ind w:left="964" w:hanging="567"/>
        <w:contextualSpacing/>
        <w:jc w:val="both"/>
        <w:rPr>
          <w:lang w:val="lv-LV"/>
        </w:rPr>
      </w:pPr>
      <w:r w:rsidRPr="00EA51B5">
        <w:rPr>
          <w:lang w:val="lv-LV"/>
        </w:rPr>
        <w:t>Umurgas kultūras namam (2.pielikums);</w:t>
      </w:r>
    </w:p>
    <w:p w14:paraId="57D18855" w14:textId="77777777" w:rsidR="00EA51B5" w:rsidRPr="00EA51B5" w:rsidRDefault="00EA51B5" w:rsidP="00EA51B5">
      <w:pPr>
        <w:numPr>
          <w:ilvl w:val="1"/>
          <w:numId w:val="35"/>
        </w:numPr>
        <w:ind w:left="964" w:hanging="567"/>
        <w:contextualSpacing/>
        <w:jc w:val="both"/>
        <w:rPr>
          <w:lang w:val="lv-LV"/>
        </w:rPr>
      </w:pPr>
      <w:r w:rsidRPr="00EA51B5">
        <w:rPr>
          <w:lang w:val="lv-LV"/>
        </w:rPr>
        <w:t>Staiceles kultūras namam (3.pielikums).</w:t>
      </w:r>
    </w:p>
    <w:p w14:paraId="1C681C8B" w14:textId="77777777" w:rsidR="00EA51B5" w:rsidRPr="00EA51B5" w:rsidRDefault="00EA51B5" w:rsidP="00EA51B5">
      <w:pPr>
        <w:numPr>
          <w:ilvl w:val="0"/>
          <w:numId w:val="35"/>
        </w:numPr>
        <w:ind w:left="357" w:hanging="357"/>
        <w:contextualSpacing/>
        <w:jc w:val="both"/>
        <w:rPr>
          <w:lang w:val="lv-LV"/>
        </w:rPr>
      </w:pPr>
      <w:r w:rsidRPr="00EA51B5">
        <w:rPr>
          <w:lang w:val="lv-LV"/>
        </w:rPr>
        <w:t>Noteikt, ka maksas pakalpojumu izcenojumi stājas spēkā sākot ar 2024. gada 1. oktobri.</w:t>
      </w:r>
    </w:p>
    <w:p w14:paraId="611BB70B" w14:textId="77777777" w:rsidR="00EA51B5" w:rsidRPr="00EA51B5" w:rsidRDefault="00EA51B5" w:rsidP="00EA51B5">
      <w:pPr>
        <w:numPr>
          <w:ilvl w:val="0"/>
          <w:numId w:val="35"/>
        </w:numPr>
        <w:ind w:left="357" w:hanging="357"/>
        <w:contextualSpacing/>
        <w:jc w:val="both"/>
        <w:rPr>
          <w:lang w:val="lv-LV"/>
        </w:rPr>
      </w:pPr>
      <w:r w:rsidRPr="00EA51B5">
        <w:rPr>
          <w:lang w:val="lv-LV"/>
        </w:rPr>
        <w:t>Noteikt, ka ar 2024. gada 1. oktobri spēku zaudē:</w:t>
      </w:r>
    </w:p>
    <w:p w14:paraId="7F4A03D3" w14:textId="77777777" w:rsidR="00EA51B5" w:rsidRPr="00EA51B5" w:rsidRDefault="00EA51B5" w:rsidP="00EA51B5">
      <w:pPr>
        <w:numPr>
          <w:ilvl w:val="1"/>
          <w:numId w:val="35"/>
        </w:numPr>
        <w:ind w:left="964" w:hanging="567"/>
        <w:contextualSpacing/>
        <w:jc w:val="both"/>
        <w:rPr>
          <w:lang w:val="lv-LV"/>
        </w:rPr>
      </w:pPr>
      <w:r w:rsidRPr="00EA51B5">
        <w:rPr>
          <w:lang w:val="lv-LV"/>
        </w:rPr>
        <w:t xml:space="preserve">Alojas kultūras nama  maksas pakalpojumu izcenojumi (apstiprināti ar Aloja novada domes 2018.gada 28.decembra lēmumu </w:t>
      </w:r>
      <w:bookmarkStart w:id="24" w:name="_Hlk176177578"/>
      <w:r w:rsidRPr="00EA51B5">
        <w:rPr>
          <w:lang w:val="lv-LV"/>
        </w:rPr>
        <w:t>(protokols Nr.22, 10#) „</w:t>
      </w:r>
      <w:bookmarkStart w:id="25" w:name="_Hlk176180776"/>
      <w:r w:rsidRPr="00EA51B5">
        <w:rPr>
          <w:lang w:val="lv-LV"/>
        </w:rPr>
        <w:t>Par telpu nomas maksas izcenojumu apstiprināšanu Alojas kultūras nama telpām</w:t>
      </w:r>
      <w:bookmarkEnd w:id="25"/>
      <w:r w:rsidRPr="00EA51B5">
        <w:rPr>
          <w:lang w:val="lv-LV"/>
        </w:rPr>
        <w:t>”</w:t>
      </w:r>
      <w:bookmarkEnd w:id="24"/>
      <w:r w:rsidRPr="00EA51B5">
        <w:rPr>
          <w:lang w:val="lv-LV"/>
        </w:rPr>
        <w:t>);</w:t>
      </w:r>
    </w:p>
    <w:p w14:paraId="5581A5E5" w14:textId="77777777" w:rsidR="00EA51B5" w:rsidRPr="00EA51B5" w:rsidRDefault="00EA51B5" w:rsidP="00EA51B5">
      <w:pPr>
        <w:numPr>
          <w:ilvl w:val="1"/>
          <w:numId w:val="35"/>
        </w:numPr>
        <w:ind w:left="964" w:hanging="567"/>
        <w:contextualSpacing/>
        <w:jc w:val="both"/>
        <w:rPr>
          <w:lang w:val="lv-LV"/>
        </w:rPr>
      </w:pPr>
      <w:r w:rsidRPr="00EA51B5">
        <w:rPr>
          <w:lang w:val="lv-LV"/>
        </w:rPr>
        <w:lastRenderedPageBreak/>
        <w:t xml:space="preserve">Umurgas kultūras nama maksas pakalpojumu izcenojumi (apstiprināti ar Limbažu novada domes 2016.gada 21.jūlija lēmuma (protokols Nr.16, </w:t>
      </w:r>
      <w:r w:rsidRPr="00EA51B5">
        <w:rPr>
          <w:rFonts w:eastAsia="TimesNewRoman"/>
          <w:bCs/>
          <w:lang w:val="lv-LV" w:eastAsia="lv-LV"/>
        </w:rPr>
        <w:t xml:space="preserve">4.§) </w:t>
      </w:r>
      <w:r w:rsidRPr="00EA51B5">
        <w:rPr>
          <w:lang w:val="lv-LV"/>
        </w:rPr>
        <w:t>„Par Umurgas kultūras nama maksas pakalpojumu izcenojumu apstiprināšanu”, 14. pielikumu);</w:t>
      </w:r>
    </w:p>
    <w:p w14:paraId="69C61FED" w14:textId="77777777" w:rsidR="00EA51B5" w:rsidRPr="00EA51B5" w:rsidRDefault="00EA51B5" w:rsidP="00EA51B5">
      <w:pPr>
        <w:numPr>
          <w:ilvl w:val="1"/>
          <w:numId w:val="35"/>
        </w:numPr>
        <w:ind w:left="964" w:hanging="567"/>
        <w:contextualSpacing/>
        <w:jc w:val="both"/>
        <w:rPr>
          <w:lang w:val="lv-LV"/>
        </w:rPr>
      </w:pPr>
      <w:r w:rsidRPr="00EA51B5">
        <w:rPr>
          <w:lang w:val="lv-LV"/>
        </w:rPr>
        <w:t>Staiceles kultūras nama maksas pakalpojumu izcenojumi (apstiprināti ar Alojas novada domes 2010.gada 20.oktobra lēmuma Nr. 338 (protokols Nr,15 14#) „Par telpu nomas maksas izcenojumu apstiprināšanu Staiceles kultūras nama telpām”).</w:t>
      </w:r>
    </w:p>
    <w:p w14:paraId="70C3A9DA" w14:textId="77777777" w:rsidR="00EA51B5" w:rsidRPr="00EA51B5" w:rsidRDefault="00EA51B5" w:rsidP="00EA51B5">
      <w:pPr>
        <w:numPr>
          <w:ilvl w:val="0"/>
          <w:numId w:val="35"/>
        </w:numPr>
        <w:autoSpaceDE w:val="0"/>
        <w:autoSpaceDN w:val="0"/>
        <w:adjustRightInd w:val="0"/>
        <w:ind w:left="357" w:hanging="357"/>
        <w:jc w:val="both"/>
        <w:rPr>
          <w:lang w:val="lv-LV"/>
        </w:rPr>
      </w:pPr>
      <w:r w:rsidRPr="00EA51B5">
        <w:rPr>
          <w:bCs/>
          <w:lang w:val="lv-LV"/>
        </w:rPr>
        <w:t>Atbildīgos par lēmuma izpildi</w:t>
      </w:r>
      <w:r w:rsidRPr="00EA51B5">
        <w:rPr>
          <w:lang w:val="lv-LV"/>
        </w:rPr>
        <w:t xml:space="preserve"> noteikt </w:t>
      </w:r>
      <w:bookmarkStart w:id="26" w:name="_Hlk176181291"/>
      <w:r w:rsidRPr="00EA51B5">
        <w:rPr>
          <w:lang w:val="lv-LV"/>
        </w:rPr>
        <w:t>Alojas kultūras nama direktori, Staiceles kultūras nama vadītāju</w:t>
      </w:r>
      <w:bookmarkEnd w:id="26"/>
      <w:r w:rsidRPr="00EA51B5">
        <w:rPr>
          <w:lang w:val="lv-LV"/>
        </w:rPr>
        <w:t>, Kultūras pārvaldes vadītāju.</w:t>
      </w:r>
    </w:p>
    <w:p w14:paraId="1D57F979" w14:textId="77777777" w:rsidR="00EA51B5" w:rsidRPr="00EA51B5" w:rsidRDefault="00EA51B5" w:rsidP="00EA51B5">
      <w:pPr>
        <w:numPr>
          <w:ilvl w:val="0"/>
          <w:numId w:val="35"/>
        </w:numPr>
        <w:autoSpaceDE w:val="0"/>
        <w:autoSpaceDN w:val="0"/>
        <w:adjustRightInd w:val="0"/>
        <w:ind w:left="357" w:hanging="357"/>
        <w:jc w:val="both"/>
        <w:rPr>
          <w:lang w:val="lv-LV"/>
        </w:rPr>
      </w:pPr>
      <w:r w:rsidRPr="00EA51B5">
        <w:rPr>
          <w:lang w:val="lv-LV"/>
        </w:rPr>
        <w:t>Lēmuma projektu virzīt izskatīšanai Limbažu novada domes sēdē.</w:t>
      </w:r>
    </w:p>
    <w:p w14:paraId="5741CDE7" w14:textId="77777777" w:rsidR="0030264A" w:rsidRDefault="0030264A" w:rsidP="002E2D3C">
      <w:pPr>
        <w:rPr>
          <w:lang w:val="lv-LV"/>
        </w:rPr>
      </w:pPr>
    </w:p>
    <w:p w14:paraId="10DB96BD" w14:textId="77777777" w:rsidR="0030264A" w:rsidRDefault="0030264A" w:rsidP="002E2D3C">
      <w:pPr>
        <w:rPr>
          <w:lang w:val="lv-LV"/>
        </w:rPr>
      </w:pPr>
    </w:p>
    <w:p w14:paraId="54CD3B55" w14:textId="4C281CBC" w:rsidR="0030264A" w:rsidRPr="00025563" w:rsidRDefault="0030264A" w:rsidP="0030264A">
      <w:pPr>
        <w:pStyle w:val="Virsraksts1"/>
        <w:jc w:val="center"/>
      </w:pPr>
      <w:r>
        <w:t>34</w:t>
      </w:r>
      <w:r w:rsidRPr="00025563">
        <w:t>.</w:t>
      </w:r>
    </w:p>
    <w:p w14:paraId="40A0602E" w14:textId="77777777" w:rsidR="00E66031" w:rsidRPr="00E66031" w:rsidRDefault="00E66031" w:rsidP="00E66031">
      <w:pPr>
        <w:pBdr>
          <w:bottom w:val="single" w:sz="6" w:space="1" w:color="auto"/>
        </w:pBdr>
        <w:jc w:val="both"/>
        <w:rPr>
          <w:b/>
          <w:bCs/>
          <w:lang w:val="lv-LV" w:eastAsia="lv-LV"/>
        </w:rPr>
      </w:pPr>
      <w:r w:rsidRPr="00E66031">
        <w:rPr>
          <w:b/>
          <w:bCs/>
          <w:noProof/>
          <w:lang w:val="lv-LV" w:eastAsia="lv-LV"/>
        </w:rPr>
        <w:t>Par ieņēmumu no iestādes sniegtajiem maksas pakalpojumiem pārpildes iekļaušanu Vilzēnu tautas nama 2024. gada kultūras pasākumu budžetā</w:t>
      </w:r>
    </w:p>
    <w:p w14:paraId="63969C27" w14:textId="77777777" w:rsidR="00E66031" w:rsidRPr="00E66031" w:rsidRDefault="00E66031" w:rsidP="00E66031">
      <w:pPr>
        <w:jc w:val="center"/>
        <w:rPr>
          <w:lang w:val="lv-LV" w:eastAsia="lv-LV"/>
        </w:rPr>
      </w:pPr>
      <w:r w:rsidRPr="00E66031">
        <w:rPr>
          <w:lang w:val="lv-LV" w:eastAsia="lv-LV"/>
        </w:rPr>
        <w:t xml:space="preserve">Ziņo </w:t>
      </w:r>
      <w:r w:rsidRPr="00E66031">
        <w:rPr>
          <w:noProof/>
          <w:lang w:val="lv-LV" w:eastAsia="lv-LV"/>
        </w:rPr>
        <w:t>Aira Lapkovska</w:t>
      </w:r>
    </w:p>
    <w:p w14:paraId="23F15D09" w14:textId="77777777" w:rsidR="00E66031" w:rsidRPr="00E66031" w:rsidRDefault="00E66031" w:rsidP="00E66031">
      <w:pPr>
        <w:jc w:val="both"/>
        <w:rPr>
          <w:lang w:val="lv-LV" w:eastAsia="lv-LV"/>
        </w:rPr>
      </w:pPr>
    </w:p>
    <w:p w14:paraId="7D8AE614" w14:textId="77777777" w:rsidR="00E66031" w:rsidRPr="00E66031" w:rsidRDefault="00E66031" w:rsidP="00E66031">
      <w:pPr>
        <w:widowControl w:val="0"/>
        <w:suppressAutoHyphens/>
        <w:ind w:firstLine="720"/>
        <w:jc w:val="both"/>
        <w:rPr>
          <w:rFonts w:eastAsia="Arial Unicode MS" w:cs="Tahoma"/>
          <w:kern w:val="1"/>
          <w:lang w:val="lv-LV" w:eastAsia="hi-IN" w:bidi="hi-IN"/>
        </w:rPr>
      </w:pPr>
      <w:proofErr w:type="spellStart"/>
      <w:r w:rsidRPr="00E66031">
        <w:rPr>
          <w:rFonts w:eastAsia="Arial Unicode MS" w:cs="Tahoma"/>
          <w:kern w:val="1"/>
          <w:lang w:val="lv-LV" w:eastAsia="hi-IN" w:bidi="hi-IN"/>
        </w:rPr>
        <w:t>Vilzēnu</w:t>
      </w:r>
      <w:proofErr w:type="spellEnd"/>
      <w:r w:rsidRPr="00E66031">
        <w:rPr>
          <w:rFonts w:eastAsia="Arial Unicode MS" w:cs="Tahoma"/>
          <w:kern w:val="1"/>
          <w:lang w:val="lv-LV" w:eastAsia="hi-IN" w:bidi="hi-IN"/>
        </w:rPr>
        <w:t xml:space="preserve"> tautas nama plānotajā 2024. gada kultūras pasākumu budžetā - pasākumu kods 420 (Kultūras pasākumi līdz 1500 EUR) ieņēmumi no iestādes sniegtajiem maksas pakalpojumiem pārsniedz iepriekš plānoto ieņēmumu daļu. Lūdzam finanšu līdzekļus 2079,00 EUR (divi tūkstoši septiņdesmit deviņi eiro un 00 centi) apmērā novirzīt atpakaļ pasākumu kodā 420 izmaksu segšanai, summu sadalot sekojošiem pasākumiem: </w:t>
      </w:r>
    </w:p>
    <w:p w14:paraId="54A975DD" w14:textId="77777777" w:rsidR="00E66031" w:rsidRPr="00E66031" w:rsidRDefault="00E66031" w:rsidP="00E66031">
      <w:pPr>
        <w:widowControl w:val="0"/>
        <w:numPr>
          <w:ilvl w:val="0"/>
          <w:numId w:val="36"/>
        </w:numPr>
        <w:suppressAutoHyphens/>
        <w:ind w:left="1037" w:hanging="357"/>
        <w:contextualSpacing/>
        <w:jc w:val="both"/>
        <w:rPr>
          <w:rFonts w:eastAsia="Arial Unicode MS" w:cs="Tahoma"/>
          <w:kern w:val="1"/>
          <w:lang w:val="lv-LV" w:eastAsia="hi-IN" w:bidi="hi-IN"/>
        </w:rPr>
      </w:pPr>
      <w:r w:rsidRPr="00E66031">
        <w:rPr>
          <w:rFonts w:eastAsia="Arial Unicode MS" w:cs="Tahoma"/>
          <w:kern w:val="1"/>
          <w:lang w:val="lv-LV" w:eastAsia="hi-IN" w:bidi="hi-IN"/>
        </w:rPr>
        <w:t>Senioru dienas pasākums: 650,00 EUR (seši simti piecdesmit eiro un 00 centi);</w:t>
      </w:r>
    </w:p>
    <w:p w14:paraId="041B8F02" w14:textId="77777777" w:rsidR="00E66031" w:rsidRPr="00E66031" w:rsidRDefault="00E66031" w:rsidP="00E66031">
      <w:pPr>
        <w:widowControl w:val="0"/>
        <w:numPr>
          <w:ilvl w:val="0"/>
          <w:numId w:val="36"/>
        </w:numPr>
        <w:suppressAutoHyphens/>
        <w:ind w:left="1037" w:hanging="357"/>
        <w:contextualSpacing/>
        <w:jc w:val="both"/>
        <w:rPr>
          <w:rFonts w:eastAsia="Arial Unicode MS" w:cs="Tahoma"/>
          <w:kern w:val="1"/>
          <w:lang w:val="lv-LV" w:eastAsia="hi-IN" w:bidi="hi-IN"/>
        </w:rPr>
      </w:pPr>
      <w:r w:rsidRPr="00E66031">
        <w:rPr>
          <w:rFonts w:eastAsia="Arial Unicode MS" w:cs="Tahoma"/>
          <w:kern w:val="1"/>
          <w:lang w:val="lv-LV" w:eastAsia="hi-IN" w:bidi="hi-IN"/>
        </w:rPr>
        <w:t>Valsts svētku pasākums: 1200,00 EUR (viens tūkstotis divi simti eiro un 00 centi);</w:t>
      </w:r>
    </w:p>
    <w:p w14:paraId="3049EC89" w14:textId="77777777" w:rsidR="00E66031" w:rsidRPr="00E66031" w:rsidRDefault="00E66031" w:rsidP="00E66031">
      <w:pPr>
        <w:widowControl w:val="0"/>
        <w:numPr>
          <w:ilvl w:val="0"/>
          <w:numId w:val="36"/>
        </w:numPr>
        <w:suppressAutoHyphens/>
        <w:ind w:left="1037" w:hanging="357"/>
        <w:contextualSpacing/>
        <w:jc w:val="both"/>
        <w:rPr>
          <w:rFonts w:eastAsia="Arial Unicode MS" w:cs="Tahoma"/>
          <w:kern w:val="1"/>
          <w:lang w:val="lv-LV" w:eastAsia="hi-IN" w:bidi="hi-IN"/>
        </w:rPr>
      </w:pPr>
      <w:r w:rsidRPr="00E66031">
        <w:rPr>
          <w:rFonts w:eastAsia="Arial Unicode MS" w:cs="Tahoma"/>
          <w:kern w:val="1"/>
          <w:lang w:val="lv-LV" w:eastAsia="hi-IN" w:bidi="hi-IN"/>
        </w:rPr>
        <w:t>Eglītes iedegšanas pasākums: 50,00 EUR (piecdesmit eiro un 00 centi);</w:t>
      </w:r>
    </w:p>
    <w:p w14:paraId="1F040F13" w14:textId="77777777" w:rsidR="00E66031" w:rsidRPr="00E66031" w:rsidRDefault="00E66031" w:rsidP="00E66031">
      <w:pPr>
        <w:widowControl w:val="0"/>
        <w:numPr>
          <w:ilvl w:val="0"/>
          <w:numId w:val="36"/>
        </w:numPr>
        <w:suppressAutoHyphens/>
        <w:ind w:left="1037" w:hanging="357"/>
        <w:contextualSpacing/>
        <w:jc w:val="both"/>
        <w:rPr>
          <w:rFonts w:eastAsia="Arial Unicode MS" w:cs="Tahoma"/>
          <w:kern w:val="1"/>
          <w:lang w:val="lv-LV" w:eastAsia="hi-IN" w:bidi="hi-IN"/>
        </w:rPr>
      </w:pPr>
      <w:r w:rsidRPr="00E66031">
        <w:rPr>
          <w:rFonts w:eastAsia="Arial Unicode MS" w:cs="Tahoma"/>
          <w:kern w:val="1"/>
          <w:lang w:val="lv-LV" w:eastAsia="hi-IN" w:bidi="hi-IN"/>
        </w:rPr>
        <w:t xml:space="preserve">Ziemassvētku Labdarības koncerts-tirdziņš “No sirds uz sirdi”: 79,00 EUR (septiņdesmit deviņi eiro un 00 centi); </w:t>
      </w:r>
    </w:p>
    <w:p w14:paraId="79C3146E" w14:textId="77777777" w:rsidR="00E66031" w:rsidRPr="00E66031" w:rsidRDefault="00E66031" w:rsidP="00E66031">
      <w:pPr>
        <w:widowControl w:val="0"/>
        <w:numPr>
          <w:ilvl w:val="0"/>
          <w:numId w:val="36"/>
        </w:numPr>
        <w:suppressAutoHyphens/>
        <w:ind w:left="1037" w:hanging="357"/>
        <w:contextualSpacing/>
        <w:jc w:val="both"/>
        <w:rPr>
          <w:rFonts w:eastAsia="Arial Unicode MS" w:cs="Tahoma"/>
          <w:kern w:val="1"/>
          <w:lang w:val="lv-LV" w:eastAsia="hi-IN" w:bidi="hi-IN"/>
        </w:rPr>
      </w:pPr>
      <w:r w:rsidRPr="00E66031">
        <w:rPr>
          <w:rFonts w:eastAsia="Arial Unicode MS" w:cs="Tahoma"/>
          <w:kern w:val="1"/>
          <w:lang w:val="lv-LV" w:eastAsia="hi-IN" w:bidi="hi-IN"/>
        </w:rPr>
        <w:t>Ziemassvētku eglīte bērniem, kuri neapmeklē PII: 100,00 EUR (viens simts eiro un 00 centi).</w:t>
      </w:r>
    </w:p>
    <w:p w14:paraId="3370928A" w14:textId="77777777" w:rsidR="00E66031" w:rsidRPr="00B9502D" w:rsidRDefault="00E66031" w:rsidP="00E66031">
      <w:pPr>
        <w:ind w:firstLine="720"/>
        <w:jc w:val="both"/>
        <w:rPr>
          <w:b/>
          <w:bCs/>
          <w:lang w:val="lv-LV" w:eastAsia="lv-LV"/>
        </w:rPr>
      </w:pPr>
      <w:r w:rsidRPr="00E66031">
        <w:rPr>
          <w:lang w:val="lv-LV" w:eastAsia="lv-LV"/>
        </w:rPr>
        <w:t xml:space="preserve">Pamatojoties uz </w:t>
      </w:r>
      <w:r w:rsidRPr="00E66031">
        <w:rPr>
          <w:rFonts w:eastAsia="Calibri"/>
          <w:bCs/>
          <w:color w:val="000000"/>
          <w:lang w:val="lv-LV" w:eastAsia="lv-LV"/>
        </w:rPr>
        <w:t>Pašvaldību likuma 4. panta pirmās daļas 5. punktu un ceturto daļu, 10</w:t>
      </w:r>
      <w:r w:rsidRPr="00E66031">
        <w:rPr>
          <w:color w:val="000000"/>
          <w:lang w:val="lv-LV" w:eastAsia="lv-LV"/>
        </w:rPr>
        <w:t>. panta pirmās daļas ievaddaļu un likuma “Par pašvaldību budžetiem” 30. pantu</w:t>
      </w:r>
      <w:r w:rsidRPr="00E66031">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22E862" w14:textId="2EBD68F7" w:rsidR="00E66031" w:rsidRPr="00E66031" w:rsidRDefault="00E66031" w:rsidP="00E66031">
      <w:pPr>
        <w:ind w:firstLine="720"/>
        <w:jc w:val="both"/>
        <w:rPr>
          <w:b/>
          <w:bCs/>
          <w:lang w:val="lv-LV" w:eastAsia="lv-LV"/>
        </w:rPr>
      </w:pPr>
    </w:p>
    <w:p w14:paraId="3639E958" w14:textId="77777777" w:rsidR="00E66031" w:rsidRPr="00E66031" w:rsidRDefault="00E66031" w:rsidP="00E66031">
      <w:pPr>
        <w:numPr>
          <w:ilvl w:val="0"/>
          <w:numId w:val="37"/>
        </w:numPr>
        <w:ind w:left="357" w:hanging="357"/>
        <w:jc w:val="both"/>
        <w:rPr>
          <w:rFonts w:eastAsia="Calibri"/>
          <w:lang w:val="lv-LV" w:bidi="lo-LA"/>
        </w:rPr>
      </w:pPr>
      <w:r w:rsidRPr="00E66031">
        <w:rPr>
          <w:rFonts w:eastAsia="Calibri"/>
          <w:lang w:val="lv-LV" w:bidi="lo-LA"/>
        </w:rPr>
        <w:t xml:space="preserve">Iekļaut </w:t>
      </w:r>
      <w:proofErr w:type="spellStart"/>
      <w:r w:rsidRPr="00E66031">
        <w:rPr>
          <w:rFonts w:eastAsia="Calibri"/>
          <w:lang w:val="lv-LV" w:bidi="lo-LA"/>
        </w:rPr>
        <w:t>Vilzēnu</w:t>
      </w:r>
      <w:proofErr w:type="spellEnd"/>
      <w:r w:rsidRPr="00E66031">
        <w:rPr>
          <w:rFonts w:eastAsia="Calibri"/>
          <w:lang w:val="lv-LV" w:bidi="lo-LA"/>
        </w:rPr>
        <w:t xml:space="preserve"> tautas nama kultūras pasākumu budžetā - pasākumu kods 420</w:t>
      </w:r>
      <w:r w:rsidRPr="00E66031">
        <w:rPr>
          <w:rFonts w:eastAsia="Arial Unicode MS" w:cs="Tahoma"/>
          <w:kern w:val="1"/>
          <w:lang w:val="lv-LV" w:eastAsia="hi-IN" w:bidi="hi-IN"/>
        </w:rPr>
        <w:t xml:space="preserve"> (Kultūras pasākumi līdz 1500 EUR)</w:t>
      </w:r>
      <w:r w:rsidRPr="00E66031">
        <w:rPr>
          <w:rFonts w:eastAsia="Calibri"/>
          <w:lang w:val="lv-LV" w:bidi="lo-LA"/>
        </w:rPr>
        <w:t xml:space="preserve"> ieņēmumu pārpildi 2079,00 EUR apmērā pasākumu izmaksu segšanai.</w:t>
      </w:r>
    </w:p>
    <w:p w14:paraId="66B9A477" w14:textId="77777777" w:rsidR="00E66031" w:rsidRPr="00E66031" w:rsidRDefault="00E66031" w:rsidP="00E66031">
      <w:pPr>
        <w:numPr>
          <w:ilvl w:val="0"/>
          <w:numId w:val="37"/>
        </w:numPr>
        <w:ind w:left="357" w:hanging="357"/>
        <w:jc w:val="both"/>
        <w:rPr>
          <w:lang w:val="lv-LV" w:eastAsia="lv-LV"/>
        </w:rPr>
      </w:pPr>
      <w:r w:rsidRPr="00E66031">
        <w:rPr>
          <w:lang w:val="lv-LV" w:eastAsia="hi-IN" w:bidi="hi-IN"/>
        </w:rPr>
        <w:t>Lēmumā minētās izmaiņas iekļaut uz kārtējo Limbažu novada domes sēdi lēmuma projektā “Grozījumi Limbažu novada pašvaldības domes 2024.gada 21.februāra saistošajos noteikumos Nr.2 “Par Limbažu novada pašvaldības 2024.gada budžetu”.</w:t>
      </w:r>
    </w:p>
    <w:p w14:paraId="7AE75EB7" w14:textId="77777777" w:rsidR="00E66031" w:rsidRPr="00E66031" w:rsidRDefault="00E66031" w:rsidP="00E66031">
      <w:pPr>
        <w:widowControl w:val="0"/>
        <w:numPr>
          <w:ilvl w:val="0"/>
          <w:numId w:val="37"/>
        </w:numPr>
        <w:suppressAutoHyphens/>
        <w:autoSpaceDE w:val="0"/>
        <w:autoSpaceDN w:val="0"/>
        <w:adjustRightInd w:val="0"/>
        <w:ind w:left="357" w:hanging="357"/>
        <w:jc w:val="both"/>
        <w:rPr>
          <w:rFonts w:eastAsia="Calibri"/>
          <w:color w:val="000000"/>
          <w:lang w:val="lv-LV" w:bidi="lo-LA"/>
        </w:rPr>
      </w:pPr>
      <w:r w:rsidRPr="00E66031">
        <w:rPr>
          <w:rFonts w:eastAsia="Calibri"/>
          <w:color w:val="000000"/>
          <w:lang w:val="lv-LV" w:bidi="lo-LA"/>
        </w:rPr>
        <w:t xml:space="preserve">Atbildīgos par finansējuma iekļaušanu </w:t>
      </w:r>
      <w:proofErr w:type="spellStart"/>
      <w:r w:rsidRPr="00E66031">
        <w:rPr>
          <w:rFonts w:eastAsia="Calibri"/>
          <w:color w:val="000000"/>
          <w:lang w:val="lv-LV" w:bidi="lo-LA"/>
        </w:rPr>
        <w:t>Vilzēnu</w:t>
      </w:r>
      <w:proofErr w:type="spellEnd"/>
      <w:r w:rsidRPr="00E66031">
        <w:rPr>
          <w:rFonts w:eastAsia="Calibri"/>
          <w:color w:val="000000"/>
          <w:lang w:val="lv-LV" w:bidi="lo-LA"/>
        </w:rPr>
        <w:t xml:space="preserve"> tautas nama budžetā noteikt Finanšu un ekonomikas nodaļas ekonomistus.</w:t>
      </w:r>
    </w:p>
    <w:p w14:paraId="19298B7E" w14:textId="77777777" w:rsidR="00E66031" w:rsidRPr="00E66031" w:rsidRDefault="00E66031" w:rsidP="00E66031">
      <w:pPr>
        <w:widowControl w:val="0"/>
        <w:numPr>
          <w:ilvl w:val="0"/>
          <w:numId w:val="37"/>
        </w:numPr>
        <w:suppressAutoHyphens/>
        <w:autoSpaceDE w:val="0"/>
        <w:autoSpaceDN w:val="0"/>
        <w:adjustRightInd w:val="0"/>
        <w:ind w:left="357" w:hanging="357"/>
        <w:jc w:val="both"/>
        <w:rPr>
          <w:rFonts w:eastAsia="Calibri"/>
          <w:color w:val="000000"/>
          <w:lang w:val="lv-LV" w:bidi="lo-LA"/>
        </w:rPr>
      </w:pPr>
      <w:r w:rsidRPr="00E66031">
        <w:rPr>
          <w:rFonts w:eastAsia="Calibri"/>
          <w:lang w:val="lv-LV" w:bidi="lo-LA"/>
        </w:rPr>
        <w:t xml:space="preserve">Atbildīgo par lēmuma izpildi noteikt </w:t>
      </w:r>
      <w:proofErr w:type="spellStart"/>
      <w:r w:rsidRPr="00E66031">
        <w:rPr>
          <w:rFonts w:eastAsia="Calibri"/>
          <w:lang w:val="lv-LV" w:bidi="lo-LA"/>
        </w:rPr>
        <w:t>Vilzēnu</w:t>
      </w:r>
      <w:proofErr w:type="spellEnd"/>
      <w:r w:rsidRPr="00E66031">
        <w:rPr>
          <w:rFonts w:eastAsia="Calibri"/>
          <w:lang w:val="lv-LV" w:bidi="lo-LA"/>
        </w:rPr>
        <w:t xml:space="preserve"> tautas nama vadītāju Airu </w:t>
      </w:r>
      <w:proofErr w:type="spellStart"/>
      <w:r w:rsidRPr="00E66031">
        <w:rPr>
          <w:rFonts w:eastAsia="Calibri"/>
          <w:lang w:val="lv-LV" w:bidi="lo-LA"/>
        </w:rPr>
        <w:t>Lapkovsku</w:t>
      </w:r>
      <w:proofErr w:type="spellEnd"/>
      <w:r w:rsidRPr="00E66031">
        <w:rPr>
          <w:rFonts w:eastAsia="Calibri"/>
          <w:lang w:val="lv-LV" w:bidi="lo-LA"/>
        </w:rPr>
        <w:t>.</w:t>
      </w:r>
    </w:p>
    <w:p w14:paraId="69D921BC" w14:textId="77777777" w:rsidR="00E66031" w:rsidRPr="00E66031" w:rsidRDefault="00E66031" w:rsidP="00E66031">
      <w:pPr>
        <w:widowControl w:val="0"/>
        <w:numPr>
          <w:ilvl w:val="0"/>
          <w:numId w:val="37"/>
        </w:numPr>
        <w:suppressAutoHyphens/>
        <w:autoSpaceDE w:val="0"/>
        <w:autoSpaceDN w:val="0"/>
        <w:adjustRightInd w:val="0"/>
        <w:ind w:left="357" w:hanging="357"/>
        <w:jc w:val="both"/>
        <w:rPr>
          <w:rFonts w:eastAsia="Calibri"/>
          <w:color w:val="000000"/>
          <w:lang w:val="lv-LV" w:bidi="lo-LA"/>
        </w:rPr>
      </w:pPr>
      <w:r w:rsidRPr="00E66031">
        <w:rPr>
          <w:rFonts w:eastAsia="Calibri"/>
          <w:lang w:val="lv-LV" w:bidi="lo-LA"/>
        </w:rPr>
        <w:t>Kontroli par lēmuma izpildi uzdot Limbažu novada pašvaldības izpilddirektoram.</w:t>
      </w:r>
    </w:p>
    <w:p w14:paraId="49F015A5" w14:textId="77777777" w:rsidR="00E66031" w:rsidRPr="00E66031" w:rsidRDefault="00E66031" w:rsidP="00E66031">
      <w:pPr>
        <w:widowControl w:val="0"/>
        <w:numPr>
          <w:ilvl w:val="0"/>
          <w:numId w:val="37"/>
        </w:numPr>
        <w:suppressAutoHyphens/>
        <w:autoSpaceDE w:val="0"/>
        <w:autoSpaceDN w:val="0"/>
        <w:adjustRightInd w:val="0"/>
        <w:ind w:left="357" w:hanging="357"/>
        <w:jc w:val="both"/>
        <w:rPr>
          <w:rFonts w:eastAsia="Calibri"/>
          <w:color w:val="000000"/>
          <w:lang w:val="lv-LV" w:bidi="lo-LA"/>
        </w:rPr>
      </w:pPr>
      <w:r w:rsidRPr="00E66031">
        <w:rPr>
          <w:rFonts w:eastAsia="Calibri"/>
          <w:lang w:val="lv-LV" w:bidi="lo-LA"/>
        </w:rPr>
        <w:t>Lēmuma projektu virzīt izskatīšanai Limbažu novada domes sēdē.</w:t>
      </w:r>
    </w:p>
    <w:p w14:paraId="53328961" w14:textId="77777777" w:rsidR="0030264A" w:rsidRDefault="0030264A" w:rsidP="002E2D3C">
      <w:pPr>
        <w:rPr>
          <w:lang w:val="lv-LV"/>
        </w:rPr>
      </w:pPr>
    </w:p>
    <w:p w14:paraId="606A17B3" w14:textId="77777777" w:rsidR="0030264A" w:rsidRDefault="0030264A" w:rsidP="002E2D3C">
      <w:pPr>
        <w:rPr>
          <w:lang w:val="lv-LV"/>
        </w:rPr>
      </w:pPr>
    </w:p>
    <w:p w14:paraId="0D97281B" w14:textId="5E90DD28" w:rsidR="0030264A" w:rsidRPr="00025563" w:rsidRDefault="0030264A" w:rsidP="0030264A">
      <w:pPr>
        <w:pStyle w:val="Virsraksts1"/>
        <w:jc w:val="center"/>
      </w:pPr>
      <w:r>
        <w:t>35</w:t>
      </w:r>
      <w:r w:rsidRPr="00025563">
        <w:t>.</w:t>
      </w:r>
    </w:p>
    <w:p w14:paraId="6732CE1C" w14:textId="77777777" w:rsidR="0049535F" w:rsidRPr="0049535F" w:rsidRDefault="0049535F" w:rsidP="0049535F">
      <w:pPr>
        <w:pBdr>
          <w:bottom w:val="single" w:sz="6" w:space="1" w:color="auto"/>
        </w:pBdr>
        <w:jc w:val="both"/>
        <w:rPr>
          <w:b/>
          <w:bCs/>
          <w:lang w:val="lv-LV" w:eastAsia="lv-LV"/>
        </w:rPr>
      </w:pPr>
      <w:r w:rsidRPr="0049535F">
        <w:rPr>
          <w:b/>
          <w:bCs/>
          <w:noProof/>
          <w:lang w:val="lv-LV" w:eastAsia="lv-LV"/>
        </w:rPr>
        <w:t xml:space="preserve">Par maksas pakalpojuma ieņēmumu pārpildes iekļaušanu Teātra mājas 2024.gada budžetā un izdevumu novirzīšanu </w:t>
      </w:r>
      <w:bookmarkStart w:id="27" w:name="_Hlk177395181"/>
      <w:r w:rsidRPr="0049535F">
        <w:rPr>
          <w:b/>
          <w:bCs/>
          <w:noProof/>
          <w:lang w:val="lv-LV" w:eastAsia="lv-LV"/>
        </w:rPr>
        <w:t>jubilejas izrādes nodrošināšanai</w:t>
      </w:r>
      <w:bookmarkEnd w:id="27"/>
    </w:p>
    <w:p w14:paraId="2319FB60" w14:textId="6858726E" w:rsidR="0049535F" w:rsidRPr="0049535F" w:rsidRDefault="0049535F" w:rsidP="0049535F">
      <w:pPr>
        <w:jc w:val="center"/>
        <w:rPr>
          <w:lang w:val="lv-LV" w:eastAsia="lv-LV"/>
        </w:rPr>
      </w:pPr>
      <w:r w:rsidRPr="0049535F">
        <w:rPr>
          <w:lang w:val="lv-LV" w:eastAsia="lv-LV"/>
        </w:rPr>
        <w:t xml:space="preserve">Ziņo </w:t>
      </w:r>
      <w:r>
        <w:rPr>
          <w:lang w:val="lv-LV" w:eastAsia="lv-LV"/>
        </w:rPr>
        <w:t xml:space="preserve">Evija </w:t>
      </w:r>
      <w:proofErr w:type="spellStart"/>
      <w:r>
        <w:rPr>
          <w:lang w:val="lv-LV" w:eastAsia="lv-LV"/>
        </w:rPr>
        <w:t>Keisele</w:t>
      </w:r>
      <w:proofErr w:type="spellEnd"/>
      <w:r>
        <w:rPr>
          <w:lang w:val="lv-LV" w:eastAsia="lv-LV"/>
        </w:rPr>
        <w:t xml:space="preserve">, debatēs piedalās Dagnis </w:t>
      </w:r>
      <w:proofErr w:type="spellStart"/>
      <w:r>
        <w:rPr>
          <w:lang w:val="lv-LV" w:eastAsia="lv-LV"/>
        </w:rPr>
        <w:t>Straubergs</w:t>
      </w:r>
      <w:proofErr w:type="spellEnd"/>
    </w:p>
    <w:p w14:paraId="36CD62F3" w14:textId="77777777" w:rsidR="0049535F" w:rsidRPr="0049535F" w:rsidRDefault="0049535F" w:rsidP="0049535F">
      <w:pPr>
        <w:jc w:val="both"/>
        <w:rPr>
          <w:color w:val="000000"/>
          <w:lang w:val="lv-LV" w:eastAsia="lv-LV"/>
        </w:rPr>
      </w:pPr>
    </w:p>
    <w:p w14:paraId="0059CC4A" w14:textId="77777777" w:rsidR="0049535F" w:rsidRPr="0049535F" w:rsidRDefault="0049535F" w:rsidP="0049535F">
      <w:pPr>
        <w:ind w:firstLine="720"/>
        <w:jc w:val="both"/>
        <w:rPr>
          <w:lang w:val="lv-LV" w:eastAsia="lv-LV"/>
        </w:rPr>
      </w:pPr>
      <w:bookmarkStart w:id="28" w:name="_Hlk174088032"/>
      <w:r w:rsidRPr="0049535F">
        <w:rPr>
          <w:color w:val="000000"/>
          <w:lang w:val="lv-LV" w:eastAsia="lv-LV"/>
        </w:rPr>
        <w:t xml:space="preserve">2024. gada budžeta ietvaros </w:t>
      </w:r>
      <w:bookmarkStart w:id="29" w:name="_Hlk174025608"/>
      <w:r w:rsidRPr="0049535F">
        <w:rPr>
          <w:color w:val="000000"/>
          <w:lang w:val="lv-LV" w:eastAsia="lv-LV"/>
        </w:rPr>
        <w:t xml:space="preserve">Teātra māja plānoja </w:t>
      </w:r>
      <w:bookmarkEnd w:id="29"/>
      <w:r w:rsidRPr="0049535F">
        <w:rPr>
          <w:color w:val="000000"/>
          <w:lang w:val="lv-LV" w:eastAsia="lv-LV"/>
        </w:rPr>
        <w:t xml:space="preserve">ieņēmumus no maksas pakalpojumiem 2705 EUR (divi tūkstoši septiņi simti pieci </w:t>
      </w:r>
      <w:proofErr w:type="spellStart"/>
      <w:r w:rsidRPr="0049535F">
        <w:rPr>
          <w:color w:val="000000"/>
          <w:lang w:val="lv-LV" w:eastAsia="lv-LV"/>
        </w:rPr>
        <w:t>euro</w:t>
      </w:r>
      <w:proofErr w:type="spellEnd"/>
      <w:r w:rsidRPr="0049535F">
        <w:rPr>
          <w:color w:val="000000"/>
          <w:lang w:val="lv-LV" w:eastAsia="lv-LV"/>
        </w:rPr>
        <w:t>).</w:t>
      </w:r>
      <w:bookmarkEnd w:id="28"/>
      <w:r w:rsidRPr="0049535F">
        <w:rPr>
          <w:color w:val="000000"/>
          <w:lang w:val="lv-LV" w:eastAsia="lv-LV"/>
        </w:rPr>
        <w:t xml:space="preserve"> </w:t>
      </w:r>
      <w:bookmarkStart w:id="30" w:name="_Hlk174088314"/>
      <w:r w:rsidRPr="0049535F">
        <w:rPr>
          <w:color w:val="000000"/>
          <w:lang w:val="lv-LV" w:eastAsia="lv-LV"/>
        </w:rPr>
        <w:t xml:space="preserve">Ieņēmumi no iestāžu sniegtajiem maksas pakalpojumiem </w:t>
      </w:r>
      <w:r w:rsidRPr="0049535F">
        <w:rPr>
          <w:color w:val="000000"/>
          <w:lang w:val="lv-LV" w:eastAsia="lv-LV"/>
        </w:rPr>
        <w:lastRenderedPageBreak/>
        <w:t xml:space="preserve">tika pārpildīti par </w:t>
      </w:r>
      <w:bookmarkStart w:id="31" w:name="_Hlk174024585"/>
      <w:r w:rsidRPr="0049535F">
        <w:rPr>
          <w:color w:val="000000"/>
          <w:lang w:val="lv-LV" w:eastAsia="lv-LV"/>
        </w:rPr>
        <w:t>995 EUR</w:t>
      </w:r>
      <w:bookmarkEnd w:id="31"/>
      <w:r w:rsidRPr="0049535F">
        <w:rPr>
          <w:color w:val="000000"/>
          <w:lang w:val="lv-LV" w:eastAsia="lv-LV"/>
        </w:rPr>
        <w:t xml:space="preserve"> (deviņi simti deviņdesmit pieci </w:t>
      </w:r>
      <w:proofErr w:type="spellStart"/>
      <w:r w:rsidRPr="0049535F">
        <w:rPr>
          <w:color w:val="000000"/>
          <w:lang w:val="lv-LV" w:eastAsia="lv-LV"/>
        </w:rPr>
        <w:t>euro</w:t>
      </w:r>
      <w:proofErr w:type="spellEnd"/>
      <w:r w:rsidRPr="0049535F">
        <w:rPr>
          <w:color w:val="000000"/>
          <w:lang w:val="lv-LV" w:eastAsia="lv-LV"/>
        </w:rPr>
        <w:t xml:space="preserve">), kas sastāda </w:t>
      </w:r>
      <w:bookmarkStart w:id="32" w:name="_Hlk174021598"/>
      <w:r w:rsidRPr="0049535F">
        <w:rPr>
          <w:lang w:val="lv-LV" w:eastAsia="lv-LV"/>
        </w:rPr>
        <w:t>3700</w:t>
      </w:r>
      <w:bookmarkEnd w:id="32"/>
      <w:r w:rsidRPr="0049535F">
        <w:rPr>
          <w:lang w:val="lv-LV" w:eastAsia="lv-LV"/>
        </w:rPr>
        <w:t xml:space="preserve"> </w:t>
      </w:r>
      <w:r w:rsidRPr="0049535F">
        <w:rPr>
          <w:color w:val="000000"/>
          <w:lang w:val="lv-LV" w:eastAsia="lv-LV"/>
        </w:rPr>
        <w:t xml:space="preserve">EUR (trīs tūkstoši septiņi simti </w:t>
      </w:r>
      <w:proofErr w:type="spellStart"/>
      <w:r w:rsidRPr="0049535F">
        <w:rPr>
          <w:color w:val="000000"/>
          <w:lang w:val="lv-LV" w:eastAsia="lv-LV"/>
        </w:rPr>
        <w:t>euro</w:t>
      </w:r>
      <w:proofErr w:type="spellEnd"/>
      <w:r w:rsidRPr="0049535F">
        <w:rPr>
          <w:color w:val="000000"/>
          <w:lang w:val="lv-LV" w:eastAsia="lv-LV"/>
        </w:rPr>
        <w:t xml:space="preserve">). </w:t>
      </w:r>
      <w:r w:rsidRPr="0049535F">
        <w:rPr>
          <w:lang w:val="lv-LV" w:eastAsia="lv-LV"/>
        </w:rPr>
        <w:t>Lūdzu iekļaut pārpildītos finanšu līdzekļus 995 EUR Teātra mājas 2024.gada budžetā un apstiprināt novirzīšanu jubilejas izrādes nodrošināšanai:</w:t>
      </w:r>
    </w:p>
    <w:p w14:paraId="0FFED55A" w14:textId="77777777" w:rsidR="0049535F" w:rsidRPr="0049535F" w:rsidRDefault="0049535F" w:rsidP="0049535F">
      <w:pPr>
        <w:numPr>
          <w:ilvl w:val="0"/>
          <w:numId w:val="39"/>
        </w:numPr>
        <w:contextualSpacing/>
        <w:jc w:val="both"/>
        <w:rPr>
          <w:lang w:val="lv-LV" w:eastAsia="lv-LV"/>
        </w:rPr>
      </w:pPr>
      <w:bookmarkStart w:id="33" w:name="_Hlk177393088"/>
      <w:bookmarkEnd w:id="30"/>
      <w:r w:rsidRPr="0049535F">
        <w:rPr>
          <w:lang w:val="lv-LV" w:eastAsia="lv-LV"/>
        </w:rPr>
        <w:t>Autoratlīdzības līgums (EKK 1150) – 600 EUR (seši simti eiro) apmērā;</w:t>
      </w:r>
    </w:p>
    <w:p w14:paraId="3E4BA674" w14:textId="77777777" w:rsidR="0049535F" w:rsidRPr="0049535F" w:rsidRDefault="0049535F" w:rsidP="0049535F">
      <w:pPr>
        <w:numPr>
          <w:ilvl w:val="0"/>
          <w:numId w:val="39"/>
        </w:numPr>
        <w:contextualSpacing/>
        <w:jc w:val="both"/>
        <w:rPr>
          <w:lang w:val="lv-LV" w:eastAsia="lv-LV"/>
        </w:rPr>
      </w:pPr>
      <w:r w:rsidRPr="0049535F">
        <w:rPr>
          <w:lang w:val="lv-LV" w:eastAsia="lv-LV"/>
        </w:rPr>
        <w:t>Autoratlīdzības līguma ienākuma iedzīvotāju nodoklis (EKK 1210) – 200 EUR (divi simti eiro) apmērā;</w:t>
      </w:r>
    </w:p>
    <w:bookmarkEnd w:id="33"/>
    <w:p w14:paraId="773D804B" w14:textId="77777777" w:rsidR="0049535F" w:rsidRPr="0049535F" w:rsidRDefault="0049535F" w:rsidP="0049535F">
      <w:pPr>
        <w:numPr>
          <w:ilvl w:val="0"/>
          <w:numId w:val="39"/>
        </w:numPr>
        <w:jc w:val="both"/>
        <w:rPr>
          <w:lang w:val="lv-LV" w:eastAsia="lv-LV"/>
        </w:rPr>
      </w:pPr>
      <w:r w:rsidRPr="0049535F">
        <w:rPr>
          <w:lang w:val="lv-LV" w:eastAsia="lv-LV"/>
        </w:rPr>
        <w:t>Inventāram (EKK 2300) – 195 EUR (viens simts deviņdesmit pieci eiro) apmērā.</w:t>
      </w:r>
    </w:p>
    <w:p w14:paraId="6F097C35" w14:textId="77777777" w:rsidR="0049535F" w:rsidRPr="00B9502D" w:rsidRDefault="0049535F" w:rsidP="0049535F">
      <w:pPr>
        <w:ind w:firstLine="720"/>
        <w:jc w:val="both"/>
        <w:rPr>
          <w:b/>
          <w:bCs/>
          <w:lang w:val="lv-LV" w:eastAsia="lv-LV"/>
        </w:rPr>
      </w:pPr>
      <w:bookmarkStart w:id="34" w:name="_Hlk174089584"/>
      <w:r w:rsidRPr="0049535F">
        <w:rPr>
          <w:lang w:val="lv-LV" w:eastAsia="lv-LV"/>
        </w:rPr>
        <w:t xml:space="preserve">Pamatojoties uz Pašvaldību likuma </w:t>
      </w:r>
      <w:r w:rsidRPr="0049535F">
        <w:rPr>
          <w:rFonts w:eastAsia="Calibri"/>
          <w:bCs/>
          <w:color w:val="000000"/>
          <w:lang w:val="lv-LV" w:eastAsia="lv-LV"/>
        </w:rPr>
        <w:t>4. panta pirmās daļas 4. punktu un ceturto daļu</w:t>
      </w:r>
      <w:r w:rsidRPr="0049535F">
        <w:rPr>
          <w:lang w:val="lv-LV" w:eastAsia="lv-LV"/>
        </w:rPr>
        <w:t>, 10. panta pirmās daļas ievaddaļu un likuma</w:t>
      </w:r>
      <w:r w:rsidRPr="0049535F">
        <w:rPr>
          <w:color w:val="000000"/>
          <w:lang w:val="lv-LV" w:eastAsia="lv-LV"/>
        </w:rPr>
        <w:t xml:space="preserve"> “Par pašvaldību budžetiem” 30. pantu</w:t>
      </w:r>
      <w:r w:rsidRPr="0049535F">
        <w:rPr>
          <w:lang w:val="lv-LV" w:eastAsia="lv-LV"/>
        </w:rPr>
        <w:t xml:space="preserve">, </w:t>
      </w:r>
      <w:bookmarkEnd w:id="34"/>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03CF3B3" w14:textId="1BA0487C" w:rsidR="0049535F" w:rsidRPr="0049535F" w:rsidRDefault="0049535F" w:rsidP="0049535F">
      <w:pPr>
        <w:ind w:firstLine="720"/>
        <w:jc w:val="both"/>
        <w:rPr>
          <w:color w:val="000000"/>
          <w:lang w:val="lv-LV" w:eastAsia="lv-LV"/>
        </w:rPr>
      </w:pPr>
    </w:p>
    <w:p w14:paraId="0D5DE183" w14:textId="07FCB650" w:rsidR="0049535F" w:rsidRPr="0049535F" w:rsidRDefault="0049535F" w:rsidP="0049535F">
      <w:pPr>
        <w:numPr>
          <w:ilvl w:val="0"/>
          <w:numId w:val="38"/>
        </w:numPr>
        <w:autoSpaceDE w:val="0"/>
        <w:autoSpaceDN w:val="0"/>
        <w:adjustRightInd w:val="0"/>
        <w:ind w:left="357" w:hanging="357"/>
        <w:contextualSpacing/>
        <w:jc w:val="both"/>
        <w:rPr>
          <w:rFonts w:eastAsia="Calibri"/>
          <w:lang w:val="lv-LV" w:eastAsia="lv-LV"/>
        </w:rPr>
      </w:pPr>
      <w:r w:rsidRPr="0049535F">
        <w:rPr>
          <w:rFonts w:eastAsia="Calibri"/>
          <w:lang w:val="lv-LV" w:eastAsia="lv-LV"/>
        </w:rPr>
        <w:t xml:space="preserve">Iekļaut Teātra mājas 2024. gada budžetā maksas pakalpojumu ieņēmuma pārpildi 995,00 EUR (deviņi simti </w:t>
      </w:r>
      <w:r w:rsidR="00C054AB">
        <w:rPr>
          <w:rFonts w:eastAsia="Calibri"/>
          <w:lang w:val="lv-LV" w:eastAsia="lv-LV"/>
        </w:rPr>
        <w:t>deviņdesmit pieci</w:t>
      </w:r>
      <w:r w:rsidRPr="0049535F">
        <w:rPr>
          <w:rFonts w:eastAsia="Calibri"/>
          <w:lang w:val="lv-LV" w:eastAsia="lv-LV"/>
        </w:rPr>
        <w:t xml:space="preserve"> </w:t>
      </w:r>
      <w:proofErr w:type="spellStart"/>
      <w:r w:rsidRPr="0049535F">
        <w:rPr>
          <w:rFonts w:eastAsia="Calibri"/>
          <w:lang w:val="lv-LV" w:eastAsia="lv-LV"/>
        </w:rPr>
        <w:t>euro</w:t>
      </w:r>
      <w:proofErr w:type="spellEnd"/>
      <w:r w:rsidRPr="0049535F">
        <w:rPr>
          <w:rFonts w:eastAsia="Calibri"/>
          <w:lang w:val="lv-LV" w:eastAsia="lv-LV"/>
        </w:rPr>
        <w:t xml:space="preserve">) apmērā, izdevumus novirzot </w:t>
      </w:r>
      <w:r w:rsidRPr="0049535F">
        <w:rPr>
          <w:noProof/>
          <w:lang w:val="lv-LV" w:eastAsia="lv-LV"/>
        </w:rPr>
        <w:t>jubilejas izrādes nodrošināšanai</w:t>
      </w:r>
      <w:r w:rsidRPr="0049535F">
        <w:rPr>
          <w:rFonts w:eastAsia="Calibri"/>
          <w:lang w:val="lv-LV" w:eastAsia="lv-LV"/>
        </w:rPr>
        <w:t>.</w:t>
      </w:r>
    </w:p>
    <w:p w14:paraId="65A11D01" w14:textId="77777777" w:rsidR="0049535F" w:rsidRPr="0049535F" w:rsidRDefault="0049535F" w:rsidP="0049535F">
      <w:pPr>
        <w:numPr>
          <w:ilvl w:val="0"/>
          <w:numId w:val="38"/>
        </w:numPr>
        <w:suppressAutoHyphens/>
        <w:ind w:left="357" w:hanging="357"/>
        <w:jc w:val="both"/>
        <w:rPr>
          <w:lang w:val="lv-LV" w:eastAsia="lv-LV"/>
        </w:rPr>
      </w:pPr>
      <w:r w:rsidRPr="0049535F">
        <w:rPr>
          <w:rFonts w:eastAsia="Calibri"/>
          <w:lang w:val="lv-LV" w:eastAsia="lv-LV"/>
        </w:rPr>
        <w:t xml:space="preserve">Lēmumā minētās izmaiņas iekļaut kārtējās Limbažu novada domes sēdes </w:t>
      </w:r>
      <w:r w:rsidRPr="0049535F">
        <w:rPr>
          <w:lang w:val="lv-LV" w:eastAsia="hi-IN" w:bidi="hi-IN"/>
        </w:rPr>
        <w:t>lēmuma projektā “Grozījumi Limbažu novada pašvaldības domes saistošajos noteikumos „Par Limbažu novada pašvaldības 2024. gada budžetu”.</w:t>
      </w:r>
    </w:p>
    <w:p w14:paraId="70E294F7" w14:textId="77777777" w:rsidR="0049535F" w:rsidRPr="0049535F" w:rsidRDefault="0049535F" w:rsidP="0049535F">
      <w:pPr>
        <w:numPr>
          <w:ilvl w:val="0"/>
          <w:numId w:val="38"/>
        </w:numPr>
        <w:ind w:left="357" w:hanging="357"/>
        <w:contextualSpacing/>
        <w:jc w:val="both"/>
        <w:rPr>
          <w:lang w:val="lv-LV" w:eastAsia="lv-LV"/>
        </w:rPr>
      </w:pPr>
      <w:r w:rsidRPr="0049535F">
        <w:rPr>
          <w:lang w:val="lv-LV" w:eastAsia="lv-LV"/>
        </w:rPr>
        <w:t>Atbildīgos par finansējuma iekļaušanu budžetā noteikt Finanšu un ekonomikas nodaļas ekonomistus.</w:t>
      </w:r>
    </w:p>
    <w:p w14:paraId="3F79AD42" w14:textId="77777777" w:rsidR="0049535F" w:rsidRPr="0049535F" w:rsidRDefault="0049535F" w:rsidP="0049535F">
      <w:pPr>
        <w:numPr>
          <w:ilvl w:val="0"/>
          <w:numId w:val="38"/>
        </w:numPr>
        <w:ind w:left="357" w:hanging="357"/>
        <w:contextualSpacing/>
        <w:jc w:val="both"/>
        <w:rPr>
          <w:lang w:val="lv-LV" w:eastAsia="lv-LV"/>
        </w:rPr>
      </w:pPr>
      <w:r w:rsidRPr="0049535F">
        <w:rPr>
          <w:lang w:val="lv-LV" w:eastAsia="lv-LV"/>
        </w:rPr>
        <w:t>Kontroli par lēmuma izpildi uzdot Limbažu novada pašvaldības izpilddirektoram.</w:t>
      </w:r>
    </w:p>
    <w:p w14:paraId="39F89B9D" w14:textId="77777777" w:rsidR="0049535F" w:rsidRPr="0049535F" w:rsidRDefault="0049535F" w:rsidP="0049535F">
      <w:pPr>
        <w:numPr>
          <w:ilvl w:val="0"/>
          <w:numId w:val="38"/>
        </w:numPr>
        <w:ind w:left="357" w:hanging="357"/>
        <w:contextualSpacing/>
        <w:jc w:val="both"/>
        <w:rPr>
          <w:lang w:val="lv-LV" w:eastAsia="lv-LV"/>
        </w:rPr>
      </w:pPr>
      <w:r w:rsidRPr="0049535F">
        <w:rPr>
          <w:lang w:val="lv-LV" w:eastAsia="lv-LV"/>
        </w:rPr>
        <w:t>Lēmuma projektu virzīt izskatīšanai Limbažu novada domes sēdē.</w:t>
      </w:r>
    </w:p>
    <w:p w14:paraId="611C167A" w14:textId="77777777" w:rsidR="0030264A" w:rsidRDefault="0030264A" w:rsidP="002E2D3C">
      <w:pPr>
        <w:rPr>
          <w:lang w:val="lv-LV"/>
        </w:rPr>
      </w:pPr>
    </w:p>
    <w:p w14:paraId="7AEA48DB" w14:textId="77777777" w:rsidR="0030264A" w:rsidRDefault="0030264A" w:rsidP="002E2D3C">
      <w:pPr>
        <w:rPr>
          <w:lang w:val="lv-LV"/>
        </w:rPr>
      </w:pPr>
    </w:p>
    <w:p w14:paraId="1B5EF516" w14:textId="57005C1C" w:rsidR="0030264A" w:rsidRPr="00025563" w:rsidRDefault="0030264A" w:rsidP="0030264A">
      <w:pPr>
        <w:pStyle w:val="Virsraksts1"/>
        <w:jc w:val="center"/>
      </w:pPr>
      <w:r>
        <w:t>36</w:t>
      </w:r>
      <w:r w:rsidRPr="00025563">
        <w:t>.</w:t>
      </w:r>
    </w:p>
    <w:p w14:paraId="10EDCB07" w14:textId="77777777" w:rsidR="00C054AB" w:rsidRPr="00C054AB" w:rsidRDefault="00C054AB" w:rsidP="00C054AB">
      <w:pPr>
        <w:pBdr>
          <w:bottom w:val="single" w:sz="4" w:space="1" w:color="000000"/>
        </w:pBdr>
        <w:jc w:val="both"/>
        <w:rPr>
          <w:caps/>
          <w:lang w:val="lv-LV" w:eastAsia="lv-LV"/>
        </w:rPr>
      </w:pPr>
      <w:r w:rsidRPr="00C054AB">
        <w:rPr>
          <w:b/>
          <w:bCs/>
          <w:lang w:val="lv-LV"/>
        </w:rPr>
        <w:t>Par grozījumiem Limbažu novada domes 22.09.2022. lēmumā Nr.910 “</w:t>
      </w:r>
      <w:r w:rsidRPr="00C054AB">
        <w:rPr>
          <w:b/>
          <w:bCs/>
          <w:noProof/>
          <w:lang w:val="lv-LV" w:eastAsia="lv-LV"/>
        </w:rPr>
        <w:t xml:space="preserve">Par Apbalvojumu komisijas nolikumu un </w:t>
      </w:r>
      <w:r w:rsidRPr="00C054AB">
        <w:rPr>
          <w:b/>
          <w:bCs/>
          <w:lang w:val="lv-LV"/>
        </w:rPr>
        <w:t>Apbalvojumu komisijas sastāvu”</w:t>
      </w:r>
    </w:p>
    <w:p w14:paraId="0D927668" w14:textId="77777777" w:rsidR="00C054AB" w:rsidRPr="00C054AB" w:rsidRDefault="00C054AB" w:rsidP="00C054AB">
      <w:pPr>
        <w:jc w:val="center"/>
        <w:rPr>
          <w:caps/>
          <w:lang w:val="lv-LV" w:eastAsia="lv-LV"/>
        </w:rPr>
      </w:pPr>
      <w:r w:rsidRPr="00C054AB">
        <w:rPr>
          <w:bCs/>
          <w:lang w:val="lv-LV"/>
        </w:rPr>
        <w:t xml:space="preserve">Ziņo Antra </w:t>
      </w:r>
      <w:proofErr w:type="spellStart"/>
      <w:r w:rsidRPr="00C054AB">
        <w:rPr>
          <w:bCs/>
          <w:lang w:val="lv-LV"/>
        </w:rPr>
        <w:t>Kamala</w:t>
      </w:r>
      <w:proofErr w:type="spellEnd"/>
    </w:p>
    <w:p w14:paraId="46D5235C" w14:textId="77777777" w:rsidR="00C054AB" w:rsidRPr="00C054AB" w:rsidRDefault="00C054AB" w:rsidP="00C054AB">
      <w:pPr>
        <w:jc w:val="center"/>
        <w:rPr>
          <w:lang w:val="lv-LV" w:eastAsia="lv-LV"/>
        </w:rPr>
      </w:pPr>
    </w:p>
    <w:p w14:paraId="79BA675F" w14:textId="77777777" w:rsidR="00C054AB" w:rsidRPr="00C054AB" w:rsidRDefault="00C054AB" w:rsidP="00C054AB">
      <w:pPr>
        <w:ind w:firstLine="720"/>
        <w:contextualSpacing/>
        <w:jc w:val="both"/>
        <w:rPr>
          <w:lang w:val="lv-LV" w:eastAsia="hi-IN" w:bidi="hi-IN"/>
        </w:rPr>
      </w:pPr>
      <w:r w:rsidRPr="00C054AB">
        <w:rPr>
          <w:lang w:val="lv-LV"/>
        </w:rPr>
        <w:t>Ar Limbažu novada domes 22.09.2022. lēmumu Nr.910 “</w:t>
      </w:r>
      <w:r w:rsidRPr="00C054AB">
        <w:rPr>
          <w:noProof/>
          <w:lang w:val="lv-LV" w:eastAsia="lv-LV"/>
        </w:rPr>
        <w:t xml:space="preserve">Par Apbalvojumu komisijas nolikumu un </w:t>
      </w:r>
      <w:r w:rsidRPr="00C054AB">
        <w:rPr>
          <w:lang w:val="lv-LV"/>
        </w:rPr>
        <w:t>Apbalvojumu komisijas sastāvu”</w:t>
      </w:r>
      <w:r w:rsidRPr="00C054AB">
        <w:rPr>
          <w:rFonts w:eastAsia="Arial Unicode MS"/>
          <w:kern w:val="1"/>
          <w:lang w:val="lv-LV" w:eastAsia="hi-IN" w:bidi="hi-IN"/>
        </w:rPr>
        <w:t xml:space="preserve"> apstiprināts Limbažu novada pašvaldības Apbalvojumu komisijas nolikums un </w:t>
      </w:r>
      <w:r w:rsidRPr="00C054AB">
        <w:rPr>
          <w:lang w:val="lv-LV" w:eastAsia="hi-IN" w:bidi="hi-IN"/>
        </w:rPr>
        <w:t>a</w:t>
      </w:r>
      <w:r w:rsidRPr="00C054AB">
        <w:rPr>
          <w:rFonts w:eastAsia="Arial Unicode MS"/>
          <w:kern w:val="1"/>
          <w:lang w:val="lv-LV" w:eastAsia="hi-IN" w:bidi="hi-IN"/>
        </w:rPr>
        <w:t>pstiprināts Limbažu novada pašvaldības Apbalvojumu komisijas sastāvs.</w:t>
      </w:r>
    </w:p>
    <w:p w14:paraId="7F1C9760" w14:textId="77777777" w:rsidR="00C054AB" w:rsidRPr="00C054AB" w:rsidRDefault="00C054AB" w:rsidP="00C054AB">
      <w:pPr>
        <w:ind w:firstLine="720"/>
        <w:jc w:val="both"/>
        <w:rPr>
          <w:color w:val="000000"/>
          <w:lang w:val="lv-LV" w:eastAsia="lv-LV"/>
        </w:rPr>
      </w:pPr>
      <w:r w:rsidRPr="00C054AB">
        <w:rPr>
          <w:color w:val="000000"/>
          <w:lang w:val="lv-LV" w:eastAsia="lv-LV"/>
        </w:rPr>
        <w:t>Nepieciešams veikt izmaiņas komisijas nolikumā sakarā ar struktūrvienības nosaukuma maiņu un aktualizēt Apbalvojumu komisijas sastāvu.</w:t>
      </w:r>
    </w:p>
    <w:p w14:paraId="56194552" w14:textId="77777777" w:rsidR="00C054AB" w:rsidRPr="00B9502D" w:rsidRDefault="00C054AB" w:rsidP="00C054AB">
      <w:pPr>
        <w:ind w:firstLine="720"/>
        <w:jc w:val="both"/>
        <w:rPr>
          <w:b/>
          <w:bCs/>
          <w:lang w:val="lv-LV" w:eastAsia="lv-LV"/>
        </w:rPr>
      </w:pPr>
      <w:r w:rsidRPr="00C054AB">
        <w:rPr>
          <w:rFonts w:eastAsia="Calibri"/>
          <w:lang w:val="lv-LV" w:eastAsia="lv-LV"/>
        </w:rPr>
        <w:t xml:space="preserve">Saskaņā ar Pašvaldību likuma 10. panta pirmās daļas ievadu, 53. panta pirmo un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7BC0A57" w14:textId="78D6737C" w:rsidR="00C054AB" w:rsidRPr="00C054AB" w:rsidRDefault="00C054AB" w:rsidP="00C054AB">
      <w:pPr>
        <w:ind w:firstLine="720"/>
        <w:jc w:val="both"/>
        <w:rPr>
          <w:caps/>
          <w:lang w:val="lv-LV" w:eastAsia="lv-LV"/>
        </w:rPr>
      </w:pPr>
    </w:p>
    <w:p w14:paraId="23E577BC" w14:textId="77777777" w:rsidR="00C054AB" w:rsidRPr="00C054AB" w:rsidRDefault="00C054AB" w:rsidP="00C054AB">
      <w:pPr>
        <w:numPr>
          <w:ilvl w:val="0"/>
          <w:numId w:val="40"/>
        </w:numPr>
        <w:suppressAutoHyphens/>
        <w:ind w:left="357" w:hanging="357"/>
        <w:contextualSpacing/>
        <w:jc w:val="both"/>
        <w:rPr>
          <w:rFonts w:eastAsia="Calibri"/>
          <w:lang w:val="lv-LV"/>
        </w:rPr>
      </w:pPr>
      <w:r w:rsidRPr="00C054AB">
        <w:rPr>
          <w:rFonts w:eastAsia="Calibri"/>
          <w:lang w:val="lv-LV"/>
        </w:rPr>
        <w:t>Veikt grozījumus Apbalvojumu komisijas nolikumā (apstiprināts ar  Limbažu novada domes 2022. gada 22. septembra lēmumu Nr. 910 “Par Apbalvojumu komisijas nolikumu un Apbalvojumu komisijas sastāvu”), nolikuma tekstā aizstājot vārdu savienojumu “Administratīvā nodaļa” ar vārdu savienojumu “</w:t>
      </w:r>
      <w:r w:rsidRPr="00C054AB">
        <w:rPr>
          <w:lang w:val="lv-LV" w:eastAsia="lv-LV"/>
        </w:rPr>
        <w:t>Dokumentu pārvaldības un klientu apkalpošanas</w:t>
      </w:r>
      <w:r w:rsidRPr="00C054AB">
        <w:rPr>
          <w:bCs/>
          <w:lang w:val="lv-LV" w:eastAsia="lv-LV"/>
        </w:rPr>
        <w:t xml:space="preserve"> nodaļa” attiecīgajā locījumā.</w:t>
      </w:r>
    </w:p>
    <w:p w14:paraId="352F2FC1" w14:textId="77777777" w:rsidR="00C054AB" w:rsidRPr="00C054AB" w:rsidRDefault="00C054AB" w:rsidP="00C054AB">
      <w:pPr>
        <w:numPr>
          <w:ilvl w:val="0"/>
          <w:numId w:val="40"/>
        </w:numPr>
        <w:suppressAutoHyphens/>
        <w:ind w:left="357" w:hanging="357"/>
        <w:contextualSpacing/>
        <w:jc w:val="both"/>
        <w:rPr>
          <w:rFonts w:eastAsia="Calibri"/>
          <w:lang w:val="lv-LV"/>
        </w:rPr>
      </w:pPr>
      <w:r w:rsidRPr="00C054AB">
        <w:rPr>
          <w:rFonts w:eastAsia="Calibri"/>
          <w:lang w:val="lv-LV"/>
        </w:rPr>
        <w:t>Veikt grozījumus Apbalvojumu komisijas sastāvā, izsakot lēmuma 2.2. un 2.5. punktu šādā redakcijā:</w:t>
      </w:r>
    </w:p>
    <w:p w14:paraId="6E47CB63" w14:textId="77777777" w:rsidR="00C054AB" w:rsidRPr="00C054AB" w:rsidRDefault="00C054AB" w:rsidP="00C054AB">
      <w:pPr>
        <w:ind w:left="426" w:hanging="426"/>
        <w:jc w:val="both"/>
        <w:rPr>
          <w:rFonts w:eastAsia="Calibri"/>
          <w:lang w:val="lv-LV"/>
        </w:rPr>
      </w:pPr>
      <w:r w:rsidRPr="00C054AB">
        <w:rPr>
          <w:rFonts w:eastAsia="Calibri"/>
          <w:lang w:val="lv-LV"/>
        </w:rPr>
        <w:tab/>
        <w:t>2.1. “2.2. Rūdolfs Pelēkais – Limbažu novada pašvaldības Domes priekšsēdētāja 2. vietnieks;”;</w:t>
      </w:r>
    </w:p>
    <w:p w14:paraId="535291B8" w14:textId="77777777" w:rsidR="00C054AB" w:rsidRPr="00C054AB" w:rsidRDefault="00C054AB" w:rsidP="00C054AB">
      <w:pPr>
        <w:ind w:left="426" w:hanging="426"/>
        <w:jc w:val="both"/>
        <w:rPr>
          <w:caps/>
          <w:lang w:val="lv-LV" w:eastAsia="lv-LV"/>
        </w:rPr>
      </w:pPr>
      <w:r w:rsidRPr="00C054AB">
        <w:rPr>
          <w:rFonts w:eastAsia="Calibri"/>
          <w:lang w:val="lv-LV"/>
        </w:rPr>
        <w:tab/>
        <w:t xml:space="preserve">2.2. “2.5. Antra </w:t>
      </w:r>
      <w:proofErr w:type="spellStart"/>
      <w:r w:rsidRPr="00C054AB">
        <w:rPr>
          <w:rFonts w:eastAsia="Calibri"/>
          <w:lang w:val="lv-LV"/>
        </w:rPr>
        <w:t>Kamala</w:t>
      </w:r>
      <w:proofErr w:type="spellEnd"/>
      <w:r w:rsidRPr="00C054AB">
        <w:rPr>
          <w:rFonts w:eastAsia="Calibri"/>
          <w:lang w:val="lv-LV"/>
        </w:rPr>
        <w:t xml:space="preserve"> – Dokumentu pārvaldības un klientu apkalpošanas nodaļas vadītāja;”.</w:t>
      </w:r>
    </w:p>
    <w:p w14:paraId="21AD2A52" w14:textId="77777777" w:rsidR="00C054AB" w:rsidRPr="00C054AB" w:rsidRDefault="00C054AB" w:rsidP="00C054AB">
      <w:pPr>
        <w:numPr>
          <w:ilvl w:val="0"/>
          <w:numId w:val="40"/>
        </w:numPr>
        <w:suppressAutoHyphens/>
        <w:ind w:left="357" w:hanging="357"/>
        <w:contextualSpacing/>
        <w:jc w:val="both"/>
        <w:rPr>
          <w:caps/>
          <w:lang w:val="lv-LV" w:eastAsia="lv-LV"/>
        </w:rPr>
      </w:pPr>
      <w:r w:rsidRPr="00C054AB">
        <w:rPr>
          <w:rFonts w:eastAsia="Calibri"/>
          <w:lang w:val="lv-LV"/>
        </w:rPr>
        <w:t xml:space="preserve">Atbildīgo par lēmuma izpildi noteikt </w:t>
      </w:r>
      <w:r w:rsidRPr="00C054AB">
        <w:rPr>
          <w:rFonts w:eastAsia="Calibri"/>
          <w:lang w:val="lv-LV" w:bidi="lo-LA"/>
        </w:rPr>
        <w:t>Limbažu novada pašvaldības Centrālās pārvaldes Dokumentu pārvaldības un klientu apkalpošanas  nodaļas vadītāju.</w:t>
      </w:r>
    </w:p>
    <w:p w14:paraId="0B3D438A" w14:textId="77777777" w:rsidR="00C054AB" w:rsidRPr="00C054AB" w:rsidRDefault="00C054AB" w:rsidP="00C054AB">
      <w:pPr>
        <w:numPr>
          <w:ilvl w:val="0"/>
          <w:numId w:val="40"/>
        </w:numPr>
        <w:suppressAutoHyphens/>
        <w:ind w:left="357" w:hanging="357"/>
        <w:contextualSpacing/>
        <w:jc w:val="both"/>
        <w:rPr>
          <w:rFonts w:eastAsia="Calibri"/>
          <w:lang w:val="lv-LV" w:bidi="lo-LA"/>
        </w:rPr>
      </w:pPr>
      <w:r w:rsidRPr="00C054AB">
        <w:rPr>
          <w:rFonts w:eastAsia="Calibri"/>
          <w:lang w:val="lv-LV" w:bidi="lo-LA"/>
        </w:rPr>
        <w:t>Kontroli par lēmuma izpildi uzdot Limbažu novada pašvaldības izpilddirektoram.</w:t>
      </w:r>
    </w:p>
    <w:p w14:paraId="4854BE01" w14:textId="77777777" w:rsidR="00C054AB" w:rsidRPr="00C054AB" w:rsidRDefault="00C054AB" w:rsidP="00C054AB">
      <w:pPr>
        <w:numPr>
          <w:ilvl w:val="0"/>
          <w:numId w:val="40"/>
        </w:numPr>
        <w:suppressAutoHyphens/>
        <w:ind w:left="357" w:hanging="357"/>
        <w:contextualSpacing/>
        <w:jc w:val="both"/>
        <w:rPr>
          <w:rFonts w:eastAsia="Calibri"/>
          <w:lang w:val="lv-LV" w:bidi="lo-LA"/>
        </w:rPr>
      </w:pPr>
      <w:r w:rsidRPr="00C054AB">
        <w:rPr>
          <w:rFonts w:eastAsia="Calibri"/>
          <w:lang w:val="lv-LV" w:bidi="lo-LA"/>
        </w:rPr>
        <w:t>Lēmuma projektu virzīt izskatīšanai Limbažu novada domes sēdē.</w:t>
      </w:r>
    </w:p>
    <w:p w14:paraId="08F9EA7B" w14:textId="77777777" w:rsidR="0030264A" w:rsidRDefault="0030264A" w:rsidP="002E2D3C">
      <w:pPr>
        <w:rPr>
          <w:lang w:val="lv-LV"/>
        </w:rPr>
      </w:pPr>
    </w:p>
    <w:p w14:paraId="24ED1C91" w14:textId="77777777" w:rsidR="0030264A" w:rsidRDefault="0030264A" w:rsidP="002E2D3C">
      <w:pPr>
        <w:rPr>
          <w:lang w:val="lv-LV"/>
        </w:rPr>
      </w:pPr>
    </w:p>
    <w:p w14:paraId="07EFA018" w14:textId="2E99E401" w:rsidR="0030264A" w:rsidRPr="00025563" w:rsidRDefault="0030264A" w:rsidP="0030264A">
      <w:pPr>
        <w:pStyle w:val="Virsraksts1"/>
        <w:jc w:val="center"/>
      </w:pPr>
      <w:r>
        <w:t>37</w:t>
      </w:r>
      <w:r w:rsidRPr="00025563">
        <w:t>.</w:t>
      </w:r>
    </w:p>
    <w:p w14:paraId="43FD1CC4" w14:textId="77777777" w:rsidR="00241F43" w:rsidRPr="00241F43" w:rsidRDefault="00241F43" w:rsidP="00241F43">
      <w:pPr>
        <w:pBdr>
          <w:bottom w:val="single" w:sz="4" w:space="1" w:color="000000"/>
        </w:pBdr>
        <w:jc w:val="both"/>
        <w:rPr>
          <w:b/>
          <w:bCs/>
          <w:lang w:val="lv-LV" w:eastAsia="lv-LV"/>
        </w:rPr>
      </w:pPr>
      <w:r w:rsidRPr="00241F43">
        <w:rPr>
          <w:b/>
          <w:bCs/>
          <w:lang w:val="lv-LV"/>
        </w:rPr>
        <w:t>Par grozījumiem Limbažu novada domes 2022.gada 22.septembra lēmumā Nr.909 “Par Limbažu novada pašvaldības apbalvojumiem un to piešķiršanas kārtību”</w:t>
      </w:r>
    </w:p>
    <w:p w14:paraId="60455E26" w14:textId="77777777" w:rsidR="00241F43" w:rsidRPr="00241F43" w:rsidRDefault="00241F43" w:rsidP="00241F43">
      <w:pPr>
        <w:jc w:val="center"/>
        <w:rPr>
          <w:b/>
          <w:bCs/>
          <w:lang w:val="lv-LV" w:eastAsia="lv-LV"/>
        </w:rPr>
      </w:pPr>
      <w:r w:rsidRPr="00241F43">
        <w:rPr>
          <w:bCs/>
          <w:lang w:val="lv-LV"/>
        </w:rPr>
        <w:t xml:space="preserve">Ziņo Antra </w:t>
      </w:r>
      <w:proofErr w:type="spellStart"/>
      <w:r w:rsidRPr="00241F43">
        <w:rPr>
          <w:bCs/>
          <w:lang w:val="lv-LV"/>
        </w:rPr>
        <w:t>Kamala</w:t>
      </w:r>
      <w:proofErr w:type="spellEnd"/>
    </w:p>
    <w:p w14:paraId="6039B490" w14:textId="77777777" w:rsidR="00241F43" w:rsidRPr="00241F43" w:rsidRDefault="00241F43" w:rsidP="00241F43">
      <w:pPr>
        <w:jc w:val="center"/>
        <w:rPr>
          <w:lang w:val="lv-LV" w:eastAsia="lv-LV"/>
        </w:rPr>
      </w:pPr>
    </w:p>
    <w:p w14:paraId="20D0F392" w14:textId="77777777" w:rsidR="00241F43" w:rsidRPr="00241F43" w:rsidRDefault="00241F43" w:rsidP="00241F43">
      <w:pPr>
        <w:ind w:firstLine="720"/>
        <w:contextualSpacing/>
        <w:jc w:val="both"/>
        <w:rPr>
          <w:rFonts w:eastAsia="Calibri"/>
          <w:lang w:val="lv-LV"/>
        </w:rPr>
      </w:pPr>
      <w:r w:rsidRPr="00241F43">
        <w:rPr>
          <w:rFonts w:cs="Tahoma"/>
          <w:bCs/>
          <w:kern w:val="2"/>
          <w:lang w:val="lv-LV" w:eastAsia="hi-IN" w:bidi="hi-IN"/>
        </w:rPr>
        <w:t>Ar Limbažu novada domes 22.09.2022. lēmumu Nr. 909 “</w:t>
      </w:r>
      <w:r w:rsidRPr="00241F43">
        <w:rPr>
          <w:bCs/>
          <w:lang w:val="lv-LV"/>
        </w:rPr>
        <w:t>Par Limbažu novada pašvaldības apbalvojumiem un to piešķiršanas kārtību”  apstiprināts nolikums “Par Limbažu novada pašvaldības apbalvojumiem un to piešķiršanas kārtību”</w:t>
      </w:r>
      <w:r w:rsidRPr="00241F43">
        <w:rPr>
          <w:rFonts w:cs="Arial Unicode MS"/>
          <w:bCs/>
          <w:lang w:val="lv-LV" w:eastAsia="lv-LV" w:bidi="lo-LA"/>
        </w:rPr>
        <w:t xml:space="preserve">. </w:t>
      </w:r>
      <w:r w:rsidRPr="00241F43">
        <w:rPr>
          <w:rFonts w:cs="Tahoma"/>
          <w:bCs/>
          <w:kern w:val="2"/>
          <w:lang w:val="lv-LV" w:eastAsia="hi-IN" w:bidi="hi-IN"/>
        </w:rPr>
        <w:t>Nepieciešams veikt izmaiņas nolikumā “</w:t>
      </w:r>
      <w:r w:rsidRPr="00241F43">
        <w:rPr>
          <w:bCs/>
          <w:lang w:val="lv-LV"/>
        </w:rPr>
        <w:t>Par Limbažu novada pašvaldības apbalvojumiem un to piešķiršanas kārtību”</w:t>
      </w:r>
      <w:r w:rsidRPr="00241F43">
        <w:rPr>
          <w:rFonts w:cs="Tahoma"/>
          <w:bCs/>
          <w:kern w:val="2"/>
          <w:lang w:val="lv-LV" w:eastAsia="hi-IN" w:bidi="hi-IN"/>
        </w:rPr>
        <w:t xml:space="preserve"> sakarā ar struktūrvienības nosaukuma maiņu.</w:t>
      </w:r>
      <w:r w:rsidRPr="00241F43">
        <w:rPr>
          <w:rFonts w:eastAsia="Calibri"/>
          <w:lang w:val="lv-LV"/>
        </w:rPr>
        <w:t xml:space="preserve"> </w:t>
      </w:r>
    </w:p>
    <w:p w14:paraId="1A341BBA" w14:textId="77777777" w:rsidR="00241F43" w:rsidRPr="00B9502D" w:rsidRDefault="00241F43" w:rsidP="00241F43">
      <w:pPr>
        <w:ind w:firstLine="720"/>
        <w:jc w:val="both"/>
        <w:rPr>
          <w:b/>
          <w:bCs/>
          <w:lang w:val="lv-LV" w:eastAsia="lv-LV"/>
        </w:rPr>
      </w:pPr>
      <w:r w:rsidRPr="00241F43">
        <w:rPr>
          <w:rFonts w:eastAsia="Calibri"/>
          <w:lang w:val="lv-LV"/>
        </w:rPr>
        <w:t xml:space="preserve">Pamatojoties uz </w:t>
      </w:r>
      <w:r w:rsidRPr="00241F43">
        <w:rPr>
          <w:rFonts w:eastAsia="Calibri"/>
          <w:lang w:val="lv-LV" w:eastAsia="lv-LV"/>
        </w:rPr>
        <w:t>Pašvaldību likuma 50. panta pirmo daļu</w:t>
      </w:r>
      <w:r w:rsidRPr="00241F43">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1B5D3BA" w14:textId="59C29DFF" w:rsidR="00241F43" w:rsidRPr="00241F43" w:rsidRDefault="00241F43" w:rsidP="00241F43">
      <w:pPr>
        <w:ind w:firstLine="720"/>
        <w:jc w:val="both"/>
        <w:rPr>
          <w:sz w:val="20"/>
          <w:szCs w:val="20"/>
          <w:lang w:val="en-AU" w:eastAsia="lv-LV"/>
        </w:rPr>
      </w:pPr>
    </w:p>
    <w:p w14:paraId="678888CB" w14:textId="77777777" w:rsidR="00241F43" w:rsidRPr="00241F43" w:rsidRDefault="00241F43" w:rsidP="00241F43">
      <w:pPr>
        <w:numPr>
          <w:ilvl w:val="0"/>
          <w:numId w:val="41"/>
        </w:numPr>
        <w:ind w:left="357" w:hanging="357"/>
        <w:contextualSpacing/>
        <w:jc w:val="both"/>
        <w:rPr>
          <w:rFonts w:cs="Arial Unicode MS"/>
          <w:bCs/>
          <w:lang w:val="lv-LV" w:eastAsia="lv-LV" w:bidi="lo-LA"/>
        </w:rPr>
      </w:pPr>
      <w:r w:rsidRPr="00241F43">
        <w:rPr>
          <w:rFonts w:cs="Arial Unicode MS"/>
          <w:lang w:val="lv-LV" w:eastAsia="lv-LV" w:bidi="lo-LA"/>
        </w:rPr>
        <w:t xml:space="preserve">Veikt grozījumus </w:t>
      </w:r>
      <w:r w:rsidRPr="00241F43">
        <w:rPr>
          <w:rFonts w:cs="Tahoma"/>
          <w:bCs/>
          <w:kern w:val="2"/>
          <w:lang w:val="lv-LV" w:eastAsia="hi-IN" w:bidi="hi-IN"/>
        </w:rPr>
        <w:t>nolikumā “</w:t>
      </w:r>
      <w:r w:rsidRPr="00241F43">
        <w:rPr>
          <w:bCs/>
          <w:lang w:val="lv-LV"/>
        </w:rPr>
        <w:t xml:space="preserve">Par Limbažu novada pašvaldības apbalvojumiem un to piešķiršanas kārtību” (apstiprināts ar </w:t>
      </w:r>
      <w:r w:rsidRPr="00241F43">
        <w:rPr>
          <w:rFonts w:cs="Arial Unicode MS"/>
          <w:lang w:val="lv-LV" w:eastAsia="lv-LV" w:bidi="lo-LA"/>
        </w:rPr>
        <w:t xml:space="preserve">Limbažu novada domes </w:t>
      </w:r>
      <w:r w:rsidRPr="00241F43">
        <w:rPr>
          <w:rFonts w:eastAsia="Calibri"/>
          <w:lang w:val="lv-LV"/>
        </w:rPr>
        <w:t xml:space="preserve">2022.gada 22.septembra </w:t>
      </w:r>
      <w:r w:rsidRPr="00241F43">
        <w:rPr>
          <w:bCs/>
          <w:lang w:val="lv-LV"/>
        </w:rPr>
        <w:t>lēmumu Nr.909 “Par Limbažu novada pašvaldības apbalvojumiem un to piešķiršanas kārtību”</w:t>
      </w:r>
      <w:r w:rsidRPr="00241F43">
        <w:rPr>
          <w:rFonts w:cs="Arial Unicode MS"/>
          <w:bCs/>
          <w:lang w:val="lv-LV" w:eastAsia="lv-LV" w:bidi="lo-LA"/>
        </w:rPr>
        <w:t xml:space="preserve"> (protokols Nr.13, 21.):</w:t>
      </w:r>
    </w:p>
    <w:p w14:paraId="7BF4C842" w14:textId="77777777" w:rsidR="00241F43" w:rsidRPr="00241F43" w:rsidRDefault="00241F43" w:rsidP="00241F43">
      <w:pPr>
        <w:numPr>
          <w:ilvl w:val="1"/>
          <w:numId w:val="41"/>
        </w:numPr>
        <w:suppressAutoHyphens/>
        <w:ind w:left="964" w:hanging="567"/>
        <w:contextualSpacing/>
        <w:jc w:val="both"/>
        <w:rPr>
          <w:rFonts w:cs="Arial Unicode MS"/>
          <w:bCs/>
          <w:lang w:val="lv-LV" w:eastAsia="lv-LV" w:bidi="lo-LA"/>
        </w:rPr>
      </w:pPr>
      <w:r w:rsidRPr="00241F43">
        <w:rPr>
          <w:rFonts w:cs="Arial Unicode MS"/>
          <w:bCs/>
          <w:lang w:val="lv-LV" w:eastAsia="lv-LV" w:bidi="lo-LA"/>
        </w:rPr>
        <w:t>izteikt 36. punktu šādā redakcijā:</w:t>
      </w:r>
    </w:p>
    <w:p w14:paraId="78B3771F" w14:textId="77777777" w:rsidR="00241F43" w:rsidRPr="00241F43" w:rsidRDefault="00241F43" w:rsidP="00241F43">
      <w:pPr>
        <w:autoSpaceDE w:val="0"/>
        <w:autoSpaceDN w:val="0"/>
        <w:adjustRightInd w:val="0"/>
        <w:ind w:left="397"/>
        <w:jc w:val="both"/>
        <w:rPr>
          <w:rFonts w:eastAsia="Calibri"/>
          <w:lang w:val="lv-LV" w:eastAsia="lv-LV"/>
        </w:rPr>
      </w:pPr>
      <w:r w:rsidRPr="00241F43">
        <w:rPr>
          <w:rFonts w:eastAsia="Calibri"/>
          <w:lang w:val="lv-LV" w:eastAsia="lv-LV"/>
        </w:rPr>
        <w:t xml:space="preserve">“36. Apbalvojuma ierosinājumam (pielikums Nr.1)  jābūt noformētam </w:t>
      </w:r>
      <w:proofErr w:type="spellStart"/>
      <w:r w:rsidRPr="00241F43">
        <w:rPr>
          <w:rFonts w:eastAsia="Calibri"/>
          <w:lang w:val="lv-LV" w:eastAsia="lv-LV"/>
        </w:rPr>
        <w:t>rakstveidā</w:t>
      </w:r>
      <w:proofErr w:type="spellEnd"/>
      <w:r w:rsidRPr="00241F43">
        <w:rPr>
          <w:rFonts w:eastAsia="Calibri"/>
          <w:lang w:val="lv-LV" w:eastAsia="lv-LV"/>
        </w:rPr>
        <w:t xml:space="preserve"> un ierosinātāju parakstītam.” </w:t>
      </w:r>
    </w:p>
    <w:p w14:paraId="17EDD6E0" w14:textId="77777777" w:rsidR="00241F43" w:rsidRPr="00241F43" w:rsidRDefault="00241F43" w:rsidP="00241F43">
      <w:pPr>
        <w:numPr>
          <w:ilvl w:val="1"/>
          <w:numId w:val="41"/>
        </w:numPr>
        <w:suppressAutoHyphens/>
        <w:ind w:left="964" w:hanging="567"/>
        <w:contextualSpacing/>
        <w:jc w:val="both"/>
        <w:rPr>
          <w:rFonts w:cs="Arial Unicode MS"/>
          <w:bCs/>
          <w:lang w:val="lv-LV" w:eastAsia="lv-LV" w:bidi="lo-LA"/>
        </w:rPr>
      </w:pPr>
      <w:r w:rsidRPr="00241F43">
        <w:rPr>
          <w:rFonts w:cs="Arial Unicode MS"/>
          <w:bCs/>
          <w:lang w:val="lv-LV" w:eastAsia="lv-LV" w:bidi="lo-LA"/>
        </w:rPr>
        <w:t>izteikt 41. punkta pirmo teikumu šādā redakcijā:</w:t>
      </w:r>
    </w:p>
    <w:p w14:paraId="1A591789" w14:textId="77777777" w:rsidR="00241F43" w:rsidRPr="00241F43" w:rsidRDefault="00241F43" w:rsidP="00241F43">
      <w:pPr>
        <w:autoSpaceDE w:val="0"/>
        <w:autoSpaceDN w:val="0"/>
        <w:adjustRightInd w:val="0"/>
        <w:ind w:left="397"/>
        <w:jc w:val="both"/>
        <w:rPr>
          <w:rFonts w:eastAsia="Calibri"/>
          <w:lang w:val="lv-LV" w:eastAsia="lv-LV"/>
        </w:rPr>
      </w:pPr>
      <w:bookmarkStart w:id="35" w:name="_Hlk146707464"/>
      <w:r w:rsidRPr="00241F43">
        <w:rPr>
          <w:rFonts w:eastAsia="Calibri"/>
          <w:lang w:val="lv-LV" w:eastAsia="lv-LV"/>
        </w:rPr>
        <w:t>“Apbalvošanas komisija izskata visus ierosinājumus, kas iesniegti līdz kārtējā gada 25. oktobrim.</w:t>
      </w:r>
      <w:bookmarkEnd w:id="35"/>
      <w:r w:rsidRPr="00241F43">
        <w:rPr>
          <w:rFonts w:eastAsia="Calibri"/>
          <w:lang w:val="lv-LV" w:eastAsia="lv-LV"/>
        </w:rPr>
        <w:t>”</w:t>
      </w:r>
    </w:p>
    <w:p w14:paraId="66E8932C" w14:textId="77777777" w:rsidR="00241F43" w:rsidRPr="00241F43" w:rsidRDefault="00241F43" w:rsidP="00241F43">
      <w:pPr>
        <w:numPr>
          <w:ilvl w:val="1"/>
          <w:numId w:val="41"/>
        </w:numPr>
        <w:suppressAutoHyphens/>
        <w:ind w:left="964" w:hanging="567"/>
        <w:contextualSpacing/>
        <w:jc w:val="both"/>
        <w:rPr>
          <w:rFonts w:eastAsia="Calibri"/>
          <w:lang w:val="lv-LV" w:eastAsia="lv-LV"/>
        </w:rPr>
      </w:pPr>
      <w:r w:rsidRPr="00241F43">
        <w:rPr>
          <w:rFonts w:eastAsia="Calibri" w:cs="Arial Unicode MS"/>
          <w:bCs/>
          <w:color w:val="000000"/>
          <w:lang w:val="lv-LV" w:eastAsia="lv-LV" w:bidi="lo-LA"/>
        </w:rPr>
        <w:t>izteikt 48. punktu šādā redakcijā:</w:t>
      </w:r>
    </w:p>
    <w:p w14:paraId="0362E5DD" w14:textId="77777777" w:rsidR="00241F43" w:rsidRPr="00241F43" w:rsidRDefault="00241F43" w:rsidP="00241F43">
      <w:pPr>
        <w:autoSpaceDE w:val="0"/>
        <w:autoSpaceDN w:val="0"/>
        <w:adjustRightInd w:val="0"/>
        <w:ind w:left="357"/>
        <w:jc w:val="both"/>
        <w:rPr>
          <w:rFonts w:eastAsia="Calibri"/>
          <w:lang w:val="lv-LV" w:eastAsia="lv-LV"/>
        </w:rPr>
      </w:pPr>
      <w:r w:rsidRPr="00241F43">
        <w:rPr>
          <w:rFonts w:eastAsia="Calibri"/>
          <w:lang w:val="lv-LV" w:eastAsia="lv-LV"/>
        </w:rPr>
        <w:t>“48. Par pieņemto Komisijas lēmumu Pašvaldības Dokumentu pārvaldības un klientu apkalpošanas nodaļa informē ierosinātāju vienas nedēļas laikā pēc lēmuma pieņemšanas.”</w:t>
      </w:r>
    </w:p>
    <w:p w14:paraId="041911D3" w14:textId="77777777" w:rsidR="00241F43" w:rsidRPr="00241F43" w:rsidRDefault="00241F43" w:rsidP="00241F43">
      <w:pPr>
        <w:numPr>
          <w:ilvl w:val="0"/>
          <w:numId w:val="41"/>
        </w:numPr>
        <w:ind w:left="357" w:hanging="357"/>
        <w:contextualSpacing/>
        <w:jc w:val="both"/>
        <w:rPr>
          <w:lang w:val="lv-LV" w:eastAsia="lv-LV"/>
        </w:rPr>
      </w:pPr>
      <w:r w:rsidRPr="00241F43">
        <w:rPr>
          <w:rFonts w:eastAsia="Calibri"/>
          <w:lang w:val="lv-LV"/>
        </w:rPr>
        <w:t xml:space="preserve">Atbildīgā par lēmuma izpildi </w:t>
      </w:r>
      <w:r w:rsidRPr="00241F43">
        <w:rPr>
          <w:rFonts w:eastAsia="Calibri"/>
          <w:lang w:val="lv-LV" w:bidi="lo-LA"/>
        </w:rPr>
        <w:t>Limbažu novada pašvaldības Centrālās pārvaldes Dokumentu pārvaldības un klientu apkalpošanas nodaļas vadītāja.</w:t>
      </w:r>
    </w:p>
    <w:p w14:paraId="50CD8A84" w14:textId="77777777" w:rsidR="00241F43" w:rsidRPr="00241F43" w:rsidRDefault="00241F43" w:rsidP="00241F43">
      <w:pPr>
        <w:numPr>
          <w:ilvl w:val="0"/>
          <w:numId w:val="41"/>
        </w:numPr>
        <w:ind w:left="357" w:hanging="357"/>
        <w:contextualSpacing/>
        <w:jc w:val="both"/>
        <w:rPr>
          <w:lang w:val="lv-LV" w:eastAsia="lv-LV"/>
        </w:rPr>
      </w:pPr>
      <w:r w:rsidRPr="00241F43">
        <w:rPr>
          <w:rFonts w:eastAsia="Calibri"/>
          <w:lang w:val="lv-LV"/>
        </w:rPr>
        <w:t>Lēmuma izpildes kontroli uzdot Limbažu novada pašvaldības izpilddirektoram.</w:t>
      </w:r>
    </w:p>
    <w:p w14:paraId="7847D300" w14:textId="77777777" w:rsidR="00241F43" w:rsidRPr="00241F43" w:rsidRDefault="00241F43" w:rsidP="00241F43">
      <w:pPr>
        <w:numPr>
          <w:ilvl w:val="0"/>
          <w:numId w:val="41"/>
        </w:numPr>
        <w:ind w:left="357" w:hanging="357"/>
        <w:contextualSpacing/>
        <w:jc w:val="both"/>
        <w:rPr>
          <w:lang w:val="lv-LV" w:eastAsia="lv-LV"/>
        </w:rPr>
      </w:pPr>
      <w:r w:rsidRPr="00241F43">
        <w:rPr>
          <w:rFonts w:eastAsia="Calibri"/>
          <w:lang w:val="lv-LV"/>
        </w:rPr>
        <w:t>Lēmuma projektu virzīt izskatīšanai Limbažu novada domes sēdē.</w:t>
      </w:r>
    </w:p>
    <w:p w14:paraId="376DBCC5" w14:textId="77777777" w:rsidR="0030264A" w:rsidRDefault="0030264A" w:rsidP="002E2D3C">
      <w:pPr>
        <w:rPr>
          <w:lang w:val="lv-LV"/>
        </w:rPr>
      </w:pPr>
    </w:p>
    <w:p w14:paraId="0EDD79FC" w14:textId="77777777" w:rsidR="0030264A" w:rsidRDefault="0030264A" w:rsidP="002E2D3C">
      <w:pPr>
        <w:rPr>
          <w:lang w:val="lv-LV"/>
        </w:rPr>
      </w:pPr>
    </w:p>
    <w:p w14:paraId="70798603" w14:textId="2CFB604E" w:rsidR="0030264A" w:rsidRPr="00025563" w:rsidRDefault="0030264A" w:rsidP="0030264A">
      <w:pPr>
        <w:pStyle w:val="Virsraksts1"/>
        <w:jc w:val="center"/>
      </w:pPr>
      <w:r>
        <w:t>38</w:t>
      </w:r>
      <w:r w:rsidRPr="00025563">
        <w:t>.</w:t>
      </w:r>
    </w:p>
    <w:p w14:paraId="7D645F90" w14:textId="6EA35092" w:rsidR="001035D5" w:rsidRPr="001035D5" w:rsidRDefault="001035D5" w:rsidP="001035D5">
      <w:pPr>
        <w:pBdr>
          <w:bottom w:val="single" w:sz="4" w:space="1" w:color="auto"/>
        </w:pBdr>
        <w:jc w:val="both"/>
        <w:rPr>
          <w:b/>
          <w:lang w:val="lv-LV" w:eastAsia="lv-LV"/>
        </w:rPr>
      </w:pPr>
      <w:r w:rsidRPr="001035D5">
        <w:rPr>
          <w:b/>
          <w:lang w:val="lv-LV" w:eastAsia="lv-LV"/>
        </w:rPr>
        <w:t xml:space="preserve">Par Limbažu apvienības pārvaldes </w:t>
      </w:r>
      <w:r>
        <w:rPr>
          <w:b/>
          <w:bCs/>
          <w:lang w:val="lv-LV" w:eastAsia="lv-LV"/>
        </w:rPr>
        <w:t>Katvaru pagasta pakalpojumu</w:t>
      </w:r>
      <w:r w:rsidRPr="001035D5">
        <w:rPr>
          <w:b/>
          <w:bCs/>
          <w:lang w:val="lv-LV" w:eastAsia="lv-LV"/>
        </w:rPr>
        <w:t xml:space="preserve"> sniegšanas centra maksas pakalpojumu izcenojuma apstiprināšanu Pociemā siltumapgādes sistēmas </w:t>
      </w:r>
      <w:r w:rsidRPr="001035D5">
        <w:rPr>
          <w:b/>
          <w:lang w:val="lv-LV" w:eastAsia="lv-LV"/>
        </w:rPr>
        <w:t>izmantošanai</w:t>
      </w:r>
    </w:p>
    <w:p w14:paraId="0EB30383" w14:textId="77777777" w:rsidR="001035D5" w:rsidRPr="001035D5" w:rsidRDefault="001035D5" w:rsidP="001035D5">
      <w:pPr>
        <w:jc w:val="center"/>
        <w:rPr>
          <w:color w:val="000000"/>
          <w:lang w:val="lv-LV" w:eastAsia="lv-LV"/>
        </w:rPr>
      </w:pPr>
      <w:r w:rsidRPr="001035D5">
        <w:rPr>
          <w:color w:val="000000"/>
          <w:lang w:val="lv-LV" w:eastAsia="lv-LV"/>
        </w:rPr>
        <w:t xml:space="preserve">Ziņo Mārtiņš </w:t>
      </w:r>
      <w:proofErr w:type="spellStart"/>
      <w:r w:rsidRPr="001035D5">
        <w:rPr>
          <w:color w:val="000000"/>
          <w:lang w:val="lv-LV" w:eastAsia="lv-LV"/>
        </w:rPr>
        <w:t>Grāvelsiņš</w:t>
      </w:r>
      <w:proofErr w:type="spellEnd"/>
    </w:p>
    <w:p w14:paraId="049A7729" w14:textId="77777777" w:rsidR="001035D5" w:rsidRPr="001035D5" w:rsidRDefault="001035D5" w:rsidP="001035D5">
      <w:pPr>
        <w:jc w:val="center"/>
        <w:rPr>
          <w:color w:val="000000"/>
          <w:lang w:val="lv-LV" w:eastAsia="lv-LV"/>
        </w:rPr>
      </w:pPr>
    </w:p>
    <w:p w14:paraId="34DA06B5" w14:textId="77777777" w:rsidR="001035D5" w:rsidRPr="001035D5" w:rsidRDefault="001035D5" w:rsidP="001035D5">
      <w:pPr>
        <w:ind w:firstLine="720"/>
        <w:jc w:val="both"/>
        <w:rPr>
          <w:lang w:val="lv-LV" w:eastAsia="lv-LV"/>
        </w:rPr>
      </w:pPr>
      <w:r w:rsidRPr="001035D5">
        <w:rPr>
          <w:rFonts w:eastAsia="Calibri"/>
          <w:bCs/>
          <w:lang w:val="lv-LV" w:eastAsia="lv-LV"/>
        </w:rPr>
        <w:t>Ir veikti siltumenerģijas tarifu pārrēķini atbilstoši aktuālajām izmaksām, kas saistīts ar kurināmā izejvielu cenas izmaiņām.</w:t>
      </w:r>
    </w:p>
    <w:p w14:paraId="2A5FCDFC" w14:textId="77777777" w:rsidR="001035D5" w:rsidRPr="00B9502D" w:rsidRDefault="001035D5" w:rsidP="001035D5">
      <w:pPr>
        <w:ind w:firstLine="720"/>
        <w:jc w:val="both"/>
        <w:rPr>
          <w:b/>
          <w:bCs/>
          <w:lang w:val="lv-LV" w:eastAsia="lv-LV"/>
        </w:rPr>
      </w:pPr>
      <w:r w:rsidRPr="001035D5">
        <w:rPr>
          <w:lang w:val="lv-LV" w:eastAsia="lv-LV"/>
        </w:rPr>
        <w:t xml:space="preserve">Pamatojoties </w:t>
      </w:r>
      <w:r w:rsidRPr="001035D5">
        <w:rPr>
          <w:rFonts w:eastAsia="Calibri"/>
          <w:bCs/>
          <w:lang w:val="lv-LV" w:eastAsia="lv-LV"/>
        </w:rPr>
        <w:t>uz Limbažu novada pašvaldības noteikumiem Nr.4 "Limbažu novada pašvaldības, tās iestāžu un struktūrvienību sniegto maksas pakalpojumu izcenojumu aprēķināšanas metodika un izcenojumu apstiprināšanas kārtība", kas apstiprināti ar Limbažu novada domes 28.10.2021. lēmumu Nr.374 (protokols Nr.8, 20.§), Pašvaldību likuma 4. panta pirmās daļas 1. punktu, 10. panta otrās daļas 2. punkta b) apakšpunktu,</w:t>
      </w:r>
      <w:r w:rsidRPr="001035D5">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7BFFDF1" w14:textId="3923B83D" w:rsidR="001035D5" w:rsidRPr="001035D5" w:rsidRDefault="001035D5" w:rsidP="001035D5">
      <w:pPr>
        <w:ind w:firstLine="720"/>
        <w:jc w:val="both"/>
        <w:rPr>
          <w:b/>
          <w:bCs/>
          <w:lang w:val="lv-LV" w:eastAsia="lv-LV"/>
        </w:rPr>
      </w:pPr>
    </w:p>
    <w:p w14:paraId="7B7DE22F" w14:textId="77777777" w:rsidR="001035D5" w:rsidRPr="001035D5" w:rsidRDefault="001035D5" w:rsidP="001035D5">
      <w:pPr>
        <w:numPr>
          <w:ilvl w:val="0"/>
          <w:numId w:val="42"/>
        </w:numPr>
        <w:tabs>
          <w:tab w:val="left" w:pos="357"/>
          <w:tab w:val="num" w:pos="1260"/>
        </w:tabs>
        <w:autoSpaceDE w:val="0"/>
        <w:autoSpaceDN w:val="0"/>
        <w:adjustRightInd w:val="0"/>
        <w:ind w:left="397" w:hanging="357"/>
        <w:jc w:val="both"/>
        <w:rPr>
          <w:lang w:val="lv-LV" w:eastAsia="lv-LV"/>
        </w:rPr>
      </w:pPr>
      <w:r w:rsidRPr="001035D5">
        <w:rPr>
          <w:lang w:val="lv-LV" w:eastAsia="lv-LV"/>
        </w:rPr>
        <w:t xml:space="preserve">Apstiprināt Limbažu apvienības pārvaldes </w:t>
      </w:r>
      <w:r w:rsidRPr="001035D5">
        <w:rPr>
          <w:bCs/>
          <w:lang w:val="lv-LV" w:eastAsia="lv-LV"/>
        </w:rPr>
        <w:t xml:space="preserve">Katvaru pagasta pakalpojumu sniegšanas centra maksas pakalpojumu izcenojumu Pociemā siltumapgādes sistēmas </w:t>
      </w:r>
      <w:r w:rsidRPr="001035D5">
        <w:rPr>
          <w:lang w:val="lv-LV" w:eastAsia="lv-LV"/>
        </w:rPr>
        <w:t xml:space="preserve">izmantošanai 88.05 EUR/1 </w:t>
      </w:r>
      <w:proofErr w:type="spellStart"/>
      <w:r w:rsidRPr="001035D5">
        <w:rPr>
          <w:lang w:val="lv-LV" w:eastAsia="lv-LV"/>
        </w:rPr>
        <w:lastRenderedPageBreak/>
        <w:t>MWh</w:t>
      </w:r>
      <w:proofErr w:type="spellEnd"/>
      <w:r w:rsidRPr="001035D5">
        <w:rPr>
          <w:lang w:val="lv-LV" w:eastAsia="lv-LV"/>
        </w:rPr>
        <w:t xml:space="preserve"> (astoņdesmit astoņi eiro un 05 centi par vienu megavatstundu), kam papildus pieskaitāms pievienotās vērtības nodoklis likumā noteiktā kārtībā.</w:t>
      </w:r>
    </w:p>
    <w:p w14:paraId="275B2AE6" w14:textId="77777777" w:rsidR="001035D5" w:rsidRPr="001035D5" w:rsidRDefault="001035D5" w:rsidP="001035D5">
      <w:pPr>
        <w:numPr>
          <w:ilvl w:val="0"/>
          <w:numId w:val="42"/>
        </w:numPr>
        <w:tabs>
          <w:tab w:val="left" w:pos="397"/>
          <w:tab w:val="left" w:pos="1560"/>
          <w:tab w:val="left" w:pos="1701"/>
        </w:tabs>
        <w:autoSpaceDE w:val="0"/>
        <w:autoSpaceDN w:val="0"/>
        <w:adjustRightInd w:val="0"/>
        <w:ind w:left="357" w:hanging="357"/>
        <w:contextualSpacing/>
        <w:jc w:val="both"/>
        <w:rPr>
          <w:lang w:val="lv-LV" w:eastAsia="lv-LV"/>
        </w:rPr>
      </w:pPr>
      <w:r w:rsidRPr="001035D5">
        <w:rPr>
          <w:lang w:val="lv-LV" w:eastAsia="lv-LV"/>
        </w:rPr>
        <w:t>Atzīt par spēku zaudējušu Limbažu novada pašvaldības domes 2023. gada 28. septembra lēmumu Nr.723 “Par Limbažu novada pašvaldības Katvaru pagasta pakalpojuma sniegšanas centra maksas pakalpojumu izcenojuma apstiprināšanu Pociemā siltumapgādes sistēmas izmantošanai” (</w:t>
      </w:r>
      <w:r w:rsidRPr="001035D5">
        <w:rPr>
          <w:rFonts w:eastAsia="Calibri"/>
          <w:bCs/>
          <w:lang w:val="lv-LV"/>
        </w:rPr>
        <w:t>protokols Nr.11, 15.).</w:t>
      </w:r>
    </w:p>
    <w:p w14:paraId="6F897CEA" w14:textId="77777777" w:rsidR="001035D5" w:rsidRPr="001035D5" w:rsidRDefault="001035D5" w:rsidP="001035D5">
      <w:pPr>
        <w:numPr>
          <w:ilvl w:val="0"/>
          <w:numId w:val="42"/>
        </w:numPr>
        <w:tabs>
          <w:tab w:val="left" w:pos="397"/>
          <w:tab w:val="left" w:pos="1560"/>
          <w:tab w:val="left" w:pos="1701"/>
        </w:tabs>
        <w:autoSpaceDE w:val="0"/>
        <w:autoSpaceDN w:val="0"/>
        <w:adjustRightInd w:val="0"/>
        <w:ind w:left="357" w:hanging="357"/>
        <w:contextualSpacing/>
        <w:jc w:val="both"/>
        <w:rPr>
          <w:lang w:val="lv-LV" w:eastAsia="lv-LV"/>
        </w:rPr>
      </w:pPr>
      <w:r w:rsidRPr="001035D5">
        <w:rPr>
          <w:lang w:val="lv-LV" w:eastAsia="lv-LV"/>
        </w:rPr>
        <w:t>Atbildīgo par lēmuma izpildi noteikt Limbažu apvienības pārvaldes Katvaru pagasta pakalpojumu sniegšanas centra vadītāju.</w:t>
      </w:r>
    </w:p>
    <w:p w14:paraId="088A022A" w14:textId="77777777" w:rsidR="001035D5" w:rsidRPr="001035D5" w:rsidRDefault="001035D5" w:rsidP="001035D5">
      <w:pPr>
        <w:numPr>
          <w:ilvl w:val="0"/>
          <w:numId w:val="42"/>
        </w:numPr>
        <w:tabs>
          <w:tab w:val="left" w:pos="397"/>
          <w:tab w:val="left" w:pos="1560"/>
          <w:tab w:val="left" w:pos="1701"/>
        </w:tabs>
        <w:autoSpaceDE w:val="0"/>
        <w:autoSpaceDN w:val="0"/>
        <w:adjustRightInd w:val="0"/>
        <w:ind w:left="357" w:hanging="357"/>
        <w:contextualSpacing/>
        <w:jc w:val="both"/>
        <w:rPr>
          <w:lang w:val="lv-LV" w:eastAsia="lv-LV"/>
        </w:rPr>
      </w:pPr>
      <w:r w:rsidRPr="001035D5">
        <w:rPr>
          <w:lang w:val="lv-LV" w:eastAsia="lv-LV"/>
        </w:rPr>
        <w:t>Kontroli par lēmuma izpildi uzdot veikt Limbažu novada pašvaldības izpilddirektoram.</w:t>
      </w:r>
    </w:p>
    <w:p w14:paraId="3181C120" w14:textId="77777777" w:rsidR="001035D5" w:rsidRPr="001035D5" w:rsidRDefault="001035D5" w:rsidP="001035D5">
      <w:pPr>
        <w:numPr>
          <w:ilvl w:val="0"/>
          <w:numId w:val="42"/>
        </w:numPr>
        <w:tabs>
          <w:tab w:val="left" w:pos="397"/>
          <w:tab w:val="left" w:pos="1560"/>
          <w:tab w:val="left" w:pos="1701"/>
        </w:tabs>
        <w:autoSpaceDE w:val="0"/>
        <w:autoSpaceDN w:val="0"/>
        <w:adjustRightInd w:val="0"/>
        <w:ind w:left="357" w:hanging="357"/>
        <w:contextualSpacing/>
        <w:jc w:val="both"/>
        <w:rPr>
          <w:lang w:val="lv-LV" w:eastAsia="lv-LV"/>
        </w:rPr>
      </w:pPr>
      <w:r w:rsidRPr="001035D5">
        <w:rPr>
          <w:lang w:val="lv-LV" w:eastAsia="lv-LV"/>
        </w:rPr>
        <w:t>Lēmuma projektu virzīt izskatīšanai Limbažu novada domes sēdē.</w:t>
      </w:r>
    </w:p>
    <w:p w14:paraId="619D740A" w14:textId="77777777" w:rsidR="0030264A" w:rsidRDefault="0030264A" w:rsidP="002E2D3C">
      <w:pPr>
        <w:rPr>
          <w:lang w:val="lv-LV"/>
        </w:rPr>
      </w:pPr>
    </w:p>
    <w:p w14:paraId="01170DE4" w14:textId="77777777" w:rsidR="0030264A" w:rsidRDefault="0030264A" w:rsidP="002E2D3C">
      <w:pPr>
        <w:rPr>
          <w:lang w:val="lv-LV"/>
        </w:rPr>
      </w:pPr>
    </w:p>
    <w:p w14:paraId="0149EE16" w14:textId="1D6AA106" w:rsidR="0030264A" w:rsidRPr="00025563" w:rsidRDefault="0030264A" w:rsidP="0030264A">
      <w:pPr>
        <w:pStyle w:val="Virsraksts1"/>
        <w:jc w:val="center"/>
      </w:pPr>
      <w:r>
        <w:t>39</w:t>
      </w:r>
      <w:r w:rsidRPr="00025563">
        <w:t>.</w:t>
      </w:r>
    </w:p>
    <w:p w14:paraId="2E9DCBC4" w14:textId="77777777" w:rsidR="005D3FB2" w:rsidRPr="005D3FB2" w:rsidRDefault="005D3FB2" w:rsidP="005D3FB2">
      <w:pPr>
        <w:pBdr>
          <w:bottom w:val="single" w:sz="4" w:space="1" w:color="auto"/>
        </w:pBdr>
        <w:jc w:val="both"/>
        <w:rPr>
          <w:rFonts w:eastAsia="Calibri"/>
          <w:b/>
          <w:bCs/>
          <w:kern w:val="2"/>
          <w:lang w:val="lv-LV"/>
          <w14:ligatures w14:val="standardContextual"/>
        </w:rPr>
      </w:pPr>
      <w:r w:rsidRPr="005D3FB2">
        <w:rPr>
          <w:b/>
          <w:bCs/>
          <w:lang w:val="lv-LV" w:eastAsia="lv-LV"/>
        </w:rPr>
        <w:t xml:space="preserve">Par programmas un beztermiņa licences iegādi no </w:t>
      </w:r>
      <w:r w:rsidRPr="005D3FB2">
        <w:rPr>
          <w:b/>
          <w:lang w:val="lv-LV" w:eastAsia="lv-LV"/>
        </w:rPr>
        <w:t>Limbažu apvienības pārvaldes</w:t>
      </w:r>
      <w:r w:rsidRPr="005D3FB2">
        <w:rPr>
          <w:lang w:val="lv-LV" w:eastAsia="lv-LV"/>
        </w:rPr>
        <w:t xml:space="preserve"> </w:t>
      </w:r>
      <w:r w:rsidRPr="005D3FB2">
        <w:rPr>
          <w:b/>
          <w:bCs/>
          <w:lang w:val="lv-LV" w:eastAsia="lv-LV"/>
        </w:rPr>
        <w:t>bāzes budžeta</w:t>
      </w:r>
    </w:p>
    <w:p w14:paraId="769EF4D1" w14:textId="77777777" w:rsidR="005D3FB2" w:rsidRPr="005D3FB2" w:rsidRDefault="005D3FB2" w:rsidP="005D3FB2">
      <w:pPr>
        <w:jc w:val="center"/>
        <w:rPr>
          <w:rFonts w:eastAsia="Calibri"/>
          <w:kern w:val="2"/>
          <w:lang w:val="lv-LV"/>
          <w14:ligatures w14:val="standardContextual"/>
        </w:rPr>
      </w:pPr>
      <w:r w:rsidRPr="005D3FB2">
        <w:rPr>
          <w:rFonts w:eastAsia="Calibri"/>
          <w:kern w:val="2"/>
          <w:lang w:val="lv-LV"/>
          <w14:ligatures w14:val="standardContextual"/>
        </w:rPr>
        <w:t>Ziņo Viktors Zujevs</w:t>
      </w:r>
    </w:p>
    <w:p w14:paraId="4B22F53B" w14:textId="77777777" w:rsidR="005D3FB2" w:rsidRPr="005D3FB2" w:rsidRDefault="005D3FB2" w:rsidP="005D3FB2">
      <w:pPr>
        <w:ind w:firstLine="720"/>
        <w:jc w:val="both"/>
        <w:rPr>
          <w:rFonts w:eastAsia="Calibri"/>
          <w:kern w:val="2"/>
          <w:lang w:val="lv-LV"/>
          <w14:ligatures w14:val="standardContextual"/>
        </w:rPr>
      </w:pPr>
    </w:p>
    <w:p w14:paraId="1726A34A" w14:textId="77777777" w:rsidR="005D3FB2" w:rsidRPr="005D3FB2" w:rsidRDefault="005D3FB2" w:rsidP="005D3FB2">
      <w:pPr>
        <w:ind w:firstLine="720"/>
        <w:jc w:val="both"/>
        <w:rPr>
          <w:lang w:val="lv-LV" w:eastAsia="lv-LV"/>
        </w:rPr>
      </w:pPr>
      <w:r w:rsidRPr="005D3FB2">
        <w:rPr>
          <w:lang w:val="lv-LV" w:eastAsia="lv-LV"/>
        </w:rPr>
        <w:t xml:space="preserve">Limbažu apvienības pārvaldes ceļu būvinženiera darba pienākumu nodrošināšanai (projektu izskatīšanai, projektēšanai un rasēšanai) nepieciešams iegādāties </w:t>
      </w:r>
      <w:bookmarkStart w:id="36" w:name="_Hlk176957146"/>
      <w:r w:rsidRPr="005D3FB2">
        <w:rPr>
          <w:lang w:val="lv-LV" w:eastAsia="lv-LV"/>
        </w:rPr>
        <w:t>programmu ZWCAD 2025 PRO un beztermiņa licenci</w:t>
      </w:r>
      <w:bookmarkEnd w:id="36"/>
      <w:r w:rsidRPr="005D3FB2">
        <w:rPr>
          <w:lang w:val="lv-LV" w:eastAsia="lv-LV"/>
        </w:rPr>
        <w:t xml:space="preserve">. Nepieciešamais finansējums atrasts iestādes bāzes budžetā EKK2350 Iestāžu uzturēšanas materiāli un preces. Lūgums pārvirzīt nepieciešamo finansējumu </w:t>
      </w:r>
      <w:r w:rsidRPr="005D3FB2">
        <w:rPr>
          <w:bCs/>
          <w:lang w:val="lv-LV" w:eastAsia="lv-LV"/>
        </w:rPr>
        <w:t>986,15 EUR (deviņi simti astoņdesmit seši eiro un 15 centi) apmērā</w:t>
      </w:r>
      <w:r w:rsidRPr="005D3FB2">
        <w:rPr>
          <w:rFonts w:eastAsia="Arial Unicode MS"/>
          <w:kern w:val="2"/>
          <w:lang w:val="lv-LV" w:eastAsia="hi-IN" w:bidi="hi-IN"/>
        </w:rPr>
        <w:t xml:space="preserve"> </w:t>
      </w:r>
      <w:r w:rsidRPr="005D3FB2">
        <w:rPr>
          <w:lang w:val="lv-LV" w:eastAsia="lv-LV"/>
        </w:rPr>
        <w:t>no Limbažu pilsētas bāzes budžeta uz EKK 5120 Nemateriālie ieguldījumi, licences iegādei.</w:t>
      </w:r>
    </w:p>
    <w:p w14:paraId="369AAFF2" w14:textId="77777777" w:rsidR="005D3FB2" w:rsidRPr="00B9502D" w:rsidRDefault="005D3FB2" w:rsidP="005D3FB2">
      <w:pPr>
        <w:ind w:firstLine="720"/>
        <w:jc w:val="both"/>
        <w:rPr>
          <w:b/>
          <w:bCs/>
          <w:lang w:val="lv-LV" w:eastAsia="lv-LV"/>
        </w:rPr>
      </w:pPr>
      <w:r w:rsidRPr="005D3FB2">
        <w:rPr>
          <w:rFonts w:eastAsia="Calibri"/>
          <w:kern w:val="2"/>
          <w:lang w:val="lv-LV"/>
          <w14:ligatures w14:val="standardContextual"/>
        </w:rPr>
        <w:t>Pamatojoties uz Pašvaldību likuma 4. panta pirmās daļas 2. punktu, ceturto daļu, 10. panta pirmās daļas ievadu, likuma “Par pašvaldību budžetiem” 30. pantu</w:t>
      </w:r>
      <w:r w:rsidRPr="005D3FB2">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E0B79B4" w14:textId="06FD1852" w:rsidR="005D3FB2" w:rsidRPr="005D3FB2" w:rsidRDefault="005D3FB2" w:rsidP="005D3FB2">
      <w:pPr>
        <w:ind w:firstLine="720"/>
        <w:jc w:val="both"/>
        <w:rPr>
          <w:b/>
          <w:bCs/>
          <w:lang w:val="lv-LV" w:eastAsia="lv-LV"/>
        </w:rPr>
      </w:pPr>
    </w:p>
    <w:p w14:paraId="2948BE6A" w14:textId="77777777" w:rsidR="005D3FB2" w:rsidRPr="005D3FB2" w:rsidRDefault="005D3FB2" w:rsidP="005D3FB2">
      <w:pPr>
        <w:numPr>
          <w:ilvl w:val="0"/>
          <w:numId w:val="43"/>
        </w:numPr>
        <w:ind w:left="357" w:hanging="357"/>
        <w:jc w:val="both"/>
        <w:rPr>
          <w:rFonts w:eastAsia="Calibri"/>
          <w:kern w:val="2"/>
          <w:lang w:val="lv-LV"/>
          <w14:ligatures w14:val="standardContextual"/>
        </w:rPr>
      </w:pPr>
      <w:r w:rsidRPr="005D3FB2">
        <w:rPr>
          <w:rFonts w:eastAsia="Calibri"/>
          <w:kern w:val="2"/>
          <w:lang w:val="lv-LV"/>
          <w14:ligatures w14:val="standardContextual"/>
        </w:rPr>
        <w:t xml:space="preserve">Pārvirzīt nepieciešamo finansējumu </w:t>
      </w:r>
      <w:r w:rsidRPr="005D3FB2">
        <w:rPr>
          <w:rFonts w:eastAsia="Calibri"/>
          <w:bCs/>
          <w:kern w:val="2"/>
          <w:lang w:val="lv-LV"/>
          <w14:ligatures w14:val="standardContextual"/>
        </w:rPr>
        <w:t>986,15 EUR (deviņi simti astoņdesmit seši eiro un 15 centi) apmērā</w:t>
      </w:r>
      <w:r w:rsidRPr="005D3FB2">
        <w:rPr>
          <w:rFonts w:eastAsia="Calibri"/>
          <w:kern w:val="2"/>
          <w:lang w:val="lv-LV"/>
          <w14:ligatures w14:val="standardContextual"/>
        </w:rPr>
        <w:t xml:space="preserve"> no Limbažu apvienības pārvaldes bāzes budžeta (</w:t>
      </w:r>
      <w:r w:rsidRPr="005D3FB2">
        <w:rPr>
          <w:rFonts w:eastAsia="Arial Unicode MS"/>
          <w:kern w:val="2"/>
          <w:lang w:val="lv-LV" w:eastAsia="hi-IN" w:bidi="hi-IN"/>
          <w14:ligatures w14:val="standardContextual"/>
        </w:rPr>
        <w:t>valdības funkcija 06.600; b-0; fin-111; EKK 2350 Iestāžu uzturēšanas materiāli un preces) uz EKK5120</w:t>
      </w:r>
      <w:r w:rsidRPr="005D3FB2">
        <w:rPr>
          <w:rFonts w:eastAsia="Calibri"/>
          <w:kern w:val="2"/>
          <w:lang w:val="lv-LV"/>
          <w14:ligatures w14:val="standardContextual"/>
        </w:rPr>
        <w:t xml:space="preserve"> Nemateriālie ieguldījumi</w:t>
      </w:r>
      <w:r w:rsidRPr="005D3FB2">
        <w:rPr>
          <w:rFonts w:eastAsia="Arial Unicode MS"/>
          <w:kern w:val="2"/>
          <w:lang w:val="lv-LV" w:eastAsia="hi-IN" w:bidi="hi-IN"/>
          <w14:ligatures w14:val="standardContextual"/>
        </w:rPr>
        <w:t xml:space="preserve"> </w:t>
      </w:r>
      <w:r w:rsidRPr="005D3FB2">
        <w:rPr>
          <w:rFonts w:eastAsia="Calibri"/>
          <w:bCs/>
          <w:kern w:val="2"/>
          <w:lang w:val="lv-LV"/>
          <w14:ligatures w14:val="standardContextual"/>
        </w:rPr>
        <w:t>, lai iegādātos</w:t>
      </w:r>
      <w:r w:rsidRPr="005D3FB2">
        <w:rPr>
          <w:rFonts w:eastAsia="Calibri"/>
          <w:kern w:val="2"/>
          <w:lang w:val="lv-LV"/>
          <w14:ligatures w14:val="standardContextual"/>
        </w:rPr>
        <w:t xml:space="preserve"> programmu ZWCAD 2025 PRO un beztermiņa licenci.</w:t>
      </w:r>
    </w:p>
    <w:p w14:paraId="66BDC20C" w14:textId="77777777" w:rsidR="005D3FB2" w:rsidRPr="005D3FB2" w:rsidRDefault="005D3FB2" w:rsidP="005D3FB2">
      <w:pPr>
        <w:numPr>
          <w:ilvl w:val="0"/>
          <w:numId w:val="43"/>
        </w:numPr>
        <w:ind w:left="357" w:hanging="357"/>
        <w:contextualSpacing/>
        <w:jc w:val="both"/>
        <w:rPr>
          <w:kern w:val="2"/>
          <w:lang w:val="lv-LV" w:eastAsia="lv-LV"/>
          <w14:ligatures w14:val="standardContextual"/>
        </w:rPr>
      </w:pPr>
      <w:r w:rsidRPr="005D3FB2">
        <w:rPr>
          <w:rFonts w:eastAsia="Calibri"/>
          <w:kern w:val="2"/>
          <w:lang w:val="lv-LV"/>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18CA2286" w14:textId="77777777" w:rsidR="005D3FB2" w:rsidRPr="005D3FB2" w:rsidRDefault="005D3FB2" w:rsidP="005D3FB2">
      <w:pPr>
        <w:numPr>
          <w:ilvl w:val="0"/>
          <w:numId w:val="43"/>
        </w:numPr>
        <w:ind w:left="357" w:hanging="357"/>
        <w:contextualSpacing/>
        <w:jc w:val="both"/>
        <w:rPr>
          <w:kern w:val="2"/>
          <w:lang w:val="lv-LV" w:eastAsia="lv-LV"/>
          <w14:ligatures w14:val="standardContextual"/>
        </w:rPr>
      </w:pPr>
      <w:r w:rsidRPr="005D3FB2">
        <w:rPr>
          <w:rFonts w:eastAsia="Calibri"/>
          <w:kern w:val="2"/>
          <w:lang w:val="lv-LV"/>
          <w14:ligatures w14:val="standardContextual"/>
        </w:rPr>
        <w:t>Atbildīgos par finansējuma iekļaušanu budžetā noteikt Finanšu un ekonomikas nodaļas ekonomistus.</w:t>
      </w:r>
    </w:p>
    <w:p w14:paraId="1D9B3231" w14:textId="77777777" w:rsidR="005D3FB2" w:rsidRPr="005D3FB2" w:rsidRDefault="005D3FB2" w:rsidP="005D3FB2">
      <w:pPr>
        <w:numPr>
          <w:ilvl w:val="0"/>
          <w:numId w:val="43"/>
        </w:numPr>
        <w:ind w:left="357" w:hanging="357"/>
        <w:contextualSpacing/>
        <w:jc w:val="both"/>
        <w:rPr>
          <w:kern w:val="2"/>
          <w:lang w:val="lv-LV" w:eastAsia="lv-LV"/>
          <w14:ligatures w14:val="standardContextual"/>
        </w:rPr>
      </w:pPr>
      <w:r w:rsidRPr="005D3FB2">
        <w:rPr>
          <w:rFonts w:eastAsia="Calibri"/>
          <w:kern w:val="2"/>
          <w:lang w:val="lv-LV"/>
          <w14:ligatures w14:val="standardContextual"/>
        </w:rPr>
        <w:t>Atbildīgo par lēmuma izpildi noteikt Limbažu</w:t>
      </w:r>
      <w:r w:rsidRPr="005D3FB2">
        <w:rPr>
          <w:rFonts w:eastAsia="Calibri"/>
          <w:bCs/>
          <w:kern w:val="2"/>
          <w:lang w:val="lv-LV"/>
          <w14:ligatures w14:val="standardContextual"/>
        </w:rPr>
        <w:t xml:space="preserve"> apvienības pārvaldes vadītāju.</w:t>
      </w:r>
    </w:p>
    <w:p w14:paraId="65E14E86" w14:textId="77777777" w:rsidR="005D3FB2" w:rsidRPr="005D3FB2" w:rsidRDefault="005D3FB2" w:rsidP="005D3FB2">
      <w:pPr>
        <w:numPr>
          <w:ilvl w:val="0"/>
          <w:numId w:val="43"/>
        </w:numPr>
        <w:ind w:left="357" w:hanging="357"/>
        <w:contextualSpacing/>
        <w:jc w:val="both"/>
        <w:rPr>
          <w:kern w:val="2"/>
          <w:lang w:val="lv-LV" w:eastAsia="lv-LV"/>
          <w14:ligatures w14:val="standardContextual"/>
        </w:rPr>
      </w:pPr>
      <w:r w:rsidRPr="005D3FB2">
        <w:rPr>
          <w:rFonts w:eastAsia="Calibri"/>
          <w:bCs/>
          <w:kern w:val="2"/>
          <w:lang w:val="lv-LV"/>
          <w14:ligatures w14:val="standardContextual"/>
        </w:rPr>
        <w:t xml:space="preserve">Kontroli par lēmuma izpildi uzdot </w:t>
      </w:r>
      <w:r w:rsidRPr="005D3FB2">
        <w:rPr>
          <w:rFonts w:eastAsia="Calibri"/>
          <w:kern w:val="2"/>
          <w:lang w:val="lv-LV"/>
          <w14:ligatures w14:val="standardContextual"/>
        </w:rPr>
        <w:t>Limbažu novada pašvaldības izpilddirektoram</w:t>
      </w:r>
      <w:r w:rsidRPr="005D3FB2">
        <w:rPr>
          <w:rFonts w:eastAsia="Calibri"/>
          <w:bCs/>
          <w:kern w:val="2"/>
          <w:lang w:val="lv-LV"/>
          <w14:ligatures w14:val="standardContextual"/>
        </w:rPr>
        <w:t>.</w:t>
      </w:r>
    </w:p>
    <w:p w14:paraId="0F8E6AE3" w14:textId="77777777" w:rsidR="005D3FB2" w:rsidRPr="005D3FB2" w:rsidRDefault="005D3FB2" w:rsidP="005D3FB2">
      <w:pPr>
        <w:numPr>
          <w:ilvl w:val="0"/>
          <w:numId w:val="43"/>
        </w:numPr>
        <w:ind w:left="357" w:hanging="357"/>
        <w:contextualSpacing/>
        <w:jc w:val="both"/>
        <w:rPr>
          <w:kern w:val="2"/>
          <w:lang w:val="lv-LV" w:eastAsia="lv-LV"/>
          <w14:ligatures w14:val="standardContextual"/>
        </w:rPr>
      </w:pPr>
      <w:r w:rsidRPr="005D3FB2">
        <w:rPr>
          <w:rFonts w:eastAsia="Calibri"/>
          <w:bCs/>
          <w:kern w:val="2"/>
          <w:lang w:val="lv-LV"/>
          <w14:ligatures w14:val="standardContextual"/>
        </w:rPr>
        <w:t>Lēmuma projektu virzīt izskatīšanai Limbažu novada domes sēdē.</w:t>
      </w:r>
    </w:p>
    <w:p w14:paraId="6C7C8D69" w14:textId="77777777" w:rsidR="0030264A" w:rsidRDefault="0030264A" w:rsidP="002E2D3C">
      <w:pPr>
        <w:rPr>
          <w:lang w:val="lv-LV"/>
        </w:rPr>
      </w:pPr>
    </w:p>
    <w:p w14:paraId="0C3F6117" w14:textId="77777777" w:rsidR="0030264A" w:rsidRDefault="0030264A" w:rsidP="002E2D3C">
      <w:pPr>
        <w:rPr>
          <w:lang w:val="lv-LV"/>
        </w:rPr>
      </w:pPr>
    </w:p>
    <w:p w14:paraId="1F18E956" w14:textId="66F71EF5" w:rsidR="0030264A" w:rsidRPr="00025563" w:rsidRDefault="0030264A" w:rsidP="0030264A">
      <w:pPr>
        <w:pStyle w:val="Virsraksts1"/>
        <w:jc w:val="center"/>
      </w:pPr>
      <w:r>
        <w:t>40</w:t>
      </w:r>
      <w:r w:rsidRPr="00025563">
        <w:t>.</w:t>
      </w:r>
    </w:p>
    <w:p w14:paraId="4B62B2A8" w14:textId="77777777" w:rsidR="009A6C4B" w:rsidRPr="009A6C4B" w:rsidRDefault="009A6C4B" w:rsidP="009A6C4B">
      <w:pPr>
        <w:pBdr>
          <w:bottom w:val="single" w:sz="6" w:space="1" w:color="auto"/>
        </w:pBdr>
        <w:jc w:val="both"/>
        <w:rPr>
          <w:b/>
          <w:bCs/>
          <w:noProof/>
          <w:lang w:val="lv-LV" w:eastAsia="lv-LV"/>
        </w:rPr>
      </w:pPr>
      <w:bookmarkStart w:id="37" w:name="_Hlk173156364"/>
      <w:r w:rsidRPr="009A6C4B">
        <w:rPr>
          <w:b/>
          <w:bCs/>
          <w:noProof/>
          <w:lang w:val="lv-LV" w:eastAsia="lv-LV"/>
        </w:rPr>
        <w:t>Par grozījumiem Limbažu novada pašvaldības projektu konkursa „Radīts Limbažu novadā”</w:t>
      </w:r>
    </w:p>
    <w:p w14:paraId="246CAB1A" w14:textId="77777777" w:rsidR="009A6C4B" w:rsidRPr="009A6C4B" w:rsidRDefault="009A6C4B" w:rsidP="009A6C4B">
      <w:pPr>
        <w:pBdr>
          <w:bottom w:val="single" w:sz="6" w:space="1" w:color="auto"/>
        </w:pBdr>
        <w:jc w:val="both"/>
        <w:rPr>
          <w:b/>
          <w:bCs/>
          <w:lang w:val="lv-LV" w:eastAsia="lv-LV"/>
        </w:rPr>
      </w:pPr>
      <w:r w:rsidRPr="009A6C4B">
        <w:rPr>
          <w:b/>
          <w:bCs/>
          <w:noProof/>
          <w:lang w:val="lv-LV" w:eastAsia="lv-LV"/>
        </w:rPr>
        <w:t>nolikumā</w:t>
      </w:r>
    </w:p>
    <w:p w14:paraId="77ECD6A3" w14:textId="77777777" w:rsidR="009A6C4B" w:rsidRPr="009A6C4B" w:rsidRDefault="009A6C4B" w:rsidP="009A6C4B">
      <w:pPr>
        <w:jc w:val="center"/>
        <w:rPr>
          <w:lang w:val="lv-LV" w:eastAsia="lv-LV"/>
        </w:rPr>
      </w:pPr>
      <w:r w:rsidRPr="009A6C4B">
        <w:rPr>
          <w:lang w:val="lv-LV" w:eastAsia="lv-LV"/>
        </w:rPr>
        <w:t xml:space="preserve">Ziņo </w:t>
      </w:r>
      <w:r w:rsidRPr="009A6C4B">
        <w:rPr>
          <w:noProof/>
          <w:lang w:val="lv-LV" w:eastAsia="lv-LV"/>
        </w:rPr>
        <w:t>Sabīne Stūre</w:t>
      </w:r>
    </w:p>
    <w:bookmarkEnd w:id="37"/>
    <w:p w14:paraId="53F33562" w14:textId="77777777" w:rsidR="009A6C4B" w:rsidRPr="009A6C4B" w:rsidRDefault="009A6C4B" w:rsidP="009A6C4B">
      <w:pPr>
        <w:ind w:firstLine="720"/>
        <w:jc w:val="both"/>
        <w:rPr>
          <w:lang w:val="lv-LV" w:eastAsia="lv-LV"/>
        </w:rPr>
      </w:pPr>
    </w:p>
    <w:p w14:paraId="3453C858" w14:textId="77777777" w:rsidR="009A6C4B" w:rsidRPr="009A6C4B" w:rsidRDefault="009A6C4B" w:rsidP="009A6C4B">
      <w:pPr>
        <w:ind w:firstLine="720"/>
        <w:jc w:val="both"/>
        <w:rPr>
          <w:lang w:val="lv-LV" w:eastAsia="lv-LV"/>
        </w:rPr>
      </w:pPr>
      <w:r w:rsidRPr="009A6C4B">
        <w:rPr>
          <w:lang w:val="lv-LV" w:eastAsia="lv-LV"/>
        </w:rPr>
        <w:t>Limbažu novada pašvaldības projektu konkursa „Radīts Limbažu novadā” nolikums apstiprināts ar Limbažu novada domes 23.05.2024. sēdes lēmumu Nr.413 (protokols Nr.9, 86.).</w:t>
      </w:r>
    </w:p>
    <w:p w14:paraId="0D39A659" w14:textId="77777777" w:rsidR="009A6C4B" w:rsidRPr="009A6C4B" w:rsidRDefault="009A6C4B" w:rsidP="009A6C4B">
      <w:pPr>
        <w:ind w:firstLine="720"/>
        <w:jc w:val="both"/>
        <w:rPr>
          <w:lang w:val="lv-LV" w:eastAsia="lv-LV"/>
        </w:rPr>
      </w:pPr>
      <w:r w:rsidRPr="009A6C4B">
        <w:rPr>
          <w:lang w:val="lv-LV" w:eastAsia="lv-LV"/>
        </w:rPr>
        <w:t xml:space="preserve">Sakarā ar projekta “Radīts Limbažu novadā tirdzniecības vietas izveide” (Limbažos, Baumaņu Kārļa laukumā 1) realizēšanas uzsākšanu nepieciešams veikt grozījumus konkursa „Radīts </w:t>
      </w:r>
      <w:r w:rsidRPr="009A6C4B">
        <w:rPr>
          <w:lang w:val="lv-LV" w:eastAsia="lv-LV"/>
        </w:rPr>
        <w:lastRenderedPageBreak/>
        <w:t>Limbažu novadā” nolikumā, lai šo konkursu varētu attiecināt arī uz iepriekš minēto tirdzniecības vietu, tāpat nepieciešamas veikt precizējošus grozījumus.</w:t>
      </w:r>
    </w:p>
    <w:p w14:paraId="3614652E" w14:textId="77777777" w:rsidR="009A6C4B" w:rsidRPr="00B9502D" w:rsidRDefault="009A6C4B" w:rsidP="009A6C4B">
      <w:pPr>
        <w:ind w:firstLine="720"/>
        <w:jc w:val="both"/>
        <w:rPr>
          <w:b/>
          <w:bCs/>
          <w:lang w:val="lv-LV" w:eastAsia="lv-LV"/>
        </w:rPr>
      </w:pPr>
      <w:bookmarkStart w:id="38" w:name="_Hlk174094356"/>
      <w:r w:rsidRPr="009A6C4B">
        <w:rPr>
          <w:lang w:val="lv-LV" w:eastAsia="lv-LV"/>
        </w:rPr>
        <w:t>Pamatojoties uz iepriekš minēto un Komercdarbības atbalsta kontroles likumu, Pašvaldību likuma 4. panta pirmās daļas 12. punktu, 5. pantu, 10. panta pirmās daļas 21. punktu</w:t>
      </w:r>
      <w:bookmarkEnd w:id="38"/>
      <w:r w:rsidRPr="009A6C4B">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CC2B222" w14:textId="21C5A33F" w:rsidR="009A6C4B" w:rsidRPr="009A6C4B" w:rsidRDefault="009A6C4B" w:rsidP="009A6C4B">
      <w:pPr>
        <w:ind w:firstLine="720"/>
        <w:jc w:val="both"/>
        <w:rPr>
          <w:lang w:val="lv-LV" w:eastAsia="lv-LV"/>
        </w:rPr>
      </w:pPr>
    </w:p>
    <w:p w14:paraId="74387D9E" w14:textId="77777777" w:rsidR="009A6C4B" w:rsidRPr="009A6C4B" w:rsidRDefault="009A6C4B" w:rsidP="009A6C4B">
      <w:pPr>
        <w:numPr>
          <w:ilvl w:val="0"/>
          <w:numId w:val="44"/>
        </w:numPr>
        <w:ind w:left="426" w:hanging="426"/>
        <w:contextualSpacing/>
        <w:jc w:val="both"/>
        <w:rPr>
          <w:lang w:val="lv-LV" w:eastAsia="hi-IN" w:bidi="hi-IN"/>
        </w:rPr>
      </w:pPr>
      <w:r w:rsidRPr="009A6C4B">
        <w:rPr>
          <w:rFonts w:eastAsia="Arial Unicode MS"/>
          <w:kern w:val="1"/>
          <w:lang w:val="lv-LV" w:eastAsia="hi-IN" w:bidi="hi-IN"/>
        </w:rPr>
        <w:t>Veikt grozījumus Limbažu novada pašvaldības projektu konkursa „Radīts Limbažu novadā” nolikumā (</w:t>
      </w:r>
      <w:r w:rsidRPr="009A6C4B">
        <w:rPr>
          <w:lang w:val="lv-LV" w:eastAsia="lv-LV"/>
        </w:rPr>
        <w:t>apstiprināts ar Limbažu novada domes 23.05.2024. sēdes lēmumu Nr.413 (protokols Nr.9, 86.).) :</w:t>
      </w:r>
    </w:p>
    <w:p w14:paraId="36380A3D" w14:textId="77777777" w:rsidR="009A6C4B" w:rsidRPr="009A6C4B" w:rsidRDefault="009A6C4B" w:rsidP="009A6C4B">
      <w:pPr>
        <w:numPr>
          <w:ilvl w:val="1"/>
          <w:numId w:val="44"/>
        </w:numPr>
        <w:ind w:left="720"/>
        <w:contextualSpacing/>
        <w:jc w:val="both"/>
        <w:rPr>
          <w:lang w:val="lv-LV" w:eastAsia="hi-IN" w:bidi="hi-IN"/>
        </w:rPr>
      </w:pPr>
      <w:r w:rsidRPr="009A6C4B">
        <w:rPr>
          <w:lang w:val="lv-LV" w:eastAsia="hi-IN" w:bidi="hi-IN"/>
        </w:rPr>
        <w:t xml:space="preserve"> Izteikt 1.1.2. punktu šādā redakcijā:</w:t>
      </w:r>
    </w:p>
    <w:p w14:paraId="1EED991C" w14:textId="77777777" w:rsidR="009A6C4B" w:rsidRPr="009A6C4B" w:rsidRDefault="009A6C4B" w:rsidP="009A6C4B">
      <w:pPr>
        <w:suppressAutoHyphens/>
        <w:ind w:left="360"/>
        <w:jc w:val="both"/>
        <w:rPr>
          <w:rFonts w:eastAsia="Calibri"/>
          <w:i/>
          <w:iCs/>
          <w:lang w:val="lv-LV"/>
        </w:rPr>
      </w:pPr>
      <w:r w:rsidRPr="009A6C4B">
        <w:rPr>
          <w:i/>
          <w:iCs/>
          <w:lang w:val="lv-LV"/>
        </w:rPr>
        <w:t>“1.1.2.</w:t>
      </w:r>
      <w:r w:rsidRPr="009A6C4B">
        <w:rPr>
          <w:rFonts w:eastAsia="Calibri"/>
          <w:i/>
          <w:iCs/>
          <w:lang w:val="lv-LV"/>
        </w:rPr>
        <w:t xml:space="preserve"> Konkurss - Konkursa rīkotāja administrētais konkurss “Radīts Limbažu novadā”, kas paredz turpmāku mārketinga centru “Radīts Limbažu novadā” darbības nodrošināšanu;”</w:t>
      </w:r>
    </w:p>
    <w:p w14:paraId="1C177D93" w14:textId="77777777" w:rsidR="009A6C4B" w:rsidRPr="009A6C4B" w:rsidRDefault="009A6C4B" w:rsidP="009A6C4B">
      <w:pPr>
        <w:numPr>
          <w:ilvl w:val="1"/>
          <w:numId w:val="44"/>
        </w:numPr>
        <w:ind w:left="720"/>
        <w:contextualSpacing/>
        <w:jc w:val="both"/>
        <w:rPr>
          <w:lang w:val="lv-LV" w:eastAsia="hi-IN" w:bidi="hi-IN"/>
        </w:rPr>
      </w:pPr>
      <w:r w:rsidRPr="009A6C4B">
        <w:rPr>
          <w:lang w:val="lv-LV" w:eastAsia="hi-IN" w:bidi="hi-IN"/>
        </w:rPr>
        <w:t xml:space="preserve"> Izteikt 1.1.3. punktu šādā redakcijā:</w:t>
      </w:r>
    </w:p>
    <w:p w14:paraId="4C391EEF" w14:textId="77777777" w:rsidR="009A6C4B" w:rsidRPr="009A6C4B" w:rsidRDefault="009A6C4B" w:rsidP="009A6C4B">
      <w:pPr>
        <w:suppressAutoHyphens/>
        <w:ind w:left="426"/>
        <w:jc w:val="both"/>
        <w:rPr>
          <w:rFonts w:eastAsia="Calibri"/>
          <w:i/>
          <w:iCs/>
          <w:lang w:val="lv-LV"/>
        </w:rPr>
      </w:pPr>
      <w:r w:rsidRPr="009A6C4B">
        <w:rPr>
          <w:rFonts w:eastAsia="Calibri"/>
          <w:i/>
          <w:iCs/>
          <w:lang w:val="lv-LV"/>
        </w:rPr>
        <w:t xml:space="preserve">“1.1.3. Mārketinga centrs “Radīts Limbažu novadā”– veikals - izstāžu zāle, </w:t>
      </w:r>
      <w:bookmarkStart w:id="39" w:name="__DdeLink__1420_3679409705"/>
      <w:r w:rsidRPr="009A6C4B">
        <w:rPr>
          <w:rFonts w:eastAsia="Calibri"/>
          <w:i/>
          <w:iCs/>
          <w:lang w:val="lv-LV"/>
        </w:rPr>
        <w:t>Salacgrīvā, Rīgas ielā 13</w:t>
      </w:r>
      <w:bookmarkEnd w:id="39"/>
      <w:r w:rsidRPr="009A6C4B">
        <w:rPr>
          <w:rFonts w:eastAsia="Calibri"/>
          <w:i/>
          <w:iCs/>
          <w:lang w:val="lv-LV"/>
        </w:rPr>
        <w:t xml:space="preserve"> un/vai </w:t>
      </w:r>
      <w:bookmarkStart w:id="40" w:name="_Hlk172877438"/>
      <w:r w:rsidRPr="009A6C4B">
        <w:rPr>
          <w:rFonts w:eastAsia="Calibri"/>
          <w:i/>
          <w:iCs/>
          <w:lang w:val="lv-LV"/>
        </w:rPr>
        <w:t>Limbažos,</w:t>
      </w:r>
      <w:r w:rsidRPr="009A6C4B">
        <w:rPr>
          <w:rFonts w:ascii="Calibri" w:eastAsia="Calibri" w:hAnsi="Calibri" w:cs="Calibri"/>
          <w:i/>
          <w:iCs/>
          <w:color w:val="000000"/>
          <w:lang w:val="lv-LV"/>
        </w:rPr>
        <w:t xml:space="preserve"> </w:t>
      </w:r>
      <w:r w:rsidRPr="009A6C4B">
        <w:rPr>
          <w:rFonts w:eastAsia="Calibri"/>
          <w:i/>
          <w:iCs/>
          <w:lang w:val="lv-LV"/>
        </w:rPr>
        <w:t>Baumaņu Kārļa laukumā 1</w:t>
      </w:r>
      <w:bookmarkEnd w:id="40"/>
      <w:r w:rsidRPr="009A6C4B">
        <w:rPr>
          <w:rFonts w:eastAsia="Calibri"/>
          <w:i/>
          <w:iCs/>
          <w:lang w:val="lv-LV"/>
        </w:rPr>
        <w:t>, kuros Limbažu novada uzņēmējiem ir iespēja izvietot viņu ražotās preces un reklamēt sniegtos pakalpojumus;”</w:t>
      </w:r>
    </w:p>
    <w:p w14:paraId="466488F2" w14:textId="77777777" w:rsidR="009A6C4B" w:rsidRPr="009A6C4B" w:rsidRDefault="009A6C4B" w:rsidP="009A6C4B">
      <w:pPr>
        <w:numPr>
          <w:ilvl w:val="1"/>
          <w:numId w:val="44"/>
        </w:numPr>
        <w:ind w:left="720"/>
        <w:contextualSpacing/>
        <w:jc w:val="both"/>
        <w:rPr>
          <w:lang w:val="lv-LV" w:eastAsia="hi-IN" w:bidi="hi-IN"/>
        </w:rPr>
      </w:pPr>
      <w:r w:rsidRPr="009A6C4B">
        <w:rPr>
          <w:lang w:val="lv-LV" w:eastAsia="hi-IN" w:bidi="hi-IN"/>
        </w:rPr>
        <w:t xml:space="preserve"> Izteikt 1.1.4. punktu šādā redakcijā:</w:t>
      </w:r>
    </w:p>
    <w:p w14:paraId="19E688C1" w14:textId="77777777" w:rsidR="009A6C4B" w:rsidRPr="009A6C4B" w:rsidRDefault="009A6C4B" w:rsidP="009A6C4B">
      <w:pPr>
        <w:ind w:left="360"/>
        <w:jc w:val="both"/>
        <w:rPr>
          <w:i/>
          <w:iCs/>
          <w:lang w:val="lv-LV" w:eastAsia="hi-IN" w:bidi="hi-IN"/>
        </w:rPr>
      </w:pPr>
      <w:r w:rsidRPr="009A6C4B">
        <w:rPr>
          <w:i/>
          <w:iCs/>
          <w:lang w:val="lv-LV" w:eastAsia="hi-IN" w:bidi="hi-IN"/>
        </w:rPr>
        <w:t>“</w:t>
      </w:r>
      <w:r w:rsidRPr="009A6C4B">
        <w:rPr>
          <w:i/>
          <w:iCs/>
          <w:lang w:val="lv-LV" w:eastAsia="lv-LV"/>
        </w:rPr>
        <w:t>1.1.4. Konkursa idejas pieteikums - Granta pretendenta sagatavots un iesniegts idejas pieteikums mārketinga centra “Radīts Limbažu novadā”, Salacgrīvā, Rīgas ielā 13 un/vai Limbažos, Baumaņu Kārļa laukumā 1, turpmākai darbībai atbilstoši šī nolikuma prasībām;</w:t>
      </w:r>
      <w:r w:rsidRPr="009A6C4B">
        <w:rPr>
          <w:i/>
          <w:iCs/>
          <w:lang w:val="lv-LV" w:eastAsia="hi-IN" w:bidi="hi-IN"/>
        </w:rPr>
        <w:t>”</w:t>
      </w:r>
    </w:p>
    <w:p w14:paraId="3C19099D" w14:textId="77777777" w:rsidR="009A6C4B" w:rsidRPr="009A6C4B" w:rsidRDefault="009A6C4B" w:rsidP="009A6C4B">
      <w:pPr>
        <w:numPr>
          <w:ilvl w:val="1"/>
          <w:numId w:val="44"/>
        </w:numPr>
        <w:ind w:left="720"/>
        <w:contextualSpacing/>
        <w:jc w:val="both"/>
        <w:rPr>
          <w:lang w:val="lv-LV" w:eastAsia="hi-IN" w:bidi="hi-IN"/>
        </w:rPr>
      </w:pPr>
      <w:r w:rsidRPr="009A6C4B">
        <w:rPr>
          <w:lang w:val="lv-LV" w:eastAsia="hi-IN" w:bidi="hi-IN"/>
        </w:rPr>
        <w:t xml:space="preserve"> Izteikt 1.1.5. punktu šādā redakcijā:</w:t>
      </w:r>
    </w:p>
    <w:p w14:paraId="27929A0A" w14:textId="77777777" w:rsidR="009A6C4B" w:rsidRPr="009A6C4B" w:rsidRDefault="009A6C4B" w:rsidP="009A6C4B">
      <w:pPr>
        <w:suppressAutoHyphens/>
        <w:ind w:left="426"/>
        <w:jc w:val="both"/>
        <w:rPr>
          <w:rFonts w:ascii="Calibri" w:eastAsia="Calibri" w:hAnsi="Calibri" w:cs="Calibri"/>
          <w:i/>
          <w:iCs/>
          <w:color w:val="000000"/>
          <w:lang w:val="lv-LV" w:eastAsia="hi-IN" w:bidi="hi-IN"/>
        </w:rPr>
      </w:pPr>
      <w:r w:rsidRPr="009A6C4B">
        <w:rPr>
          <w:rFonts w:ascii="Calibri" w:eastAsia="Calibri" w:hAnsi="Calibri" w:cs="Calibri"/>
          <w:i/>
          <w:iCs/>
          <w:color w:val="000000"/>
          <w:lang w:val="lv-LV" w:eastAsia="hi-IN" w:bidi="hi-IN"/>
        </w:rPr>
        <w:t>“</w:t>
      </w:r>
      <w:r w:rsidRPr="009A6C4B">
        <w:rPr>
          <w:i/>
          <w:iCs/>
          <w:lang w:val="lv-LV"/>
        </w:rPr>
        <w:t>1.1.5.</w:t>
      </w:r>
      <w:r w:rsidRPr="009A6C4B">
        <w:rPr>
          <w:rFonts w:eastAsia="Calibri"/>
          <w:i/>
          <w:iCs/>
          <w:lang w:val="lv-LV"/>
        </w:rPr>
        <w:t xml:space="preserve"> Grants – Konkursa rīkotāja piešķirts finansējums komercdarbības atbalstam mārketinga centra “Radīts Limbažu novadā” darbības nodrošināšanai Salacgrīvā, Rīgas ielā 13 un/vai Limbažos,</w:t>
      </w:r>
      <w:r w:rsidRPr="009A6C4B">
        <w:rPr>
          <w:rFonts w:ascii="Calibri" w:eastAsia="Calibri" w:hAnsi="Calibri" w:cs="Calibri"/>
          <w:i/>
          <w:iCs/>
          <w:color w:val="000000"/>
          <w:lang w:val="lv-LV"/>
        </w:rPr>
        <w:t xml:space="preserve"> </w:t>
      </w:r>
      <w:r w:rsidRPr="009A6C4B">
        <w:rPr>
          <w:rFonts w:eastAsia="Calibri"/>
          <w:i/>
          <w:iCs/>
          <w:lang w:val="lv-LV"/>
        </w:rPr>
        <w:t>Baumaņu Kārļa laukumā 1;</w:t>
      </w:r>
      <w:r w:rsidRPr="009A6C4B">
        <w:rPr>
          <w:rFonts w:ascii="Calibri" w:eastAsia="Calibri" w:hAnsi="Calibri" w:cs="Calibri"/>
          <w:i/>
          <w:iCs/>
          <w:color w:val="000000"/>
          <w:lang w:val="lv-LV" w:eastAsia="hi-IN" w:bidi="hi-IN"/>
        </w:rPr>
        <w:t>”</w:t>
      </w:r>
    </w:p>
    <w:p w14:paraId="3E2C287B" w14:textId="77777777" w:rsidR="009A6C4B" w:rsidRPr="009A6C4B" w:rsidRDefault="009A6C4B" w:rsidP="009A6C4B">
      <w:pPr>
        <w:numPr>
          <w:ilvl w:val="1"/>
          <w:numId w:val="44"/>
        </w:numPr>
        <w:ind w:left="720"/>
        <w:contextualSpacing/>
        <w:jc w:val="both"/>
        <w:rPr>
          <w:lang w:val="lv-LV" w:eastAsia="hi-IN" w:bidi="hi-IN"/>
        </w:rPr>
      </w:pPr>
      <w:r w:rsidRPr="009A6C4B">
        <w:rPr>
          <w:lang w:val="lv-LV" w:eastAsia="lv-LV"/>
        </w:rPr>
        <w:t xml:space="preserve"> </w:t>
      </w:r>
      <w:r w:rsidRPr="009A6C4B">
        <w:rPr>
          <w:lang w:val="lv-LV" w:eastAsia="hi-IN" w:bidi="hi-IN"/>
        </w:rPr>
        <w:t>Izteikt 1.1.8. punktu šādā redakcijā:</w:t>
      </w:r>
    </w:p>
    <w:p w14:paraId="3F19CF06" w14:textId="77777777" w:rsidR="009A6C4B" w:rsidRPr="009A6C4B" w:rsidRDefault="009A6C4B" w:rsidP="009A6C4B">
      <w:pPr>
        <w:suppressAutoHyphens/>
        <w:ind w:left="426"/>
        <w:jc w:val="both"/>
        <w:rPr>
          <w:rFonts w:eastAsia="Calibri"/>
          <w:i/>
          <w:iCs/>
          <w:lang w:val="lv-LV"/>
        </w:rPr>
      </w:pPr>
      <w:r w:rsidRPr="009A6C4B">
        <w:rPr>
          <w:rFonts w:eastAsia="Calibri"/>
          <w:i/>
          <w:iCs/>
          <w:lang w:val="lv-LV"/>
        </w:rPr>
        <w:t>“</w:t>
      </w:r>
      <w:r w:rsidRPr="009A6C4B">
        <w:rPr>
          <w:i/>
          <w:iCs/>
          <w:lang w:val="lv-LV"/>
        </w:rPr>
        <w:t>1.1.8.</w:t>
      </w:r>
      <w:r w:rsidRPr="009A6C4B">
        <w:rPr>
          <w:rFonts w:eastAsia="Calibri"/>
          <w:i/>
          <w:iCs/>
          <w:lang w:val="lv-LV"/>
        </w:rPr>
        <w:t xml:space="preserve"> Granta saņēmējs - Konkursa uzvarētājs, kurš Konkursa idejas pieteikumā piedāvās</w:t>
      </w:r>
      <w:r w:rsidRPr="009A6C4B">
        <w:rPr>
          <w:rFonts w:eastAsia="Calibri"/>
          <w:lang w:val="lv-LV"/>
        </w:rPr>
        <w:t xml:space="preserve"> </w:t>
      </w:r>
      <w:r w:rsidRPr="009A6C4B">
        <w:rPr>
          <w:rFonts w:eastAsia="Calibri"/>
          <w:i/>
          <w:iCs/>
          <w:lang w:val="lv-LV"/>
        </w:rPr>
        <w:t>zemāko prasīto Granta summu vienam no mārketinga centriem “Radīts Limbažu novadā” darbības nodrošināšanai un kurš atbilst visām šajā nolikumā izvirzītajām prasībām un kurš noslēdzis līgumu ar Konkursa rīkotāju;”</w:t>
      </w:r>
    </w:p>
    <w:p w14:paraId="5C27F8F0" w14:textId="77777777" w:rsidR="009A6C4B" w:rsidRPr="009A6C4B" w:rsidRDefault="009A6C4B" w:rsidP="009A6C4B">
      <w:pPr>
        <w:numPr>
          <w:ilvl w:val="1"/>
          <w:numId w:val="44"/>
        </w:numPr>
        <w:ind w:left="720"/>
        <w:contextualSpacing/>
        <w:jc w:val="both"/>
        <w:rPr>
          <w:lang w:val="lv-LV" w:eastAsia="hi-IN" w:bidi="hi-IN"/>
        </w:rPr>
      </w:pPr>
      <w:r w:rsidRPr="009A6C4B">
        <w:rPr>
          <w:lang w:val="lv-LV" w:eastAsia="hi-IN" w:bidi="hi-IN"/>
        </w:rPr>
        <w:t xml:space="preserve"> Izteikt 2.1. punktu šādā redakcijā:</w:t>
      </w:r>
    </w:p>
    <w:p w14:paraId="0485EE47" w14:textId="77777777" w:rsidR="009A6C4B" w:rsidRPr="009A6C4B" w:rsidRDefault="009A6C4B" w:rsidP="009A6C4B">
      <w:pPr>
        <w:suppressAutoHyphens/>
        <w:ind w:left="426"/>
        <w:jc w:val="both"/>
        <w:rPr>
          <w:rFonts w:eastAsia="Calibri"/>
          <w:i/>
          <w:iCs/>
          <w:lang w:val="lv-LV"/>
        </w:rPr>
      </w:pPr>
      <w:r w:rsidRPr="009A6C4B">
        <w:rPr>
          <w:rFonts w:eastAsia="Calibri"/>
          <w:i/>
          <w:iCs/>
          <w:lang w:val="lv-LV"/>
        </w:rPr>
        <w:t>“</w:t>
      </w:r>
      <w:r w:rsidRPr="009A6C4B">
        <w:rPr>
          <w:i/>
          <w:iCs/>
          <w:sz w:val="26"/>
          <w:szCs w:val="26"/>
          <w:lang w:val="lv-LV"/>
        </w:rPr>
        <w:t>2.1.</w:t>
      </w:r>
      <w:r w:rsidRPr="009A6C4B">
        <w:rPr>
          <w:rFonts w:eastAsia="Calibri"/>
          <w:i/>
          <w:iCs/>
          <w:lang w:val="lv-LV"/>
        </w:rPr>
        <w:t xml:space="preserve"> Saskaņā ar Limbažu novada domes lēmumu</w:t>
      </w:r>
      <w:r w:rsidRPr="009A6C4B">
        <w:rPr>
          <w:rFonts w:eastAsia="Calibri"/>
          <w:i/>
          <w:iCs/>
          <w:color w:val="000000"/>
          <w:lang w:val="lv-LV"/>
        </w:rPr>
        <w:t xml:space="preserve"> tiek noteikts Konkursa norises laiks un</w:t>
      </w:r>
      <w:r w:rsidRPr="009A6C4B">
        <w:rPr>
          <w:rFonts w:eastAsia="Calibri"/>
          <w:i/>
          <w:iCs/>
          <w:lang w:val="lv-LV"/>
        </w:rPr>
        <w:t xml:space="preserve"> Konkursa attiecīgajā kārtā administrēšanai un darbības nodrošināšanai piedāvātais konkrētais mārketinga centrs “Radīts Limbažu novadā”.”</w:t>
      </w:r>
    </w:p>
    <w:p w14:paraId="2112BA2A" w14:textId="77777777" w:rsidR="009A6C4B" w:rsidRPr="009A6C4B" w:rsidRDefault="009A6C4B" w:rsidP="009A6C4B">
      <w:pPr>
        <w:numPr>
          <w:ilvl w:val="1"/>
          <w:numId w:val="44"/>
        </w:numPr>
        <w:ind w:left="720"/>
        <w:contextualSpacing/>
        <w:jc w:val="both"/>
        <w:rPr>
          <w:lang w:val="lv-LV" w:eastAsia="hi-IN" w:bidi="hi-IN"/>
        </w:rPr>
      </w:pPr>
      <w:r w:rsidRPr="009A6C4B">
        <w:rPr>
          <w:lang w:val="lv-LV" w:eastAsia="hi-IN" w:bidi="hi-IN"/>
        </w:rPr>
        <w:t xml:space="preserve"> Izteikt 2.3.5. punktu šādā redakcijā:</w:t>
      </w:r>
    </w:p>
    <w:p w14:paraId="667CA2B7" w14:textId="77777777" w:rsidR="009A6C4B" w:rsidRPr="009A6C4B" w:rsidRDefault="009A6C4B" w:rsidP="009A6C4B">
      <w:pPr>
        <w:suppressAutoHyphens/>
        <w:ind w:left="426"/>
        <w:jc w:val="both"/>
        <w:rPr>
          <w:rFonts w:eastAsia="Calibri"/>
          <w:i/>
          <w:iCs/>
          <w:lang w:val="lv-LV"/>
        </w:rPr>
      </w:pPr>
      <w:r w:rsidRPr="009A6C4B">
        <w:rPr>
          <w:rFonts w:eastAsia="Calibri"/>
          <w:i/>
          <w:iCs/>
          <w:color w:val="000000"/>
          <w:lang w:val="lv-LV" w:eastAsia="hi-IN" w:bidi="hi-IN"/>
        </w:rPr>
        <w:t>“</w:t>
      </w:r>
      <w:r w:rsidRPr="009A6C4B">
        <w:rPr>
          <w:rFonts w:eastAsia="Calibri"/>
          <w:i/>
          <w:iCs/>
          <w:lang w:val="lv-LV"/>
        </w:rPr>
        <w:t xml:space="preserve"> </w:t>
      </w:r>
      <w:r w:rsidRPr="009A6C4B">
        <w:rPr>
          <w:i/>
          <w:iCs/>
          <w:lang w:val="lv-LV"/>
        </w:rPr>
        <w:t>2.3.5.</w:t>
      </w:r>
      <w:r w:rsidRPr="009A6C4B">
        <w:rPr>
          <w:rFonts w:eastAsia="Calibri"/>
          <w:i/>
          <w:iCs/>
          <w:lang w:val="lv-LV"/>
        </w:rPr>
        <w:t xml:space="preserve"> Konkursa  pieteikumu iesniegšanas termiņš un Mārketinga centra adrese uz kuru tiek izsludināts Konkurss ;</w:t>
      </w:r>
      <w:r w:rsidRPr="009A6C4B">
        <w:rPr>
          <w:rFonts w:eastAsia="Calibri"/>
          <w:i/>
          <w:iCs/>
          <w:color w:val="000000"/>
          <w:lang w:val="lv-LV" w:eastAsia="hi-IN" w:bidi="hi-IN"/>
        </w:rPr>
        <w:t>”</w:t>
      </w:r>
    </w:p>
    <w:p w14:paraId="567B2EEE" w14:textId="77777777" w:rsidR="009A6C4B" w:rsidRPr="009A6C4B" w:rsidRDefault="009A6C4B" w:rsidP="009A6C4B">
      <w:pPr>
        <w:numPr>
          <w:ilvl w:val="1"/>
          <w:numId w:val="44"/>
        </w:numPr>
        <w:suppressAutoHyphens/>
        <w:ind w:left="720"/>
        <w:jc w:val="both"/>
        <w:rPr>
          <w:lang w:val="lv-LV"/>
        </w:rPr>
      </w:pPr>
      <w:r w:rsidRPr="009A6C4B">
        <w:rPr>
          <w:lang w:val="lv-LV"/>
        </w:rPr>
        <w:t xml:space="preserve"> Izteikt 3.9.1. punktu šādā redakcijā:</w:t>
      </w:r>
    </w:p>
    <w:p w14:paraId="4EC4423E" w14:textId="77777777" w:rsidR="009A6C4B" w:rsidRPr="009A6C4B" w:rsidRDefault="009A6C4B" w:rsidP="009A6C4B">
      <w:pPr>
        <w:suppressAutoHyphens/>
        <w:ind w:left="360"/>
        <w:jc w:val="both"/>
        <w:rPr>
          <w:rFonts w:eastAsia="Calibri"/>
          <w:i/>
          <w:iCs/>
          <w:lang w:val="lv-LV"/>
        </w:rPr>
      </w:pPr>
      <w:r w:rsidRPr="009A6C4B">
        <w:rPr>
          <w:rFonts w:eastAsia="Calibri"/>
          <w:i/>
          <w:iCs/>
          <w:lang w:val="lv-LV"/>
        </w:rPr>
        <w:t>“</w:t>
      </w:r>
      <w:r w:rsidRPr="009A6C4B">
        <w:rPr>
          <w:i/>
          <w:iCs/>
          <w:lang w:val="lv-LV"/>
        </w:rPr>
        <w:t>3.9.1.</w:t>
      </w:r>
      <w:r w:rsidRPr="009A6C4B">
        <w:rPr>
          <w:rFonts w:eastAsia="Calibri"/>
          <w:i/>
          <w:iCs/>
          <w:lang w:val="lv-LV"/>
        </w:rPr>
        <w:t xml:space="preserve"> Lūgt Konkursa rīkotājam izskaidrot nolikumu, iepazīties ar mārketinga centra “Radīts Limbažu novadā” preču sortimentu, ar Konkursā izsludinātajām mārketinga centra “Radīts Limbažu novadā”  telpām un tā nodrošinājumu, vēršoties pie Konkursa rīkotāja;”</w:t>
      </w:r>
      <w:r w:rsidRPr="009A6C4B">
        <w:rPr>
          <w:rFonts w:ascii="Calibri" w:eastAsia="Calibri" w:hAnsi="Calibri" w:cs="Calibri"/>
          <w:i/>
          <w:iCs/>
          <w:color w:val="000000"/>
          <w:lang w:val="lv-LV" w:eastAsia="hi-IN" w:bidi="hi-IN"/>
        </w:rPr>
        <w:t xml:space="preserve"> </w:t>
      </w:r>
    </w:p>
    <w:p w14:paraId="5A2E1FEF" w14:textId="77777777" w:rsidR="009A6C4B" w:rsidRPr="009A6C4B" w:rsidRDefault="009A6C4B" w:rsidP="009A6C4B">
      <w:pPr>
        <w:numPr>
          <w:ilvl w:val="1"/>
          <w:numId w:val="44"/>
        </w:numPr>
        <w:suppressAutoHyphens/>
        <w:ind w:left="720"/>
        <w:jc w:val="both"/>
        <w:rPr>
          <w:lang w:val="lv-LV"/>
        </w:rPr>
      </w:pPr>
      <w:r w:rsidRPr="009A6C4B">
        <w:rPr>
          <w:lang w:val="lv-LV"/>
        </w:rPr>
        <w:t xml:space="preserve"> Izteikt 5.4.1. punktu šādā redakcijā:</w:t>
      </w:r>
    </w:p>
    <w:p w14:paraId="368C04BE" w14:textId="77777777" w:rsidR="009A6C4B" w:rsidRPr="009A6C4B" w:rsidRDefault="009A6C4B" w:rsidP="009A6C4B">
      <w:pPr>
        <w:suppressAutoHyphens/>
        <w:ind w:left="426"/>
        <w:jc w:val="both"/>
        <w:rPr>
          <w:i/>
          <w:iCs/>
          <w:lang w:val="lv-LV"/>
        </w:rPr>
      </w:pPr>
      <w:r w:rsidRPr="009A6C4B">
        <w:rPr>
          <w:i/>
          <w:iCs/>
          <w:lang w:val="lv-LV"/>
        </w:rPr>
        <w:t>“5.1.4.</w:t>
      </w:r>
      <w:r w:rsidRPr="009A6C4B">
        <w:rPr>
          <w:rFonts w:eastAsia="Calibri"/>
          <w:i/>
          <w:iCs/>
          <w:lang w:val="lv-LV"/>
        </w:rPr>
        <w:t xml:space="preserve"> telpu nomas maksa par telpu nomu mārketinga centra vajadzībām tikai Rīgas ielā 13, Salacgrīvā, maksa par patērēto elektroenerģiju, kā arī citi izdevumi, kas saistīti ar telpu lietošanu, t.sk., izmaksas, kas saistītas ar telpu komunālajiem pakalpojumiem;</w:t>
      </w:r>
      <w:r w:rsidRPr="009A6C4B">
        <w:rPr>
          <w:i/>
          <w:iCs/>
          <w:lang w:val="lv-LV"/>
        </w:rPr>
        <w:t>”</w:t>
      </w:r>
    </w:p>
    <w:p w14:paraId="349EBC99" w14:textId="77777777" w:rsidR="009A6C4B" w:rsidRPr="009A6C4B" w:rsidRDefault="009A6C4B" w:rsidP="009A6C4B">
      <w:pPr>
        <w:numPr>
          <w:ilvl w:val="1"/>
          <w:numId w:val="44"/>
        </w:numPr>
        <w:suppressAutoHyphens/>
        <w:ind w:left="720"/>
        <w:jc w:val="both"/>
        <w:rPr>
          <w:lang w:val="lv-LV"/>
        </w:rPr>
      </w:pPr>
      <w:r w:rsidRPr="009A6C4B">
        <w:rPr>
          <w:lang w:val="lv-LV"/>
        </w:rPr>
        <w:t>Izteikt 6.4. punktu šādā redakcijā:</w:t>
      </w:r>
    </w:p>
    <w:p w14:paraId="48B60FAD" w14:textId="77777777" w:rsidR="009A6C4B" w:rsidRPr="009A6C4B" w:rsidRDefault="009A6C4B" w:rsidP="009A6C4B">
      <w:pPr>
        <w:suppressAutoHyphens/>
        <w:ind w:left="360"/>
        <w:jc w:val="both"/>
        <w:rPr>
          <w:i/>
          <w:iCs/>
          <w:lang w:val="lv-LV"/>
        </w:rPr>
      </w:pPr>
      <w:r w:rsidRPr="009A6C4B">
        <w:rPr>
          <w:i/>
          <w:iCs/>
          <w:lang w:val="lv-LV"/>
        </w:rPr>
        <w:t>“6.4. Granta pretendentam ir tiesības labot vai papildināt Konkursa idejas pieteikumu līdz pieteikumu iesniegšanas beigu termiņam.”</w:t>
      </w:r>
    </w:p>
    <w:p w14:paraId="0B842E60" w14:textId="77777777" w:rsidR="009A6C4B" w:rsidRPr="009A6C4B" w:rsidRDefault="009A6C4B" w:rsidP="009A6C4B">
      <w:pPr>
        <w:numPr>
          <w:ilvl w:val="1"/>
          <w:numId w:val="44"/>
        </w:numPr>
        <w:suppressAutoHyphens/>
        <w:ind w:left="720"/>
        <w:jc w:val="both"/>
        <w:rPr>
          <w:lang w:val="lv-LV"/>
        </w:rPr>
      </w:pPr>
      <w:r w:rsidRPr="009A6C4B">
        <w:rPr>
          <w:lang w:val="lv-LV"/>
        </w:rPr>
        <w:t>Izteikt 7.4.1. punktu šādā redakcijā:</w:t>
      </w:r>
    </w:p>
    <w:p w14:paraId="68F3DA23" w14:textId="77777777" w:rsidR="009A6C4B" w:rsidRPr="009A6C4B" w:rsidRDefault="009A6C4B" w:rsidP="009A6C4B">
      <w:pPr>
        <w:suppressAutoHyphens/>
        <w:ind w:left="360"/>
        <w:jc w:val="both"/>
        <w:rPr>
          <w:i/>
          <w:iCs/>
          <w:lang w:val="lv-LV"/>
        </w:rPr>
      </w:pPr>
      <w:r w:rsidRPr="009A6C4B">
        <w:rPr>
          <w:i/>
          <w:iCs/>
          <w:lang w:val="lv-LV"/>
        </w:rPr>
        <w:t>“7.4.1. pirmajā kārtā Komisijas sekretārs pārbauda Konkursa idejas pieteikuma atbilstību šajā nolikumā izvirzītajām prasībām;”</w:t>
      </w:r>
    </w:p>
    <w:p w14:paraId="6E045292" w14:textId="77777777" w:rsidR="009A6C4B" w:rsidRPr="009A6C4B" w:rsidRDefault="009A6C4B" w:rsidP="009A6C4B">
      <w:pPr>
        <w:numPr>
          <w:ilvl w:val="1"/>
          <w:numId w:val="44"/>
        </w:numPr>
        <w:suppressAutoHyphens/>
        <w:ind w:left="720"/>
        <w:jc w:val="both"/>
        <w:rPr>
          <w:lang w:val="lv-LV"/>
        </w:rPr>
      </w:pPr>
      <w:r w:rsidRPr="009A6C4B">
        <w:rPr>
          <w:lang w:val="lv-LV"/>
        </w:rPr>
        <w:t>Izteikt 7.8. punktu šādā redakcijā:</w:t>
      </w:r>
    </w:p>
    <w:p w14:paraId="36E08D6C" w14:textId="77777777" w:rsidR="009A6C4B" w:rsidRPr="009A6C4B" w:rsidRDefault="009A6C4B" w:rsidP="009A6C4B">
      <w:pPr>
        <w:suppressAutoHyphens/>
        <w:ind w:left="360"/>
        <w:jc w:val="both"/>
        <w:rPr>
          <w:rFonts w:eastAsia="Calibri"/>
          <w:i/>
          <w:iCs/>
          <w:lang w:val="lv-LV"/>
        </w:rPr>
      </w:pPr>
      <w:r w:rsidRPr="009A6C4B">
        <w:rPr>
          <w:rFonts w:eastAsia="Calibri"/>
          <w:i/>
          <w:iCs/>
          <w:lang w:val="lv-LV"/>
        </w:rPr>
        <w:lastRenderedPageBreak/>
        <w:t>“7.8. Komisija lēmumu par Konkursa rezultātiem pieņem ne vēlāk, kā 10 darba dienu laikā pēc Konkursa idejas pieteikumu iesniegšanas termiņa beigām. Komisijas lēmumu apstiprina ar Limbažu novada domes lēmumu.”</w:t>
      </w:r>
    </w:p>
    <w:p w14:paraId="5F9E2EBE" w14:textId="77777777" w:rsidR="009A6C4B" w:rsidRPr="009A6C4B" w:rsidRDefault="009A6C4B" w:rsidP="009A6C4B">
      <w:pPr>
        <w:numPr>
          <w:ilvl w:val="1"/>
          <w:numId w:val="44"/>
        </w:numPr>
        <w:suppressAutoHyphens/>
        <w:ind w:left="720"/>
        <w:jc w:val="both"/>
        <w:rPr>
          <w:lang w:val="lv-LV"/>
        </w:rPr>
      </w:pPr>
      <w:r w:rsidRPr="009A6C4B">
        <w:rPr>
          <w:lang w:val="lv-LV"/>
        </w:rPr>
        <w:t>Izteikt 7.9. punktu šādā redakcijā:</w:t>
      </w:r>
    </w:p>
    <w:p w14:paraId="527405F1" w14:textId="77777777" w:rsidR="009A6C4B" w:rsidRPr="009A6C4B" w:rsidRDefault="009A6C4B" w:rsidP="009A6C4B">
      <w:pPr>
        <w:suppressAutoHyphens/>
        <w:ind w:left="426"/>
        <w:jc w:val="both"/>
        <w:rPr>
          <w:rFonts w:eastAsia="Calibri"/>
          <w:i/>
          <w:iCs/>
          <w:lang w:val="lv-LV"/>
        </w:rPr>
      </w:pPr>
      <w:r w:rsidRPr="009A6C4B">
        <w:rPr>
          <w:i/>
          <w:iCs/>
          <w:lang w:val="lv-LV"/>
        </w:rPr>
        <w:t>“</w:t>
      </w:r>
      <w:r w:rsidRPr="009A6C4B">
        <w:rPr>
          <w:i/>
          <w:iCs/>
          <w:sz w:val="26"/>
          <w:szCs w:val="26"/>
          <w:lang w:val="lv-LV"/>
        </w:rPr>
        <w:t>7.9.</w:t>
      </w:r>
      <w:r w:rsidRPr="009A6C4B">
        <w:rPr>
          <w:rFonts w:eastAsia="Calibri"/>
          <w:i/>
          <w:iCs/>
          <w:lang w:val="lv-LV"/>
        </w:rPr>
        <w:t xml:space="preserve"> Konkursa vērtēšanas Komisijas lēmums par Konkursa rezultātiem tiek paziņots to publicējot tīmekļvietnē lapā www.limbazunovads.lv un Komisijas sekretāram personīgi sazinoties ar katru Konkursa idejas pieteikuma iesniedzēju.</w:t>
      </w:r>
      <w:r w:rsidRPr="009A6C4B">
        <w:rPr>
          <w:i/>
          <w:iCs/>
          <w:lang w:val="lv-LV"/>
        </w:rPr>
        <w:t>”</w:t>
      </w:r>
    </w:p>
    <w:p w14:paraId="4814BD00" w14:textId="77777777" w:rsidR="009A6C4B" w:rsidRPr="009A6C4B" w:rsidRDefault="009A6C4B" w:rsidP="009A6C4B">
      <w:pPr>
        <w:numPr>
          <w:ilvl w:val="1"/>
          <w:numId w:val="44"/>
        </w:numPr>
        <w:suppressAutoHyphens/>
        <w:ind w:left="720"/>
        <w:jc w:val="both"/>
        <w:rPr>
          <w:lang w:val="lv-LV"/>
        </w:rPr>
      </w:pPr>
      <w:r w:rsidRPr="009A6C4B">
        <w:rPr>
          <w:lang w:val="lv-LV"/>
        </w:rPr>
        <w:t>Izteikt 7.10. punktu šādā redakcijā:</w:t>
      </w:r>
    </w:p>
    <w:p w14:paraId="5EA389A8" w14:textId="77777777" w:rsidR="009A6C4B" w:rsidRPr="009A6C4B" w:rsidRDefault="009A6C4B" w:rsidP="009A6C4B">
      <w:pPr>
        <w:suppressAutoHyphens/>
        <w:ind w:left="426"/>
        <w:jc w:val="both"/>
        <w:rPr>
          <w:i/>
          <w:iCs/>
          <w:lang w:val="lv-LV"/>
        </w:rPr>
      </w:pPr>
      <w:r w:rsidRPr="009A6C4B">
        <w:rPr>
          <w:i/>
          <w:iCs/>
          <w:lang w:val="lv-LV"/>
        </w:rPr>
        <w:t>“7.10. Granta saņēmējam līgums par Granta piešķiršanu ir jānoslēdz ne vēlāk kā 20 (divdesmit) darba dienu laikā no Limbažu novada domes lēmuma pieņemšanas dienas. Ja objektīvu iemeslu dēļ to nav iespējams veikt 20 (divdesmit) darba dienu laikā, Granta pretendents vai Konkursa rīkotājs par to rakstiski informē. Pirms līguma ar Konkursa rīkotāju noslēgšanas Konkursa rīkotāji pārbauda Uzņēmumu reģistrā, vai Granta saņēmējs ir reģistrējies kā komercdarbības veicējs un Valsts ieņēmumu dienestā par nodokļu parādu neesamību konkrētajam Granta saņēmējam. Nepieciešamības gadījumā Konkursa rīkotājs var lūgt pretendentam iesniegt citu informāciju vai dokumentus, lai pārbaudītu Granta saņēmēja sniegtās informācijas patiesumu un īstumu vai atbilstību šī nolikuma prasībām.”</w:t>
      </w:r>
    </w:p>
    <w:p w14:paraId="42E4D802" w14:textId="77777777" w:rsidR="009A6C4B" w:rsidRPr="009A6C4B" w:rsidRDefault="009A6C4B" w:rsidP="009A6C4B">
      <w:pPr>
        <w:numPr>
          <w:ilvl w:val="1"/>
          <w:numId w:val="44"/>
        </w:numPr>
        <w:suppressAutoHyphens/>
        <w:ind w:left="720"/>
        <w:jc w:val="both"/>
        <w:rPr>
          <w:lang w:val="lv-LV"/>
        </w:rPr>
      </w:pPr>
      <w:r w:rsidRPr="009A6C4B">
        <w:rPr>
          <w:lang w:val="lv-LV"/>
        </w:rPr>
        <w:t>Izteikt 8.2.4. punktu šādā redakcijā:</w:t>
      </w:r>
    </w:p>
    <w:p w14:paraId="603FA6BB" w14:textId="77777777" w:rsidR="009A6C4B" w:rsidRPr="009A6C4B" w:rsidRDefault="009A6C4B" w:rsidP="009A6C4B">
      <w:pPr>
        <w:suppressAutoHyphens/>
        <w:ind w:left="360"/>
        <w:jc w:val="both"/>
        <w:rPr>
          <w:rFonts w:eastAsia="Calibri"/>
          <w:i/>
          <w:iCs/>
          <w:lang w:val="lv-LV"/>
        </w:rPr>
      </w:pPr>
      <w:r w:rsidRPr="009A6C4B">
        <w:rPr>
          <w:rFonts w:eastAsia="Calibri"/>
          <w:i/>
          <w:iCs/>
          <w:lang w:val="lv-LV"/>
        </w:rPr>
        <w:t>“8.2.4. iespēju robežās nodrošināt Limbažu novada uzņēmējiem un vietējiem iedzīvotājiem ievietot savas preces marketinga centrā “Radīts Limbažu novadā”;”</w:t>
      </w:r>
    </w:p>
    <w:p w14:paraId="04EC4441" w14:textId="77777777" w:rsidR="009A6C4B" w:rsidRPr="009A6C4B" w:rsidRDefault="009A6C4B" w:rsidP="009A6C4B">
      <w:pPr>
        <w:numPr>
          <w:ilvl w:val="1"/>
          <w:numId w:val="44"/>
        </w:numPr>
        <w:suppressAutoHyphens/>
        <w:ind w:left="720"/>
        <w:jc w:val="both"/>
        <w:rPr>
          <w:lang w:val="lv-LV"/>
        </w:rPr>
      </w:pPr>
      <w:r w:rsidRPr="009A6C4B">
        <w:rPr>
          <w:lang w:val="lv-LV"/>
        </w:rPr>
        <w:t>Izteikt 8.3. punktu šādā redakcijā:</w:t>
      </w:r>
    </w:p>
    <w:p w14:paraId="77032FCD" w14:textId="77777777" w:rsidR="009A6C4B" w:rsidRPr="009A6C4B" w:rsidRDefault="009A6C4B" w:rsidP="009A6C4B">
      <w:pPr>
        <w:suppressAutoHyphens/>
        <w:ind w:left="426"/>
        <w:jc w:val="both"/>
        <w:rPr>
          <w:rFonts w:eastAsia="Calibri"/>
          <w:i/>
          <w:iCs/>
          <w:lang w:val="lv-LV"/>
        </w:rPr>
      </w:pPr>
      <w:r w:rsidRPr="009A6C4B">
        <w:rPr>
          <w:i/>
          <w:iCs/>
          <w:lang w:val="lv-LV"/>
        </w:rPr>
        <w:t>“</w:t>
      </w:r>
      <w:r w:rsidRPr="009A6C4B">
        <w:rPr>
          <w:i/>
          <w:iCs/>
          <w:sz w:val="26"/>
          <w:szCs w:val="26"/>
          <w:lang w:val="lv-LV"/>
        </w:rPr>
        <w:t>8.3.</w:t>
      </w:r>
      <w:r w:rsidRPr="009A6C4B">
        <w:rPr>
          <w:rFonts w:eastAsia="Calibri"/>
          <w:i/>
          <w:iCs/>
          <w:lang w:val="lv-LV"/>
        </w:rPr>
        <w:t xml:space="preserve"> Granta saņēmējam ir tiesības lūgt Komisijai mainīt Konkursa pieteikumā plānotās izmaksu tāmes pozīcijas, nepalielinot tāmes kopējo apmēru, detalizēti pamatojot prasību. Ja izmaksu tāmes pozīciju summas mainās ne vairāk kā 30% apmērā no plānotajām izmaksām, tad nepārsniedzot kopējo piešķirto Granta finansējumu un nemainot pozīcijas, summas var mainīties un tas nav jāsaskaņo. Ja tiek pārsniegta Granta finansējuma kopsumma, tad Granta saņēmējs to sedz no pašu līdzekļiem iegādājoties visas izmaksu tāmē norādītās pozīcijas.</w:t>
      </w:r>
      <w:r w:rsidRPr="009A6C4B">
        <w:rPr>
          <w:i/>
          <w:iCs/>
          <w:lang w:val="lv-LV"/>
        </w:rPr>
        <w:t>”</w:t>
      </w:r>
    </w:p>
    <w:p w14:paraId="504DC288" w14:textId="77777777" w:rsidR="009A6C4B" w:rsidRPr="009A6C4B" w:rsidRDefault="009A6C4B" w:rsidP="009A6C4B">
      <w:pPr>
        <w:numPr>
          <w:ilvl w:val="1"/>
          <w:numId w:val="44"/>
        </w:numPr>
        <w:suppressAutoHyphens/>
        <w:ind w:left="720"/>
        <w:jc w:val="both"/>
        <w:rPr>
          <w:lang w:val="lv-LV"/>
        </w:rPr>
      </w:pPr>
      <w:r w:rsidRPr="009A6C4B">
        <w:rPr>
          <w:lang w:val="lv-LV"/>
        </w:rPr>
        <w:t>Izteikt 8.5. punktu šādā redakcijā:</w:t>
      </w:r>
    </w:p>
    <w:p w14:paraId="522CCD5F" w14:textId="77777777" w:rsidR="009A6C4B" w:rsidRPr="009A6C4B" w:rsidRDefault="009A6C4B" w:rsidP="009A6C4B">
      <w:pPr>
        <w:suppressAutoHyphens/>
        <w:ind w:left="360"/>
        <w:jc w:val="both"/>
        <w:rPr>
          <w:i/>
          <w:iCs/>
          <w:lang w:val="lv-LV"/>
        </w:rPr>
      </w:pPr>
      <w:r w:rsidRPr="009A6C4B">
        <w:rPr>
          <w:i/>
          <w:iCs/>
          <w:lang w:val="lv-LV"/>
        </w:rPr>
        <w:t>“8.5. Granta izmaksa notiek četrās vienādās daļās, reizi ceturksnī. Pirmā daļa tiek izmaksāta pēc līguma parakstīšanas, pārējās daļas pēc tam, kad Granta saņēmējs iesniedzis atskaites par visu piešķirto Granta izlietojumu ceturksnī, atbilstoši tāmei.”</w:t>
      </w:r>
    </w:p>
    <w:p w14:paraId="1BCF99EB" w14:textId="77777777" w:rsidR="009A6C4B" w:rsidRPr="009A6C4B" w:rsidRDefault="009A6C4B" w:rsidP="009A6C4B">
      <w:pPr>
        <w:numPr>
          <w:ilvl w:val="1"/>
          <w:numId w:val="44"/>
        </w:numPr>
        <w:suppressAutoHyphens/>
        <w:ind w:left="720"/>
        <w:jc w:val="both"/>
        <w:rPr>
          <w:lang w:val="lv-LV"/>
        </w:rPr>
      </w:pPr>
      <w:r w:rsidRPr="009A6C4B">
        <w:rPr>
          <w:lang w:val="lv-LV"/>
        </w:rPr>
        <w:t>Izteikt 10.2. punktu šādā redakcijā:</w:t>
      </w:r>
    </w:p>
    <w:p w14:paraId="06508F23" w14:textId="77777777" w:rsidR="009A6C4B" w:rsidRPr="009A6C4B" w:rsidRDefault="009A6C4B" w:rsidP="009A6C4B">
      <w:pPr>
        <w:suppressAutoHyphens/>
        <w:ind w:left="426"/>
        <w:jc w:val="both"/>
        <w:rPr>
          <w:rFonts w:eastAsia="Calibri"/>
          <w:i/>
          <w:iCs/>
          <w:color w:val="000000"/>
          <w:shd w:val="clear" w:color="auto" w:fill="FFFD59"/>
          <w:lang w:val="lv-LV"/>
        </w:rPr>
      </w:pPr>
      <w:r w:rsidRPr="009A6C4B">
        <w:rPr>
          <w:i/>
          <w:iCs/>
          <w:lang w:val="lv-LV"/>
        </w:rPr>
        <w:t>“</w:t>
      </w:r>
      <w:r w:rsidRPr="009A6C4B">
        <w:rPr>
          <w:i/>
          <w:iCs/>
          <w:sz w:val="26"/>
          <w:szCs w:val="26"/>
          <w:lang w:val="lv-LV"/>
        </w:rPr>
        <w:t>10.2.</w:t>
      </w:r>
      <w:r w:rsidRPr="009A6C4B">
        <w:rPr>
          <w:rFonts w:eastAsia="Calibri"/>
          <w:i/>
          <w:iCs/>
          <w:lang w:val="lv-LV"/>
        </w:rPr>
        <w:t xml:space="preserve"> Granta saņēmējam reizi ceturksnī jāsniedz atskaites (Pielikums nr. 2) par Granta izlietošanu atbilstoši tāmei</w:t>
      </w:r>
      <w:r w:rsidRPr="009A6C4B">
        <w:rPr>
          <w:rFonts w:ascii="Calibri" w:eastAsia="Calibri" w:hAnsi="Calibri" w:cs="Calibri"/>
          <w:i/>
          <w:iCs/>
          <w:color w:val="000000"/>
          <w:lang w:val="lv-LV"/>
        </w:rPr>
        <w:t xml:space="preserve"> </w:t>
      </w:r>
      <w:r w:rsidRPr="009A6C4B">
        <w:rPr>
          <w:rFonts w:eastAsia="Calibri"/>
          <w:i/>
          <w:iCs/>
          <w:lang w:val="lv-LV"/>
        </w:rPr>
        <w:t>un mārketinga centra “Radīts Limbažu novadā” ceturkšņa apgrozījumu sadalījumā pa mēnešiem. Līdz katra gada 1.jūnijam jāiesniedz apstiprinātu Gada pārskatu vai Gada ienākumu deklarāciju.</w:t>
      </w:r>
      <w:r w:rsidRPr="009A6C4B">
        <w:rPr>
          <w:i/>
          <w:iCs/>
          <w:lang w:val="lv-LV"/>
        </w:rPr>
        <w:t>”</w:t>
      </w:r>
    </w:p>
    <w:p w14:paraId="5B8FDF1F" w14:textId="77777777" w:rsidR="009A6C4B" w:rsidRPr="009A6C4B" w:rsidRDefault="009A6C4B" w:rsidP="009A6C4B">
      <w:pPr>
        <w:numPr>
          <w:ilvl w:val="1"/>
          <w:numId w:val="44"/>
        </w:numPr>
        <w:suppressAutoHyphens/>
        <w:ind w:left="426" w:firstLine="0"/>
        <w:jc w:val="both"/>
        <w:rPr>
          <w:lang w:val="lv-LV"/>
        </w:rPr>
      </w:pPr>
      <w:r w:rsidRPr="009A6C4B">
        <w:rPr>
          <w:lang w:val="lv-LV"/>
        </w:rPr>
        <w:t xml:space="preserve">Nolikuma pielikumu nr.1 un nr.2 papildināt ar ailītēm </w:t>
      </w:r>
      <w:r w:rsidRPr="009A6C4B">
        <w:rPr>
          <w:rFonts w:eastAsia="Calibri"/>
          <w:color w:val="000000"/>
          <w:lang w:val="lv-LV"/>
        </w:rPr>
        <w:t>Mārketinga centra adrese (skatīt pielikumā konsolidētajā nolikumā).</w:t>
      </w:r>
    </w:p>
    <w:p w14:paraId="396F84F3" w14:textId="77777777" w:rsidR="009A6C4B" w:rsidRPr="009A6C4B" w:rsidRDefault="009A6C4B" w:rsidP="009A6C4B">
      <w:pPr>
        <w:numPr>
          <w:ilvl w:val="0"/>
          <w:numId w:val="44"/>
        </w:numPr>
        <w:ind w:left="426" w:hanging="426"/>
        <w:contextualSpacing/>
        <w:jc w:val="both"/>
        <w:rPr>
          <w:rFonts w:eastAsia="Arial Unicode MS"/>
          <w:kern w:val="1"/>
          <w:lang w:val="lv-LV" w:eastAsia="hi-IN" w:bidi="hi-IN"/>
        </w:rPr>
      </w:pPr>
      <w:r w:rsidRPr="009A6C4B">
        <w:rPr>
          <w:rFonts w:eastAsia="Arial Unicode MS"/>
          <w:kern w:val="1"/>
          <w:lang w:val="lv-LV" w:eastAsia="hi-IN" w:bidi="hi-IN"/>
        </w:rPr>
        <w:t xml:space="preserve">Atbildīgo par lēmuma izpildi noteikt Limbažu novada pašvaldības Attīstības un projektu nodaļas uzņēmējdarbības attīstības speciālisti Sabīni Stūri. </w:t>
      </w:r>
    </w:p>
    <w:p w14:paraId="064C2C35" w14:textId="77777777" w:rsidR="009A6C4B" w:rsidRPr="009A6C4B" w:rsidRDefault="009A6C4B" w:rsidP="009A6C4B">
      <w:pPr>
        <w:numPr>
          <w:ilvl w:val="0"/>
          <w:numId w:val="44"/>
        </w:numPr>
        <w:ind w:left="426" w:hanging="426"/>
        <w:contextualSpacing/>
        <w:jc w:val="both"/>
        <w:rPr>
          <w:rFonts w:eastAsia="Arial Unicode MS"/>
          <w:kern w:val="1"/>
          <w:lang w:val="lv-LV" w:eastAsia="hi-IN" w:bidi="hi-IN"/>
        </w:rPr>
      </w:pPr>
      <w:r w:rsidRPr="009A6C4B">
        <w:rPr>
          <w:rFonts w:eastAsia="Arial Unicode MS"/>
          <w:kern w:val="1"/>
          <w:lang w:val="lv-LV" w:eastAsia="hi-IN" w:bidi="hi-IN"/>
        </w:rPr>
        <w:t>Kontroli par lēmuma izpildi uzdot Limbažu novada pašvaldības izpilddirektoram.</w:t>
      </w:r>
    </w:p>
    <w:p w14:paraId="33489D22" w14:textId="77777777" w:rsidR="009A6C4B" w:rsidRPr="009A6C4B" w:rsidRDefault="009A6C4B" w:rsidP="009A6C4B">
      <w:pPr>
        <w:numPr>
          <w:ilvl w:val="0"/>
          <w:numId w:val="44"/>
        </w:numPr>
        <w:ind w:left="426" w:hanging="426"/>
        <w:contextualSpacing/>
        <w:jc w:val="both"/>
        <w:rPr>
          <w:rFonts w:eastAsia="Arial Unicode MS"/>
          <w:kern w:val="1"/>
          <w:lang w:val="lv-LV" w:eastAsia="hi-IN" w:bidi="hi-IN"/>
        </w:rPr>
      </w:pPr>
      <w:r w:rsidRPr="009A6C4B">
        <w:rPr>
          <w:rFonts w:eastAsia="Arial Unicode MS"/>
          <w:kern w:val="1"/>
          <w:lang w:val="lv-LV" w:eastAsia="hi-IN" w:bidi="hi-IN"/>
        </w:rPr>
        <w:t>Lēmuma projektu virzīt izskatīšanai Limbažu novada domes sēdē.</w:t>
      </w:r>
    </w:p>
    <w:p w14:paraId="767C7171" w14:textId="77777777" w:rsidR="0030264A" w:rsidRDefault="0030264A" w:rsidP="002E2D3C">
      <w:pPr>
        <w:rPr>
          <w:lang w:val="lv-LV"/>
        </w:rPr>
      </w:pPr>
    </w:p>
    <w:p w14:paraId="160CD003" w14:textId="77777777" w:rsidR="005D10E4" w:rsidRDefault="005D10E4" w:rsidP="002E2D3C">
      <w:pPr>
        <w:rPr>
          <w:lang w:val="lv-LV"/>
        </w:rPr>
      </w:pPr>
    </w:p>
    <w:p w14:paraId="31146B05" w14:textId="2454BDE7" w:rsidR="0030264A" w:rsidRPr="00025563" w:rsidRDefault="0030264A" w:rsidP="0030264A">
      <w:pPr>
        <w:pStyle w:val="Virsraksts1"/>
        <w:jc w:val="center"/>
      </w:pPr>
      <w:r>
        <w:t>41</w:t>
      </w:r>
      <w:r w:rsidRPr="00025563">
        <w:t>.</w:t>
      </w:r>
    </w:p>
    <w:p w14:paraId="033010F1" w14:textId="77777777" w:rsidR="00EF2D92" w:rsidRPr="00EF2D92" w:rsidRDefault="00EF2D92" w:rsidP="00EF2D92">
      <w:pPr>
        <w:pBdr>
          <w:bottom w:val="single" w:sz="6" w:space="1" w:color="auto"/>
        </w:pBdr>
        <w:jc w:val="both"/>
        <w:rPr>
          <w:b/>
          <w:bCs/>
          <w:lang w:val="lv-LV" w:eastAsia="lv-LV"/>
        </w:rPr>
      </w:pPr>
      <w:r w:rsidRPr="00EF2D92">
        <w:rPr>
          <w:b/>
          <w:bCs/>
          <w:noProof/>
          <w:lang w:val="lv-LV" w:eastAsia="lv-LV"/>
        </w:rPr>
        <w:t>Par pamatlīdzekļu iegādi no Limbažu apvienības pārvaldes Skultes pagasta pakalpojumu sniegšanas centra 2024. gada katlu mājas bāzes budžeta</w:t>
      </w:r>
    </w:p>
    <w:p w14:paraId="660692F0" w14:textId="1ACCA0AD" w:rsidR="00EF2D92" w:rsidRPr="00EF2D92" w:rsidRDefault="00EF2D92" w:rsidP="00EF2D92">
      <w:pPr>
        <w:jc w:val="center"/>
        <w:rPr>
          <w:lang w:val="lv-LV" w:eastAsia="lv-LV"/>
        </w:rPr>
      </w:pPr>
      <w:r w:rsidRPr="00EF2D92">
        <w:rPr>
          <w:lang w:val="lv-LV" w:eastAsia="lv-LV"/>
        </w:rPr>
        <w:t xml:space="preserve">Ziņo </w:t>
      </w:r>
      <w:r w:rsidRPr="00EF2D92">
        <w:rPr>
          <w:noProof/>
          <w:lang w:val="lv-LV" w:eastAsia="lv-LV"/>
        </w:rPr>
        <w:t>Ainārs Liniņš</w:t>
      </w:r>
      <w:r w:rsidR="00224CB4">
        <w:rPr>
          <w:noProof/>
          <w:lang w:val="lv-LV" w:eastAsia="lv-LV"/>
        </w:rPr>
        <w:t>, debatēs piedalās Dagnis Straubergs</w:t>
      </w:r>
    </w:p>
    <w:p w14:paraId="253FF388" w14:textId="77777777" w:rsidR="00EF2D92" w:rsidRPr="00EF2D92" w:rsidRDefault="00EF2D92" w:rsidP="00EF2D92">
      <w:pPr>
        <w:jc w:val="both"/>
        <w:rPr>
          <w:lang w:val="lv-LV" w:eastAsia="lv-LV"/>
        </w:rPr>
      </w:pPr>
    </w:p>
    <w:p w14:paraId="216E79EE" w14:textId="77777777" w:rsidR="00EF2D92" w:rsidRPr="00EF2D92" w:rsidRDefault="00EF2D92" w:rsidP="00EF2D92">
      <w:pPr>
        <w:ind w:firstLine="720"/>
        <w:jc w:val="both"/>
        <w:rPr>
          <w:lang w:val="lv-LV" w:eastAsia="lv-LV"/>
        </w:rPr>
      </w:pPr>
      <w:r w:rsidRPr="00EF2D92">
        <w:rPr>
          <w:lang w:val="lv-LV" w:eastAsia="lv-LV"/>
        </w:rPr>
        <w:t xml:space="preserve">Limbažu apvienības pārvaldes Skultes pagasta pakalpojumu sniegšanas centra katlu mājas budžetā izveidojusies ekonomija. Lūdzu saskaņot pamatlīdzekļa, zāles pļaušanas </w:t>
      </w:r>
      <w:proofErr w:type="spellStart"/>
      <w:r w:rsidRPr="00EF2D92">
        <w:rPr>
          <w:lang w:val="lv-LV" w:eastAsia="lv-LV"/>
        </w:rPr>
        <w:t>raidera</w:t>
      </w:r>
      <w:proofErr w:type="spellEnd"/>
      <w:r w:rsidRPr="00EF2D92">
        <w:rPr>
          <w:lang w:val="lv-LV" w:eastAsia="lv-LV"/>
        </w:rPr>
        <w:t xml:space="preserve">, iegādi </w:t>
      </w:r>
      <w:bookmarkStart w:id="41" w:name="_Hlk177044224"/>
      <w:r w:rsidRPr="00EF2D92">
        <w:rPr>
          <w:lang w:val="lv-LV" w:eastAsia="lv-LV"/>
        </w:rPr>
        <w:t xml:space="preserve">no </w:t>
      </w:r>
      <w:r w:rsidRPr="00EF2D92">
        <w:rPr>
          <w:lang w:val="lv-LV" w:eastAsia="lv-LV"/>
        </w:rPr>
        <w:lastRenderedPageBreak/>
        <w:t>ietaupītajiem budžeta līdzekļiem</w:t>
      </w:r>
      <w:bookmarkEnd w:id="41"/>
      <w:r w:rsidRPr="00EF2D92">
        <w:rPr>
          <w:lang w:val="lv-LV" w:eastAsia="lv-LV"/>
        </w:rPr>
        <w:t xml:space="preserve"> (6295, EKK 23212). </w:t>
      </w:r>
      <w:proofErr w:type="spellStart"/>
      <w:r w:rsidRPr="00EF2D92">
        <w:rPr>
          <w:lang w:val="lv-LV" w:eastAsia="lv-LV"/>
        </w:rPr>
        <w:t>Raidera</w:t>
      </w:r>
      <w:proofErr w:type="spellEnd"/>
      <w:r w:rsidRPr="00EF2D92">
        <w:rPr>
          <w:lang w:val="lv-LV" w:eastAsia="lv-LV"/>
        </w:rPr>
        <w:t xml:space="preserve"> iegāde ir ļoti svarīga kvalitatīvākai un ātrākai darbu veikšanai. Esošais </w:t>
      </w:r>
      <w:proofErr w:type="spellStart"/>
      <w:r w:rsidRPr="00EF2D92">
        <w:rPr>
          <w:lang w:val="lv-LV" w:eastAsia="lv-LV"/>
        </w:rPr>
        <w:t>raiders</w:t>
      </w:r>
      <w:proofErr w:type="spellEnd"/>
      <w:r w:rsidRPr="00EF2D92">
        <w:rPr>
          <w:lang w:val="lv-LV" w:eastAsia="lv-LV"/>
        </w:rPr>
        <w:t xml:space="preserve"> ir nokalpojis vairāk kā 10 gadus, tas regulāri atrodas servisā un tā ir vienīgā tehnikas vienība zāles pļaušanai. Tika veikta cenu aptauja un nepieciešamais finansējums, lai iegādātu pamatlīdzekli </w:t>
      </w:r>
      <w:r w:rsidRPr="00EF2D92">
        <w:rPr>
          <w:rFonts w:eastAsia="Arial Unicode MS"/>
          <w:kern w:val="2"/>
          <w:lang w:val="lv-LV" w:eastAsia="hi-IN" w:bidi="hi-IN"/>
        </w:rPr>
        <w:t xml:space="preserve">3390,00 EUR apmērā </w:t>
      </w:r>
      <w:r w:rsidRPr="00EF2D92">
        <w:rPr>
          <w:lang w:val="lv-LV" w:eastAsia="lv-LV"/>
        </w:rPr>
        <w:t xml:space="preserve">ir pieejams Skultes pagasta pakalpojumu sniegšanas centra bāzes budžetā un papildus finansējums nav nepieciešams. </w:t>
      </w:r>
    </w:p>
    <w:p w14:paraId="79B58385" w14:textId="77777777" w:rsidR="00224CB4" w:rsidRPr="00B9502D" w:rsidRDefault="00EF2D92" w:rsidP="00224CB4">
      <w:pPr>
        <w:ind w:firstLine="720"/>
        <w:jc w:val="both"/>
        <w:rPr>
          <w:b/>
          <w:bCs/>
          <w:lang w:val="lv-LV" w:eastAsia="lv-LV"/>
        </w:rPr>
      </w:pPr>
      <w:r w:rsidRPr="00EF2D92">
        <w:rPr>
          <w:lang w:val="lv-LV" w:eastAsia="lv-LV"/>
        </w:rPr>
        <w:t xml:space="preserve">Pamatojoties uz Pašvaldību likuma 4. panta pirmās daļas 2. punktu un ceturto daļu, 10. panta pirmās daļas ievaddaļu un likuma “Par pašvaldību budžetiem” 30. pantu, </w:t>
      </w:r>
      <w:r w:rsidR="00224CB4" w:rsidRPr="00B9502D">
        <w:rPr>
          <w:b/>
          <w:noProof/>
          <w:lang w:val="lv-LV" w:eastAsia="lv-LV"/>
        </w:rPr>
        <w:t>atkl</w:t>
      </w:r>
      <w:r w:rsidR="00224CB4" w:rsidRPr="00B9502D">
        <w:rPr>
          <w:b/>
          <w:bCs/>
          <w:lang w:val="lv-LV" w:eastAsia="lv-LV"/>
        </w:rPr>
        <w:t>āti balsojot: PAR</w:t>
      </w:r>
      <w:r w:rsidR="00224CB4" w:rsidRPr="00B9502D">
        <w:rPr>
          <w:lang w:val="lv-LV" w:eastAsia="lv-LV"/>
        </w:rPr>
        <w:t xml:space="preserve"> – </w:t>
      </w:r>
      <w:r w:rsidR="00224CB4">
        <w:rPr>
          <w:lang w:val="lv-LV" w:eastAsia="lv-LV"/>
        </w:rPr>
        <w:t>6</w:t>
      </w:r>
      <w:r w:rsidR="00224CB4" w:rsidRPr="00B9502D">
        <w:rPr>
          <w:lang w:val="lv-LV" w:eastAsia="lv-LV"/>
        </w:rPr>
        <w:t xml:space="preserve"> deputāti (</w:t>
      </w:r>
      <w:r w:rsidR="00224CB4" w:rsidRPr="000B3961">
        <w:rPr>
          <w:rFonts w:eastAsia="Calibri"/>
          <w:lang w:val="lv-LV"/>
        </w:rPr>
        <w:t xml:space="preserve">Māris </w:t>
      </w:r>
      <w:proofErr w:type="spellStart"/>
      <w:r w:rsidR="00224CB4" w:rsidRPr="000B3961">
        <w:rPr>
          <w:rFonts w:eastAsia="Calibri"/>
          <w:lang w:val="lv-LV"/>
        </w:rPr>
        <w:t>Beļaunieks</w:t>
      </w:r>
      <w:proofErr w:type="spellEnd"/>
      <w:r w:rsidR="00224CB4" w:rsidRPr="000B3961">
        <w:rPr>
          <w:rFonts w:eastAsia="Calibri"/>
          <w:lang w:val="lv-LV"/>
        </w:rPr>
        <w:t>, Dāvis Melnalksnis</w:t>
      </w:r>
      <w:r w:rsidR="00224CB4">
        <w:rPr>
          <w:rFonts w:eastAsia="Calibri"/>
          <w:lang w:val="lv-LV"/>
        </w:rPr>
        <w:t xml:space="preserve">, </w:t>
      </w:r>
      <w:r w:rsidR="00224CB4">
        <w:rPr>
          <w:lang w:val="lv-LV" w:eastAsia="lv-LV"/>
        </w:rPr>
        <w:t xml:space="preserve">Valdis </w:t>
      </w:r>
      <w:proofErr w:type="spellStart"/>
      <w:r w:rsidR="00224CB4">
        <w:rPr>
          <w:lang w:val="lv-LV" w:eastAsia="lv-LV"/>
        </w:rPr>
        <w:t>Možvillo</w:t>
      </w:r>
      <w:proofErr w:type="spellEnd"/>
      <w:r w:rsidR="00224CB4">
        <w:rPr>
          <w:lang w:val="lv-LV" w:eastAsia="lv-LV"/>
        </w:rPr>
        <w:t>,</w:t>
      </w:r>
      <w:r w:rsidR="00224CB4" w:rsidRPr="000B3961">
        <w:rPr>
          <w:rFonts w:eastAsia="Calibri"/>
          <w:lang w:val="lv-LV"/>
        </w:rPr>
        <w:t xml:space="preserve"> Rūdolfs Pelēkais</w:t>
      </w:r>
      <w:r w:rsidR="00224CB4">
        <w:rPr>
          <w:rFonts w:eastAsia="Calibri"/>
          <w:lang w:val="lv-LV"/>
        </w:rPr>
        <w:t>,</w:t>
      </w:r>
      <w:r w:rsidR="00224CB4" w:rsidRPr="0064557C">
        <w:rPr>
          <w:rFonts w:eastAsia="Calibri"/>
          <w:lang w:val="lv-LV"/>
        </w:rPr>
        <w:t xml:space="preserve"> </w:t>
      </w:r>
      <w:r w:rsidR="00224CB4">
        <w:rPr>
          <w:rFonts w:eastAsia="Calibri"/>
          <w:lang w:val="lv-LV"/>
        </w:rPr>
        <w:t xml:space="preserve">Dagnis </w:t>
      </w:r>
      <w:proofErr w:type="spellStart"/>
      <w:r w:rsidR="00224CB4">
        <w:rPr>
          <w:rFonts w:eastAsia="Calibri"/>
          <w:lang w:val="lv-LV"/>
        </w:rPr>
        <w:t>Straubergs</w:t>
      </w:r>
      <w:proofErr w:type="spellEnd"/>
      <w:r w:rsidR="00224CB4">
        <w:rPr>
          <w:rFonts w:eastAsia="Calibri"/>
          <w:lang w:val="lv-LV"/>
        </w:rPr>
        <w:t>, Regīna Tamane</w:t>
      </w:r>
      <w:r w:rsidR="00224CB4" w:rsidRPr="00B9502D">
        <w:rPr>
          <w:rFonts w:eastAsia="Calibri"/>
          <w:lang w:val="lv-LV"/>
        </w:rPr>
        <w:t>)</w:t>
      </w:r>
      <w:r w:rsidR="00224CB4" w:rsidRPr="00B9502D">
        <w:rPr>
          <w:lang w:val="lv-LV" w:eastAsia="lv-LV"/>
        </w:rPr>
        <w:t xml:space="preserve">, </w:t>
      </w:r>
      <w:r w:rsidR="00224CB4" w:rsidRPr="00B9502D">
        <w:rPr>
          <w:b/>
          <w:bCs/>
          <w:lang w:val="lv-LV" w:eastAsia="lv-LV"/>
        </w:rPr>
        <w:t>PRET –</w:t>
      </w:r>
      <w:r w:rsidR="00224CB4" w:rsidRPr="00B9502D">
        <w:rPr>
          <w:lang w:val="lv-LV" w:eastAsia="lv-LV"/>
        </w:rPr>
        <w:t xml:space="preserve"> </w:t>
      </w:r>
      <w:r w:rsidR="00224CB4">
        <w:rPr>
          <w:lang w:val="lv-LV" w:eastAsia="lv-LV"/>
        </w:rPr>
        <w:t>nav</w:t>
      </w:r>
      <w:r w:rsidR="00224CB4" w:rsidRPr="00B9502D">
        <w:rPr>
          <w:lang w:val="lv-LV" w:eastAsia="lv-LV"/>
        </w:rPr>
        <w:t xml:space="preserve">, </w:t>
      </w:r>
      <w:r w:rsidR="00224CB4" w:rsidRPr="00B9502D">
        <w:rPr>
          <w:b/>
          <w:bCs/>
          <w:lang w:val="lv-LV" w:eastAsia="lv-LV"/>
        </w:rPr>
        <w:t>ATTURAS –</w:t>
      </w:r>
      <w:r w:rsidR="00224CB4" w:rsidRPr="00B9502D">
        <w:rPr>
          <w:lang w:val="lv-LV" w:eastAsia="lv-LV"/>
        </w:rPr>
        <w:t xml:space="preserve"> nav, komiteja</w:t>
      </w:r>
      <w:r w:rsidR="00224CB4" w:rsidRPr="00B9502D">
        <w:rPr>
          <w:b/>
          <w:bCs/>
          <w:lang w:val="lv-LV" w:eastAsia="lv-LV"/>
        </w:rPr>
        <w:t xml:space="preserve"> NOLEMJ:</w:t>
      </w:r>
    </w:p>
    <w:p w14:paraId="433A697A" w14:textId="33B31EE8" w:rsidR="00EF2D92" w:rsidRPr="00EF2D92" w:rsidRDefault="00EF2D92" w:rsidP="00EF2D92">
      <w:pPr>
        <w:ind w:firstLine="720"/>
        <w:jc w:val="both"/>
        <w:rPr>
          <w:b/>
          <w:bCs/>
          <w:lang w:val="lv-LV" w:eastAsia="lv-LV"/>
        </w:rPr>
      </w:pPr>
    </w:p>
    <w:p w14:paraId="32ED3853" w14:textId="77777777" w:rsidR="00EF2D92" w:rsidRPr="00EF2D92" w:rsidRDefault="00EF2D92" w:rsidP="00EF2D92">
      <w:pPr>
        <w:numPr>
          <w:ilvl w:val="0"/>
          <w:numId w:val="45"/>
        </w:numPr>
        <w:ind w:left="357" w:hanging="357"/>
        <w:jc w:val="both"/>
        <w:rPr>
          <w:lang w:val="lv-LV" w:eastAsia="lv-LV"/>
        </w:rPr>
      </w:pPr>
      <w:r w:rsidRPr="00EF2D92">
        <w:rPr>
          <w:lang w:val="lv-LV" w:eastAsia="lv-LV"/>
        </w:rPr>
        <w:t xml:space="preserve">Veikt budžeta grozījumus - Skultes kaltu mājai plānotos budžeta līdzekļus kurināmā iegādei 3390,00 EUR (trīs tūkstoši trīs simti deviņdesmit eiro, 00 centi) apmērā novirzīt zāles pļaušanas </w:t>
      </w:r>
      <w:proofErr w:type="spellStart"/>
      <w:r w:rsidRPr="00EF2D92">
        <w:rPr>
          <w:lang w:val="lv-LV" w:eastAsia="lv-LV"/>
        </w:rPr>
        <w:t>raidera</w:t>
      </w:r>
      <w:proofErr w:type="spellEnd"/>
      <w:r w:rsidRPr="00EF2D92">
        <w:rPr>
          <w:lang w:val="lv-LV" w:eastAsia="lv-LV"/>
        </w:rPr>
        <w:t xml:space="preserve"> iegādei Skultes pagasta pakalpojumu sniegšanas centra vajadzībām.</w:t>
      </w:r>
    </w:p>
    <w:p w14:paraId="51969B2C" w14:textId="77777777" w:rsidR="00EF2D92" w:rsidRPr="00EF2D92" w:rsidRDefault="00EF2D92" w:rsidP="00EF2D92">
      <w:pPr>
        <w:numPr>
          <w:ilvl w:val="0"/>
          <w:numId w:val="45"/>
        </w:numPr>
        <w:ind w:left="357" w:hanging="357"/>
        <w:jc w:val="both"/>
        <w:rPr>
          <w:lang w:val="lv-LV" w:eastAsia="lv-LV"/>
        </w:rPr>
      </w:pPr>
      <w:r w:rsidRPr="00EF2D92">
        <w:rPr>
          <w:color w:val="000000"/>
          <w:lang w:val="lv-LV" w:eastAsia="hi-IN" w:bidi="hi-IN"/>
        </w:rPr>
        <w:t xml:space="preserve">Atbildīgo par pamatlīdzekļu pārvirzīšanu noteikt Finanšu un ekonomikas nodaļu. </w:t>
      </w:r>
    </w:p>
    <w:p w14:paraId="19CBCAB7" w14:textId="77777777" w:rsidR="00EF2D92" w:rsidRPr="00EF2D92" w:rsidRDefault="00EF2D92" w:rsidP="00EF2D92">
      <w:pPr>
        <w:numPr>
          <w:ilvl w:val="0"/>
          <w:numId w:val="45"/>
        </w:numPr>
        <w:ind w:left="357" w:hanging="357"/>
        <w:jc w:val="both"/>
        <w:rPr>
          <w:lang w:val="lv-LV" w:eastAsia="lv-LV"/>
        </w:rPr>
      </w:pPr>
      <w:r w:rsidRPr="00EF2D92">
        <w:rPr>
          <w:lang w:val="lv-LV" w:eastAsia="lv-LV"/>
        </w:rPr>
        <w:t>Lēmumā minētās izmaiņas</w:t>
      </w:r>
      <w:r w:rsidRPr="00EF2D92">
        <w:rPr>
          <w:lang w:val="lv-LV" w:eastAsia="hi-IN" w:bidi="hi-IN"/>
        </w:rPr>
        <w:t xml:space="preserve"> iekļaut kārtējās domes sēdes lēmuma projektā “Grozījumi Limbažu novada pašvaldības domes saistošajos noteikumos „Par Limbažu novada pašvaldības 2024. gada budžetu”.</w:t>
      </w:r>
    </w:p>
    <w:p w14:paraId="3A2C9F41" w14:textId="77777777" w:rsidR="00EF2D92" w:rsidRPr="00EF2D92" w:rsidRDefault="00EF2D92" w:rsidP="00EF2D92">
      <w:pPr>
        <w:numPr>
          <w:ilvl w:val="0"/>
          <w:numId w:val="45"/>
        </w:numPr>
        <w:ind w:left="357" w:hanging="357"/>
        <w:jc w:val="both"/>
        <w:rPr>
          <w:lang w:val="lv-LV" w:eastAsia="lv-LV"/>
        </w:rPr>
      </w:pPr>
      <w:r w:rsidRPr="00EF2D92">
        <w:rPr>
          <w:lang w:val="lv-LV" w:eastAsia="lv-LV"/>
        </w:rPr>
        <w:t>Atbildīgo par lēmuma izpildi noteikt Skultes pagasta un Vidrižu pagasta pakalpojumu sniegšanas centra vadītāju.</w:t>
      </w:r>
    </w:p>
    <w:p w14:paraId="5CE6531C" w14:textId="77777777" w:rsidR="00EF2D92" w:rsidRPr="00EF2D92" w:rsidRDefault="00EF2D92" w:rsidP="00EF2D92">
      <w:pPr>
        <w:numPr>
          <w:ilvl w:val="0"/>
          <w:numId w:val="45"/>
        </w:numPr>
        <w:ind w:left="357" w:hanging="357"/>
        <w:jc w:val="both"/>
        <w:rPr>
          <w:rFonts w:eastAsia="Arial Unicode MS"/>
          <w:kern w:val="2"/>
          <w:lang w:val="lv-LV" w:eastAsia="hi-IN" w:bidi="hi-IN"/>
        </w:rPr>
      </w:pPr>
      <w:r w:rsidRPr="00EF2D92">
        <w:rPr>
          <w:rFonts w:eastAsia="Arial Unicode MS"/>
          <w:kern w:val="2"/>
          <w:lang w:val="lv-LV" w:eastAsia="hi-IN" w:bidi="hi-IN"/>
        </w:rPr>
        <w:t xml:space="preserve">Kontroli par lēmuma izpildi uzdot Limbažu novada pašvaldības izpilddirektoram A. </w:t>
      </w:r>
      <w:proofErr w:type="spellStart"/>
      <w:r w:rsidRPr="00EF2D92">
        <w:rPr>
          <w:rFonts w:eastAsia="Arial Unicode MS"/>
          <w:kern w:val="2"/>
          <w:lang w:val="lv-LV" w:eastAsia="hi-IN" w:bidi="hi-IN"/>
        </w:rPr>
        <w:t>Ārgalim</w:t>
      </w:r>
      <w:proofErr w:type="spellEnd"/>
      <w:r w:rsidRPr="00EF2D92">
        <w:rPr>
          <w:rFonts w:eastAsia="Arial Unicode MS"/>
          <w:kern w:val="2"/>
          <w:lang w:val="lv-LV" w:eastAsia="hi-IN" w:bidi="hi-IN"/>
        </w:rPr>
        <w:t>.</w:t>
      </w:r>
    </w:p>
    <w:p w14:paraId="0B0F327D" w14:textId="77777777" w:rsidR="00EF2D92" w:rsidRPr="00EF2D92" w:rsidRDefault="00EF2D92" w:rsidP="00EF2D92">
      <w:pPr>
        <w:numPr>
          <w:ilvl w:val="0"/>
          <w:numId w:val="45"/>
        </w:numPr>
        <w:ind w:left="357" w:hanging="357"/>
        <w:jc w:val="both"/>
        <w:rPr>
          <w:rFonts w:eastAsia="Arial Unicode MS"/>
          <w:kern w:val="2"/>
          <w:lang w:val="lv-LV" w:eastAsia="hi-IN" w:bidi="hi-IN"/>
        </w:rPr>
      </w:pPr>
      <w:r w:rsidRPr="00EF2D92">
        <w:rPr>
          <w:rFonts w:eastAsia="Arial Unicode MS"/>
          <w:kern w:val="2"/>
          <w:lang w:val="lv-LV" w:eastAsia="hi-IN" w:bidi="hi-IN"/>
        </w:rPr>
        <w:t>Lēmuma projektu virzīt izskatīšanai Limbažu novada domes sēdē.</w:t>
      </w:r>
    </w:p>
    <w:p w14:paraId="0458FB86" w14:textId="77777777" w:rsidR="0030264A" w:rsidRDefault="0030264A" w:rsidP="002E2D3C">
      <w:pPr>
        <w:rPr>
          <w:lang w:val="lv-LV"/>
        </w:rPr>
      </w:pPr>
    </w:p>
    <w:p w14:paraId="775A622D" w14:textId="77777777" w:rsidR="0030264A" w:rsidRDefault="0030264A" w:rsidP="002E2D3C">
      <w:pPr>
        <w:rPr>
          <w:lang w:val="lv-LV"/>
        </w:rPr>
      </w:pPr>
    </w:p>
    <w:p w14:paraId="69C539BB" w14:textId="066081AF" w:rsidR="0030264A" w:rsidRPr="00025563" w:rsidRDefault="0030264A" w:rsidP="0030264A">
      <w:pPr>
        <w:pStyle w:val="Virsraksts1"/>
        <w:jc w:val="center"/>
      </w:pPr>
      <w:r>
        <w:t>42</w:t>
      </w:r>
      <w:r w:rsidRPr="00025563">
        <w:t>.</w:t>
      </w:r>
    </w:p>
    <w:p w14:paraId="73395D83" w14:textId="77777777" w:rsidR="00224CB4" w:rsidRPr="00224CB4" w:rsidRDefault="00224CB4" w:rsidP="00224CB4">
      <w:pPr>
        <w:pBdr>
          <w:bottom w:val="single" w:sz="6" w:space="1" w:color="auto"/>
        </w:pBdr>
        <w:jc w:val="both"/>
        <w:rPr>
          <w:b/>
          <w:bCs/>
          <w:lang w:val="lv-LV" w:eastAsia="lv-LV"/>
        </w:rPr>
      </w:pPr>
      <w:r w:rsidRPr="00224CB4">
        <w:rPr>
          <w:b/>
          <w:bCs/>
          <w:noProof/>
          <w:lang w:val="lv-LV" w:eastAsia="lv-LV"/>
        </w:rPr>
        <w:t>Par zemes gabalu daļu pie Cēsu ielas un Tīrumu ielas Limbažos atsavināšanu un finansējuma piešķiršanu Attīstības un projektu nodaļai</w:t>
      </w:r>
    </w:p>
    <w:p w14:paraId="7AC56D69" w14:textId="77777777" w:rsidR="00224CB4" w:rsidRPr="00224CB4" w:rsidRDefault="00224CB4" w:rsidP="00224CB4">
      <w:pPr>
        <w:jc w:val="center"/>
        <w:rPr>
          <w:noProof/>
          <w:lang w:val="lv-LV" w:eastAsia="lv-LV"/>
        </w:rPr>
      </w:pPr>
      <w:r w:rsidRPr="00224CB4">
        <w:rPr>
          <w:lang w:val="lv-LV" w:eastAsia="lv-LV"/>
        </w:rPr>
        <w:t xml:space="preserve">Ziņo </w:t>
      </w:r>
      <w:r w:rsidRPr="00224CB4">
        <w:rPr>
          <w:noProof/>
          <w:lang w:val="lv-LV" w:eastAsia="lv-LV"/>
        </w:rPr>
        <w:t>Aiva Miškovska</w:t>
      </w:r>
    </w:p>
    <w:p w14:paraId="03035B0C" w14:textId="77777777" w:rsidR="00224CB4" w:rsidRPr="00224CB4" w:rsidRDefault="00224CB4" w:rsidP="00224CB4">
      <w:pPr>
        <w:jc w:val="center"/>
        <w:rPr>
          <w:noProof/>
          <w:lang w:val="lv-LV" w:eastAsia="lv-LV"/>
        </w:rPr>
      </w:pPr>
    </w:p>
    <w:p w14:paraId="32C87F40" w14:textId="77777777" w:rsidR="00224CB4" w:rsidRPr="00224CB4" w:rsidRDefault="00224CB4" w:rsidP="00224CB4">
      <w:pPr>
        <w:ind w:firstLine="851"/>
        <w:jc w:val="both"/>
        <w:rPr>
          <w:rFonts w:eastAsia="Calibri"/>
          <w:kern w:val="2"/>
          <w:shd w:val="clear" w:color="auto" w:fill="FFFFFF"/>
          <w:lang w:val="lv-LV"/>
          <w14:ligatures w14:val="standardContextual"/>
        </w:rPr>
      </w:pPr>
      <w:r w:rsidRPr="00224CB4">
        <w:rPr>
          <w:rFonts w:eastAsia="Calibri"/>
          <w:kern w:val="2"/>
          <w:lang w:val="lv-LV"/>
          <w14:ligatures w14:val="standardContextual"/>
        </w:rPr>
        <w:t xml:space="preserve">Limbažu novada pašvaldība ir iesniegusi projekta pieteikumu “Uzņēmējdarbības vides attīstība Limbažu novadā” Centrālai finanšu un līgumu aģentūrai, lai īstenotu </w:t>
      </w:r>
      <w:r w:rsidRPr="00224CB4">
        <w:rPr>
          <w:rFonts w:eastAsia="Calibri"/>
          <w:kern w:val="2"/>
          <w:shd w:val="clear" w:color="auto" w:fill="FFFFFF"/>
          <w:lang w:val="lv-LV"/>
          <w14:ligatures w14:val="standardContextual"/>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w:t>
      </w:r>
    </w:p>
    <w:p w14:paraId="50C69451" w14:textId="77777777" w:rsidR="00224CB4" w:rsidRPr="00224CB4" w:rsidRDefault="00224CB4" w:rsidP="00224CB4">
      <w:pPr>
        <w:ind w:firstLine="851"/>
        <w:jc w:val="both"/>
        <w:rPr>
          <w:rFonts w:eastAsia="Calibri"/>
          <w:kern w:val="2"/>
          <w:shd w:val="clear" w:color="auto" w:fill="FFFFFF"/>
          <w:lang w:val="lv-LV"/>
          <w14:ligatures w14:val="standardContextual"/>
        </w:rPr>
      </w:pPr>
      <w:r w:rsidRPr="00224CB4">
        <w:rPr>
          <w:rFonts w:eastAsia="Calibri"/>
          <w:kern w:val="2"/>
          <w:shd w:val="clear" w:color="auto" w:fill="FFFFFF"/>
          <w:lang w:val="lv-LV"/>
          <w14:ligatures w14:val="standardContextual"/>
        </w:rPr>
        <w:t xml:space="preserve">Lai īstenotu kvalitatīvu </w:t>
      </w:r>
      <w:proofErr w:type="spellStart"/>
      <w:r w:rsidRPr="00224CB4">
        <w:rPr>
          <w:rFonts w:eastAsia="Calibri"/>
          <w:kern w:val="2"/>
          <w:shd w:val="clear" w:color="auto" w:fill="FFFFFF"/>
          <w:lang w:val="lv-LV"/>
          <w14:ligatures w14:val="standardContextual"/>
        </w:rPr>
        <w:t>Cēsu</w:t>
      </w:r>
      <w:proofErr w:type="spellEnd"/>
      <w:r w:rsidRPr="00224CB4">
        <w:rPr>
          <w:rFonts w:eastAsia="Calibri"/>
          <w:kern w:val="2"/>
          <w:shd w:val="clear" w:color="auto" w:fill="FFFFFF"/>
          <w:lang w:val="lv-LV"/>
          <w14:ligatures w14:val="standardContextual"/>
        </w:rPr>
        <w:t xml:space="preserve"> ielas pārbūves un Tīrumu ielas izbūves procesu Limbažos, atbilstoši būvprojekta izstrādes normām, nepieciešamas papildus zemes platības (skat. shēmu pielikumā). Pārbūves laikā paredzēts atsavināt zemes gabalu daļas no nekustamo zemes gabalu īpašniekiem. </w:t>
      </w:r>
    </w:p>
    <w:p w14:paraId="6D34BEA4" w14:textId="0B72CBFF" w:rsidR="00224CB4" w:rsidRPr="00224CB4" w:rsidRDefault="00224CB4" w:rsidP="00224CB4">
      <w:pPr>
        <w:ind w:firstLine="851"/>
        <w:jc w:val="both"/>
        <w:rPr>
          <w:rFonts w:eastAsia="Calibri"/>
          <w:kern w:val="2"/>
          <w:shd w:val="clear" w:color="auto" w:fill="FFFFFF"/>
          <w:lang w:val="lv-LV"/>
          <w14:ligatures w14:val="standardContextual"/>
        </w:rPr>
      </w:pPr>
      <w:r w:rsidRPr="00224CB4">
        <w:rPr>
          <w:rFonts w:eastAsia="Calibri"/>
          <w:kern w:val="2"/>
          <w:lang w:val="lv-LV"/>
          <w14:ligatures w14:val="standardContextual"/>
        </w:rPr>
        <w:t xml:space="preserve">Zemes gabalu daļām ir veikti novērtējumi, ko veica sertificēta nekustamā īpašuma vērtētāja </w:t>
      </w:r>
      <w:r w:rsidR="00C365E5">
        <w:rPr>
          <w:rFonts w:eastAsia="Calibri"/>
          <w:lang w:val="lv-LV"/>
        </w:rPr>
        <w:t>(vārds uzvārds</w:t>
      </w:r>
      <w:bookmarkStart w:id="42" w:name="_GoBack"/>
      <w:bookmarkEnd w:id="42"/>
      <w:r w:rsidRPr="00224CB4">
        <w:rPr>
          <w:rFonts w:eastAsia="Calibri"/>
          <w:kern w:val="2"/>
          <w:lang w:val="lv-LV"/>
          <w14:ligatures w14:val="standardContextual"/>
        </w:rPr>
        <w:t>, NMK</w:t>
      </w:r>
      <w:r w:rsidR="00C365E5">
        <w:rPr>
          <w:rFonts w:eastAsia="Calibri"/>
          <w:kern w:val="2"/>
          <w:lang w:val="lv-LV"/>
          <w14:ligatures w14:val="standardContextual"/>
        </w:rPr>
        <w:t>)</w:t>
      </w:r>
      <w:r w:rsidRPr="00224CB4">
        <w:rPr>
          <w:rFonts w:eastAsia="Calibri"/>
          <w:kern w:val="2"/>
          <w:lang w:val="lv-LV"/>
          <w14:ligatures w14:val="standardContextual"/>
        </w:rPr>
        <w:t>, Latvijas Īpašumu Vērtētāju Asociācijas sertifikāts Nr.110. Attiecīgi, nepieciešams veikt zemes atsavināšanu:</w:t>
      </w:r>
    </w:p>
    <w:p w14:paraId="1B8283E7" w14:textId="77777777" w:rsidR="00224CB4" w:rsidRPr="00224CB4" w:rsidRDefault="00224CB4" w:rsidP="00224CB4">
      <w:pPr>
        <w:numPr>
          <w:ilvl w:val="0"/>
          <w:numId w:val="46"/>
        </w:numPr>
        <w:ind w:left="1304" w:hanging="567"/>
        <w:contextualSpacing/>
        <w:jc w:val="both"/>
        <w:rPr>
          <w:rFonts w:eastAsia="Calibri"/>
          <w:kern w:val="2"/>
          <w:shd w:val="clear" w:color="auto" w:fill="FFFFFF"/>
          <w:lang w:val="lv-LV"/>
          <w14:ligatures w14:val="standardContextual"/>
        </w:rPr>
      </w:pPr>
      <w:r w:rsidRPr="00224CB4">
        <w:rPr>
          <w:rFonts w:eastAsia="Calibri"/>
          <w:kern w:val="2"/>
          <w:shd w:val="clear" w:color="auto" w:fill="FFFFFF"/>
          <w:lang w:val="lv-LV"/>
          <w14:ligatures w14:val="standardContextual"/>
        </w:rPr>
        <w:t>no zemes vienības ar īpašuma kadastra apzīmējumu Nr.6601 013 0015 – 1014 m</w:t>
      </w:r>
      <w:r w:rsidRPr="00224CB4">
        <w:rPr>
          <w:rFonts w:eastAsia="Calibri"/>
          <w:kern w:val="2"/>
          <w:shd w:val="clear" w:color="auto" w:fill="FFFFFF"/>
          <w:vertAlign w:val="superscript"/>
          <w:lang w:val="lv-LV"/>
          <w14:ligatures w14:val="standardContextual"/>
        </w:rPr>
        <w:t>2</w:t>
      </w:r>
      <w:r w:rsidRPr="00224CB4">
        <w:rPr>
          <w:rFonts w:eastAsia="Calibri"/>
          <w:kern w:val="2"/>
          <w:shd w:val="clear" w:color="auto" w:fill="FFFFFF"/>
          <w:lang w:val="lv-LV"/>
          <w14:ligatures w14:val="standardContextual"/>
        </w:rPr>
        <w:t xml:space="preserve"> platībā, 1 000,00 EUR (viens tūkstotis eiro, 00 centi) apmērā;</w:t>
      </w:r>
    </w:p>
    <w:p w14:paraId="790B052A" w14:textId="77777777" w:rsidR="00224CB4" w:rsidRPr="00224CB4" w:rsidRDefault="00224CB4" w:rsidP="00224CB4">
      <w:pPr>
        <w:numPr>
          <w:ilvl w:val="0"/>
          <w:numId w:val="46"/>
        </w:numPr>
        <w:ind w:left="1304" w:hanging="567"/>
        <w:contextualSpacing/>
        <w:jc w:val="both"/>
        <w:rPr>
          <w:rFonts w:eastAsia="Calibri"/>
          <w:kern w:val="2"/>
          <w:shd w:val="clear" w:color="auto" w:fill="FFFFFF"/>
          <w:lang w:val="lv-LV"/>
          <w14:ligatures w14:val="standardContextual"/>
        </w:rPr>
      </w:pPr>
      <w:r w:rsidRPr="00224CB4">
        <w:rPr>
          <w:rFonts w:eastAsia="Calibri"/>
          <w:kern w:val="2"/>
          <w:shd w:val="clear" w:color="auto" w:fill="FFFFFF"/>
          <w:lang w:val="lv-LV"/>
          <w14:ligatures w14:val="standardContextual"/>
        </w:rPr>
        <w:t>no zemes vienības ar īpašuma kadastra apzīmējumu Nr.6601 013 0019 – 946 m</w:t>
      </w:r>
      <w:r w:rsidRPr="00224CB4">
        <w:rPr>
          <w:rFonts w:eastAsia="Calibri"/>
          <w:kern w:val="2"/>
          <w:shd w:val="clear" w:color="auto" w:fill="FFFFFF"/>
          <w:vertAlign w:val="superscript"/>
          <w:lang w:val="lv-LV"/>
          <w14:ligatures w14:val="standardContextual"/>
        </w:rPr>
        <w:t>2</w:t>
      </w:r>
      <w:r w:rsidRPr="00224CB4">
        <w:rPr>
          <w:rFonts w:eastAsia="Calibri"/>
          <w:kern w:val="2"/>
          <w:shd w:val="clear" w:color="auto" w:fill="FFFFFF"/>
          <w:lang w:val="lv-LV"/>
          <w14:ligatures w14:val="standardContextual"/>
        </w:rPr>
        <w:t xml:space="preserve"> platībā, 1 000,00 EUR (viens tūkstotis eiro, 00 centi) apmērā;</w:t>
      </w:r>
    </w:p>
    <w:p w14:paraId="36D20AB4" w14:textId="77777777" w:rsidR="00224CB4" w:rsidRPr="00224CB4" w:rsidRDefault="00224CB4" w:rsidP="00224CB4">
      <w:pPr>
        <w:numPr>
          <w:ilvl w:val="0"/>
          <w:numId w:val="46"/>
        </w:numPr>
        <w:ind w:left="1304" w:hanging="567"/>
        <w:contextualSpacing/>
        <w:jc w:val="both"/>
        <w:rPr>
          <w:rFonts w:eastAsia="Calibri"/>
          <w:kern w:val="2"/>
          <w:shd w:val="clear" w:color="auto" w:fill="FFFFFF"/>
          <w:lang w:val="lv-LV"/>
          <w14:ligatures w14:val="standardContextual"/>
        </w:rPr>
      </w:pPr>
      <w:r w:rsidRPr="00224CB4">
        <w:rPr>
          <w:rFonts w:eastAsia="Calibri"/>
          <w:kern w:val="2"/>
          <w:shd w:val="clear" w:color="auto" w:fill="FFFFFF"/>
          <w:lang w:val="lv-LV"/>
          <w14:ligatures w14:val="standardContextual"/>
        </w:rPr>
        <w:t>no zemes vienības ar īpašuma kadastra apzīmējumu Nr.6601 013 0003 – 78 m</w:t>
      </w:r>
      <w:r w:rsidRPr="00224CB4">
        <w:rPr>
          <w:rFonts w:eastAsia="Calibri"/>
          <w:kern w:val="2"/>
          <w:shd w:val="clear" w:color="auto" w:fill="FFFFFF"/>
          <w:vertAlign w:val="superscript"/>
          <w:lang w:val="lv-LV"/>
          <w14:ligatures w14:val="standardContextual"/>
        </w:rPr>
        <w:t>2</w:t>
      </w:r>
      <w:r w:rsidRPr="00224CB4">
        <w:rPr>
          <w:rFonts w:eastAsia="Calibri"/>
          <w:kern w:val="2"/>
          <w:shd w:val="clear" w:color="auto" w:fill="FFFFFF"/>
          <w:lang w:val="lv-LV"/>
          <w14:ligatures w14:val="standardContextual"/>
        </w:rPr>
        <w:t xml:space="preserve"> platībā, 74,00 EUR (septiņdesmit četri eiro, 00 centi) apmērā.</w:t>
      </w:r>
    </w:p>
    <w:p w14:paraId="32F16B57" w14:textId="77777777" w:rsidR="00224CB4" w:rsidRPr="00224CB4" w:rsidRDefault="00224CB4" w:rsidP="00224CB4">
      <w:pPr>
        <w:ind w:firstLine="720"/>
        <w:jc w:val="both"/>
        <w:rPr>
          <w:rFonts w:eastAsia="Calibri"/>
          <w:kern w:val="2"/>
          <w:lang w:val="lv-LV"/>
          <w14:ligatures w14:val="standardContextual"/>
        </w:rPr>
      </w:pPr>
      <w:r w:rsidRPr="00224CB4">
        <w:rPr>
          <w:rFonts w:eastAsia="Calibri"/>
          <w:kern w:val="2"/>
          <w:lang w:val="lv-LV"/>
          <w14:ligatures w14:val="standardContextual"/>
        </w:rPr>
        <w:t xml:space="preserve">Zemes īpašnieki ir saskaņojuši būvprojekta risinājumus un piekrituši zemes gabalu daļu atsavināšanai pie </w:t>
      </w:r>
      <w:proofErr w:type="spellStart"/>
      <w:r w:rsidRPr="00224CB4">
        <w:rPr>
          <w:rFonts w:eastAsia="Calibri"/>
          <w:kern w:val="2"/>
          <w:lang w:val="lv-LV"/>
          <w14:ligatures w14:val="standardContextual"/>
        </w:rPr>
        <w:t>Cēsu</w:t>
      </w:r>
      <w:proofErr w:type="spellEnd"/>
      <w:r w:rsidRPr="00224CB4">
        <w:rPr>
          <w:rFonts w:eastAsia="Calibri"/>
          <w:kern w:val="2"/>
          <w:lang w:val="lv-LV"/>
          <w14:ligatures w14:val="standardContextual"/>
        </w:rPr>
        <w:t xml:space="preserve"> un Tīrumu ielām Limbažos projekta “Uzņēmējdarbības vides attīstība Limbažu novadā” īstenošanai. </w:t>
      </w:r>
    </w:p>
    <w:p w14:paraId="2EB811CD" w14:textId="77777777" w:rsidR="00224CB4" w:rsidRPr="00B9502D" w:rsidRDefault="00224CB4" w:rsidP="00224CB4">
      <w:pPr>
        <w:ind w:firstLine="720"/>
        <w:jc w:val="both"/>
        <w:rPr>
          <w:b/>
          <w:bCs/>
          <w:lang w:val="lv-LV" w:eastAsia="lv-LV"/>
        </w:rPr>
      </w:pPr>
      <w:r w:rsidRPr="00224CB4">
        <w:rPr>
          <w:lang w:val="lv-LV" w:eastAsia="lv-LV"/>
        </w:rPr>
        <w:t xml:space="preserve">Pamatojoties uz Pašvaldību likuma 4. panta pirmās daļas 3. punktu, 10. panta pirmās daļas 16. punktu, 73. panta ceturto daļu, </w:t>
      </w:r>
      <w:r w:rsidRPr="00224CB4">
        <w:rPr>
          <w:rFonts w:eastAsia="Calibri"/>
          <w:lang w:val="lv-LV" w:eastAsia="lv-LV"/>
        </w:rPr>
        <w:t xml:space="preserve">Sabiedrības vajadzībām nepieciešamā nekustamā īpašuma </w:t>
      </w:r>
      <w:r w:rsidRPr="00224CB4">
        <w:rPr>
          <w:rFonts w:eastAsia="Calibri"/>
          <w:lang w:val="lv-LV" w:eastAsia="lv-LV"/>
        </w:rPr>
        <w:lastRenderedPageBreak/>
        <w:t>atsavināšanas likum</w:t>
      </w:r>
      <w:r w:rsidRPr="00224CB4">
        <w:rPr>
          <w:lang w:val="lv-LV" w:eastAsia="lv-LV"/>
        </w:rPr>
        <w:t xml:space="preserve">a 3. pantu,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AAC8DA1" w14:textId="65314885" w:rsidR="00224CB4" w:rsidRPr="00224CB4" w:rsidRDefault="00224CB4" w:rsidP="00224CB4">
      <w:pPr>
        <w:ind w:firstLine="720"/>
        <w:jc w:val="both"/>
        <w:rPr>
          <w:b/>
          <w:bCs/>
          <w:lang w:val="lv-LV" w:eastAsia="lv-LV"/>
        </w:rPr>
      </w:pPr>
    </w:p>
    <w:p w14:paraId="28C24310" w14:textId="77777777" w:rsidR="00224CB4" w:rsidRPr="00224CB4" w:rsidRDefault="00224CB4" w:rsidP="00224CB4">
      <w:pPr>
        <w:numPr>
          <w:ilvl w:val="0"/>
          <w:numId w:val="47"/>
        </w:numPr>
        <w:ind w:left="357" w:hanging="357"/>
        <w:jc w:val="both"/>
        <w:rPr>
          <w:rFonts w:eastAsia="Calibri"/>
          <w:color w:val="000000"/>
          <w:kern w:val="2"/>
          <w:lang w:val="lv-LV"/>
          <w14:ligatures w14:val="standardContextual"/>
        </w:rPr>
      </w:pPr>
      <w:r w:rsidRPr="00224CB4">
        <w:rPr>
          <w:rFonts w:eastAsia="Calibri"/>
          <w:color w:val="000000"/>
          <w:kern w:val="2"/>
          <w:lang w:val="lv-LV"/>
          <w14:ligatures w14:val="standardContextual"/>
        </w:rPr>
        <w:t>Atsavināt pašvaldības vajadzībām - transporta infrastruktūras attīstībai:</w:t>
      </w:r>
    </w:p>
    <w:p w14:paraId="3F939408" w14:textId="77777777" w:rsidR="00224CB4" w:rsidRPr="00224CB4" w:rsidRDefault="00224CB4" w:rsidP="00224CB4">
      <w:pPr>
        <w:numPr>
          <w:ilvl w:val="1"/>
          <w:numId w:val="47"/>
        </w:numPr>
        <w:ind w:left="964" w:hanging="567"/>
        <w:jc w:val="both"/>
        <w:rPr>
          <w:rFonts w:eastAsia="Calibri"/>
          <w:color w:val="000000"/>
          <w:kern w:val="2"/>
          <w:lang w:val="lv-LV"/>
          <w14:ligatures w14:val="standardContextual"/>
        </w:rPr>
      </w:pPr>
      <w:r w:rsidRPr="00224CB4">
        <w:rPr>
          <w:rFonts w:eastAsia="Calibri"/>
          <w:color w:val="000000"/>
          <w:kern w:val="2"/>
          <w:lang w:val="lv-LV"/>
          <w14:ligatures w14:val="standardContextual"/>
        </w:rPr>
        <w:t>zemes gabala ar kadastra Nr.</w:t>
      </w:r>
      <w:r w:rsidRPr="00224CB4">
        <w:rPr>
          <w:rFonts w:ascii="Calibri" w:eastAsia="Calibri" w:hAnsi="Calibri" w:cs="Arial"/>
          <w:kern w:val="2"/>
          <w:sz w:val="22"/>
          <w:szCs w:val="22"/>
          <w:lang w:val="lv-LV"/>
          <w14:ligatures w14:val="standardContextual"/>
        </w:rPr>
        <w:t xml:space="preserve"> </w:t>
      </w:r>
      <w:r w:rsidRPr="00224CB4">
        <w:rPr>
          <w:rFonts w:eastAsia="Calibri"/>
          <w:color w:val="000000"/>
          <w:kern w:val="2"/>
          <w:lang w:val="lv-LV"/>
          <w14:ligatures w14:val="standardContextual"/>
        </w:rPr>
        <w:t>6601 013 0015, daļu 1014 m</w:t>
      </w:r>
      <w:r w:rsidRPr="00224CB4">
        <w:rPr>
          <w:rFonts w:eastAsia="Calibri"/>
          <w:color w:val="000000"/>
          <w:kern w:val="2"/>
          <w:vertAlign w:val="superscript"/>
          <w:lang w:val="lv-LV"/>
          <w14:ligatures w14:val="standardContextual"/>
        </w:rPr>
        <w:t>2</w:t>
      </w:r>
      <w:r w:rsidRPr="00224CB4">
        <w:rPr>
          <w:rFonts w:eastAsia="Calibri"/>
          <w:color w:val="000000"/>
          <w:kern w:val="2"/>
          <w:lang w:val="lv-LV"/>
          <w14:ligatures w14:val="standardContextual"/>
        </w:rPr>
        <w:t xml:space="preserve"> platībā, par </w:t>
      </w:r>
      <w:r w:rsidRPr="00224CB4">
        <w:rPr>
          <w:rFonts w:eastAsia="Calibri"/>
          <w:kern w:val="2"/>
          <w:shd w:val="clear" w:color="auto" w:fill="FFFFFF"/>
          <w:lang w:val="lv-LV"/>
          <w14:ligatures w14:val="standardContextual"/>
        </w:rPr>
        <w:t>1 000,00 EUR (viens tūkstotis eiro, 00 centi);</w:t>
      </w:r>
    </w:p>
    <w:p w14:paraId="1BA2BADE" w14:textId="77777777" w:rsidR="00224CB4" w:rsidRPr="00224CB4" w:rsidRDefault="00224CB4" w:rsidP="00224CB4">
      <w:pPr>
        <w:numPr>
          <w:ilvl w:val="1"/>
          <w:numId w:val="47"/>
        </w:numPr>
        <w:ind w:left="964" w:hanging="567"/>
        <w:jc w:val="both"/>
        <w:rPr>
          <w:rFonts w:eastAsia="Calibri"/>
          <w:color w:val="000000"/>
          <w:kern w:val="2"/>
          <w:lang w:val="lv-LV"/>
          <w14:ligatures w14:val="standardContextual"/>
        </w:rPr>
      </w:pPr>
      <w:r w:rsidRPr="00224CB4">
        <w:rPr>
          <w:rFonts w:eastAsia="Calibri"/>
          <w:color w:val="000000"/>
          <w:kern w:val="2"/>
          <w:lang w:val="lv-LV"/>
          <w14:ligatures w14:val="standardContextual"/>
        </w:rPr>
        <w:t xml:space="preserve">zemes gabala ar kadastra Nr.6601 013 0019, daļu </w:t>
      </w:r>
      <w:r w:rsidRPr="00224CB4">
        <w:rPr>
          <w:rFonts w:eastAsia="Calibri"/>
          <w:kern w:val="2"/>
          <w:shd w:val="clear" w:color="auto" w:fill="FFFFFF"/>
          <w:lang w:val="lv-LV"/>
          <w14:ligatures w14:val="standardContextual"/>
        </w:rPr>
        <w:t>946 m</w:t>
      </w:r>
      <w:r w:rsidRPr="00224CB4">
        <w:rPr>
          <w:rFonts w:eastAsia="Calibri"/>
          <w:kern w:val="2"/>
          <w:shd w:val="clear" w:color="auto" w:fill="FFFFFF"/>
          <w:vertAlign w:val="superscript"/>
          <w:lang w:val="lv-LV"/>
          <w14:ligatures w14:val="standardContextual"/>
        </w:rPr>
        <w:t>2</w:t>
      </w:r>
      <w:r w:rsidRPr="00224CB4">
        <w:rPr>
          <w:rFonts w:eastAsia="Calibri"/>
          <w:kern w:val="2"/>
          <w:shd w:val="clear" w:color="auto" w:fill="FFFFFF"/>
          <w:lang w:val="lv-LV"/>
          <w14:ligatures w14:val="standardContextual"/>
        </w:rPr>
        <w:t xml:space="preserve"> platībā, par 1 000,00 EUR (viens tūkstotis eiro, 00 centi);</w:t>
      </w:r>
    </w:p>
    <w:p w14:paraId="4CE7A6D2" w14:textId="77777777" w:rsidR="00224CB4" w:rsidRPr="00224CB4" w:rsidRDefault="00224CB4" w:rsidP="00224CB4">
      <w:pPr>
        <w:numPr>
          <w:ilvl w:val="1"/>
          <w:numId w:val="47"/>
        </w:numPr>
        <w:ind w:left="964" w:hanging="567"/>
        <w:jc w:val="both"/>
        <w:rPr>
          <w:rFonts w:eastAsia="Calibri"/>
          <w:color w:val="000000"/>
          <w:kern w:val="2"/>
          <w:lang w:val="lv-LV"/>
          <w14:ligatures w14:val="standardContextual"/>
        </w:rPr>
      </w:pPr>
      <w:r w:rsidRPr="00224CB4">
        <w:rPr>
          <w:rFonts w:eastAsia="Calibri"/>
          <w:kern w:val="2"/>
          <w:shd w:val="clear" w:color="auto" w:fill="FFFFFF"/>
          <w:lang w:val="lv-LV"/>
          <w14:ligatures w14:val="standardContextual"/>
        </w:rPr>
        <w:t>zemes gabala ar kadastra Nr.6601 013 0003, daļu 78 m</w:t>
      </w:r>
      <w:r w:rsidRPr="00224CB4">
        <w:rPr>
          <w:rFonts w:eastAsia="Calibri"/>
          <w:kern w:val="2"/>
          <w:shd w:val="clear" w:color="auto" w:fill="FFFFFF"/>
          <w:vertAlign w:val="superscript"/>
          <w:lang w:val="lv-LV"/>
          <w14:ligatures w14:val="standardContextual"/>
        </w:rPr>
        <w:t>2</w:t>
      </w:r>
      <w:r w:rsidRPr="00224CB4">
        <w:rPr>
          <w:rFonts w:eastAsia="Calibri"/>
          <w:kern w:val="2"/>
          <w:shd w:val="clear" w:color="auto" w:fill="FFFFFF"/>
          <w:lang w:val="lv-LV"/>
          <w14:ligatures w14:val="standardContextual"/>
        </w:rPr>
        <w:t xml:space="preserve"> platībā, par 74,00 EUR (septiņdesmit četri eiro, 00 centi)</w:t>
      </w:r>
      <w:r w:rsidRPr="00224CB4">
        <w:rPr>
          <w:rFonts w:eastAsia="Calibri"/>
          <w:color w:val="000000"/>
          <w:kern w:val="2"/>
          <w:lang w:val="lv-LV"/>
          <w14:ligatures w14:val="standardContextual"/>
        </w:rPr>
        <w:t>.</w:t>
      </w:r>
    </w:p>
    <w:p w14:paraId="6DF7ADC3" w14:textId="77777777" w:rsidR="00224CB4" w:rsidRPr="00224CB4" w:rsidRDefault="00224CB4" w:rsidP="00224CB4">
      <w:pPr>
        <w:numPr>
          <w:ilvl w:val="0"/>
          <w:numId w:val="47"/>
        </w:numPr>
        <w:ind w:left="357" w:hanging="357"/>
        <w:jc w:val="both"/>
        <w:rPr>
          <w:rFonts w:eastAsia="Calibri"/>
          <w:color w:val="000000"/>
          <w:kern w:val="2"/>
          <w:lang w:val="lv-LV"/>
          <w14:ligatures w14:val="standardContextual"/>
        </w:rPr>
      </w:pPr>
      <w:r w:rsidRPr="00224CB4">
        <w:rPr>
          <w:rFonts w:eastAsia="Calibri"/>
          <w:color w:val="000000"/>
          <w:kern w:val="2"/>
          <w:lang w:val="lv-LV"/>
          <w14:ligatures w14:val="standardContextual"/>
        </w:rPr>
        <w:t>Uzdot Juridiskajai nodaļai sagatavot lēmuma 1. punktā minēto īpašumu pirkuma līgumus un organizēt līgumu noslēgšanu.</w:t>
      </w:r>
    </w:p>
    <w:p w14:paraId="51D20C1F" w14:textId="77777777" w:rsidR="00224CB4" w:rsidRPr="00224CB4" w:rsidRDefault="00224CB4" w:rsidP="00224CB4">
      <w:pPr>
        <w:numPr>
          <w:ilvl w:val="0"/>
          <w:numId w:val="47"/>
        </w:numPr>
        <w:ind w:left="357" w:hanging="357"/>
        <w:jc w:val="both"/>
        <w:rPr>
          <w:rFonts w:eastAsia="Calibri"/>
          <w:color w:val="000000"/>
          <w:kern w:val="2"/>
          <w:lang w:val="lv-LV"/>
          <w14:ligatures w14:val="standardContextual"/>
        </w:rPr>
      </w:pPr>
      <w:r w:rsidRPr="00224CB4">
        <w:rPr>
          <w:rFonts w:eastAsia="Calibri"/>
          <w:color w:val="000000"/>
          <w:kern w:val="2"/>
          <w:lang w:val="lv-LV" w:eastAsia="hi-IN" w:bidi="hi-IN"/>
          <w14:ligatures w14:val="standardContextual"/>
        </w:rPr>
        <w:t xml:space="preserve">Uzdot Nekustamā īpašuma un teritorijas plānojuma nodaļai veikt nepieciešamās darbības </w:t>
      </w:r>
      <w:r w:rsidRPr="00224CB4">
        <w:rPr>
          <w:rFonts w:eastAsia="Calibri"/>
          <w:color w:val="000000"/>
          <w:kern w:val="2"/>
          <w:lang w:val="lv-LV"/>
          <w14:ligatures w14:val="standardContextual"/>
        </w:rPr>
        <w:t xml:space="preserve">lēmuma 1. punktā minēto īpašumu reģistrēšanai zemesgrāmatā uz Limbažu novada </w:t>
      </w:r>
      <w:r w:rsidRPr="00224CB4">
        <w:rPr>
          <w:rFonts w:eastAsia="Calibri"/>
          <w:color w:val="000000"/>
          <w:kern w:val="2"/>
          <w:lang w:val="lv-LV" w:eastAsia="hi-IN" w:bidi="hi-IN"/>
          <w14:ligatures w14:val="standardContextual"/>
        </w:rPr>
        <w:t>pašvaldības vārda.</w:t>
      </w:r>
    </w:p>
    <w:p w14:paraId="0227EBE4" w14:textId="77777777" w:rsidR="00224CB4" w:rsidRPr="00224CB4" w:rsidRDefault="00224CB4" w:rsidP="00224CB4">
      <w:pPr>
        <w:numPr>
          <w:ilvl w:val="0"/>
          <w:numId w:val="47"/>
        </w:numPr>
        <w:ind w:left="357" w:hanging="357"/>
        <w:jc w:val="both"/>
        <w:rPr>
          <w:rFonts w:eastAsia="Calibri"/>
          <w:color w:val="000000"/>
          <w:kern w:val="2"/>
          <w:lang w:val="lv-LV"/>
          <w14:ligatures w14:val="standardContextual"/>
        </w:rPr>
      </w:pPr>
      <w:r w:rsidRPr="00224CB4">
        <w:rPr>
          <w:rFonts w:eastAsia="Calibri"/>
          <w:b/>
          <w:bCs/>
          <w:color w:val="000000"/>
          <w:kern w:val="2"/>
          <w:lang w:val="lv-LV"/>
          <w14:ligatures w14:val="standardContextual"/>
        </w:rPr>
        <w:t>Piešķirt papildus finansējumu</w:t>
      </w:r>
      <w:r w:rsidRPr="00224CB4">
        <w:rPr>
          <w:rFonts w:eastAsia="Calibri"/>
          <w:color w:val="000000"/>
          <w:kern w:val="2"/>
          <w:lang w:val="lv-LV"/>
          <w14:ligatures w14:val="standardContextual"/>
        </w:rPr>
        <w:t xml:space="preserve"> Attīstības un projektu nodaļai 2 074,00 EUR (divi tūkstoši septiņdesmit četri eiro, 00 centi) apmērā nekustamā īpašuma </w:t>
      </w:r>
      <w:proofErr w:type="spellStart"/>
      <w:r w:rsidRPr="00224CB4">
        <w:rPr>
          <w:rFonts w:eastAsia="Calibri"/>
          <w:color w:val="000000"/>
          <w:kern w:val="2"/>
          <w:lang w:val="lv-LV"/>
          <w14:ligatures w14:val="standardContextual"/>
        </w:rPr>
        <w:t>Cēsu</w:t>
      </w:r>
      <w:proofErr w:type="spellEnd"/>
      <w:r w:rsidRPr="00224CB4">
        <w:rPr>
          <w:rFonts w:eastAsia="Calibri"/>
          <w:color w:val="000000"/>
          <w:kern w:val="2"/>
          <w:lang w:val="lv-LV"/>
          <w14:ligatures w14:val="standardContextual"/>
        </w:rPr>
        <w:t xml:space="preserve"> un Tīrumu ielas posmu pārbūvei atsavināšanas izdevumu segšanai (</w:t>
      </w:r>
      <w:proofErr w:type="spellStart"/>
      <w:r w:rsidRPr="00224CB4">
        <w:rPr>
          <w:rFonts w:eastAsia="Calibri"/>
          <w:color w:val="000000"/>
          <w:kern w:val="2"/>
          <w:lang w:val="lv-LV"/>
          <w14:ligatures w14:val="standardContextual"/>
        </w:rPr>
        <w:t>Str</w:t>
      </w:r>
      <w:proofErr w:type="spellEnd"/>
      <w:r w:rsidRPr="00224CB4">
        <w:rPr>
          <w:rFonts w:eastAsia="Calibri"/>
          <w:color w:val="000000"/>
          <w:kern w:val="2"/>
          <w:lang w:val="lv-LV"/>
          <w14:ligatures w14:val="standardContextual"/>
        </w:rPr>
        <w:t xml:space="preserve">: 61; </w:t>
      </w:r>
      <w:proofErr w:type="spellStart"/>
      <w:r w:rsidRPr="00224CB4">
        <w:rPr>
          <w:rFonts w:eastAsia="Calibri"/>
          <w:color w:val="000000"/>
          <w:kern w:val="2"/>
          <w:lang w:val="lv-LV"/>
          <w14:ligatures w14:val="standardContextual"/>
        </w:rPr>
        <w:t>Vf</w:t>
      </w:r>
      <w:proofErr w:type="spellEnd"/>
      <w:r w:rsidRPr="00224CB4">
        <w:rPr>
          <w:rFonts w:eastAsia="Calibri"/>
          <w:color w:val="000000"/>
          <w:kern w:val="2"/>
          <w:lang w:val="lv-LV"/>
          <w14:ligatures w14:val="standardContextual"/>
        </w:rPr>
        <w:t xml:space="preserve">.: 04.500; Budžets:23246; Fin:111; </w:t>
      </w:r>
      <w:proofErr w:type="spellStart"/>
      <w:r w:rsidRPr="00224CB4">
        <w:rPr>
          <w:rFonts w:eastAsia="Calibri"/>
          <w:color w:val="000000"/>
          <w:kern w:val="2"/>
          <w:lang w:val="lv-LV"/>
          <w14:ligatures w14:val="standardContextual"/>
        </w:rPr>
        <w:t>Ekk</w:t>
      </w:r>
      <w:proofErr w:type="spellEnd"/>
      <w:r w:rsidRPr="00224CB4">
        <w:rPr>
          <w:rFonts w:eastAsia="Calibri"/>
          <w:color w:val="000000"/>
          <w:kern w:val="2"/>
          <w:lang w:val="lv-LV"/>
          <w14:ligatures w14:val="standardContextual"/>
        </w:rPr>
        <w:t>: 5200) no Limbažu novada pašvaldības nesadalītā naudas atlikuma.</w:t>
      </w:r>
    </w:p>
    <w:p w14:paraId="50912926" w14:textId="77777777" w:rsidR="00224CB4" w:rsidRPr="00224CB4" w:rsidRDefault="00224CB4" w:rsidP="00224CB4">
      <w:pPr>
        <w:numPr>
          <w:ilvl w:val="0"/>
          <w:numId w:val="47"/>
        </w:numPr>
        <w:ind w:left="357" w:hanging="357"/>
        <w:jc w:val="both"/>
        <w:rPr>
          <w:rFonts w:eastAsia="Calibri"/>
          <w:color w:val="000000"/>
          <w:kern w:val="2"/>
          <w:lang w:val="lv-LV"/>
          <w14:ligatures w14:val="standardContextual"/>
        </w:rPr>
      </w:pPr>
      <w:r w:rsidRPr="00224CB4">
        <w:rPr>
          <w:rFonts w:eastAsia="Calibri"/>
          <w:color w:val="000000"/>
          <w:kern w:val="2"/>
          <w:lang w:val="lv-LV"/>
          <w14:ligatures w14:val="standardContextual"/>
        </w:rPr>
        <w:t>Ar nekustamā īpašuma atsavināšanas procesu saistītos izdevumus segt no Limbažu novada pašvaldības Attīstības un projektu nodaļas budžeta.</w:t>
      </w:r>
    </w:p>
    <w:p w14:paraId="6BE46DCC" w14:textId="77777777" w:rsidR="00224CB4" w:rsidRPr="00224CB4" w:rsidRDefault="00224CB4" w:rsidP="00224CB4">
      <w:pPr>
        <w:numPr>
          <w:ilvl w:val="0"/>
          <w:numId w:val="47"/>
        </w:numPr>
        <w:ind w:left="357" w:hanging="357"/>
        <w:contextualSpacing/>
        <w:jc w:val="both"/>
        <w:rPr>
          <w:color w:val="000000"/>
          <w:lang w:val="lv-LV" w:eastAsia="hi-IN" w:bidi="hi-IN"/>
        </w:rPr>
      </w:pPr>
      <w:r w:rsidRPr="00224CB4">
        <w:rPr>
          <w:rFonts w:eastAsia="Calibri"/>
          <w:color w:val="000000"/>
          <w:kern w:val="2"/>
          <w:lang w:val="lv-LV" w:eastAsia="hi-IN" w:bidi="hi-IN"/>
          <w14:ligatures w14:val="standardContextual"/>
        </w:rPr>
        <w:t>Atbildīgo par lēmuma izpildi noteikt Limbažu novada pašvaldības Centrālās pārvaldes Attīstības un projektu nodaļas vadītāju.</w:t>
      </w:r>
    </w:p>
    <w:p w14:paraId="35551788" w14:textId="77777777" w:rsidR="00224CB4" w:rsidRPr="00224CB4" w:rsidRDefault="00224CB4" w:rsidP="00224CB4">
      <w:pPr>
        <w:numPr>
          <w:ilvl w:val="0"/>
          <w:numId w:val="47"/>
        </w:numPr>
        <w:ind w:left="357" w:hanging="357"/>
        <w:contextualSpacing/>
        <w:jc w:val="both"/>
        <w:rPr>
          <w:color w:val="000000"/>
          <w:lang w:val="lv-LV" w:eastAsia="hi-IN" w:bidi="hi-IN"/>
        </w:rPr>
      </w:pPr>
      <w:r w:rsidRPr="00224CB4">
        <w:rPr>
          <w:color w:val="000000"/>
          <w:lang w:val="lv-LV" w:eastAsia="lv-LV"/>
        </w:rPr>
        <w:t>Kontroli par lēmuma izpildi uzdot veikt Limbažu novada pašvaldības izpilddirektoram.</w:t>
      </w:r>
    </w:p>
    <w:p w14:paraId="1C748FF4" w14:textId="77777777" w:rsidR="00224CB4" w:rsidRPr="00224CB4" w:rsidRDefault="00224CB4" w:rsidP="00224CB4">
      <w:pPr>
        <w:numPr>
          <w:ilvl w:val="0"/>
          <w:numId w:val="47"/>
        </w:numPr>
        <w:ind w:left="357" w:hanging="357"/>
        <w:contextualSpacing/>
        <w:jc w:val="both"/>
        <w:rPr>
          <w:color w:val="000000"/>
          <w:lang w:val="lv-LV" w:eastAsia="hi-IN" w:bidi="hi-IN"/>
        </w:rPr>
      </w:pPr>
      <w:r w:rsidRPr="00224CB4">
        <w:rPr>
          <w:color w:val="000000"/>
          <w:lang w:val="lv-LV" w:eastAsia="lv-LV"/>
        </w:rPr>
        <w:t>Lēmuma projektu virzīt izskatīšanai Limbažu novada domes sēdē.</w:t>
      </w:r>
    </w:p>
    <w:p w14:paraId="61753D80" w14:textId="77777777" w:rsidR="0030264A" w:rsidRDefault="0030264A" w:rsidP="002E2D3C">
      <w:pPr>
        <w:rPr>
          <w:lang w:val="lv-LV"/>
        </w:rPr>
      </w:pPr>
    </w:p>
    <w:p w14:paraId="4E4499CB" w14:textId="77777777" w:rsidR="0030264A" w:rsidRDefault="0030264A" w:rsidP="002E2D3C">
      <w:pPr>
        <w:rPr>
          <w:lang w:val="lv-LV"/>
        </w:rPr>
      </w:pPr>
    </w:p>
    <w:p w14:paraId="25AB4103" w14:textId="3FC20221" w:rsidR="0030264A" w:rsidRPr="00025563" w:rsidRDefault="0030264A" w:rsidP="0030264A">
      <w:pPr>
        <w:pStyle w:val="Virsraksts1"/>
        <w:jc w:val="center"/>
      </w:pPr>
      <w:r>
        <w:t>43</w:t>
      </w:r>
      <w:r w:rsidRPr="00025563">
        <w:t>.</w:t>
      </w:r>
    </w:p>
    <w:p w14:paraId="68091E4A" w14:textId="77777777" w:rsidR="00EA46FA" w:rsidRPr="00EA46FA" w:rsidRDefault="00EA46FA" w:rsidP="00EA46FA">
      <w:pPr>
        <w:pBdr>
          <w:bottom w:val="single" w:sz="4" w:space="1" w:color="auto"/>
        </w:pBdr>
        <w:jc w:val="both"/>
        <w:rPr>
          <w:b/>
          <w:bCs/>
          <w:lang w:val="lv-LV" w:eastAsia="lv-LV"/>
        </w:rPr>
      </w:pPr>
      <w:r w:rsidRPr="00EA46FA">
        <w:rPr>
          <w:b/>
          <w:bCs/>
          <w:lang w:val="lv-LV" w:eastAsia="lv-LV"/>
        </w:rPr>
        <w:t>Par Limbažu novada pašvaldības tehniskiem budžeta grozījumiem septembrī</w:t>
      </w:r>
    </w:p>
    <w:p w14:paraId="40DBDCDE" w14:textId="77777777" w:rsidR="00EA46FA" w:rsidRPr="00EA46FA" w:rsidRDefault="00EA46FA" w:rsidP="00EA46FA">
      <w:pPr>
        <w:jc w:val="center"/>
        <w:rPr>
          <w:noProof/>
          <w:lang w:val="lv-LV" w:eastAsia="lv-LV"/>
        </w:rPr>
      </w:pPr>
      <w:r w:rsidRPr="00EA46FA">
        <w:rPr>
          <w:lang w:val="lv-LV" w:eastAsia="lv-LV"/>
        </w:rPr>
        <w:t xml:space="preserve">Ziņo </w:t>
      </w:r>
      <w:r w:rsidRPr="00EA46FA">
        <w:rPr>
          <w:noProof/>
          <w:lang w:val="lv-LV" w:eastAsia="lv-LV"/>
        </w:rPr>
        <w:t>Lāsma Liepiņa</w:t>
      </w:r>
    </w:p>
    <w:p w14:paraId="4DB4FE46" w14:textId="77777777" w:rsidR="00EA46FA" w:rsidRPr="00EA46FA" w:rsidRDefault="00EA46FA" w:rsidP="00EA46FA">
      <w:pPr>
        <w:jc w:val="center"/>
        <w:rPr>
          <w:bCs/>
          <w:lang w:val="lv-LV" w:eastAsia="lv-LV"/>
        </w:rPr>
      </w:pPr>
    </w:p>
    <w:p w14:paraId="338BA42A" w14:textId="5830FC1F" w:rsidR="00EA46FA" w:rsidRPr="00EA46FA" w:rsidRDefault="00EA46FA" w:rsidP="00EA46FA">
      <w:pPr>
        <w:autoSpaceDE w:val="0"/>
        <w:autoSpaceDN w:val="0"/>
        <w:adjustRightInd w:val="0"/>
        <w:ind w:firstLine="720"/>
        <w:jc w:val="both"/>
        <w:rPr>
          <w:rFonts w:eastAsia="Calibri"/>
          <w:bCs/>
          <w:color w:val="000000"/>
          <w:lang w:val="lv-LV" w:eastAsia="lv-LV"/>
        </w:rPr>
      </w:pPr>
      <w:r w:rsidRPr="00EA46FA">
        <w:rPr>
          <w:rFonts w:eastAsia="Calibri"/>
          <w:bCs/>
          <w:color w:val="000000"/>
          <w:lang w:val="lv-LV" w:eastAsia="lv-LV"/>
        </w:rPr>
        <w:t xml:space="preserve">Limbažu novada pašvaldības Finanšu un ekonomikas nodaļas galvenā ekonomiste informē, ka </w:t>
      </w:r>
      <w:r w:rsidR="00F622A3" w:rsidRPr="00F622A3">
        <w:rPr>
          <w:rFonts w:eastAsia="Calibri"/>
          <w:bCs/>
          <w:color w:val="000000"/>
          <w:lang w:val="lv-LV" w:eastAsia="lv-LV"/>
        </w:rPr>
        <w:t xml:space="preserve">septembrī </w:t>
      </w:r>
      <w:r w:rsidRPr="00EA46FA">
        <w:rPr>
          <w:rFonts w:eastAsia="Calibri"/>
          <w:bCs/>
          <w:color w:val="000000"/>
          <w:lang w:val="lv-LV" w:eastAsia="lv-LV"/>
        </w:rPr>
        <w:t>iesniegti grozījumi iestāžu, nodaļu un aģentūru 2024. gada budžeta tāmēs:</w:t>
      </w:r>
    </w:p>
    <w:p w14:paraId="0F25A5D8" w14:textId="77777777" w:rsidR="00EA46FA" w:rsidRPr="00EA46FA" w:rsidRDefault="00EA46FA" w:rsidP="00EA46FA">
      <w:pPr>
        <w:autoSpaceDE w:val="0"/>
        <w:autoSpaceDN w:val="0"/>
        <w:adjustRightInd w:val="0"/>
        <w:ind w:firstLine="720"/>
        <w:jc w:val="both"/>
        <w:rPr>
          <w:rFonts w:eastAsia="Calibri"/>
          <w:bCs/>
          <w:color w:val="000000"/>
          <w:lang w:val="lv-LV" w:eastAsia="lv-LV"/>
        </w:rPr>
      </w:pPr>
    </w:p>
    <w:p w14:paraId="325806FE" w14:textId="77777777" w:rsidR="00EA46FA" w:rsidRPr="00EA46FA" w:rsidRDefault="00EA46FA" w:rsidP="00EA46FA">
      <w:pPr>
        <w:autoSpaceDE w:val="0"/>
        <w:autoSpaceDN w:val="0"/>
        <w:adjustRightInd w:val="0"/>
        <w:ind w:firstLine="720"/>
        <w:jc w:val="both"/>
        <w:rPr>
          <w:rFonts w:eastAsia="Calibri"/>
          <w:bCs/>
          <w:color w:val="000000"/>
          <w:u w:val="single"/>
          <w:lang w:val="lv-LV" w:eastAsia="lv-LV"/>
        </w:rPr>
      </w:pPr>
      <w:r w:rsidRPr="00EA46FA">
        <w:rPr>
          <w:rFonts w:eastAsia="Calibri"/>
          <w:bCs/>
          <w:color w:val="000000"/>
          <w:u w:val="single"/>
          <w:lang w:val="lv-LV" w:eastAsia="lv-LV"/>
        </w:rPr>
        <w:t>Pamatbudžetā palielinot plānotos ieņēmumus par 117 596,00 EUR, t.sk.:</w:t>
      </w:r>
    </w:p>
    <w:p w14:paraId="76110899" w14:textId="77777777" w:rsidR="00EA46FA" w:rsidRPr="00EA46FA" w:rsidRDefault="00EA46FA" w:rsidP="00EA46FA">
      <w:pPr>
        <w:numPr>
          <w:ilvl w:val="0"/>
          <w:numId w:val="49"/>
        </w:numPr>
        <w:contextualSpacing/>
        <w:jc w:val="both"/>
        <w:rPr>
          <w:lang w:val="lv-LV"/>
        </w:rPr>
      </w:pPr>
      <w:r w:rsidRPr="00EA46FA">
        <w:rPr>
          <w:lang w:val="lv-LV"/>
        </w:rPr>
        <w:t xml:space="preserve">Attīstības un projektu nodaļai no CFLA saņemts projekta "Degradētās teritorijas </w:t>
      </w:r>
      <w:proofErr w:type="spellStart"/>
      <w:r w:rsidRPr="00EA46FA">
        <w:rPr>
          <w:lang w:val="lv-LV"/>
        </w:rPr>
        <w:t>revitalizācija</w:t>
      </w:r>
      <w:proofErr w:type="spellEnd"/>
      <w:r w:rsidRPr="00EA46FA">
        <w:rPr>
          <w:lang w:val="lv-LV"/>
        </w:rPr>
        <w:t xml:space="preserve"> Lādezera ciemā, uzlabojot pieejamību " gala ERAF maksājums. Projektā vairs nav paredzēti nekādi izdevumi.  Projektam netika izmantots VK kredīts, tādēļ šis finansējums tiek atgriezts Limbažu novada pašvaldības  nesadalītajā naudas atlikumā 15 313,00 EUR;</w:t>
      </w:r>
    </w:p>
    <w:p w14:paraId="0683DCFB" w14:textId="77777777" w:rsidR="00EA46FA" w:rsidRPr="00EA46FA" w:rsidRDefault="00EA46FA" w:rsidP="00EA46FA">
      <w:pPr>
        <w:numPr>
          <w:ilvl w:val="0"/>
          <w:numId w:val="49"/>
        </w:numPr>
        <w:contextualSpacing/>
        <w:jc w:val="both"/>
        <w:rPr>
          <w:lang w:val="lv-LV"/>
        </w:rPr>
      </w:pPr>
      <w:r w:rsidRPr="00EA46FA">
        <w:rPr>
          <w:lang w:val="lv-LV"/>
        </w:rPr>
        <w:t xml:space="preserve">Attīstības un projektu nodaļai no CFLA saņemts projekta "Vides pieejamības nodrošināšana Vecās </w:t>
      </w:r>
      <w:proofErr w:type="spellStart"/>
      <w:r w:rsidRPr="00EA46FA">
        <w:rPr>
          <w:lang w:val="lv-LV"/>
        </w:rPr>
        <w:t>Sārmes</w:t>
      </w:r>
      <w:proofErr w:type="spellEnd"/>
      <w:r w:rsidRPr="00EA46FA">
        <w:rPr>
          <w:lang w:val="lv-LV"/>
        </w:rPr>
        <w:t xml:space="preserve"> ielā 10, Limbažos avanss un starpposma maksājums, kas novirzīti kredīta atmaksai un projekta izmaksu segšanai 60 015,00 EUR;</w:t>
      </w:r>
    </w:p>
    <w:p w14:paraId="0BC1455B" w14:textId="77777777" w:rsidR="00EA46FA" w:rsidRPr="00EA46FA" w:rsidRDefault="00EA46FA" w:rsidP="00EA46FA">
      <w:pPr>
        <w:numPr>
          <w:ilvl w:val="0"/>
          <w:numId w:val="49"/>
        </w:numPr>
        <w:contextualSpacing/>
        <w:jc w:val="both"/>
        <w:rPr>
          <w:lang w:val="lv-LV"/>
        </w:rPr>
      </w:pPr>
      <w:r w:rsidRPr="00EA46FA">
        <w:rPr>
          <w:lang w:val="lv-LV"/>
        </w:rPr>
        <w:t>Attīstības un projektu nodaļai no CFLA saņemts projekta "Pasākumi vietējās sabiedrības veselības veicināšanai un slimību profilaksei" gala maksājuma iekļaušana budžetā 24 837,00 EUR;</w:t>
      </w:r>
    </w:p>
    <w:p w14:paraId="108E6211" w14:textId="77777777" w:rsidR="00EA46FA" w:rsidRPr="00EA46FA" w:rsidRDefault="00EA46FA" w:rsidP="00EA46FA">
      <w:pPr>
        <w:numPr>
          <w:ilvl w:val="0"/>
          <w:numId w:val="49"/>
        </w:numPr>
        <w:contextualSpacing/>
        <w:jc w:val="both"/>
        <w:rPr>
          <w:lang w:val="lv-LV"/>
        </w:rPr>
      </w:pPr>
      <w:r w:rsidRPr="00EA46FA">
        <w:rPr>
          <w:color w:val="000000"/>
          <w:lang w:val="lv-LV"/>
        </w:rPr>
        <w:t>Alojas kultūras nama maksas pakalpojumu ieņēmumu iekļaušana kultūras pasākumu budžetā 422,00 EUR;</w:t>
      </w:r>
    </w:p>
    <w:p w14:paraId="4154EDE2" w14:textId="6B28EE34" w:rsidR="00EA46FA" w:rsidRPr="00EA46FA" w:rsidRDefault="00EA46FA" w:rsidP="00EA46FA">
      <w:pPr>
        <w:numPr>
          <w:ilvl w:val="0"/>
          <w:numId w:val="49"/>
        </w:numPr>
        <w:contextualSpacing/>
        <w:jc w:val="both"/>
        <w:rPr>
          <w:lang w:val="lv-LV"/>
        </w:rPr>
      </w:pPr>
      <w:r w:rsidRPr="00EA46FA">
        <w:rPr>
          <w:color w:val="000000"/>
          <w:lang w:val="lv-LV"/>
        </w:rPr>
        <w:t>Pāles pamatskolai maksas pakalpojumu ieņēmumu iekļaušana budžetā, nometnes izdevumu segšanai 5040,00 EUR;</w:t>
      </w:r>
    </w:p>
    <w:p w14:paraId="7236CA6B" w14:textId="77777777" w:rsidR="00EA46FA" w:rsidRPr="00EA46FA" w:rsidRDefault="00EA46FA" w:rsidP="00EA46FA">
      <w:pPr>
        <w:numPr>
          <w:ilvl w:val="0"/>
          <w:numId w:val="49"/>
        </w:numPr>
        <w:contextualSpacing/>
        <w:jc w:val="both"/>
        <w:rPr>
          <w:lang w:val="lv-LV"/>
        </w:rPr>
      </w:pPr>
      <w:r w:rsidRPr="00EA46FA">
        <w:rPr>
          <w:color w:val="000000"/>
          <w:lang w:val="lv-LV"/>
        </w:rPr>
        <w:t>Salacgrīvas vidusskolai saņemtās Valsts budžeta dotācijas Ukrainas bēgļu atbalstam iekļaušana budžetā 7 755,00 EUR;</w:t>
      </w:r>
    </w:p>
    <w:p w14:paraId="3B006A79" w14:textId="1C4737E1" w:rsidR="00EA46FA" w:rsidRPr="00EA46FA" w:rsidRDefault="00EA46FA" w:rsidP="00EA46FA">
      <w:pPr>
        <w:numPr>
          <w:ilvl w:val="0"/>
          <w:numId w:val="49"/>
        </w:numPr>
        <w:contextualSpacing/>
        <w:jc w:val="both"/>
        <w:rPr>
          <w:lang w:val="lv-LV"/>
        </w:rPr>
      </w:pPr>
      <w:r w:rsidRPr="00EA46FA">
        <w:rPr>
          <w:color w:val="000000"/>
          <w:lang w:val="lv-LV"/>
        </w:rPr>
        <w:lastRenderedPageBreak/>
        <w:t>Sporta skolas maksas pakalpojumu ieņēmumu iekļaušana budžetā</w:t>
      </w:r>
      <w:r>
        <w:rPr>
          <w:color w:val="000000"/>
          <w:lang w:val="lv-LV"/>
        </w:rPr>
        <w:t xml:space="preserve"> </w:t>
      </w:r>
      <w:r w:rsidRPr="00EA46FA">
        <w:rPr>
          <w:color w:val="000000"/>
          <w:lang w:val="lv-LV"/>
        </w:rPr>
        <w:t>-  kompensācija par ārvalstu komandējumiem 1 083,00 EUR;</w:t>
      </w:r>
    </w:p>
    <w:p w14:paraId="1A018AB0" w14:textId="77777777" w:rsidR="00EA46FA" w:rsidRPr="00EA46FA" w:rsidRDefault="00EA46FA" w:rsidP="00EA46FA">
      <w:pPr>
        <w:numPr>
          <w:ilvl w:val="0"/>
          <w:numId w:val="49"/>
        </w:numPr>
        <w:contextualSpacing/>
        <w:jc w:val="both"/>
        <w:rPr>
          <w:lang w:val="lv-LV"/>
        </w:rPr>
      </w:pPr>
      <w:r w:rsidRPr="00EA46FA">
        <w:rPr>
          <w:color w:val="000000"/>
          <w:lang w:val="lv-LV"/>
        </w:rPr>
        <w:t>Limbažu novada pašvaldības aģentūrai LAUTA, struktūrvienībai publisko ūdeņu apsaimniekošana Alda maksas pakalpojumu ieņēmumu iekļaušana budžetā 3 131,00 EUR.</w:t>
      </w:r>
    </w:p>
    <w:p w14:paraId="48323689" w14:textId="77777777" w:rsidR="00EA46FA" w:rsidRPr="00EA46FA" w:rsidRDefault="00EA46FA" w:rsidP="00EA46FA">
      <w:pPr>
        <w:autoSpaceDE w:val="0"/>
        <w:autoSpaceDN w:val="0"/>
        <w:adjustRightInd w:val="0"/>
        <w:ind w:firstLine="720"/>
        <w:jc w:val="both"/>
        <w:rPr>
          <w:rFonts w:eastAsia="Calibri"/>
          <w:bCs/>
          <w:color w:val="000000"/>
          <w:lang w:val="lv-LV" w:eastAsia="lv-LV"/>
        </w:rPr>
      </w:pPr>
    </w:p>
    <w:p w14:paraId="31E8802B" w14:textId="77777777" w:rsidR="00EA46FA" w:rsidRPr="00B9502D" w:rsidRDefault="00EA46FA" w:rsidP="00EA46FA">
      <w:pPr>
        <w:ind w:firstLine="720"/>
        <w:jc w:val="both"/>
        <w:rPr>
          <w:b/>
          <w:bCs/>
          <w:lang w:val="lv-LV" w:eastAsia="lv-LV"/>
        </w:rPr>
      </w:pPr>
      <w:r w:rsidRPr="00EA46FA">
        <w:rPr>
          <w:rFonts w:eastAsia="Calibri"/>
          <w:bCs/>
          <w:color w:val="000000"/>
          <w:lang w:val="lv-LV" w:eastAsia="lv-LV"/>
        </w:rPr>
        <w:t>Pamatojoties uz Limbažu novada pašvaldības 2024.gada 22.augusta iekšējiem noteikumiem Nr.</w:t>
      </w:r>
      <w:r w:rsidRPr="00EA46FA">
        <w:rPr>
          <w:rFonts w:eastAsia="Calibri"/>
          <w:bCs/>
          <w:lang w:val="lv-LV" w:eastAsia="lv-LV"/>
        </w:rPr>
        <w:t>11</w:t>
      </w:r>
      <w:r w:rsidRPr="00EA46FA">
        <w:rPr>
          <w:rFonts w:eastAsia="Calibri"/>
          <w:bCs/>
          <w:color w:val="000000"/>
          <w:lang w:val="lv-LV" w:eastAsia="lv-LV"/>
        </w:rPr>
        <w:t xml:space="preserve"> “Limbažu novada pašvaldības budžeta izstrādāšanas, apstiprināšanas, izpildes un kontroles kārtība”, Pašvaldību likuma 10.panta pirmās daļas 1.punktu, likuma “Par pašvaldību budžetiem” 30.pantu,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8E5F375" w14:textId="7337774B" w:rsidR="00EA46FA" w:rsidRPr="00EA46FA" w:rsidRDefault="00EA46FA" w:rsidP="00EA46FA">
      <w:pPr>
        <w:ind w:firstLine="720"/>
        <w:jc w:val="both"/>
        <w:rPr>
          <w:rFonts w:eastAsia="Calibri"/>
          <w:color w:val="000000"/>
          <w:lang w:val="lv-LV" w:eastAsia="lv-LV"/>
        </w:rPr>
      </w:pPr>
      <w:r w:rsidRPr="00EA46FA">
        <w:rPr>
          <w:rFonts w:eastAsia="Calibri"/>
          <w:color w:val="000000"/>
          <w:lang w:val="lv-LV" w:eastAsia="lv-LV"/>
        </w:rPr>
        <w:t xml:space="preserve"> </w:t>
      </w:r>
    </w:p>
    <w:p w14:paraId="28B9C9B7" w14:textId="77777777" w:rsidR="00EA46FA" w:rsidRPr="00EA46FA" w:rsidRDefault="00EA46FA" w:rsidP="00EA46FA">
      <w:pPr>
        <w:numPr>
          <w:ilvl w:val="0"/>
          <w:numId w:val="48"/>
        </w:numPr>
        <w:ind w:left="357" w:hanging="357"/>
        <w:jc w:val="both"/>
        <w:rPr>
          <w:lang w:val="lv-LV" w:eastAsia="lv-LV"/>
        </w:rPr>
      </w:pPr>
      <w:r w:rsidRPr="00EA46FA">
        <w:rPr>
          <w:lang w:val="lv-LV" w:eastAsia="lv-LV"/>
        </w:rPr>
        <w:t>Atbalstīt sagatavotos budžeta grozījumus (Pielikums Nr.1).</w:t>
      </w:r>
    </w:p>
    <w:p w14:paraId="7A7C2ED8" w14:textId="77777777" w:rsidR="00EA46FA" w:rsidRPr="00EA46FA" w:rsidRDefault="00EA46FA" w:rsidP="00EA46FA">
      <w:pPr>
        <w:numPr>
          <w:ilvl w:val="0"/>
          <w:numId w:val="48"/>
        </w:numPr>
        <w:ind w:left="357" w:hanging="357"/>
        <w:jc w:val="both"/>
        <w:rPr>
          <w:lang w:val="lv-LV" w:eastAsia="lv-LV"/>
        </w:rPr>
      </w:pPr>
      <w:r w:rsidRPr="00EA46FA">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091E0B9C" w14:textId="77777777" w:rsidR="00EA46FA" w:rsidRPr="00EA46FA" w:rsidRDefault="00EA46FA" w:rsidP="00EA46FA">
      <w:pPr>
        <w:numPr>
          <w:ilvl w:val="0"/>
          <w:numId w:val="48"/>
        </w:numPr>
        <w:ind w:left="357" w:hanging="357"/>
        <w:jc w:val="both"/>
        <w:rPr>
          <w:lang w:val="lv-LV" w:eastAsia="lv-LV"/>
        </w:rPr>
      </w:pPr>
      <w:r w:rsidRPr="00EA46FA">
        <w:rPr>
          <w:lang w:val="lv-LV"/>
        </w:rPr>
        <w:t>Atbildīgos par lēmuma izpildi noteikt Finanšu un ekonomikas nodaļas ekonomistus.</w:t>
      </w:r>
    </w:p>
    <w:p w14:paraId="60B00BF4" w14:textId="77777777" w:rsidR="00EA46FA" w:rsidRPr="00EA46FA" w:rsidRDefault="00EA46FA" w:rsidP="00EA46FA">
      <w:pPr>
        <w:numPr>
          <w:ilvl w:val="0"/>
          <w:numId w:val="48"/>
        </w:numPr>
        <w:autoSpaceDE w:val="0"/>
        <w:autoSpaceDN w:val="0"/>
        <w:adjustRightInd w:val="0"/>
        <w:ind w:left="357" w:hanging="357"/>
        <w:contextualSpacing/>
        <w:jc w:val="both"/>
        <w:rPr>
          <w:lang w:val="lv-LV"/>
        </w:rPr>
      </w:pPr>
      <w:r w:rsidRPr="00EA46FA">
        <w:rPr>
          <w:lang w:val="lv-LV"/>
        </w:rPr>
        <w:t xml:space="preserve">Kontroli par lēmuma izpildi noteikt </w:t>
      </w:r>
      <w:r w:rsidRPr="00EA46FA">
        <w:rPr>
          <w:lang w:val="lv-LV" w:eastAsia="lv-LV"/>
        </w:rPr>
        <w:t>Limbažu novada pašvaldības</w:t>
      </w:r>
      <w:r w:rsidRPr="00EA46FA">
        <w:rPr>
          <w:lang w:val="lv-LV"/>
        </w:rPr>
        <w:t xml:space="preserve"> izpilddirektoram.</w:t>
      </w:r>
    </w:p>
    <w:p w14:paraId="38CCD8F0" w14:textId="77777777" w:rsidR="0030264A" w:rsidRDefault="0030264A" w:rsidP="002E2D3C">
      <w:pPr>
        <w:rPr>
          <w:lang w:val="lv-LV"/>
        </w:rPr>
      </w:pPr>
    </w:p>
    <w:p w14:paraId="35E9D10E" w14:textId="77777777" w:rsidR="0030264A" w:rsidRDefault="0030264A" w:rsidP="002E2D3C">
      <w:pPr>
        <w:rPr>
          <w:lang w:val="lv-LV"/>
        </w:rPr>
      </w:pPr>
    </w:p>
    <w:p w14:paraId="07729B0B" w14:textId="5A5FAC8B" w:rsidR="0030264A" w:rsidRPr="00025563" w:rsidRDefault="0030264A" w:rsidP="0030264A">
      <w:pPr>
        <w:pStyle w:val="Virsraksts1"/>
        <w:jc w:val="center"/>
      </w:pPr>
      <w:r>
        <w:t>44</w:t>
      </w:r>
      <w:r w:rsidRPr="00025563">
        <w:t>.</w:t>
      </w:r>
    </w:p>
    <w:p w14:paraId="6BFEE629" w14:textId="77777777" w:rsidR="00EA46FA" w:rsidRPr="00EA46FA" w:rsidRDefault="00EA46FA" w:rsidP="00EA46FA">
      <w:pPr>
        <w:pBdr>
          <w:bottom w:val="single" w:sz="6" w:space="1" w:color="auto"/>
        </w:pBdr>
        <w:jc w:val="both"/>
        <w:rPr>
          <w:b/>
          <w:bCs/>
          <w:lang w:val="lv-LV" w:eastAsia="lv-LV"/>
        </w:rPr>
      </w:pPr>
      <w:r w:rsidRPr="00EA46FA">
        <w:rPr>
          <w:b/>
          <w:bCs/>
          <w:noProof/>
          <w:lang w:val="lv-LV" w:eastAsia="lv-LV"/>
        </w:rPr>
        <w:t>Par pamatlīdzekļa iegādi no Limbažu apvienības pārvaldes Vidrižu pagasta pakalpojumu sniegšanas centra 2024. gada bāzes budžeta</w:t>
      </w:r>
    </w:p>
    <w:p w14:paraId="2CD09A86" w14:textId="766F36B4" w:rsidR="00EA46FA" w:rsidRPr="00EA46FA" w:rsidRDefault="00EA46FA" w:rsidP="00EA46FA">
      <w:pPr>
        <w:jc w:val="center"/>
        <w:rPr>
          <w:lang w:val="lv-LV" w:eastAsia="lv-LV"/>
        </w:rPr>
      </w:pPr>
      <w:r w:rsidRPr="00EA46FA">
        <w:rPr>
          <w:lang w:val="lv-LV" w:eastAsia="lv-LV"/>
        </w:rPr>
        <w:t xml:space="preserve">Ziņo </w:t>
      </w:r>
      <w:r w:rsidRPr="00EA46FA">
        <w:rPr>
          <w:noProof/>
          <w:lang w:val="lv-LV" w:eastAsia="lv-LV"/>
        </w:rPr>
        <w:t>Ainārs Liniņš</w:t>
      </w:r>
      <w:r>
        <w:rPr>
          <w:noProof/>
          <w:lang w:val="lv-LV" w:eastAsia="lv-LV"/>
        </w:rPr>
        <w:t>, debatēs piedalās Dagnis Straubergs</w:t>
      </w:r>
    </w:p>
    <w:p w14:paraId="59C4C23F" w14:textId="77777777" w:rsidR="00EA46FA" w:rsidRPr="00EA46FA" w:rsidRDefault="00EA46FA" w:rsidP="00EA46FA">
      <w:pPr>
        <w:jc w:val="both"/>
        <w:rPr>
          <w:lang w:val="lv-LV" w:eastAsia="lv-LV"/>
        </w:rPr>
      </w:pPr>
    </w:p>
    <w:p w14:paraId="6C5CD43C" w14:textId="77777777" w:rsidR="00EA46FA" w:rsidRPr="00EA46FA" w:rsidRDefault="00EA46FA" w:rsidP="00EA46FA">
      <w:pPr>
        <w:ind w:firstLine="720"/>
        <w:jc w:val="both"/>
        <w:rPr>
          <w:lang w:val="lv-LV" w:eastAsia="lv-LV"/>
        </w:rPr>
      </w:pPr>
      <w:r w:rsidRPr="00EA46FA">
        <w:rPr>
          <w:lang w:val="lv-LV" w:eastAsia="lv-LV"/>
        </w:rPr>
        <w:t xml:space="preserve">Limbažu apvienības pārvaldes Vidrižu pagasta pakalpojumu sniegšanas centrs lūdz saskaņot pamatlīdzekļa TIKI Treiler CP 400-Dlh PRO iegādi no ietaupītajiem Vidrižu pagasta pakalpojumu sniegšanas centra budžeta līdzekļiem (06.600,EKK 2242). Piekabes iegāde ļaus vienā reizē pārvest divas zāles pļaušanas tehnikas vienības, šobrīd katru tehnikas vienību ved atsevišķi, sanāk vismaz seši braucieni tehniku pārvešanai uz </w:t>
      </w:r>
      <w:proofErr w:type="spellStart"/>
      <w:r w:rsidRPr="00EA46FA">
        <w:rPr>
          <w:lang w:val="lv-LV" w:eastAsia="lv-LV"/>
        </w:rPr>
        <w:t>Igati</w:t>
      </w:r>
      <w:proofErr w:type="spellEnd"/>
      <w:r w:rsidRPr="00EA46FA">
        <w:rPr>
          <w:lang w:val="lv-LV" w:eastAsia="lv-LV"/>
        </w:rPr>
        <w:t xml:space="preserve"> un Bīriņiem. Nepieciešamais finansējums, lai iegādātu pamatlīdzekli </w:t>
      </w:r>
      <w:r w:rsidRPr="00EA46FA">
        <w:rPr>
          <w:rFonts w:eastAsia="Arial Unicode MS"/>
          <w:kern w:val="2"/>
          <w:lang w:val="lv-LV" w:eastAsia="hi-IN" w:bidi="hi-IN"/>
        </w:rPr>
        <w:t xml:space="preserve">1950,00 EUR apmērā, </w:t>
      </w:r>
      <w:r w:rsidRPr="00EA46FA">
        <w:rPr>
          <w:lang w:val="lv-LV" w:eastAsia="lv-LV"/>
        </w:rPr>
        <w:t>ir pieejams Vidrižu pagasta pakalpojumu sniegšanas centra bāzes budžetā.</w:t>
      </w:r>
    </w:p>
    <w:p w14:paraId="4046EA79" w14:textId="77777777" w:rsidR="00EA46FA" w:rsidRPr="00EA46FA" w:rsidRDefault="00EA46FA" w:rsidP="00EA46FA">
      <w:pPr>
        <w:ind w:firstLine="720"/>
        <w:jc w:val="both"/>
        <w:rPr>
          <w:lang w:val="lv-LV" w:eastAsia="lv-LV"/>
        </w:rPr>
      </w:pPr>
      <w:r w:rsidRPr="00EA46FA">
        <w:rPr>
          <w:lang w:val="lv-LV" w:eastAsia="lv-LV"/>
        </w:rPr>
        <w:t xml:space="preserve">Savukārt, pēc Vidrižu pagasta pakalpojumu sniegšanas centra jaunās piekabes iegādes veikt izmaiņas pamatlīdzekļu inventāru sarakstā un veco piekabi </w:t>
      </w:r>
      <w:proofErr w:type="spellStart"/>
      <w:r w:rsidRPr="00EA46FA">
        <w:rPr>
          <w:lang w:val="lv-LV" w:eastAsia="lv-LV"/>
        </w:rPr>
        <w:t>Brentex</w:t>
      </w:r>
      <w:proofErr w:type="spellEnd"/>
      <w:r w:rsidRPr="00EA46FA">
        <w:rPr>
          <w:lang w:val="lv-LV" w:eastAsia="lv-LV"/>
        </w:rPr>
        <w:t xml:space="preserve"> Bren250H ar valsts </w:t>
      </w:r>
      <w:proofErr w:type="spellStart"/>
      <w:r w:rsidRPr="00EA46FA">
        <w:rPr>
          <w:lang w:val="lv-LV" w:eastAsia="lv-LV"/>
        </w:rPr>
        <w:t>reģ</w:t>
      </w:r>
      <w:proofErr w:type="spellEnd"/>
      <w:r w:rsidRPr="00EA46FA">
        <w:rPr>
          <w:lang w:val="lv-LV" w:eastAsia="lv-LV"/>
        </w:rPr>
        <w:t xml:space="preserve">. Nr. U5983 pārvirzīt Skultes pagasta pakalpojumu sniegšanas centra pamatlīdzekļu sarakstā un lietošanā. </w:t>
      </w:r>
    </w:p>
    <w:p w14:paraId="4E092E6B" w14:textId="77777777" w:rsidR="00ED6FB8" w:rsidRPr="00B9502D" w:rsidRDefault="00EA46FA" w:rsidP="00ED6FB8">
      <w:pPr>
        <w:ind w:firstLine="720"/>
        <w:jc w:val="both"/>
        <w:rPr>
          <w:b/>
          <w:bCs/>
          <w:lang w:val="lv-LV" w:eastAsia="lv-LV"/>
        </w:rPr>
      </w:pPr>
      <w:r w:rsidRPr="00EA46FA">
        <w:rPr>
          <w:lang w:val="lv-LV" w:eastAsia="lv-LV"/>
        </w:rPr>
        <w:t xml:space="preserve">Pamatojoties uz Pašvaldību likuma 4. panta pirmās daļas 2. punktu un ceturto daļu, 10. panta pirmās daļas ievaddaļu un likuma “Par pašvaldību budžetiem” 30. pantu, </w:t>
      </w:r>
      <w:r w:rsidR="00ED6FB8" w:rsidRPr="00B9502D">
        <w:rPr>
          <w:b/>
          <w:noProof/>
          <w:lang w:val="lv-LV" w:eastAsia="lv-LV"/>
        </w:rPr>
        <w:t>atkl</w:t>
      </w:r>
      <w:r w:rsidR="00ED6FB8" w:rsidRPr="00B9502D">
        <w:rPr>
          <w:b/>
          <w:bCs/>
          <w:lang w:val="lv-LV" w:eastAsia="lv-LV"/>
        </w:rPr>
        <w:t>āti balsojot: PAR</w:t>
      </w:r>
      <w:r w:rsidR="00ED6FB8" w:rsidRPr="00B9502D">
        <w:rPr>
          <w:lang w:val="lv-LV" w:eastAsia="lv-LV"/>
        </w:rPr>
        <w:t xml:space="preserve"> – </w:t>
      </w:r>
      <w:r w:rsidR="00ED6FB8">
        <w:rPr>
          <w:lang w:val="lv-LV" w:eastAsia="lv-LV"/>
        </w:rPr>
        <w:t>6</w:t>
      </w:r>
      <w:r w:rsidR="00ED6FB8" w:rsidRPr="00B9502D">
        <w:rPr>
          <w:lang w:val="lv-LV" w:eastAsia="lv-LV"/>
        </w:rPr>
        <w:t xml:space="preserve"> deputāti (</w:t>
      </w:r>
      <w:r w:rsidR="00ED6FB8" w:rsidRPr="000B3961">
        <w:rPr>
          <w:rFonts w:eastAsia="Calibri"/>
          <w:lang w:val="lv-LV"/>
        </w:rPr>
        <w:t xml:space="preserve">Māris </w:t>
      </w:r>
      <w:proofErr w:type="spellStart"/>
      <w:r w:rsidR="00ED6FB8" w:rsidRPr="000B3961">
        <w:rPr>
          <w:rFonts w:eastAsia="Calibri"/>
          <w:lang w:val="lv-LV"/>
        </w:rPr>
        <w:t>Beļaunieks</w:t>
      </w:r>
      <w:proofErr w:type="spellEnd"/>
      <w:r w:rsidR="00ED6FB8" w:rsidRPr="000B3961">
        <w:rPr>
          <w:rFonts w:eastAsia="Calibri"/>
          <w:lang w:val="lv-LV"/>
        </w:rPr>
        <w:t>, Dāvis Melnalksnis</w:t>
      </w:r>
      <w:r w:rsidR="00ED6FB8">
        <w:rPr>
          <w:rFonts w:eastAsia="Calibri"/>
          <w:lang w:val="lv-LV"/>
        </w:rPr>
        <w:t xml:space="preserve">, </w:t>
      </w:r>
      <w:r w:rsidR="00ED6FB8">
        <w:rPr>
          <w:lang w:val="lv-LV" w:eastAsia="lv-LV"/>
        </w:rPr>
        <w:t xml:space="preserve">Valdis </w:t>
      </w:r>
      <w:proofErr w:type="spellStart"/>
      <w:r w:rsidR="00ED6FB8">
        <w:rPr>
          <w:lang w:val="lv-LV" w:eastAsia="lv-LV"/>
        </w:rPr>
        <w:t>Možvillo</w:t>
      </w:r>
      <w:proofErr w:type="spellEnd"/>
      <w:r w:rsidR="00ED6FB8">
        <w:rPr>
          <w:lang w:val="lv-LV" w:eastAsia="lv-LV"/>
        </w:rPr>
        <w:t>,</w:t>
      </w:r>
      <w:r w:rsidR="00ED6FB8" w:rsidRPr="000B3961">
        <w:rPr>
          <w:rFonts w:eastAsia="Calibri"/>
          <w:lang w:val="lv-LV"/>
        </w:rPr>
        <w:t xml:space="preserve"> Rūdolfs Pelēkais</w:t>
      </w:r>
      <w:r w:rsidR="00ED6FB8">
        <w:rPr>
          <w:rFonts w:eastAsia="Calibri"/>
          <w:lang w:val="lv-LV"/>
        </w:rPr>
        <w:t>,</w:t>
      </w:r>
      <w:r w:rsidR="00ED6FB8" w:rsidRPr="0064557C">
        <w:rPr>
          <w:rFonts w:eastAsia="Calibri"/>
          <w:lang w:val="lv-LV"/>
        </w:rPr>
        <w:t xml:space="preserve"> </w:t>
      </w:r>
      <w:r w:rsidR="00ED6FB8">
        <w:rPr>
          <w:rFonts w:eastAsia="Calibri"/>
          <w:lang w:val="lv-LV"/>
        </w:rPr>
        <w:t xml:space="preserve">Dagnis </w:t>
      </w:r>
      <w:proofErr w:type="spellStart"/>
      <w:r w:rsidR="00ED6FB8">
        <w:rPr>
          <w:rFonts w:eastAsia="Calibri"/>
          <w:lang w:val="lv-LV"/>
        </w:rPr>
        <w:t>Straubergs</w:t>
      </w:r>
      <w:proofErr w:type="spellEnd"/>
      <w:r w:rsidR="00ED6FB8">
        <w:rPr>
          <w:rFonts w:eastAsia="Calibri"/>
          <w:lang w:val="lv-LV"/>
        </w:rPr>
        <w:t>, Regīna Tamane</w:t>
      </w:r>
      <w:r w:rsidR="00ED6FB8" w:rsidRPr="00B9502D">
        <w:rPr>
          <w:rFonts w:eastAsia="Calibri"/>
          <w:lang w:val="lv-LV"/>
        </w:rPr>
        <w:t>)</w:t>
      </w:r>
      <w:r w:rsidR="00ED6FB8" w:rsidRPr="00B9502D">
        <w:rPr>
          <w:lang w:val="lv-LV" w:eastAsia="lv-LV"/>
        </w:rPr>
        <w:t xml:space="preserve">, </w:t>
      </w:r>
      <w:r w:rsidR="00ED6FB8" w:rsidRPr="00B9502D">
        <w:rPr>
          <w:b/>
          <w:bCs/>
          <w:lang w:val="lv-LV" w:eastAsia="lv-LV"/>
        </w:rPr>
        <w:t>PRET –</w:t>
      </w:r>
      <w:r w:rsidR="00ED6FB8" w:rsidRPr="00B9502D">
        <w:rPr>
          <w:lang w:val="lv-LV" w:eastAsia="lv-LV"/>
        </w:rPr>
        <w:t xml:space="preserve"> </w:t>
      </w:r>
      <w:r w:rsidR="00ED6FB8">
        <w:rPr>
          <w:lang w:val="lv-LV" w:eastAsia="lv-LV"/>
        </w:rPr>
        <w:t>nav</w:t>
      </w:r>
      <w:r w:rsidR="00ED6FB8" w:rsidRPr="00B9502D">
        <w:rPr>
          <w:lang w:val="lv-LV" w:eastAsia="lv-LV"/>
        </w:rPr>
        <w:t xml:space="preserve">, </w:t>
      </w:r>
      <w:r w:rsidR="00ED6FB8" w:rsidRPr="00B9502D">
        <w:rPr>
          <w:b/>
          <w:bCs/>
          <w:lang w:val="lv-LV" w:eastAsia="lv-LV"/>
        </w:rPr>
        <w:t>ATTURAS –</w:t>
      </w:r>
      <w:r w:rsidR="00ED6FB8" w:rsidRPr="00B9502D">
        <w:rPr>
          <w:lang w:val="lv-LV" w:eastAsia="lv-LV"/>
        </w:rPr>
        <w:t xml:space="preserve"> nav, komiteja</w:t>
      </w:r>
      <w:r w:rsidR="00ED6FB8" w:rsidRPr="00B9502D">
        <w:rPr>
          <w:b/>
          <w:bCs/>
          <w:lang w:val="lv-LV" w:eastAsia="lv-LV"/>
        </w:rPr>
        <w:t xml:space="preserve"> NOLEMJ:</w:t>
      </w:r>
    </w:p>
    <w:p w14:paraId="75B41D13" w14:textId="3A43971E" w:rsidR="00EA46FA" w:rsidRPr="00EA46FA" w:rsidRDefault="00EA46FA" w:rsidP="00EA46FA">
      <w:pPr>
        <w:ind w:firstLine="720"/>
        <w:jc w:val="both"/>
        <w:rPr>
          <w:b/>
          <w:bCs/>
          <w:lang w:val="lv-LV" w:eastAsia="lv-LV"/>
        </w:rPr>
      </w:pPr>
    </w:p>
    <w:p w14:paraId="19CC4FD3" w14:textId="77777777" w:rsidR="00EA46FA" w:rsidRPr="00EA46FA" w:rsidRDefault="00EA46FA" w:rsidP="00EA46FA">
      <w:pPr>
        <w:numPr>
          <w:ilvl w:val="0"/>
          <w:numId w:val="50"/>
        </w:numPr>
        <w:ind w:left="357" w:hanging="357"/>
        <w:jc w:val="both"/>
        <w:rPr>
          <w:lang w:val="lv-LV" w:eastAsia="lv-LV"/>
        </w:rPr>
      </w:pPr>
      <w:r w:rsidRPr="00EA46FA">
        <w:rPr>
          <w:lang w:val="lv-LV" w:eastAsia="lv-LV"/>
        </w:rPr>
        <w:t>Veikt budžeta grozījumus no Vidrižu pagasta pakalpojumu sniegšanas centra bāzes budžeta ietaupītajiem līdzekļiem (EKK2242 - transportlīdzekļu uzturēšana un remonts), 1950,00 EUR (viens tūkstotis deviņi simti piecdesmit eiro, 00 centi) novirzot piekabes iegādei Vidrižu pagasta pakalpojumu sniegšanas centra vajadzībām.</w:t>
      </w:r>
    </w:p>
    <w:p w14:paraId="4E1F171C" w14:textId="77777777" w:rsidR="00EA46FA" w:rsidRPr="00EA46FA" w:rsidRDefault="00EA46FA" w:rsidP="00EA46FA">
      <w:pPr>
        <w:numPr>
          <w:ilvl w:val="0"/>
          <w:numId w:val="50"/>
        </w:numPr>
        <w:ind w:left="357" w:hanging="357"/>
        <w:jc w:val="both"/>
        <w:rPr>
          <w:lang w:val="lv-LV" w:eastAsia="lv-LV"/>
        </w:rPr>
      </w:pPr>
      <w:r w:rsidRPr="00EA46FA">
        <w:rPr>
          <w:lang w:val="lv-LV" w:eastAsia="lv-LV"/>
        </w:rPr>
        <w:t xml:space="preserve">Pārcelt piekabi </w:t>
      </w:r>
      <w:proofErr w:type="spellStart"/>
      <w:r w:rsidRPr="00EA46FA">
        <w:rPr>
          <w:lang w:val="lv-LV" w:eastAsia="lv-LV"/>
        </w:rPr>
        <w:t>Brentex</w:t>
      </w:r>
      <w:proofErr w:type="spellEnd"/>
      <w:r w:rsidRPr="00EA46FA">
        <w:rPr>
          <w:lang w:val="lv-LV" w:eastAsia="lv-LV"/>
        </w:rPr>
        <w:t xml:space="preserve"> Bren250H ar valsts </w:t>
      </w:r>
      <w:proofErr w:type="spellStart"/>
      <w:r w:rsidRPr="00EA46FA">
        <w:rPr>
          <w:lang w:val="lv-LV" w:eastAsia="lv-LV"/>
        </w:rPr>
        <w:t>reģ</w:t>
      </w:r>
      <w:proofErr w:type="spellEnd"/>
      <w:r w:rsidRPr="00EA46FA">
        <w:rPr>
          <w:lang w:val="lv-LV" w:eastAsia="lv-LV"/>
        </w:rPr>
        <w:t xml:space="preserve">. Nr. U5983 no Vidrižu pagasta pakalpojumu sniegšanas centra pamatlīdzekļu saraksta un iekļaut Skultes pagasta pakalpojumu sniegšanas centra sarakstā. </w:t>
      </w:r>
    </w:p>
    <w:p w14:paraId="19C675A0" w14:textId="77777777" w:rsidR="00EA46FA" w:rsidRPr="00EA46FA" w:rsidRDefault="00EA46FA" w:rsidP="00EA46FA">
      <w:pPr>
        <w:numPr>
          <w:ilvl w:val="0"/>
          <w:numId w:val="50"/>
        </w:numPr>
        <w:ind w:left="357" w:hanging="357"/>
        <w:jc w:val="both"/>
        <w:rPr>
          <w:lang w:val="lv-LV" w:eastAsia="lv-LV"/>
        </w:rPr>
      </w:pPr>
      <w:r w:rsidRPr="00EA46FA">
        <w:rPr>
          <w:color w:val="000000"/>
          <w:lang w:val="lv-LV" w:eastAsia="hi-IN" w:bidi="hi-IN"/>
        </w:rPr>
        <w:t xml:space="preserve">Atbildīgos par pamatlīdzekļu pārvirzīšanu noteikt Finanšu un ekonomikas nodaļu. </w:t>
      </w:r>
    </w:p>
    <w:p w14:paraId="6D9B368A" w14:textId="77777777" w:rsidR="00EA46FA" w:rsidRPr="00EA46FA" w:rsidRDefault="00EA46FA" w:rsidP="00EA46FA">
      <w:pPr>
        <w:numPr>
          <w:ilvl w:val="0"/>
          <w:numId w:val="50"/>
        </w:numPr>
        <w:ind w:left="357" w:hanging="357"/>
        <w:jc w:val="both"/>
        <w:rPr>
          <w:lang w:val="lv-LV" w:eastAsia="lv-LV"/>
        </w:rPr>
      </w:pPr>
      <w:r w:rsidRPr="00EA46FA">
        <w:rPr>
          <w:lang w:val="lv-LV" w:eastAsia="lv-LV"/>
        </w:rPr>
        <w:t>Atbildīgo par lēmuma izpildi noteikt Limbažu apvienības pārvaldes vadītāju.</w:t>
      </w:r>
    </w:p>
    <w:p w14:paraId="76884DE8" w14:textId="77777777" w:rsidR="00EA46FA" w:rsidRPr="00EA46FA" w:rsidRDefault="00EA46FA" w:rsidP="00EA46FA">
      <w:pPr>
        <w:numPr>
          <w:ilvl w:val="0"/>
          <w:numId w:val="50"/>
        </w:numPr>
        <w:ind w:left="357" w:hanging="357"/>
        <w:jc w:val="both"/>
        <w:rPr>
          <w:rFonts w:eastAsia="Arial Unicode MS"/>
          <w:kern w:val="2"/>
          <w:lang w:val="lv-LV" w:eastAsia="hi-IN" w:bidi="hi-IN"/>
        </w:rPr>
      </w:pPr>
      <w:r w:rsidRPr="00EA46FA">
        <w:rPr>
          <w:rFonts w:eastAsia="Arial Unicode MS"/>
          <w:kern w:val="2"/>
          <w:lang w:val="lv-LV" w:eastAsia="hi-IN" w:bidi="hi-IN"/>
        </w:rPr>
        <w:t xml:space="preserve">Kontroli par lēmuma izpildi uzdot Limbažu novada pašvaldības izpilddirektoram A. </w:t>
      </w:r>
      <w:proofErr w:type="spellStart"/>
      <w:r w:rsidRPr="00EA46FA">
        <w:rPr>
          <w:rFonts w:eastAsia="Arial Unicode MS"/>
          <w:kern w:val="2"/>
          <w:lang w:val="lv-LV" w:eastAsia="hi-IN" w:bidi="hi-IN"/>
        </w:rPr>
        <w:t>Ārgalim</w:t>
      </w:r>
      <w:proofErr w:type="spellEnd"/>
      <w:r w:rsidRPr="00EA46FA">
        <w:rPr>
          <w:rFonts w:eastAsia="Arial Unicode MS"/>
          <w:kern w:val="2"/>
          <w:lang w:val="lv-LV" w:eastAsia="hi-IN" w:bidi="hi-IN"/>
        </w:rPr>
        <w:t>.</w:t>
      </w:r>
    </w:p>
    <w:p w14:paraId="6621AE32" w14:textId="77777777" w:rsidR="00EA46FA" w:rsidRPr="00EA46FA" w:rsidRDefault="00EA46FA" w:rsidP="00EA46FA">
      <w:pPr>
        <w:numPr>
          <w:ilvl w:val="0"/>
          <w:numId w:val="50"/>
        </w:numPr>
        <w:ind w:left="357" w:hanging="357"/>
        <w:jc w:val="both"/>
        <w:rPr>
          <w:rFonts w:eastAsia="Arial Unicode MS"/>
          <w:kern w:val="2"/>
          <w:lang w:val="lv-LV" w:eastAsia="hi-IN" w:bidi="hi-IN"/>
        </w:rPr>
      </w:pPr>
      <w:r w:rsidRPr="00EA46FA">
        <w:rPr>
          <w:rFonts w:eastAsia="Arial Unicode MS"/>
          <w:kern w:val="2"/>
          <w:lang w:val="lv-LV" w:eastAsia="hi-IN" w:bidi="hi-IN"/>
        </w:rPr>
        <w:t>Lēmuma projektu virzīt izskatīšanai Limbažu novada domes sēdē.</w:t>
      </w:r>
    </w:p>
    <w:p w14:paraId="6605CC11" w14:textId="77777777" w:rsidR="0030264A" w:rsidRDefault="0030264A" w:rsidP="002E2D3C">
      <w:pPr>
        <w:rPr>
          <w:lang w:val="lv-LV"/>
        </w:rPr>
      </w:pPr>
    </w:p>
    <w:p w14:paraId="52B2B9EE" w14:textId="77777777" w:rsidR="0030264A" w:rsidRDefault="0030264A" w:rsidP="002E2D3C">
      <w:pPr>
        <w:rPr>
          <w:lang w:val="lv-LV"/>
        </w:rPr>
      </w:pPr>
    </w:p>
    <w:p w14:paraId="17D98968" w14:textId="64BC2EF3" w:rsidR="0030264A" w:rsidRPr="00025563" w:rsidRDefault="0030264A" w:rsidP="0030264A">
      <w:pPr>
        <w:pStyle w:val="Virsraksts1"/>
        <w:jc w:val="center"/>
      </w:pPr>
      <w:r>
        <w:t>45</w:t>
      </w:r>
      <w:r w:rsidRPr="00025563">
        <w:t>.</w:t>
      </w:r>
    </w:p>
    <w:p w14:paraId="023F7192" w14:textId="77777777" w:rsidR="00866EF2" w:rsidRPr="00866EF2" w:rsidRDefault="00866EF2" w:rsidP="00866EF2">
      <w:pPr>
        <w:pBdr>
          <w:bottom w:val="single" w:sz="6" w:space="1" w:color="auto"/>
        </w:pBdr>
        <w:jc w:val="both"/>
        <w:rPr>
          <w:b/>
          <w:bCs/>
          <w:lang w:val="lv-LV" w:eastAsia="lv-LV"/>
        </w:rPr>
      </w:pPr>
      <w:r w:rsidRPr="00866EF2">
        <w:rPr>
          <w:b/>
          <w:bCs/>
          <w:noProof/>
          <w:lang w:val="lv-LV" w:eastAsia="lv-LV"/>
        </w:rPr>
        <w:t xml:space="preserve">Par apkures katlu nomaiņu Viļķenes kultūras nama ēkai </w:t>
      </w:r>
    </w:p>
    <w:p w14:paraId="56F4A928" w14:textId="4E9EB053" w:rsidR="00866EF2" w:rsidRPr="00866EF2" w:rsidRDefault="00866EF2" w:rsidP="00866EF2">
      <w:pPr>
        <w:jc w:val="center"/>
        <w:rPr>
          <w:lang w:val="lv-LV" w:eastAsia="lv-LV"/>
        </w:rPr>
      </w:pPr>
      <w:r w:rsidRPr="00866EF2">
        <w:rPr>
          <w:lang w:val="lv-LV" w:eastAsia="lv-LV"/>
        </w:rPr>
        <w:t xml:space="preserve">Ziņo </w:t>
      </w:r>
      <w:r w:rsidRPr="00866EF2">
        <w:rPr>
          <w:noProof/>
          <w:lang w:val="lv-LV" w:eastAsia="lv-LV"/>
        </w:rPr>
        <w:t>Artis Ārgalis</w:t>
      </w:r>
      <w:r>
        <w:rPr>
          <w:noProof/>
          <w:lang w:val="lv-LV" w:eastAsia="lv-LV"/>
        </w:rPr>
        <w:t>, debatēs piedalās Valdis Možvillo, Dagnis Straubergs, Māris Beļaunieks</w:t>
      </w:r>
    </w:p>
    <w:p w14:paraId="030A4971" w14:textId="77777777" w:rsidR="00866EF2" w:rsidRPr="00866EF2" w:rsidRDefault="00866EF2" w:rsidP="00866EF2">
      <w:pPr>
        <w:jc w:val="both"/>
        <w:rPr>
          <w:lang w:val="lv-LV" w:eastAsia="lv-LV"/>
        </w:rPr>
      </w:pPr>
    </w:p>
    <w:p w14:paraId="3CB0195E" w14:textId="77777777" w:rsidR="00866EF2" w:rsidRPr="00866EF2" w:rsidRDefault="00866EF2" w:rsidP="00866EF2">
      <w:pPr>
        <w:ind w:firstLine="720"/>
        <w:jc w:val="both"/>
        <w:rPr>
          <w:lang w:val="lv-LV" w:eastAsia="lv-LV"/>
        </w:rPr>
      </w:pPr>
      <w:r w:rsidRPr="00866EF2">
        <w:rPr>
          <w:lang w:val="lv-LV" w:eastAsia="lv-LV"/>
        </w:rPr>
        <w:t>Lai uzlabotu esošo apkures sistēmas darbību, nodrošinātu apkures sistēmas darbības nepārtrauktību apkures sezonas laikā, kā arī samazinātu cilvēkresursu izmantošanu apkures sezonā, Limbažu novada pašvaldības Viļķenes kultūras namam ir nepieciešams uzstādīt divus jaunus apkures katlus esošo malkas katlu vietā. Paredzēts, ka plānotie apkures katli tiks pārcelti no Vīķu muižas katlumājas un uzstādīti Viļķenes kultūras nama apkures katlu telpā Dārza ielā 1, Viļķenē, Limbažu novadā.</w:t>
      </w:r>
    </w:p>
    <w:p w14:paraId="4AC9F029" w14:textId="77777777" w:rsidR="00866EF2" w:rsidRPr="00866EF2" w:rsidRDefault="00866EF2" w:rsidP="00866EF2">
      <w:pPr>
        <w:ind w:firstLine="720"/>
        <w:jc w:val="both"/>
        <w:rPr>
          <w:color w:val="000000"/>
          <w:shd w:val="clear" w:color="auto" w:fill="FFFFFF"/>
          <w:lang w:val="lv-LV" w:eastAsia="lv-LV"/>
        </w:rPr>
      </w:pPr>
      <w:r w:rsidRPr="00866EF2">
        <w:rPr>
          <w:lang w:val="lv-LV" w:eastAsia="lv-LV"/>
        </w:rPr>
        <w:t xml:space="preserve">2024.gada 5.augustā Limbažu novada pašvaldība izsludināja atklātu konkursu </w:t>
      </w:r>
      <w:r w:rsidRPr="00866EF2">
        <w:rPr>
          <w:color w:val="000000"/>
          <w:lang w:val="lv-LV" w:eastAsia="lv-LV"/>
        </w:rPr>
        <w:t>“</w:t>
      </w:r>
      <w:r w:rsidRPr="00866EF2">
        <w:rPr>
          <w:color w:val="000000"/>
          <w:shd w:val="clear" w:color="auto" w:fill="FFFFFF"/>
          <w:lang w:val="lv-LV" w:eastAsia="lv-LV"/>
        </w:rPr>
        <w:t xml:space="preserve">Divu esošo malkas katlu demontāža, un divu granulu apkures katlu atvienošana, pārvietošana un uzstādīšana Dārzu ielā 1, Viļķenē, Viļķenes pagastā”. Iepirkuma identifikācijas Nr. LNP 2024/98. Pēc iepirkuma izvērtēšanas, </w:t>
      </w:r>
      <w:r w:rsidRPr="00866EF2">
        <w:rPr>
          <w:lang w:val="lv-LV" w:eastAsia="lv-LV"/>
        </w:rPr>
        <w:t xml:space="preserve">Limbažu novada pašvaldības </w:t>
      </w:r>
      <w:r w:rsidRPr="00866EF2">
        <w:rPr>
          <w:rFonts w:eastAsia="Calibri"/>
          <w:kern w:val="2"/>
          <w:lang w:val="lv-LV"/>
        </w:rPr>
        <w:t>Iepirkumu komisija ieteica</w:t>
      </w:r>
      <w:r w:rsidRPr="00866EF2">
        <w:rPr>
          <w:lang w:val="lv-LV" w:eastAsia="lv-LV"/>
        </w:rPr>
        <w:t xml:space="preserve"> slēgt līgumu </w:t>
      </w:r>
      <w:bookmarkStart w:id="43" w:name="_Hlk88643082"/>
      <w:r w:rsidRPr="00866EF2">
        <w:rPr>
          <w:lang w:val="lv-LV" w:eastAsia="lv-LV"/>
        </w:rPr>
        <w:t xml:space="preserve">ar atklāta konkursa </w:t>
      </w:r>
      <w:bookmarkEnd w:id="43"/>
      <w:r w:rsidRPr="00866EF2">
        <w:rPr>
          <w:lang w:val="lv-LV" w:eastAsia="lv-LV"/>
        </w:rPr>
        <w:t>“Divu esošo malkas katlu demontāža, un divu granulu apkures katlu atvienošana, pārvietošana un uzstādīšana Dārza ielā 1, Viļķenē, Viļķenes pagastā</w:t>
      </w:r>
      <w:r w:rsidRPr="00866EF2">
        <w:rPr>
          <w:color w:val="000000"/>
          <w:lang w:val="lv-LV" w:eastAsia="lv-LV"/>
        </w:rPr>
        <w:t xml:space="preserve">”, iepirkuma identifikācijas Nr. LNP 2024/98, </w:t>
      </w:r>
      <w:proofErr w:type="spellStart"/>
      <w:r w:rsidRPr="00866EF2">
        <w:rPr>
          <w:rFonts w:eastAsia="Calibri"/>
          <w:lang w:val="lv-LV"/>
        </w:rPr>
        <w:t>uzvervētāju</w:t>
      </w:r>
      <w:proofErr w:type="spellEnd"/>
      <w:r w:rsidRPr="00866EF2">
        <w:rPr>
          <w:rFonts w:eastAsia="Calibri"/>
          <w:lang w:val="lv-LV"/>
        </w:rPr>
        <w:t xml:space="preserve"> </w:t>
      </w:r>
      <w:r w:rsidRPr="00866EF2">
        <w:rPr>
          <w:lang w:val="lv-LV" w:eastAsia="lv-LV"/>
        </w:rPr>
        <w:t xml:space="preserve">SIA "RIKO G", vien. </w:t>
      </w:r>
      <w:proofErr w:type="spellStart"/>
      <w:r w:rsidRPr="00866EF2">
        <w:rPr>
          <w:lang w:val="lv-LV" w:eastAsia="lv-LV"/>
        </w:rPr>
        <w:t>reģ</w:t>
      </w:r>
      <w:proofErr w:type="spellEnd"/>
      <w:r w:rsidRPr="00866EF2">
        <w:rPr>
          <w:lang w:val="lv-LV" w:eastAsia="lv-LV"/>
        </w:rPr>
        <w:t>. Nr. 44103040737</w:t>
      </w:r>
      <w:r w:rsidRPr="00866EF2">
        <w:rPr>
          <w:rFonts w:eastAsia="Calibri"/>
          <w:lang w:val="lv-LV"/>
        </w:rPr>
        <w:t xml:space="preserve">, par kopējo līgumcenu </w:t>
      </w:r>
      <w:bookmarkStart w:id="44" w:name="_Hlk176443335"/>
      <w:r w:rsidRPr="00866EF2">
        <w:rPr>
          <w:lang w:val="lv-LV"/>
        </w:rPr>
        <w:t xml:space="preserve">63 012,71 </w:t>
      </w:r>
      <w:r w:rsidRPr="00866EF2">
        <w:rPr>
          <w:rFonts w:eastAsia="Calibri"/>
          <w:lang w:val="lv-LV"/>
        </w:rPr>
        <w:t>EUR (sešdesmit trīs tūkstoši divpadsmit eiro un 71 centi) ar PVN</w:t>
      </w:r>
      <w:bookmarkEnd w:id="44"/>
      <w:r w:rsidRPr="00866EF2">
        <w:rPr>
          <w:rFonts w:eastAsia="Calibri"/>
          <w:lang w:val="lv-LV"/>
        </w:rPr>
        <w:t>. Pielikumā pievienota SIA “Riko G” iesniegtā 02.09.2024. būvniecības koptāme.</w:t>
      </w:r>
    </w:p>
    <w:p w14:paraId="4E38D7CE" w14:textId="77777777" w:rsidR="00866EF2" w:rsidRPr="00B9502D" w:rsidRDefault="00866EF2" w:rsidP="00866EF2">
      <w:pPr>
        <w:ind w:firstLine="720"/>
        <w:jc w:val="both"/>
        <w:rPr>
          <w:b/>
          <w:bCs/>
          <w:lang w:val="lv-LV" w:eastAsia="lv-LV"/>
        </w:rPr>
      </w:pPr>
      <w:r w:rsidRPr="00866EF2">
        <w:rPr>
          <w:lang w:val="lv-LV" w:eastAsia="lv-LV"/>
        </w:rPr>
        <w:t xml:space="preserve">Pamatojoties uz Pašvaldību likuma 4. panta pirmās daļas 1. punktu un 2. punktu, 10. panta pirmās daļas 19.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0DFBB37" w14:textId="671C92CE" w:rsidR="00866EF2" w:rsidRPr="00866EF2" w:rsidRDefault="00866EF2" w:rsidP="00866EF2">
      <w:pPr>
        <w:ind w:firstLine="720"/>
        <w:jc w:val="both"/>
        <w:rPr>
          <w:lang w:val="lv-LV" w:eastAsia="lv-LV"/>
        </w:rPr>
      </w:pPr>
    </w:p>
    <w:p w14:paraId="421DE09B" w14:textId="77777777" w:rsidR="00866EF2" w:rsidRPr="00866EF2" w:rsidRDefault="00866EF2" w:rsidP="00866EF2">
      <w:pPr>
        <w:numPr>
          <w:ilvl w:val="0"/>
          <w:numId w:val="51"/>
        </w:numPr>
        <w:ind w:left="357" w:hanging="357"/>
        <w:contextualSpacing/>
        <w:jc w:val="both"/>
        <w:rPr>
          <w:lang w:val="lv-LV" w:eastAsia="hi-IN" w:bidi="hi-IN"/>
        </w:rPr>
      </w:pPr>
      <w:r w:rsidRPr="00866EF2">
        <w:rPr>
          <w:rFonts w:eastAsia="Arial Unicode MS"/>
          <w:kern w:val="1"/>
          <w:lang w:val="lv-LV" w:eastAsia="hi-IN" w:bidi="hi-IN"/>
        </w:rPr>
        <w:t xml:space="preserve">Piešķirt nepieciešamo finansējumu EUR 63 012,71 </w:t>
      </w:r>
      <w:r w:rsidRPr="00866EF2">
        <w:rPr>
          <w:rFonts w:eastAsia="Calibri"/>
          <w:lang w:val="lv-LV"/>
        </w:rPr>
        <w:t>(sešdesmit trīs tūkstoši divpadsmit eiro un 71 centi) apmērā</w:t>
      </w:r>
      <w:r w:rsidRPr="00866EF2">
        <w:rPr>
          <w:rFonts w:eastAsia="Arial Unicode MS"/>
          <w:kern w:val="1"/>
          <w:lang w:val="lv-LV" w:eastAsia="hi-IN" w:bidi="hi-IN"/>
        </w:rPr>
        <w:t xml:space="preserve"> divu esošo apkures katlu demontēšanai un </w:t>
      </w:r>
      <w:r w:rsidRPr="00866EF2">
        <w:rPr>
          <w:lang w:val="lv-LV" w:eastAsia="lv-LV"/>
        </w:rPr>
        <w:t>divu granulu apkures katlu atvienošanai, pārvietošanai un uzstādīšanai Viļķenes kultūras nama ēkā, Dārza ielā 1, Viļķenē, Viļķenes pagastā, Limbažu novadā no Limbažu novada pašvaldības nesadalītā naudas atlikuma.</w:t>
      </w:r>
    </w:p>
    <w:p w14:paraId="0F3E79EC" w14:textId="77777777" w:rsidR="00866EF2" w:rsidRPr="00866EF2" w:rsidRDefault="00866EF2" w:rsidP="00866EF2">
      <w:pPr>
        <w:numPr>
          <w:ilvl w:val="0"/>
          <w:numId w:val="51"/>
        </w:numPr>
        <w:ind w:left="357" w:hanging="357"/>
        <w:contextualSpacing/>
        <w:jc w:val="both"/>
        <w:rPr>
          <w:lang w:val="lv-LV" w:eastAsia="hi-IN" w:bidi="hi-IN"/>
        </w:rPr>
      </w:pPr>
      <w:r w:rsidRPr="00866EF2">
        <w:rPr>
          <w:lang w:val="lv-LV" w:eastAsia="hi-IN" w:bidi="hi-IN"/>
        </w:rPr>
        <w:t>Piešķirto finansējumu iekļaut kārtējās domes sēdes lēmuma projektā “Grozījumi Limbažu novada pašvaldības domes saistošajos noteikumos „Par Limbažu novada pašvaldības 2024. gada budžetu”.</w:t>
      </w:r>
    </w:p>
    <w:p w14:paraId="6AD7FD84" w14:textId="77777777" w:rsidR="00866EF2" w:rsidRPr="00866EF2" w:rsidRDefault="00866EF2" w:rsidP="00866EF2">
      <w:pPr>
        <w:numPr>
          <w:ilvl w:val="0"/>
          <w:numId w:val="51"/>
        </w:numPr>
        <w:ind w:left="357" w:hanging="357"/>
        <w:contextualSpacing/>
        <w:jc w:val="both"/>
        <w:rPr>
          <w:lang w:val="lv-LV" w:eastAsia="hi-IN" w:bidi="hi-IN"/>
        </w:rPr>
      </w:pPr>
      <w:r w:rsidRPr="00866EF2">
        <w:rPr>
          <w:lang w:val="lv-LV" w:eastAsia="hi-IN" w:bidi="hi-IN"/>
        </w:rPr>
        <w:t>Atbildīgo par esošo apkures katlu demontāžu un jauno apkures katlu uzstādīšanu Viļķenes kultūras nama ēkā procesa īstenošanu noteikt Attīstības un projekta nodaļas būvprojektu vadītāju Bruno Veidi.</w:t>
      </w:r>
    </w:p>
    <w:p w14:paraId="7B25A64A" w14:textId="77777777" w:rsidR="00866EF2" w:rsidRPr="00866EF2" w:rsidRDefault="00866EF2" w:rsidP="00866EF2">
      <w:pPr>
        <w:numPr>
          <w:ilvl w:val="0"/>
          <w:numId w:val="51"/>
        </w:numPr>
        <w:ind w:left="357" w:hanging="357"/>
        <w:contextualSpacing/>
        <w:jc w:val="both"/>
        <w:rPr>
          <w:lang w:val="lv-LV" w:eastAsia="hi-IN" w:bidi="hi-IN"/>
        </w:rPr>
      </w:pPr>
      <w:r w:rsidRPr="00866EF2">
        <w:rPr>
          <w:lang w:val="lv-LV" w:eastAsia="lv-LV"/>
        </w:rPr>
        <w:t>Kontroli par lēmuma izpildi uzdot veikt Limbažu novada pašvaldības izpilddirektoram.</w:t>
      </w:r>
    </w:p>
    <w:p w14:paraId="6E69501A" w14:textId="77777777" w:rsidR="00866EF2" w:rsidRPr="00866EF2" w:rsidRDefault="00866EF2" w:rsidP="00866EF2">
      <w:pPr>
        <w:numPr>
          <w:ilvl w:val="0"/>
          <w:numId w:val="51"/>
        </w:numPr>
        <w:ind w:left="357" w:hanging="357"/>
        <w:contextualSpacing/>
        <w:jc w:val="both"/>
        <w:rPr>
          <w:lang w:val="lv-LV" w:eastAsia="hi-IN" w:bidi="hi-IN"/>
        </w:rPr>
      </w:pPr>
      <w:r w:rsidRPr="00866EF2">
        <w:rPr>
          <w:lang w:val="lv-LV" w:eastAsia="lv-LV"/>
        </w:rPr>
        <w:t>Lēmuma projektu virzīt izskatīšanai Limbažu novada domes sēdē.</w:t>
      </w:r>
    </w:p>
    <w:p w14:paraId="2D93BD7F" w14:textId="77777777" w:rsidR="0030264A" w:rsidRDefault="0030264A" w:rsidP="002E2D3C">
      <w:pPr>
        <w:rPr>
          <w:lang w:val="lv-LV"/>
        </w:rPr>
      </w:pPr>
    </w:p>
    <w:p w14:paraId="0F790D36" w14:textId="77777777" w:rsidR="0030264A" w:rsidRDefault="0030264A" w:rsidP="002E2D3C">
      <w:pPr>
        <w:rPr>
          <w:lang w:val="lv-LV"/>
        </w:rPr>
      </w:pPr>
    </w:p>
    <w:p w14:paraId="40CBAE3A" w14:textId="28570DF0" w:rsidR="0030264A" w:rsidRPr="00025563" w:rsidRDefault="0030264A" w:rsidP="0030264A">
      <w:pPr>
        <w:pStyle w:val="Virsraksts1"/>
        <w:jc w:val="center"/>
      </w:pPr>
      <w:r>
        <w:t>46</w:t>
      </w:r>
      <w:r w:rsidRPr="00025563">
        <w:t>.</w:t>
      </w:r>
    </w:p>
    <w:p w14:paraId="5DFF6EE5" w14:textId="77777777" w:rsidR="00866EF2" w:rsidRPr="00866EF2" w:rsidRDefault="00866EF2" w:rsidP="00866EF2">
      <w:pPr>
        <w:pBdr>
          <w:bottom w:val="single" w:sz="6" w:space="1" w:color="auto"/>
        </w:pBdr>
        <w:jc w:val="both"/>
        <w:rPr>
          <w:b/>
          <w:bCs/>
          <w:lang w:val="lv-LV" w:eastAsia="lv-LV"/>
        </w:rPr>
      </w:pPr>
      <w:r w:rsidRPr="00866EF2">
        <w:rPr>
          <w:b/>
          <w:bCs/>
          <w:noProof/>
          <w:lang w:val="lv-LV" w:eastAsia="lv-LV"/>
        </w:rPr>
        <w:t xml:space="preserve">Par izmaiņām </w:t>
      </w:r>
      <w:r w:rsidRPr="00866EF2">
        <w:rPr>
          <w:b/>
          <w:bCs/>
          <w:lang w:val="lv-LV" w:eastAsia="lv-LV"/>
        </w:rPr>
        <w:t>Limbažu novada pašvaldības iestāžu darbinieku amatu klasificēšanas apkopojumā</w:t>
      </w:r>
    </w:p>
    <w:p w14:paraId="2B4E4286" w14:textId="7597B551" w:rsidR="00866EF2" w:rsidRPr="00866EF2" w:rsidRDefault="00866EF2" w:rsidP="00866EF2">
      <w:pPr>
        <w:tabs>
          <w:tab w:val="left" w:pos="490"/>
        </w:tabs>
        <w:jc w:val="center"/>
        <w:rPr>
          <w:lang w:val="lv-LV"/>
        </w:rPr>
      </w:pPr>
      <w:r w:rsidRPr="00866EF2">
        <w:rPr>
          <w:lang w:val="lv-LV"/>
        </w:rPr>
        <w:t xml:space="preserve">Ziņo Sandra </w:t>
      </w:r>
      <w:proofErr w:type="spellStart"/>
      <w:r w:rsidRPr="00866EF2">
        <w:rPr>
          <w:lang w:val="lv-LV"/>
        </w:rPr>
        <w:t>Smiltniece</w:t>
      </w:r>
      <w:proofErr w:type="spellEnd"/>
      <w:r w:rsidRPr="00866EF2">
        <w:rPr>
          <w:lang w:val="lv-LV"/>
        </w:rPr>
        <w:t xml:space="preserve">, </w:t>
      </w:r>
      <w:r>
        <w:rPr>
          <w:lang w:val="lv-LV"/>
        </w:rPr>
        <w:t xml:space="preserve">debatēs piedalās Dagnis </w:t>
      </w:r>
      <w:proofErr w:type="spellStart"/>
      <w:r>
        <w:rPr>
          <w:lang w:val="lv-LV"/>
        </w:rPr>
        <w:t>Straubergs</w:t>
      </w:r>
      <w:proofErr w:type="spellEnd"/>
      <w:r>
        <w:rPr>
          <w:lang w:val="lv-LV"/>
        </w:rPr>
        <w:t>, Regīna Tamane</w:t>
      </w:r>
    </w:p>
    <w:p w14:paraId="745AE7C4" w14:textId="77777777" w:rsidR="00866EF2" w:rsidRPr="00866EF2" w:rsidRDefault="00866EF2" w:rsidP="00866EF2">
      <w:pPr>
        <w:ind w:firstLine="720"/>
        <w:jc w:val="both"/>
        <w:rPr>
          <w:lang w:val="lv-LV" w:eastAsia="lv-LV"/>
        </w:rPr>
      </w:pPr>
    </w:p>
    <w:p w14:paraId="5E7A4948" w14:textId="77777777" w:rsidR="00866EF2" w:rsidRPr="00866EF2" w:rsidRDefault="00866EF2" w:rsidP="00866EF2">
      <w:pPr>
        <w:ind w:firstLine="720"/>
        <w:jc w:val="both"/>
        <w:rPr>
          <w:lang w:val="lv-LV" w:eastAsia="lv-LV"/>
        </w:rPr>
      </w:pPr>
      <w:r w:rsidRPr="00866EF2">
        <w:rPr>
          <w:rFonts w:eastAsia="Arial Unicode MS" w:cs="Tahoma"/>
          <w:kern w:val="1"/>
          <w:lang w:val="lv-LV" w:eastAsia="hi-IN" w:bidi="hi-IN"/>
        </w:rPr>
        <w:t xml:space="preserve">Lai nodrošinātu efektīvāku, ekonomiskāku un saimnieciskāku Limbažu novada pašvaldības budžeta līdzekļu izmantošanu, kā arī, lai nodrošinātu iestādes darbību, </w:t>
      </w:r>
      <w:r w:rsidRPr="00866EF2">
        <w:rPr>
          <w:lang w:val="lv-LV" w:eastAsia="lv-LV"/>
        </w:rPr>
        <w:t xml:space="preserve">nepieciešams veikt izmaiņas </w:t>
      </w:r>
      <w:bookmarkStart w:id="45" w:name="_Hlk145420240"/>
      <w:r w:rsidRPr="00866EF2">
        <w:rPr>
          <w:lang w:val="lv-LV" w:eastAsia="lv-LV"/>
        </w:rPr>
        <w:t>Limbažu novada pašvaldības iestāžu amatu klasificēšanas apkopojumā (apstiprināts ar Limbažu novada domes 23.11.2023. lēmumu Nr. 1042 (protokols Nr.14, 113.))</w:t>
      </w:r>
      <w:bookmarkEnd w:id="45"/>
      <w:r w:rsidRPr="00866EF2">
        <w:rPr>
          <w:lang w:val="lv-LV" w:eastAsia="lv-LV"/>
        </w:rPr>
        <w:t>.</w:t>
      </w:r>
    </w:p>
    <w:p w14:paraId="27917867" w14:textId="77777777" w:rsidR="00866EF2" w:rsidRPr="00B9502D" w:rsidRDefault="00866EF2" w:rsidP="00866EF2">
      <w:pPr>
        <w:ind w:firstLine="720"/>
        <w:jc w:val="both"/>
        <w:rPr>
          <w:b/>
          <w:bCs/>
          <w:lang w:val="lv-LV" w:eastAsia="lv-LV"/>
        </w:rPr>
      </w:pPr>
      <w:r w:rsidRPr="00866EF2">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23F8C2B" w14:textId="0CF4D4B9" w:rsidR="00866EF2" w:rsidRPr="00866EF2" w:rsidRDefault="00866EF2" w:rsidP="00866EF2">
      <w:pPr>
        <w:ind w:firstLine="720"/>
        <w:jc w:val="both"/>
        <w:rPr>
          <w:b/>
          <w:bCs/>
          <w:lang w:val="lv-LV" w:eastAsia="lv-LV"/>
        </w:rPr>
      </w:pPr>
    </w:p>
    <w:p w14:paraId="3AF13C97" w14:textId="77777777" w:rsidR="00866EF2" w:rsidRPr="00866EF2" w:rsidRDefault="00866EF2" w:rsidP="00866EF2">
      <w:pPr>
        <w:numPr>
          <w:ilvl w:val="0"/>
          <w:numId w:val="52"/>
        </w:numPr>
        <w:ind w:left="357" w:hanging="357"/>
        <w:contextualSpacing/>
        <w:jc w:val="both"/>
        <w:rPr>
          <w:bCs/>
          <w:lang w:val="lv-LV" w:eastAsia="lv-LV"/>
        </w:rPr>
      </w:pPr>
      <w:bookmarkStart w:id="46" w:name="_Hlk145514579"/>
      <w:r w:rsidRPr="00866EF2">
        <w:rPr>
          <w:lang w:val="lv-LV" w:eastAsia="lv-LV"/>
        </w:rPr>
        <w:t>Veikt izmaiņas</w:t>
      </w:r>
      <w:r w:rsidRPr="00866EF2">
        <w:rPr>
          <w:b/>
          <w:lang w:val="lv-LV" w:eastAsia="lv-LV"/>
        </w:rPr>
        <w:t xml:space="preserve"> </w:t>
      </w:r>
      <w:r w:rsidRPr="00866EF2">
        <w:rPr>
          <w:lang w:val="lv-LV" w:eastAsia="lv-LV"/>
        </w:rPr>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bookmarkEnd w:id="46"/>
    <w:p w14:paraId="53AE4711" w14:textId="77777777" w:rsidR="00866EF2" w:rsidRPr="00866EF2" w:rsidRDefault="00866EF2" w:rsidP="00866EF2">
      <w:pPr>
        <w:numPr>
          <w:ilvl w:val="1"/>
          <w:numId w:val="52"/>
        </w:numPr>
        <w:tabs>
          <w:tab w:val="left" w:pos="709"/>
        </w:tabs>
        <w:ind w:left="709" w:hanging="425"/>
        <w:contextualSpacing/>
        <w:jc w:val="both"/>
        <w:rPr>
          <w:lang w:val="lv-LV" w:eastAsia="lv-LV"/>
        </w:rPr>
      </w:pPr>
      <w:r w:rsidRPr="00866EF2">
        <w:rPr>
          <w:lang w:val="lv-LV" w:eastAsia="lv-LV"/>
        </w:rPr>
        <w:t xml:space="preserve">Limbažu novada pašvaldības iestāžu darbinieku amatu klasificēšanas apkopojumā sadaļā Salacgrīvas vidusskola likvidēt punktā Nr.3, 1 slodzi. </w:t>
      </w:r>
    </w:p>
    <w:tbl>
      <w:tblPr>
        <w:tblStyle w:val="Reatabula75"/>
        <w:tblW w:w="9634" w:type="dxa"/>
        <w:tblLook w:val="04A0" w:firstRow="1" w:lastRow="0" w:firstColumn="1" w:lastColumn="0" w:noHBand="0" w:noVBand="1"/>
      </w:tblPr>
      <w:tblGrid>
        <w:gridCol w:w="534"/>
        <w:gridCol w:w="2013"/>
        <w:gridCol w:w="1134"/>
        <w:gridCol w:w="992"/>
        <w:gridCol w:w="425"/>
        <w:gridCol w:w="567"/>
        <w:gridCol w:w="3969"/>
      </w:tblGrid>
      <w:tr w:rsidR="00866EF2" w:rsidRPr="00866EF2" w14:paraId="14098A17" w14:textId="77777777" w:rsidTr="00D1166B">
        <w:tc>
          <w:tcPr>
            <w:tcW w:w="9634" w:type="dxa"/>
            <w:gridSpan w:val="7"/>
          </w:tcPr>
          <w:p w14:paraId="5FE94BB0" w14:textId="77777777" w:rsidR="00866EF2" w:rsidRPr="00866EF2" w:rsidRDefault="00866EF2" w:rsidP="00866EF2">
            <w:pPr>
              <w:jc w:val="center"/>
              <w:rPr>
                <w:rFonts w:ascii="Times New Roman" w:hAnsi="Times New Roman"/>
                <w:sz w:val="28"/>
                <w:szCs w:val="28"/>
                <w:lang w:val="lv-LV"/>
              </w:rPr>
            </w:pPr>
            <w:r w:rsidRPr="00866EF2">
              <w:rPr>
                <w:rFonts w:ascii="Times New Roman" w:hAnsi="Times New Roman"/>
                <w:sz w:val="28"/>
                <w:szCs w:val="28"/>
                <w:lang w:val="lv-LV"/>
              </w:rPr>
              <w:t>Salacgrīvas vidusskola</w:t>
            </w:r>
          </w:p>
        </w:tc>
      </w:tr>
      <w:tr w:rsidR="00866EF2" w:rsidRPr="00866EF2" w14:paraId="0CC9072D" w14:textId="77777777" w:rsidTr="00D1166B">
        <w:tc>
          <w:tcPr>
            <w:tcW w:w="534" w:type="dxa"/>
          </w:tcPr>
          <w:p w14:paraId="4D033E17"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3.</w:t>
            </w:r>
          </w:p>
        </w:tc>
        <w:tc>
          <w:tcPr>
            <w:tcW w:w="2013" w:type="dxa"/>
          </w:tcPr>
          <w:p w14:paraId="1071D8DE"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Remontstrādnieks</w:t>
            </w:r>
          </w:p>
        </w:tc>
        <w:tc>
          <w:tcPr>
            <w:tcW w:w="1134" w:type="dxa"/>
          </w:tcPr>
          <w:p w14:paraId="7A996E53"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9313 02</w:t>
            </w:r>
          </w:p>
        </w:tc>
        <w:tc>
          <w:tcPr>
            <w:tcW w:w="992" w:type="dxa"/>
          </w:tcPr>
          <w:p w14:paraId="6B2A5066"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16., IV</w:t>
            </w:r>
          </w:p>
        </w:tc>
        <w:tc>
          <w:tcPr>
            <w:tcW w:w="425" w:type="dxa"/>
          </w:tcPr>
          <w:p w14:paraId="515B48C6"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4</w:t>
            </w:r>
          </w:p>
        </w:tc>
        <w:tc>
          <w:tcPr>
            <w:tcW w:w="567" w:type="dxa"/>
          </w:tcPr>
          <w:p w14:paraId="3603A72D"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1</w:t>
            </w:r>
          </w:p>
        </w:tc>
        <w:tc>
          <w:tcPr>
            <w:tcW w:w="3969" w:type="dxa"/>
          </w:tcPr>
          <w:p w14:paraId="45313B9E"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 xml:space="preserve">Likvidēt 1 slodzi </w:t>
            </w:r>
          </w:p>
        </w:tc>
      </w:tr>
    </w:tbl>
    <w:p w14:paraId="1724F69B" w14:textId="77777777" w:rsidR="00866EF2" w:rsidRPr="00866EF2" w:rsidRDefault="00866EF2" w:rsidP="00866EF2">
      <w:pPr>
        <w:numPr>
          <w:ilvl w:val="0"/>
          <w:numId w:val="52"/>
        </w:numPr>
        <w:ind w:left="357" w:hanging="357"/>
        <w:contextualSpacing/>
        <w:jc w:val="both"/>
        <w:rPr>
          <w:bCs/>
          <w:lang w:val="lv-LV" w:eastAsia="lv-LV"/>
        </w:rPr>
      </w:pPr>
      <w:r w:rsidRPr="00866EF2">
        <w:rPr>
          <w:lang w:val="lv-LV" w:eastAsia="lv-LV"/>
        </w:rPr>
        <w:t>Veikt izmaiņas</w:t>
      </w:r>
      <w:r w:rsidRPr="00866EF2">
        <w:rPr>
          <w:b/>
          <w:lang w:val="lv-LV" w:eastAsia="lv-LV"/>
        </w:rPr>
        <w:t xml:space="preserve"> </w:t>
      </w:r>
      <w:r w:rsidRPr="00866EF2">
        <w:rPr>
          <w:lang w:val="lv-LV" w:eastAsia="lv-LV"/>
        </w:rPr>
        <w:t xml:space="preserve">Limbažu novada domes 23.11.2023. lēmumā Nr. 1042 "Par Limbažu novada pašvaldības iestāžu amatu klasificēšanas apkopojuma apstiprināšanu" 9. pielikumā “Limbažu novada pašvaldības iestāžu amatu klasificēšanas apkopojums AĢENTŪRAS”: </w:t>
      </w:r>
    </w:p>
    <w:p w14:paraId="00156710" w14:textId="77777777" w:rsidR="00866EF2" w:rsidRPr="00866EF2" w:rsidRDefault="00866EF2" w:rsidP="00866EF2">
      <w:pPr>
        <w:numPr>
          <w:ilvl w:val="1"/>
          <w:numId w:val="52"/>
        </w:numPr>
        <w:tabs>
          <w:tab w:val="left" w:pos="709"/>
        </w:tabs>
        <w:ind w:left="709" w:hanging="425"/>
        <w:contextualSpacing/>
        <w:jc w:val="both"/>
        <w:rPr>
          <w:lang w:val="lv-LV" w:eastAsia="lv-LV"/>
        </w:rPr>
      </w:pPr>
      <w:r w:rsidRPr="00866EF2">
        <w:rPr>
          <w:lang w:val="lv-LV" w:eastAsia="lv-LV"/>
        </w:rPr>
        <w:t xml:space="preserve">Limbažu novada pašvaldības iestāžu darbinieku amatu klasificēšanas apkopojumā sadaļā Pašvaldības aģentūra “LAUTA” samazināt amata slodzi punktā Nr.4 no 1 slodzes uz 0,5 slodzēm un noteikt amatu pastāvīgi uz 12 mēnešiem gadā. </w:t>
      </w:r>
    </w:p>
    <w:tbl>
      <w:tblPr>
        <w:tblStyle w:val="Reatabula75"/>
        <w:tblW w:w="9634" w:type="dxa"/>
        <w:tblLayout w:type="fixed"/>
        <w:tblLook w:val="04A0" w:firstRow="1" w:lastRow="0" w:firstColumn="1" w:lastColumn="0" w:noHBand="0" w:noVBand="1"/>
      </w:tblPr>
      <w:tblGrid>
        <w:gridCol w:w="534"/>
        <w:gridCol w:w="2438"/>
        <w:gridCol w:w="992"/>
        <w:gridCol w:w="851"/>
        <w:gridCol w:w="425"/>
        <w:gridCol w:w="567"/>
        <w:gridCol w:w="3827"/>
      </w:tblGrid>
      <w:tr w:rsidR="00866EF2" w:rsidRPr="00866EF2" w14:paraId="639602E4" w14:textId="77777777" w:rsidTr="00D1166B">
        <w:tc>
          <w:tcPr>
            <w:tcW w:w="9634" w:type="dxa"/>
            <w:gridSpan w:val="7"/>
          </w:tcPr>
          <w:p w14:paraId="501F809E" w14:textId="77777777" w:rsidR="00866EF2" w:rsidRPr="00866EF2" w:rsidRDefault="00866EF2" w:rsidP="00866EF2">
            <w:pPr>
              <w:jc w:val="center"/>
              <w:rPr>
                <w:rFonts w:ascii="Times New Roman" w:hAnsi="Times New Roman"/>
                <w:sz w:val="28"/>
                <w:szCs w:val="28"/>
                <w:lang w:val="lv-LV"/>
              </w:rPr>
            </w:pPr>
            <w:r w:rsidRPr="00866EF2">
              <w:rPr>
                <w:rFonts w:ascii="Times New Roman" w:hAnsi="Times New Roman"/>
                <w:sz w:val="28"/>
                <w:szCs w:val="28"/>
                <w:lang w:val="lv-LV"/>
              </w:rPr>
              <w:t>Pašvaldības aģentūra “LAUTA”</w:t>
            </w:r>
          </w:p>
        </w:tc>
      </w:tr>
      <w:tr w:rsidR="00866EF2" w:rsidRPr="00866EF2" w14:paraId="4A77CC3E" w14:textId="77777777" w:rsidTr="00D1166B">
        <w:tc>
          <w:tcPr>
            <w:tcW w:w="534" w:type="dxa"/>
          </w:tcPr>
          <w:p w14:paraId="0CF9D5F9"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4.</w:t>
            </w:r>
          </w:p>
        </w:tc>
        <w:tc>
          <w:tcPr>
            <w:tcW w:w="2438" w:type="dxa"/>
          </w:tcPr>
          <w:p w14:paraId="67926F92"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Tūrisma informācijas konsultants (Limbaži)</w:t>
            </w:r>
          </w:p>
        </w:tc>
        <w:tc>
          <w:tcPr>
            <w:tcW w:w="992" w:type="dxa"/>
          </w:tcPr>
          <w:p w14:paraId="77CF2421"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4221 03</w:t>
            </w:r>
          </w:p>
        </w:tc>
        <w:tc>
          <w:tcPr>
            <w:tcW w:w="851" w:type="dxa"/>
          </w:tcPr>
          <w:p w14:paraId="60A9FC00"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50., II</w:t>
            </w:r>
          </w:p>
        </w:tc>
        <w:tc>
          <w:tcPr>
            <w:tcW w:w="425" w:type="dxa"/>
          </w:tcPr>
          <w:p w14:paraId="74356922"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8</w:t>
            </w:r>
          </w:p>
        </w:tc>
        <w:tc>
          <w:tcPr>
            <w:tcW w:w="567" w:type="dxa"/>
          </w:tcPr>
          <w:p w14:paraId="400F3516"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0,5</w:t>
            </w:r>
          </w:p>
        </w:tc>
        <w:tc>
          <w:tcPr>
            <w:tcW w:w="3827" w:type="dxa"/>
          </w:tcPr>
          <w:p w14:paraId="22747106"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Samazināt slodzi no 1 uz 0,5.</w:t>
            </w:r>
          </w:p>
          <w:p w14:paraId="6820B976"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Noteikt amatu pastāvīgi uz 12 mēnešiem gadā</w:t>
            </w:r>
          </w:p>
        </w:tc>
      </w:tr>
    </w:tbl>
    <w:p w14:paraId="70E34155" w14:textId="77777777" w:rsidR="00866EF2" w:rsidRPr="00866EF2" w:rsidRDefault="00866EF2" w:rsidP="00866EF2">
      <w:pPr>
        <w:numPr>
          <w:ilvl w:val="0"/>
          <w:numId w:val="52"/>
        </w:numPr>
        <w:ind w:left="357" w:hanging="357"/>
        <w:contextualSpacing/>
        <w:jc w:val="both"/>
        <w:rPr>
          <w:bCs/>
          <w:lang w:val="lv-LV" w:eastAsia="lv-LV"/>
        </w:rPr>
      </w:pPr>
      <w:r w:rsidRPr="00866EF2">
        <w:rPr>
          <w:lang w:val="lv-LV" w:eastAsia="lv-LV"/>
        </w:rPr>
        <w:t>Veikt izmaiņas</w:t>
      </w:r>
      <w:r w:rsidRPr="00866EF2">
        <w:rPr>
          <w:b/>
          <w:lang w:val="lv-LV" w:eastAsia="lv-LV"/>
        </w:rPr>
        <w:t xml:space="preserve"> </w:t>
      </w:r>
      <w:r w:rsidRPr="00866EF2">
        <w:rPr>
          <w:lang w:val="lv-LV" w:eastAsia="lv-LV"/>
        </w:rPr>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p w14:paraId="594E5FC6" w14:textId="77777777" w:rsidR="00866EF2" w:rsidRPr="00866EF2" w:rsidRDefault="00866EF2" w:rsidP="00866EF2">
      <w:pPr>
        <w:numPr>
          <w:ilvl w:val="1"/>
          <w:numId w:val="52"/>
        </w:numPr>
        <w:tabs>
          <w:tab w:val="left" w:pos="709"/>
        </w:tabs>
        <w:contextualSpacing/>
        <w:jc w:val="both"/>
        <w:rPr>
          <w:lang w:val="lv-LV" w:eastAsia="lv-LV"/>
        </w:rPr>
      </w:pPr>
      <w:r w:rsidRPr="00866EF2">
        <w:rPr>
          <w:lang w:val="lv-LV" w:eastAsia="lv-LV"/>
        </w:rPr>
        <w:t>Limbažu novada pašvaldības iestāžu darbinieku amatu klasificēšanas apkopojumā sadaļā Viļķenes pagasta pakalpojumu sniegšanas centrs likvidēt punktā Nr.6, 4 slodzes, likvidēt punktā Nr.8, 1 slodzi un svītrot Nr. 9, 1 slodzi. Izveidot jaunu amata vietu Nr.14 , Labiekārtošanas darbu strādnieks, 1 slodze.</w:t>
      </w:r>
    </w:p>
    <w:tbl>
      <w:tblPr>
        <w:tblStyle w:val="Reatabula75"/>
        <w:tblW w:w="9634" w:type="dxa"/>
        <w:tblLayout w:type="fixed"/>
        <w:tblLook w:val="04A0" w:firstRow="1" w:lastRow="0" w:firstColumn="1" w:lastColumn="0" w:noHBand="0" w:noVBand="1"/>
      </w:tblPr>
      <w:tblGrid>
        <w:gridCol w:w="534"/>
        <w:gridCol w:w="2438"/>
        <w:gridCol w:w="992"/>
        <w:gridCol w:w="851"/>
        <w:gridCol w:w="425"/>
        <w:gridCol w:w="567"/>
        <w:gridCol w:w="3827"/>
      </w:tblGrid>
      <w:tr w:rsidR="00866EF2" w:rsidRPr="00866EF2" w14:paraId="6F529F4F" w14:textId="77777777" w:rsidTr="00D1166B">
        <w:tc>
          <w:tcPr>
            <w:tcW w:w="9634" w:type="dxa"/>
            <w:gridSpan w:val="7"/>
          </w:tcPr>
          <w:p w14:paraId="287017ED" w14:textId="77777777" w:rsidR="00866EF2" w:rsidRPr="00866EF2" w:rsidRDefault="00866EF2" w:rsidP="00866EF2">
            <w:pPr>
              <w:jc w:val="center"/>
              <w:rPr>
                <w:rFonts w:ascii="Times New Roman" w:hAnsi="Times New Roman"/>
                <w:sz w:val="28"/>
                <w:szCs w:val="28"/>
                <w:lang w:val="lv-LV"/>
              </w:rPr>
            </w:pPr>
            <w:r w:rsidRPr="00866EF2">
              <w:rPr>
                <w:rFonts w:ascii="Times New Roman" w:hAnsi="Times New Roman"/>
                <w:sz w:val="28"/>
                <w:szCs w:val="28"/>
                <w:lang w:val="lv-LV" w:eastAsia="lv-LV"/>
              </w:rPr>
              <w:t>Viļķenes pagasta pakalpojumu sniegšanas centrs</w:t>
            </w:r>
          </w:p>
        </w:tc>
      </w:tr>
      <w:tr w:rsidR="00866EF2" w:rsidRPr="00866EF2" w14:paraId="0C709482" w14:textId="77777777" w:rsidTr="00D1166B">
        <w:tc>
          <w:tcPr>
            <w:tcW w:w="534" w:type="dxa"/>
          </w:tcPr>
          <w:p w14:paraId="4FB68D17"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6.</w:t>
            </w:r>
          </w:p>
        </w:tc>
        <w:tc>
          <w:tcPr>
            <w:tcW w:w="2438" w:type="dxa"/>
          </w:tcPr>
          <w:p w14:paraId="294F7AB5"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eastAsia="lv-LV"/>
              </w:rPr>
              <w:t xml:space="preserve">Kurinātājs </w:t>
            </w:r>
          </w:p>
        </w:tc>
        <w:tc>
          <w:tcPr>
            <w:tcW w:w="992" w:type="dxa"/>
          </w:tcPr>
          <w:p w14:paraId="692332F0"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8182 04</w:t>
            </w:r>
          </w:p>
        </w:tc>
        <w:tc>
          <w:tcPr>
            <w:tcW w:w="851" w:type="dxa"/>
          </w:tcPr>
          <w:p w14:paraId="06662271"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16., II</w:t>
            </w:r>
          </w:p>
        </w:tc>
        <w:tc>
          <w:tcPr>
            <w:tcW w:w="425" w:type="dxa"/>
          </w:tcPr>
          <w:p w14:paraId="17440931"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2</w:t>
            </w:r>
          </w:p>
        </w:tc>
        <w:tc>
          <w:tcPr>
            <w:tcW w:w="567" w:type="dxa"/>
          </w:tcPr>
          <w:p w14:paraId="282162DC"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4</w:t>
            </w:r>
          </w:p>
        </w:tc>
        <w:tc>
          <w:tcPr>
            <w:tcW w:w="3827" w:type="dxa"/>
          </w:tcPr>
          <w:p w14:paraId="23DA6565"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Svītrot 4 slodzes , lēmums stājas spēkā ar 26.09.2024</w:t>
            </w:r>
          </w:p>
        </w:tc>
      </w:tr>
      <w:tr w:rsidR="00866EF2" w:rsidRPr="00866EF2" w14:paraId="5666D67B" w14:textId="77777777" w:rsidTr="00D1166B">
        <w:tc>
          <w:tcPr>
            <w:tcW w:w="534" w:type="dxa"/>
          </w:tcPr>
          <w:p w14:paraId="55FDF746"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8.</w:t>
            </w:r>
          </w:p>
        </w:tc>
        <w:tc>
          <w:tcPr>
            <w:tcW w:w="2438" w:type="dxa"/>
          </w:tcPr>
          <w:p w14:paraId="0B040D2D"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eastAsia="lv-LV"/>
              </w:rPr>
              <w:t>Sezonas strādnieks</w:t>
            </w:r>
          </w:p>
        </w:tc>
        <w:tc>
          <w:tcPr>
            <w:tcW w:w="992" w:type="dxa"/>
          </w:tcPr>
          <w:p w14:paraId="357A3B89"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9613 04</w:t>
            </w:r>
          </w:p>
        </w:tc>
        <w:tc>
          <w:tcPr>
            <w:tcW w:w="851" w:type="dxa"/>
          </w:tcPr>
          <w:p w14:paraId="2D4AB57C"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16., II</w:t>
            </w:r>
          </w:p>
        </w:tc>
        <w:tc>
          <w:tcPr>
            <w:tcW w:w="425" w:type="dxa"/>
          </w:tcPr>
          <w:p w14:paraId="26213129"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2</w:t>
            </w:r>
          </w:p>
        </w:tc>
        <w:tc>
          <w:tcPr>
            <w:tcW w:w="567" w:type="dxa"/>
          </w:tcPr>
          <w:p w14:paraId="6267C6F0"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1</w:t>
            </w:r>
          </w:p>
        </w:tc>
        <w:tc>
          <w:tcPr>
            <w:tcW w:w="3827" w:type="dxa"/>
          </w:tcPr>
          <w:p w14:paraId="4247C53F"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Svītrot 1 slodzi , lēmums stājas spēkā ar 30.09.2024</w:t>
            </w:r>
          </w:p>
        </w:tc>
      </w:tr>
      <w:tr w:rsidR="00866EF2" w:rsidRPr="00866EF2" w14:paraId="501C4AAA" w14:textId="77777777" w:rsidTr="00D1166B">
        <w:tc>
          <w:tcPr>
            <w:tcW w:w="534" w:type="dxa"/>
          </w:tcPr>
          <w:p w14:paraId="423F094C"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9.</w:t>
            </w:r>
          </w:p>
        </w:tc>
        <w:tc>
          <w:tcPr>
            <w:tcW w:w="2438" w:type="dxa"/>
          </w:tcPr>
          <w:p w14:paraId="07546F92"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eastAsia="lv-LV"/>
              </w:rPr>
              <w:t>Remontstrādnieks</w:t>
            </w:r>
          </w:p>
        </w:tc>
        <w:tc>
          <w:tcPr>
            <w:tcW w:w="992" w:type="dxa"/>
          </w:tcPr>
          <w:p w14:paraId="4D48E80A"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9313 02</w:t>
            </w:r>
          </w:p>
        </w:tc>
        <w:tc>
          <w:tcPr>
            <w:tcW w:w="851" w:type="dxa"/>
          </w:tcPr>
          <w:p w14:paraId="00FAA3B9"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16., II</w:t>
            </w:r>
          </w:p>
        </w:tc>
        <w:tc>
          <w:tcPr>
            <w:tcW w:w="425" w:type="dxa"/>
          </w:tcPr>
          <w:p w14:paraId="2A67ACC0"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2</w:t>
            </w:r>
          </w:p>
        </w:tc>
        <w:tc>
          <w:tcPr>
            <w:tcW w:w="567" w:type="dxa"/>
          </w:tcPr>
          <w:p w14:paraId="665B1299" w14:textId="77777777" w:rsidR="00866EF2" w:rsidRPr="00866EF2" w:rsidRDefault="00866EF2" w:rsidP="00866EF2">
            <w:pPr>
              <w:jc w:val="both"/>
              <w:rPr>
                <w:rFonts w:ascii="Times New Roman" w:hAnsi="Times New Roman"/>
                <w:strike/>
                <w:lang w:val="lv-LV"/>
              </w:rPr>
            </w:pPr>
            <w:r w:rsidRPr="00866EF2">
              <w:rPr>
                <w:rFonts w:ascii="Times New Roman" w:hAnsi="Times New Roman"/>
                <w:strike/>
                <w:lang w:val="lv-LV"/>
              </w:rPr>
              <w:t>1</w:t>
            </w:r>
          </w:p>
        </w:tc>
        <w:tc>
          <w:tcPr>
            <w:tcW w:w="3827" w:type="dxa"/>
          </w:tcPr>
          <w:p w14:paraId="4EE55C8C"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Svītrot 1 slodzi, lēmums stājas spēkā ar 26.09.2024</w:t>
            </w:r>
          </w:p>
        </w:tc>
      </w:tr>
      <w:tr w:rsidR="00866EF2" w:rsidRPr="00866EF2" w14:paraId="79E4E01B" w14:textId="77777777" w:rsidTr="00D1166B">
        <w:tc>
          <w:tcPr>
            <w:tcW w:w="534" w:type="dxa"/>
          </w:tcPr>
          <w:p w14:paraId="6869337F"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14.</w:t>
            </w:r>
          </w:p>
        </w:tc>
        <w:tc>
          <w:tcPr>
            <w:tcW w:w="2438" w:type="dxa"/>
          </w:tcPr>
          <w:p w14:paraId="26E983E0"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Labiekārtošanas darbu strādnieks</w:t>
            </w:r>
          </w:p>
        </w:tc>
        <w:tc>
          <w:tcPr>
            <w:tcW w:w="992" w:type="dxa"/>
          </w:tcPr>
          <w:p w14:paraId="67750210"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9214 03</w:t>
            </w:r>
          </w:p>
        </w:tc>
        <w:tc>
          <w:tcPr>
            <w:tcW w:w="851" w:type="dxa"/>
          </w:tcPr>
          <w:p w14:paraId="0EDD09EA"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16., I</w:t>
            </w:r>
          </w:p>
        </w:tc>
        <w:tc>
          <w:tcPr>
            <w:tcW w:w="425" w:type="dxa"/>
          </w:tcPr>
          <w:p w14:paraId="50D21147"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1</w:t>
            </w:r>
          </w:p>
        </w:tc>
        <w:tc>
          <w:tcPr>
            <w:tcW w:w="567" w:type="dxa"/>
          </w:tcPr>
          <w:p w14:paraId="25ED9E45" w14:textId="77777777" w:rsidR="00866EF2" w:rsidRPr="00866EF2" w:rsidRDefault="00866EF2" w:rsidP="00866EF2">
            <w:pPr>
              <w:jc w:val="both"/>
              <w:rPr>
                <w:rFonts w:ascii="Times New Roman" w:hAnsi="Times New Roman"/>
                <w:strike/>
                <w:lang w:val="lv-LV"/>
              </w:rPr>
            </w:pPr>
            <w:r w:rsidRPr="00866EF2">
              <w:rPr>
                <w:rFonts w:ascii="Times New Roman" w:hAnsi="Times New Roman"/>
                <w:lang w:val="lv-LV"/>
              </w:rPr>
              <w:t>1</w:t>
            </w:r>
          </w:p>
        </w:tc>
        <w:tc>
          <w:tcPr>
            <w:tcW w:w="3827" w:type="dxa"/>
          </w:tcPr>
          <w:p w14:paraId="27DD8FDD" w14:textId="77777777" w:rsidR="00866EF2" w:rsidRPr="00866EF2" w:rsidRDefault="00866EF2" w:rsidP="00866EF2">
            <w:pPr>
              <w:jc w:val="both"/>
              <w:rPr>
                <w:rFonts w:ascii="Times New Roman" w:hAnsi="Times New Roman"/>
                <w:lang w:val="lv-LV"/>
              </w:rPr>
            </w:pPr>
            <w:r w:rsidRPr="00866EF2">
              <w:rPr>
                <w:rFonts w:ascii="Times New Roman" w:hAnsi="Times New Roman"/>
                <w:lang w:val="lv-LV"/>
              </w:rPr>
              <w:t>Jauna amata vieta ar 1 slodzi, lēmums stājas spēkā ar 01.10.2024</w:t>
            </w:r>
          </w:p>
        </w:tc>
      </w:tr>
    </w:tbl>
    <w:p w14:paraId="5C766F4E" w14:textId="77777777" w:rsidR="00866EF2" w:rsidRPr="00866EF2" w:rsidRDefault="00866EF2" w:rsidP="00866EF2">
      <w:pPr>
        <w:numPr>
          <w:ilvl w:val="0"/>
          <w:numId w:val="52"/>
        </w:numPr>
        <w:ind w:left="284" w:hanging="284"/>
        <w:contextualSpacing/>
        <w:jc w:val="both"/>
        <w:rPr>
          <w:lang w:val="lv-LV" w:eastAsia="lv-LV"/>
        </w:rPr>
      </w:pPr>
      <w:r w:rsidRPr="00866EF2">
        <w:rPr>
          <w:lang w:val="lv-LV" w:eastAsia="lv-LV"/>
        </w:rPr>
        <w:t>Noteikt, ka  punktā Nr.1 lēmums stājas spēkā ar 2024.gada 1.septembri.</w:t>
      </w:r>
    </w:p>
    <w:p w14:paraId="4698FB25" w14:textId="77777777" w:rsidR="00866EF2" w:rsidRPr="00866EF2" w:rsidRDefault="00866EF2" w:rsidP="00866EF2">
      <w:pPr>
        <w:numPr>
          <w:ilvl w:val="0"/>
          <w:numId w:val="52"/>
        </w:numPr>
        <w:ind w:left="284" w:hanging="284"/>
        <w:contextualSpacing/>
        <w:jc w:val="both"/>
        <w:rPr>
          <w:lang w:val="lv-LV" w:eastAsia="lv-LV"/>
        </w:rPr>
      </w:pPr>
      <w:r w:rsidRPr="00866EF2">
        <w:rPr>
          <w:lang w:val="lv-LV" w:eastAsia="lv-LV"/>
        </w:rPr>
        <w:t>Noteikt, ka punktā Nr.2 lēmums stājas spēkā ar 2024.gada 26.septembri.</w:t>
      </w:r>
    </w:p>
    <w:p w14:paraId="75E7A549" w14:textId="77777777" w:rsidR="00866EF2" w:rsidRPr="00866EF2" w:rsidRDefault="00866EF2" w:rsidP="00866EF2">
      <w:pPr>
        <w:numPr>
          <w:ilvl w:val="0"/>
          <w:numId w:val="52"/>
        </w:numPr>
        <w:ind w:left="284" w:hanging="284"/>
        <w:contextualSpacing/>
        <w:jc w:val="both"/>
        <w:rPr>
          <w:lang w:val="lv-LV" w:eastAsia="lv-LV"/>
        </w:rPr>
      </w:pPr>
      <w:r w:rsidRPr="00866EF2">
        <w:rPr>
          <w:lang w:val="lv-LV" w:eastAsia="lv-LV"/>
        </w:rPr>
        <w:t>Atbildīgie par lēmuma izpildi Limbažu novada Izglītības pārvaldes vadītāja, Salacgrīvas vidusskolas direktore, Pašvaldības aģentūras “LAUTA” direktors, Viļķenes pagasta pakalpojumu sniegšanas centra vadītāja.</w:t>
      </w:r>
    </w:p>
    <w:p w14:paraId="52BCE278" w14:textId="77777777" w:rsidR="00866EF2" w:rsidRPr="00866EF2" w:rsidRDefault="00866EF2" w:rsidP="00866EF2">
      <w:pPr>
        <w:numPr>
          <w:ilvl w:val="0"/>
          <w:numId w:val="52"/>
        </w:numPr>
        <w:ind w:left="284" w:hanging="284"/>
        <w:contextualSpacing/>
        <w:jc w:val="both"/>
        <w:rPr>
          <w:lang w:val="lv-LV" w:eastAsia="lv-LV"/>
        </w:rPr>
      </w:pPr>
      <w:r w:rsidRPr="00866EF2">
        <w:rPr>
          <w:lang w:val="lv-LV" w:eastAsia="lv-LV"/>
        </w:rPr>
        <w:t>Kontroli par lēmuma izpildi uzdot Limbažu novada Izglītības pārvaldei, Limbažu novada pašvaldības izpilddirektoram, Limbažu apvienības pārvaldes vadītājam.</w:t>
      </w:r>
    </w:p>
    <w:p w14:paraId="334906A9" w14:textId="77777777" w:rsidR="00866EF2" w:rsidRPr="00866EF2" w:rsidRDefault="00866EF2" w:rsidP="00866EF2">
      <w:pPr>
        <w:numPr>
          <w:ilvl w:val="0"/>
          <w:numId w:val="52"/>
        </w:numPr>
        <w:ind w:left="284" w:hanging="284"/>
        <w:contextualSpacing/>
        <w:jc w:val="both"/>
        <w:rPr>
          <w:lang w:val="lv-LV" w:eastAsia="lv-LV"/>
        </w:rPr>
      </w:pPr>
      <w:r w:rsidRPr="00866EF2">
        <w:rPr>
          <w:lang w:val="lv-LV" w:eastAsia="lv-LV"/>
        </w:rPr>
        <w:t xml:space="preserve">Lēmuma projektu virzīt izskatīšanai Limbažu novada domes sēdē. </w:t>
      </w:r>
    </w:p>
    <w:p w14:paraId="31FC8D76" w14:textId="77777777" w:rsidR="0030264A" w:rsidRDefault="0030264A" w:rsidP="002E2D3C">
      <w:pPr>
        <w:rPr>
          <w:lang w:val="lv-LV"/>
        </w:rPr>
      </w:pPr>
    </w:p>
    <w:p w14:paraId="60E7B00C" w14:textId="77777777" w:rsidR="0030264A" w:rsidRDefault="0030264A" w:rsidP="002E2D3C">
      <w:pPr>
        <w:rPr>
          <w:lang w:val="lv-LV"/>
        </w:rPr>
      </w:pPr>
    </w:p>
    <w:p w14:paraId="142AF76B" w14:textId="5A8C10B6" w:rsidR="0030264A" w:rsidRPr="00025563" w:rsidRDefault="0030264A" w:rsidP="0030264A">
      <w:pPr>
        <w:pStyle w:val="Virsraksts1"/>
        <w:jc w:val="center"/>
      </w:pPr>
      <w:r>
        <w:t>47</w:t>
      </w:r>
      <w:r w:rsidRPr="00025563">
        <w:t>.</w:t>
      </w:r>
    </w:p>
    <w:p w14:paraId="67B3FC96" w14:textId="77777777" w:rsidR="00F267EC" w:rsidRPr="00F267EC" w:rsidRDefault="00F267EC" w:rsidP="00F267EC">
      <w:pPr>
        <w:pBdr>
          <w:bottom w:val="single" w:sz="6" w:space="1" w:color="auto"/>
        </w:pBdr>
        <w:jc w:val="both"/>
        <w:rPr>
          <w:b/>
          <w:bCs/>
          <w:lang w:val="lv-LV" w:eastAsia="lv-LV"/>
        </w:rPr>
      </w:pPr>
      <w:r w:rsidRPr="00F267EC">
        <w:rPr>
          <w:b/>
          <w:bCs/>
          <w:lang w:val="lv-LV" w:eastAsia="lv-LV"/>
        </w:rPr>
        <w:t>Par Alojas apvienības pārvaldes ieņēmumu no nekustamā īpašuma atsavināšanas iekļaušanu budžetā</w:t>
      </w:r>
    </w:p>
    <w:p w14:paraId="7EEDF814" w14:textId="77777777" w:rsidR="00F267EC" w:rsidRPr="00F267EC" w:rsidRDefault="00F267EC" w:rsidP="00F267EC">
      <w:pPr>
        <w:jc w:val="center"/>
        <w:rPr>
          <w:lang w:val="lv-LV" w:eastAsia="lv-LV"/>
        </w:rPr>
      </w:pPr>
      <w:r w:rsidRPr="00F267EC">
        <w:rPr>
          <w:lang w:val="lv-LV" w:eastAsia="lv-LV"/>
        </w:rPr>
        <w:t>Ziņo Rihards Būda</w:t>
      </w:r>
    </w:p>
    <w:p w14:paraId="0A53258F" w14:textId="77777777" w:rsidR="00F267EC" w:rsidRPr="00F267EC" w:rsidRDefault="00F267EC" w:rsidP="00F267EC">
      <w:pPr>
        <w:jc w:val="both"/>
        <w:rPr>
          <w:lang w:val="lv-LV" w:eastAsia="hi-IN" w:bidi="hi-IN"/>
        </w:rPr>
      </w:pPr>
    </w:p>
    <w:p w14:paraId="32D49007" w14:textId="77777777" w:rsidR="00F267EC" w:rsidRPr="00F267EC" w:rsidRDefault="00F267EC" w:rsidP="00F267EC">
      <w:pPr>
        <w:ind w:firstLine="720"/>
        <w:jc w:val="both"/>
        <w:rPr>
          <w:rFonts w:eastAsia="Calibri"/>
          <w:lang w:val="lv-LV" w:eastAsia="lv-LV"/>
        </w:rPr>
      </w:pPr>
      <w:r w:rsidRPr="00F267EC">
        <w:rPr>
          <w:rFonts w:eastAsia="Calibri"/>
          <w:kern w:val="2"/>
          <w:lang w:val="lv-LV"/>
          <w14:ligatures w14:val="standardContextual"/>
        </w:rPr>
        <w:t xml:space="preserve">Alojas apvienības pārvalde 2024. gadā saņēmusi </w:t>
      </w:r>
      <w:bookmarkStart w:id="47" w:name="_Hlk166152314"/>
      <w:r w:rsidRPr="00F267EC">
        <w:rPr>
          <w:rFonts w:eastAsia="Calibri"/>
          <w:kern w:val="2"/>
          <w:lang w:val="lv-LV"/>
          <w14:ligatures w14:val="standardContextual"/>
        </w:rPr>
        <w:t xml:space="preserve">78 510,00 </w:t>
      </w:r>
      <w:bookmarkEnd w:id="47"/>
      <w:proofErr w:type="spellStart"/>
      <w:r w:rsidRPr="00F267EC">
        <w:rPr>
          <w:rFonts w:eastAsia="Calibri"/>
          <w:i/>
          <w:iCs/>
          <w:kern w:val="2"/>
          <w:lang w:val="lv-LV"/>
          <w14:ligatures w14:val="standardContextual"/>
        </w:rPr>
        <w:t>euro</w:t>
      </w:r>
      <w:proofErr w:type="spellEnd"/>
      <w:r w:rsidRPr="00F267EC">
        <w:rPr>
          <w:rFonts w:eastAsia="Calibri"/>
          <w:kern w:val="2"/>
          <w:lang w:val="lv-LV"/>
          <w14:ligatures w14:val="standardContextual"/>
        </w:rPr>
        <w:t xml:space="preserve"> no nekustamo īpašumu atsavināšanas. Atbilstoši “Limbažu novada pašvaldības īpašumā vai valdījumā esošo nekustamo </w:t>
      </w:r>
      <w:r w:rsidRPr="00F267EC">
        <w:rPr>
          <w:rFonts w:eastAsia="Calibri"/>
          <w:kern w:val="2"/>
          <w:lang w:val="lv-LV"/>
          <w14:ligatures w14:val="standardContextual"/>
        </w:rPr>
        <w:lastRenderedPageBreak/>
        <w:t xml:space="preserve">īpašumu pārvaldīšanas un atsavināšanas koncepcijai”, kura apstiprināta 26.01.2023. ar Limbažu novada domes lēmumu Nr. 2 (protokols Nr.2, 2.), 29.1. punktā noteiktajam, ierosina 50% no summas t.i. </w:t>
      </w:r>
      <w:r w:rsidRPr="00F267EC">
        <w:rPr>
          <w:lang w:val="lv-LV"/>
        </w:rPr>
        <w:t xml:space="preserve">39 255,00 </w:t>
      </w:r>
      <w:proofErr w:type="spellStart"/>
      <w:r w:rsidRPr="00F267EC">
        <w:rPr>
          <w:i/>
          <w:iCs/>
          <w:lang w:val="lv-LV"/>
        </w:rPr>
        <w:t>euro</w:t>
      </w:r>
      <w:proofErr w:type="spellEnd"/>
      <w:r w:rsidRPr="00F267EC">
        <w:rPr>
          <w:i/>
          <w:iCs/>
          <w:lang w:val="lv-LV"/>
        </w:rPr>
        <w:t xml:space="preserve"> </w:t>
      </w:r>
      <w:r w:rsidRPr="00F267EC">
        <w:rPr>
          <w:rFonts w:eastAsia="Calibri"/>
          <w:kern w:val="2"/>
          <w:lang w:val="lv-LV"/>
          <w14:ligatures w14:val="standardContextual"/>
        </w:rPr>
        <w:t xml:space="preserve">virzīt uz Limbažu novada pašvaldības nesadalīto naudas atlikumu, savukārt atlikušos </w:t>
      </w:r>
      <w:r w:rsidRPr="00F267EC">
        <w:rPr>
          <w:lang w:val="lv-LV"/>
        </w:rPr>
        <w:t>39 255,00</w:t>
      </w:r>
      <w:r w:rsidRPr="00F267EC">
        <w:rPr>
          <w:rFonts w:eastAsia="Calibri"/>
          <w:kern w:val="2"/>
          <w:lang w:val="lv-LV"/>
          <w14:ligatures w14:val="standardContextual"/>
        </w:rPr>
        <w:t xml:space="preserve"> </w:t>
      </w:r>
      <w:proofErr w:type="spellStart"/>
      <w:r w:rsidRPr="00F267EC">
        <w:rPr>
          <w:rFonts w:eastAsia="Calibri"/>
          <w:i/>
          <w:iCs/>
          <w:kern w:val="2"/>
          <w:lang w:val="lv-LV"/>
          <w14:ligatures w14:val="standardContextual"/>
        </w:rPr>
        <w:t>euro</w:t>
      </w:r>
      <w:proofErr w:type="spellEnd"/>
      <w:r w:rsidRPr="00F267EC">
        <w:rPr>
          <w:rFonts w:eastAsia="Calibri"/>
          <w:kern w:val="2"/>
          <w:lang w:val="lv-LV"/>
          <w14:ligatures w14:val="standardContextual"/>
        </w:rPr>
        <w:t xml:space="preserve"> izlietot teritorijas attīstībai un labiekārtojumam Alojas apvienības pārvaldes teritorijā.</w:t>
      </w:r>
    </w:p>
    <w:p w14:paraId="1FA63569" w14:textId="77777777" w:rsidR="00F267EC" w:rsidRPr="00F267EC" w:rsidRDefault="00F267EC" w:rsidP="00F267EC">
      <w:pPr>
        <w:ind w:firstLine="720"/>
        <w:jc w:val="both"/>
        <w:rPr>
          <w:lang w:val="lv-LV"/>
        </w:rPr>
      </w:pPr>
      <w:r w:rsidRPr="00F267EC">
        <w:rPr>
          <w:rFonts w:eastAsia="Calibri"/>
          <w:kern w:val="2"/>
          <w:lang w:val="lv-LV" w:eastAsia="lv-LV"/>
          <w14:ligatures w14:val="standardContextual"/>
        </w:rPr>
        <w:t xml:space="preserve">Finansējums izlietots pašvaldības infrastruktūras attīstībai un uzlabojumiem ir veikta </w:t>
      </w:r>
      <w:bookmarkStart w:id="48" w:name="_Hlk177026073"/>
      <w:r w:rsidRPr="00F267EC">
        <w:rPr>
          <w:rFonts w:eastAsia="Calibri"/>
          <w:kern w:val="2"/>
          <w:lang w:val="lv-LV" w:eastAsia="lv-LV"/>
          <w14:ligatures w14:val="standardContextual"/>
        </w:rPr>
        <w:t xml:space="preserve">Alojā un Staicelē ielu apgaismojuma stabu nomaiņa, Baznīcas ielas remonts posmā no Dārza ielas līdz  Brīvības ielai, Alojas pilsētā. Kā arī paredzēts veikt grants seguma remonta darbus Alojā uz ceļa 27A01 Desas – </w:t>
      </w:r>
      <w:proofErr w:type="spellStart"/>
      <w:r w:rsidRPr="00F267EC">
        <w:rPr>
          <w:rFonts w:eastAsia="Calibri"/>
          <w:kern w:val="2"/>
          <w:lang w:val="lv-LV" w:eastAsia="lv-LV"/>
          <w14:ligatures w14:val="standardContextual"/>
        </w:rPr>
        <w:t>Vecjurķiņi</w:t>
      </w:r>
      <w:proofErr w:type="spellEnd"/>
      <w:r w:rsidRPr="00F267EC">
        <w:rPr>
          <w:rFonts w:eastAsia="Calibri"/>
          <w:kern w:val="2"/>
          <w:lang w:val="lv-LV" w:eastAsia="lv-LV"/>
          <w14:ligatures w14:val="standardContextual"/>
        </w:rPr>
        <w:t xml:space="preserve"> (400 metri), Staicelē uz ceļiem 37B03 Liepiņas – </w:t>
      </w:r>
      <w:proofErr w:type="spellStart"/>
      <w:r w:rsidRPr="00F267EC">
        <w:rPr>
          <w:rFonts w:eastAsia="Calibri"/>
          <w:kern w:val="2"/>
          <w:lang w:val="lv-LV" w:eastAsia="lv-LV"/>
          <w14:ligatures w14:val="standardContextual"/>
        </w:rPr>
        <w:t>Kabi</w:t>
      </w:r>
      <w:proofErr w:type="spellEnd"/>
      <w:r w:rsidRPr="00F267EC">
        <w:rPr>
          <w:rFonts w:eastAsia="Calibri"/>
          <w:kern w:val="2"/>
          <w:lang w:val="lv-LV" w:eastAsia="lv-LV"/>
          <w14:ligatures w14:val="standardContextual"/>
        </w:rPr>
        <w:t xml:space="preserve"> (200 metri) un uz ceļa 37B08 </w:t>
      </w:r>
      <w:proofErr w:type="spellStart"/>
      <w:r w:rsidRPr="00F267EC">
        <w:rPr>
          <w:rFonts w:eastAsia="Calibri"/>
          <w:kern w:val="2"/>
          <w:lang w:val="lv-LV" w:eastAsia="lv-LV"/>
          <w14:ligatures w14:val="standardContextual"/>
        </w:rPr>
        <w:t>Rēciems</w:t>
      </w:r>
      <w:proofErr w:type="spellEnd"/>
      <w:r w:rsidRPr="00F267EC">
        <w:rPr>
          <w:rFonts w:eastAsia="Calibri"/>
          <w:kern w:val="2"/>
          <w:lang w:val="lv-LV" w:eastAsia="lv-LV"/>
          <w14:ligatures w14:val="standardContextual"/>
        </w:rPr>
        <w:t xml:space="preserve"> – </w:t>
      </w:r>
      <w:proofErr w:type="spellStart"/>
      <w:r w:rsidRPr="00F267EC">
        <w:rPr>
          <w:rFonts w:eastAsia="Calibri"/>
          <w:kern w:val="2"/>
          <w:lang w:val="lv-LV" w:eastAsia="lv-LV"/>
          <w14:ligatures w14:val="standardContextual"/>
        </w:rPr>
        <w:t>Megras</w:t>
      </w:r>
      <w:proofErr w:type="spellEnd"/>
      <w:r w:rsidRPr="00F267EC">
        <w:rPr>
          <w:rFonts w:eastAsia="Calibri"/>
          <w:kern w:val="2"/>
          <w:lang w:val="lv-LV" w:eastAsia="lv-LV"/>
          <w14:ligatures w14:val="standardContextual"/>
        </w:rPr>
        <w:t xml:space="preserve"> (200 metri)</w:t>
      </w:r>
      <w:bookmarkEnd w:id="48"/>
      <w:r w:rsidRPr="00F267EC">
        <w:rPr>
          <w:rFonts w:eastAsia="Calibri"/>
          <w:kern w:val="2"/>
          <w:lang w:val="lv-LV" w:eastAsia="lv-LV"/>
          <w14:ligatures w14:val="standardContextual"/>
        </w:rPr>
        <w:t>. Saskaņā ar</w:t>
      </w:r>
      <w:r w:rsidRPr="00F267EC">
        <w:rPr>
          <w:rFonts w:eastAsia="Calibri"/>
          <w:lang w:val="lv-LV" w:eastAsia="lv-LV"/>
        </w:rPr>
        <w:t xml:space="preserve"> pievienoto izmaksu tabulu (pielikums), </w:t>
      </w:r>
      <w:r w:rsidRPr="00F267EC">
        <w:rPr>
          <w:rFonts w:eastAsia="Calibri"/>
          <w:kern w:val="2"/>
          <w:lang w:val="lv-LV"/>
          <w14:ligatures w14:val="standardContextual"/>
        </w:rPr>
        <w:t xml:space="preserve">minēto darbu izmaksas ir </w:t>
      </w:r>
      <w:r w:rsidRPr="00F267EC">
        <w:rPr>
          <w:lang w:val="lv-LV"/>
        </w:rPr>
        <w:t xml:space="preserve">39 255,00, </w:t>
      </w:r>
      <w:r w:rsidRPr="00F267EC">
        <w:rPr>
          <w:rFonts w:eastAsia="Calibri"/>
          <w:kern w:val="2"/>
          <w:lang w:val="lv-LV"/>
          <w14:ligatures w14:val="standardContextual"/>
        </w:rPr>
        <w:t>i</w:t>
      </w:r>
      <w:r w:rsidRPr="00F267EC">
        <w:rPr>
          <w:lang w:val="lv-LV" w:eastAsia="lv-LV"/>
        </w:rPr>
        <w:t>eskaitot PVN</w:t>
      </w:r>
      <w:r w:rsidRPr="00F267EC">
        <w:rPr>
          <w:kern w:val="2"/>
          <w:lang w:val="lv-LV" w:eastAsia="lv-LV"/>
          <w14:ligatures w14:val="standardContextual"/>
        </w:rPr>
        <w:t>.</w:t>
      </w:r>
      <w:r w:rsidRPr="00F267EC">
        <w:rPr>
          <w:lang w:val="lv-LV" w:eastAsia="lv-LV"/>
        </w:rPr>
        <w:t xml:space="preserve"> </w:t>
      </w:r>
    </w:p>
    <w:p w14:paraId="660C06B2" w14:textId="77777777" w:rsidR="00F267EC" w:rsidRPr="00B9502D" w:rsidRDefault="00F267EC" w:rsidP="00F267EC">
      <w:pPr>
        <w:ind w:firstLine="720"/>
        <w:jc w:val="both"/>
        <w:rPr>
          <w:b/>
          <w:bCs/>
          <w:lang w:val="lv-LV" w:eastAsia="lv-LV"/>
        </w:rPr>
      </w:pPr>
      <w:r w:rsidRPr="00F267EC">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906393E" w14:textId="7475CB7A" w:rsidR="00F267EC" w:rsidRPr="00F267EC" w:rsidRDefault="00F267EC" w:rsidP="00F267EC">
      <w:pPr>
        <w:ind w:firstLine="720"/>
        <w:jc w:val="both"/>
        <w:rPr>
          <w:b/>
          <w:bCs/>
          <w:lang w:val="lv-LV" w:eastAsia="lv-LV"/>
        </w:rPr>
      </w:pPr>
    </w:p>
    <w:p w14:paraId="0ECEC8E2" w14:textId="77777777" w:rsidR="00F267EC" w:rsidRPr="00F267EC" w:rsidRDefault="00F267EC" w:rsidP="00F267EC">
      <w:pPr>
        <w:numPr>
          <w:ilvl w:val="0"/>
          <w:numId w:val="53"/>
        </w:numPr>
        <w:tabs>
          <w:tab w:val="left" w:pos="567"/>
        </w:tabs>
        <w:ind w:left="357" w:hanging="357"/>
        <w:contextualSpacing/>
        <w:jc w:val="both"/>
        <w:rPr>
          <w:lang w:val="lv-LV"/>
        </w:rPr>
      </w:pPr>
      <w:r w:rsidRPr="00F267EC">
        <w:rPr>
          <w:lang w:val="lv-LV"/>
        </w:rPr>
        <w:t xml:space="preserve">Iekļaut Alojas apvienības pārvaldes ieņēmumu plānā </w:t>
      </w:r>
      <w:r w:rsidRPr="00F267EC">
        <w:rPr>
          <w:rFonts w:eastAsia="Calibri"/>
          <w:kern w:val="2"/>
          <w:lang w:val="lv-LV"/>
          <w14:ligatures w14:val="standardContextual"/>
        </w:rPr>
        <w:t xml:space="preserve">78 510,00 </w:t>
      </w:r>
      <w:proofErr w:type="spellStart"/>
      <w:r w:rsidRPr="00F267EC">
        <w:rPr>
          <w:rFonts w:eastAsia="Calibri"/>
          <w:i/>
          <w:iCs/>
          <w:kern w:val="2"/>
          <w:lang w:val="lv-LV"/>
          <w14:ligatures w14:val="standardContextual"/>
        </w:rPr>
        <w:t>euro</w:t>
      </w:r>
      <w:proofErr w:type="spellEnd"/>
      <w:r w:rsidRPr="00F267EC">
        <w:rPr>
          <w:rFonts w:eastAsia="Calibri"/>
          <w:i/>
          <w:iCs/>
          <w:kern w:val="2"/>
          <w:lang w:val="lv-LV"/>
          <w14:ligatures w14:val="standardContextual"/>
        </w:rPr>
        <w:t xml:space="preserve"> </w:t>
      </w:r>
      <w:r w:rsidRPr="00F267EC">
        <w:rPr>
          <w:rFonts w:eastAsia="Calibri"/>
          <w:kern w:val="2"/>
          <w:lang w:val="lv-LV"/>
          <w14:ligatures w14:val="standardContextual"/>
        </w:rPr>
        <w:t xml:space="preserve">(septiņdesmit astoņi tūkstoši pieci simti desmit </w:t>
      </w:r>
      <w:r w:rsidRPr="00F267EC">
        <w:rPr>
          <w:rFonts w:eastAsia="Calibri"/>
          <w:i/>
          <w:iCs/>
          <w:kern w:val="2"/>
          <w:lang w:val="lv-LV"/>
          <w14:ligatures w14:val="standardContextual"/>
        </w:rPr>
        <w:t>eiro,</w:t>
      </w:r>
      <w:r w:rsidRPr="00F267EC">
        <w:rPr>
          <w:rFonts w:eastAsia="Calibri"/>
          <w:kern w:val="2"/>
          <w:lang w:val="lv-LV"/>
          <w14:ligatures w14:val="standardContextual"/>
        </w:rPr>
        <w:t xml:space="preserve"> 00 centi) </w:t>
      </w:r>
      <w:r w:rsidRPr="00F267EC">
        <w:rPr>
          <w:lang w:val="lv-LV"/>
        </w:rPr>
        <w:t>no nekustamo īpašumu atsavināšanas.</w:t>
      </w:r>
    </w:p>
    <w:p w14:paraId="2DFD32E9" w14:textId="77777777" w:rsidR="00F267EC" w:rsidRPr="00F267EC" w:rsidRDefault="00F267EC" w:rsidP="00F267EC">
      <w:pPr>
        <w:numPr>
          <w:ilvl w:val="0"/>
          <w:numId w:val="53"/>
        </w:numPr>
        <w:tabs>
          <w:tab w:val="left" w:pos="567"/>
        </w:tabs>
        <w:ind w:left="357" w:hanging="357"/>
        <w:contextualSpacing/>
        <w:jc w:val="both"/>
        <w:rPr>
          <w:lang w:val="lv-LV"/>
        </w:rPr>
      </w:pPr>
      <w:bookmarkStart w:id="49" w:name="_Hlk171664045"/>
      <w:r w:rsidRPr="00F267EC">
        <w:rPr>
          <w:lang w:val="lv-LV"/>
        </w:rPr>
        <w:t xml:space="preserve">50% jeb 39 255,00 </w:t>
      </w:r>
      <w:proofErr w:type="spellStart"/>
      <w:r w:rsidRPr="00F267EC">
        <w:rPr>
          <w:i/>
          <w:iCs/>
          <w:lang w:val="lv-LV"/>
        </w:rPr>
        <w:t>euro</w:t>
      </w:r>
      <w:proofErr w:type="spellEnd"/>
      <w:r w:rsidRPr="00F267EC">
        <w:rPr>
          <w:lang w:val="lv-LV"/>
        </w:rPr>
        <w:t xml:space="preserve"> (</w:t>
      </w:r>
      <w:bookmarkStart w:id="50" w:name="_Hlk177026033"/>
      <w:r w:rsidRPr="00F267EC">
        <w:rPr>
          <w:lang w:val="lv-LV"/>
        </w:rPr>
        <w:t xml:space="preserve">trīsdesmit deviņi tūkstoši divi simti piecdesmit pieci </w:t>
      </w:r>
      <w:bookmarkEnd w:id="50"/>
      <w:r w:rsidRPr="00F267EC">
        <w:rPr>
          <w:i/>
          <w:iCs/>
          <w:lang w:val="lv-LV"/>
        </w:rPr>
        <w:t>eiro,</w:t>
      </w:r>
      <w:r w:rsidRPr="00F267EC">
        <w:rPr>
          <w:lang w:val="lv-LV"/>
        </w:rPr>
        <w:t xml:space="preserve"> 00 centi) </w:t>
      </w:r>
      <w:bookmarkEnd w:id="49"/>
      <w:r w:rsidRPr="00F267EC">
        <w:rPr>
          <w:lang w:val="lv-LV"/>
        </w:rPr>
        <w:t>no ieņēmumiem novirzīt uz Limbažu novada pašvaldības nesadalīto naudas atlikumu.</w:t>
      </w:r>
    </w:p>
    <w:p w14:paraId="6596DFF2" w14:textId="77777777" w:rsidR="00F267EC" w:rsidRPr="00F267EC" w:rsidRDefault="00F267EC" w:rsidP="00F267EC">
      <w:pPr>
        <w:numPr>
          <w:ilvl w:val="0"/>
          <w:numId w:val="53"/>
        </w:numPr>
        <w:tabs>
          <w:tab w:val="left" w:pos="567"/>
        </w:tabs>
        <w:ind w:left="357" w:hanging="357"/>
        <w:contextualSpacing/>
        <w:jc w:val="both"/>
        <w:rPr>
          <w:lang w:val="lv-LV"/>
        </w:rPr>
      </w:pPr>
      <w:r w:rsidRPr="00F267EC">
        <w:rPr>
          <w:lang w:val="lv-LV"/>
        </w:rPr>
        <w:t>Piešķirt</w:t>
      </w:r>
      <w:r w:rsidRPr="00F267EC">
        <w:rPr>
          <w:b/>
          <w:bCs/>
          <w:lang w:val="lv-LV"/>
        </w:rPr>
        <w:t xml:space="preserve"> </w:t>
      </w:r>
      <w:r w:rsidRPr="00F267EC">
        <w:rPr>
          <w:lang w:val="lv-LV"/>
        </w:rPr>
        <w:t>finansējumu</w:t>
      </w:r>
      <w:r w:rsidRPr="00F267EC">
        <w:rPr>
          <w:b/>
          <w:bCs/>
          <w:lang w:val="lv-LV"/>
        </w:rPr>
        <w:t xml:space="preserve"> </w:t>
      </w:r>
      <w:r w:rsidRPr="00F267EC">
        <w:rPr>
          <w:lang w:val="lv-LV"/>
        </w:rPr>
        <w:t xml:space="preserve">39 255,00 </w:t>
      </w:r>
      <w:proofErr w:type="spellStart"/>
      <w:r w:rsidRPr="00F267EC">
        <w:rPr>
          <w:i/>
          <w:iCs/>
          <w:lang w:val="lv-LV"/>
        </w:rPr>
        <w:t>euro</w:t>
      </w:r>
      <w:proofErr w:type="spellEnd"/>
      <w:r w:rsidRPr="00F267EC">
        <w:rPr>
          <w:i/>
          <w:iCs/>
          <w:lang w:val="lv-LV"/>
        </w:rPr>
        <w:t xml:space="preserve"> </w:t>
      </w:r>
      <w:r w:rsidRPr="00F267EC">
        <w:rPr>
          <w:lang w:val="lv-LV"/>
        </w:rPr>
        <w:t xml:space="preserve">(trīsdesmit deviņi tūkstoši divi simti piecdesmit pieci </w:t>
      </w:r>
      <w:proofErr w:type="spellStart"/>
      <w:r w:rsidRPr="00F267EC">
        <w:rPr>
          <w:i/>
          <w:iCs/>
          <w:lang w:val="lv-LV"/>
        </w:rPr>
        <w:t>euro</w:t>
      </w:r>
      <w:proofErr w:type="spellEnd"/>
      <w:r w:rsidRPr="00F267EC">
        <w:rPr>
          <w:lang w:val="lv-LV"/>
        </w:rPr>
        <w:t xml:space="preserve"> un 00 centi) apmērā Alojas apvienības pārvaldei - </w:t>
      </w:r>
      <w:r w:rsidRPr="00F267EC">
        <w:rPr>
          <w:rFonts w:eastAsia="Calibri"/>
          <w:kern w:val="2"/>
          <w:lang w:val="lv-LV" w:eastAsia="lv-LV"/>
          <w14:ligatures w14:val="standardContextual"/>
        </w:rPr>
        <w:t xml:space="preserve">Alojas un Staiceles ielu apgaismojuma stabu nomaiņai, Baznīcas ielas remontam posmā no Dārza ielas līdz  Brīvības ielai, Alojas pilsētā, grants seguma remonta darbiem Alojā uz ceļa 27A01 Desas – </w:t>
      </w:r>
      <w:proofErr w:type="spellStart"/>
      <w:r w:rsidRPr="00F267EC">
        <w:rPr>
          <w:rFonts w:eastAsia="Calibri"/>
          <w:kern w:val="2"/>
          <w:lang w:val="lv-LV" w:eastAsia="lv-LV"/>
          <w14:ligatures w14:val="standardContextual"/>
        </w:rPr>
        <w:t>Vecjurķiņi</w:t>
      </w:r>
      <w:proofErr w:type="spellEnd"/>
      <w:r w:rsidRPr="00F267EC">
        <w:rPr>
          <w:rFonts w:eastAsia="Calibri"/>
          <w:kern w:val="2"/>
          <w:lang w:val="lv-LV" w:eastAsia="lv-LV"/>
          <w14:ligatures w14:val="standardContextual"/>
        </w:rPr>
        <w:t xml:space="preserve"> (400 metri), Staicelē uz ceļiem 37B03 Liepiņas – </w:t>
      </w:r>
      <w:proofErr w:type="spellStart"/>
      <w:r w:rsidRPr="00F267EC">
        <w:rPr>
          <w:rFonts w:eastAsia="Calibri"/>
          <w:kern w:val="2"/>
          <w:lang w:val="lv-LV" w:eastAsia="lv-LV"/>
          <w14:ligatures w14:val="standardContextual"/>
        </w:rPr>
        <w:t>Kabi</w:t>
      </w:r>
      <w:proofErr w:type="spellEnd"/>
      <w:r w:rsidRPr="00F267EC">
        <w:rPr>
          <w:rFonts w:eastAsia="Calibri"/>
          <w:kern w:val="2"/>
          <w:lang w:val="lv-LV" w:eastAsia="lv-LV"/>
          <w14:ligatures w14:val="standardContextual"/>
        </w:rPr>
        <w:t xml:space="preserve"> (200 metri) un uz ceļa 37B08 </w:t>
      </w:r>
      <w:proofErr w:type="spellStart"/>
      <w:r w:rsidRPr="00F267EC">
        <w:rPr>
          <w:rFonts w:eastAsia="Calibri"/>
          <w:kern w:val="2"/>
          <w:lang w:val="lv-LV" w:eastAsia="lv-LV"/>
          <w14:ligatures w14:val="standardContextual"/>
        </w:rPr>
        <w:t>Rēciems</w:t>
      </w:r>
      <w:proofErr w:type="spellEnd"/>
      <w:r w:rsidRPr="00F267EC">
        <w:rPr>
          <w:rFonts w:eastAsia="Calibri"/>
          <w:kern w:val="2"/>
          <w:lang w:val="lv-LV" w:eastAsia="lv-LV"/>
          <w14:ligatures w14:val="standardContextual"/>
        </w:rPr>
        <w:t xml:space="preserve"> – </w:t>
      </w:r>
      <w:proofErr w:type="spellStart"/>
      <w:r w:rsidRPr="00F267EC">
        <w:rPr>
          <w:rFonts w:eastAsia="Calibri"/>
          <w:kern w:val="2"/>
          <w:lang w:val="lv-LV" w:eastAsia="lv-LV"/>
          <w14:ligatures w14:val="standardContextual"/>
        </w:rPr>
        <w:t>Megras</w:t>
      </w:r>
      <w:proofErr w:type="spellEnd"/>
      <w:r w:rsidRPr="00F267EC">
        <w:rPr>
          <w:rFonts w:eastAsia="Calibri"/>
          <w:kern w:val="2"/>
          <w:lang w:val="lv-LV" w:eastAsia="lv-LV"/>
          <w14:ligatures w14:val="standardContextual"/>
        </w:rPr>
        <w:t xml:space="preserve"> (200 metri)</w:t>
      </w:r>
      <w:r w:rsidRPr="00F267EC">
        <w:rPr>
          <w:lang w:val="lv-LV"/>
        </w:rPr>
        <w:t>, saskaņā ar pielikumā pievienoto izmaksu tabulu.</w:t>
      </w:r>
    </w:p>
    <w:p w14:paraId="681A35CE" w14:textId="77777777" w:rsidR="00F267EC" w:rsidRPr="00F267EC" w:rsidRDefault="00F267EC" w:rsidP="00F267EC">
      <w:pPr>
        <w:numPr>
          <w:ilvl w:val="0"/>
          <w:numId w:val="53"/>
        </w:numPr>
        <w:tabs>
          <w:tab w:val="left" w:pos="567"/>
        </w:tabs>
        <w:ind w:left="357" w:hanging="357"/>
        <w:contextualSpacing/>
        <w:jc w:val="both"/>
        <w:rPr>
          <w:lang w:val="lv-LV"/>
        </w:rPr>
      </w:pPr>
      <w:r w:rsidRPr="00F267EC">
        <w:rPr>
          <w:rFonts w:eastAsia="Calibri"/>
          <w:kern w:val="2"/>
          <w:lang w:val="lv-LV"/>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508F1972" w14:textId="77777777" w:rsidR="00F267EC" w:rsidRPr="00F267EC" w:rsidRDefault="00F267EC" w:rsidP="00F267EC">
      <w:pPr>
        <w:numPr>
          <w:ilvl w:val="0"/>
          <w:numId w:val="53"/>
        </w:numPr>
        <w:tabs>
          <w:tab w:val="left" w:pos="567"/>
        </w:tabs>
        <w:ind w:left="357" w:hanging="357"/>
        <w:contextualSpacing/>
        <w:jc w:val="both"/>
        <w:rPr>
          <w:lang w:val="lv-LV"/>
        </w:rPr>
      </w:pPr>
      <w:r w:rsidRPr="00F267EC">
        <w:rPr>
          <w:lang w:val="lv-LV"/>
        </w:rPr>
        <w:t>Atbildīgos par finansējuma iekļaušanu budžetā noteikt Finanšu un ekonomikas nodaļas ekonomistus.</w:t>
      </w:r>
    </w:p>
    <w:p w14:paraId="1CCFFCB0" w14:textId="77777777" w:rsidR="00F267EC" w:rsidRPr="00F267EC" w:rsidRDefault="00F267EC" w:rsidP="00F267EC">
      <w:pPr>
        <w:numPr>
          <w:ilvl w:val="0"/>
          <w:numId w:val="53"/>
        </w:numPr>
        <w:tabs>
          <w:tab w:val="left" w:pos="567"/>
        </w:tabs>
        <w:ind w:left="357" w:hanging="357"/>
        <w:contextualSpacing/>
        <w:jc w:val="both"/>
        <w:rPr>
          <w:lang w:val="lv-LV"/>
        </w:rPr>
      </w:pPr>
      <w:r w:rsidRPr="00F267EC">
        <w:rPr>
          <w:lang w:val="lv-LV"/>
        </w:rPr>
        <w:t>Atbildīgo par lēmuma izpildi noteikt Alojas apvienības pārvaldes vadītāju.</w:t>
      </w:r>
    </w:p>
    <w:p w14:paraId="721DB058" w14:textId="77777777" w:rsidR="00F267EC" w:rsidRPr="00F267EC" w:rsidRDefault="00F267EC" w:rsidP="00F267EC">
      <w:pPr>
        <w:numPr>
          <w:ilvl w:val="0"/>
          <w:numId w:val="53"/>
        </w:numPr>
        <w:tabs>
          <w:tab w:val="left" w:pos="567"/>
        </w:tabs>
        <w:ind w:left="357" w:hanging="357"/>
        <w:contextualSpacing/>
        <w:jc w:val="both"/>
        <w:rPr>
          <w:lang w:val="lv-LV"/>
        </w:rPr>
      </w:pPr>
      <w:r w:rsidRPr="00F267EC">
        <w:rPr>
          <w:lang w:val="lv-LV"/>
        </w:rPr>
        <w:t>Kontroli par lēmuma izpildi uzdot Limbažu novada pašvaldības izpilddirektoram.</w:t>
      </w:r>
    </w:p>
    <w:p w14:paraId="780319F3" w14:textId="77777777" w:rsidR="00F267EC" w:rsidRPr="00F267EC" w:rsidRDefault="00F267EC" w:rsidP="00F267EC">
      <w:pPr>
        <w:numPr>
          <w:ilvl w:val="0"/>
          <w:numId w:val="53"/>
        </w:numPr>
        <w:tabs>
          <w:tab w:val="left" w:pos="567"/>
        </w:tabs>
        <w:ind w:left="357" w:hanging="357"/>
        <w:contextualSpacing/>
        <w:jc w:val="both"/>
        <w:rPr>
          <w:lang w:val="lv-LV"/>
        </w:rPr>
      </w:pPr>
      <w:r w:rsidRPr="00F267EC">
        <w:rPr>
          <w:lang w:val="lv-LV"/>
        </w:rPr>
        <w:t>Lēmuma projektu virzīt izskatīšanai Limbažu novada domes sēdē.</w:t>
      </w:r>
    </w:p>
    <w:p w14:paraId="3359B96A" w14:textId="77777777" w:rsidR="0030264A" w:rsidRDefault="0030264A" w:rsidP="002E2D3C">
      <w:pPr>
        <w:rPr>
          <w:lang w:val="lv-LV"/>
        </w:rPr>
      </w:pPr>
    </w:p>
    <w:p w14:paraId="4F628A87" w14:textId="77777777" w:rsidR="0030264A" w:rsidRDefault="0030264A" w:rsidP="002E2D3C">
      <w:pPr>
        <w:rPr>
          <w:lang w:val="lv-LV"/>
        </w:rPr>
      </w:pPr>
    </w:p>
    <w:p w14:paraId="6B11DAC3" w14:textId="5EB6E9B3" w:rsidR="0030264A" w:rsidRPr="00025563" w:rsidRDefault="0030264A" w:rsidP="0030264A">
      <w:pPr>
        <w:pStyle w:val="Virsraksts1"/>
        <w:jc w:val="center"/>
      </w:pPr>
      <w:r>
        <w:t>48</w:t>
      </w:r>
      <w:r w:rsidRPr="00025563">
        <w:t>.</w:t>
      </w:r>
    </w:p>
    <w:p w14:paraId="43BD5BAF" w14:textId="77777777" w:rsidR="00BB678B" w:rsidRPr="00BB678B" w:rsidRDefault="00BB678B" w:rsidP="00BB678B">
      <w:pPr>
        <w:pBdr>
          <w:bottom w:val="single" w:sz="4" w:space="1" w:color="000000"/>
        </w:pBdr>
        <w:suppressAutoHyphens/>
        <w:jc w:val="both"/>
        <w:rPr>
          <w:rFonts w:eastAsia="Calibri"/>
          <w:b/>
          <w:bCs/>
          <w:kern w:val="2"/>
          <w:lang w:val="lv-LV"/>
          <w14:ligatures w14:val="standardContextual"/>
        </w:rPr>
      </w:pPr>
      <w:r w:rsidRPr="00BB678B">
        <w:rPr>
          <w:b/>
          <w:bCs/>
          <w:lang w:val="lv-LV" w:eastAsia="lv-LV"/>
        </w:rPr>
        <w:t>Par ieņēmumu no nekustamā īpašuma atsavināšanas iekļaušanu Limbažu apvienības pārvaldes budžetā un finansējuma novirzīšanu Rietumu ielas remontam Skultē</w:t>
      </w:r>
      <w:r w:rsidRPr="00BB678B">
        <w:rPr>
          <w:rFonts w:eastAsia="Calibri"/>
          <w:b/>
          <w:bCs/>
          <w:kern w:val="2"/>
          <w:lang w:val="lv-LV"/>
          <w14:ligatures w14:val="standardContextual"/>
        </w:rPr>
        <w:t xml:space="preserve"> un </w:t>
      </w:r>
      <w:r w:rsidRPr="00BB678B">
        <w:rPr>
          <w:b/>
          <w:bCs/>
          <w:lang w:val="lv-LV" w:eastAsia="lv-LV"/>
        </w:rPr>
        <w:t>pirmsskolas izglītības  iestādes “Spārīte” durvju izgatavošanai, uzstādīšanai un papildus finansējuma piešķiršanu</w:t>
      </w:r>
    </w:p>
    <w:p w14:paraId="52731D51" w14:textId="10B2744A" w:rsidR="00BB678B" w:rsidRPr="00BB678B" w:rsidRDefault="00BB678B" w:rsidP="00BB678B">
      <w:pPr>
        <w:suppressAutoHyphens/>
        <w:jc w:val="center"/>
        <w:rPr>
          <w:rFonts w:eastAsia="Calibri"/>
          <w:kern w:val="2"/>
          <w:lang w:val="lv-LV"/>
          <w14:ligatures w14:val="standardContextual"/>
        </w:rPr>
      </w:pPr>
      <w:r w:rsidRPr="00BB678B">
        <w:rPr>
          <w:rFonts w:eastAsia="Calibri"/>
          <w:kern w:val="2"/>
          <w:lang w:val="lv-LV"/>
          <w14:ligatures w14:val="standardContextual"/>
        </w:rPr>
        <w:t xml:space="preserve">Ziņo Agris </w:t>
      </w:r>
      <w:proofErr w:type="spellStart"/>
      <w:r w:rsidRPr="00BB678B">
        <w:rPr>
          <w:rFonts w:eastAsia="Calibri"/>
          <w:kern w:val="2"/>
          <w:lang w:val="lv-LV"/>
          <w14:ligatures w14:val="standardContextual"/>
        </w:rPr>
        <w:t>Blumers</w:t>
      </w:r>
      <w:proofErr w:type="spellEnd"/>
      <w:r>
        <w:rPr>
          <w:rFonts w:eastAsia="Calibri"/>
          <w:kern w:val="2"/>
          <w:lang w:val="lv-LV"/>
          <w14:ligatures w14:val="standardContextual"/>
        </w:rPr>
        <w:t xml:space="preserve">, debatēs piedalās Artis </w:t>
      </w:r>
      <w:proofErr w:type="spellStart"/>
      <w:r>
        <w:rPr>
          <w:rFonts w:eastAsia="Calibri"/>
          <w:kern w:val="2"/>
          <w:lang w:val="lv-LV"/>
          <w14:ligatures w14:val="standardContextual"/>
        </w:rPr>
        <w:t>Ārgalis</w:t>
      </w:r>
      <w:proofErr w:type="spellEnd"/>
    </w:p>
    <w:p w14:paraId="253896FA" w14:textId="77777777" w:rsidR="00BB678B" w:rsidRPr="00BB678B" w:rsidRDefault="00BB678B" w:rsidP="00BB678B">
      <w:pPr>
        <w:suppressAutoHyphens/>
        <w:ind w:firstLine="720"/>
        <w:jc w:val="both"/>
        <w:rPr>
          <w:rFonts w:eastAsia="Calibri"/>
          <w:kern w:val="2"/>
          <w:lang w:val="lv-LV"/>
          <w14:ligatures w14:val="standardContextual"/>
        </w:rPr>
      </w:pPr>
    </w:p>
    <w:p w14:paraId="0704B38A" w14:textId="77777777" w:rsidR="00BB678B" w:rsidRPr="00BB678B" w:rsidRDefault="00BB678B" w:rsidP="00BB678B">
      <w:pPr>
        <w:suppressAutoHyphens/>
        <w:ind w:firstLine="720"/>
        <w:jc w:val="both"/>
        <w:rPr>
          <w:rFonts w:eastAsia="Calibri"/>
          <w:kern w:val="2"/>
          <w:lang w:val="lv-LV"/>
          <w14:ligatures w14:val="standardContextual"/>
        </w:rPr>
      </w:pPr>
      <w:r w:rsidRPr="00BB678B">
        <w:rPr>
          <w:rFonts w:eastAsia="Calibri"/>
          <w:kern w:val="2"/>
          <w:lang w:val="lv-LV"/>
          <w14:ligatures w14:val="standardContextual"/>
        </w:rPr>
        <w:t xml:space="preserve">2024. gadā Limbažu apvienības pārvalde saņēmusi 74 000,00 EUR (septiņdesmit četri tūkstoši eiro) no nekustamo īpašuma atsavināšanas. Atbilstoši “Limbažu novada pašvaldības īpašumā vai valdījumā esošo nekustamo īpašumu pārvaldīšanas un atsavināšanas koncepcijai”, kura apstiprināta 26.01.2023., lēmums Nr. 2 (protokols Nr.2, 2.) 29.1. punktā noteiktajam ierosinu 50% t.i. 37 000,00 EUR novirzīt uz Limbažu novada pašvaldības nesadalīto naudas atlikumu, savukārt  25,000,00 EUR novirzīt Limbažu apvienības pārvaldes budžetā Rietumu </w:t>
      </w:r>
      <w:r w:rsidRPr="00BB678B">
        <w:rPr>
          <w:lang w:val="lv-LV" w:eastAsia="lv-LV"/>
        </w:rPr>
        <w:t xml:space="preserve">ielas remontam Skultē un 12 000,00 EUR pirmsskolas izglītības  iestādes “Spārīte” durvju izgatavošanai un uzstādīšanai. </w:t>
      </w:r>
    </w:p>
    <w:p w14:paraId="663BFFAF" w14:textId="77777777" w:rsidR="00BB678B" w:rsidRPr="00B9502D" w:rsidRDefault="00BB678B" w:rsidP="00BB678B">
      <w:pPr>
        <w:ind w:firstLine="720"/>
        <w:jc w:val="both"/>
        <w:rPr>
          <w:b/>
          <w:bCs/>
          <w:lang w:val="lv-LV" w:eastAsia="lv-LV"/>
        </w:rPr>
      </w:pPr>
      <w:r w:rsidRPr="00BB678B">
        <w:rPr>
          <w:rFonts w:eastAsia="Calibri"/>
          <w:kern w:val="2"/>
          <w:lang w:val="lv-LV"/>
          <w14:ligatures w14:val="standardContextual"/>
        </w:rPr>
        <w:t>Pamatojoties uz Pašvaldību likuma 4. panta pirmās daļas 2. punktu, ceturto daļu, 10. panta pirmās daļas ievadu, likuma “Par pašvaldību budžetiem” 30. pantu</w:t>
      </w:r>
      <w:r w:rsidRPr="00BB678B">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w:t>
      </w:r>
      <w:r w:rsidRPr="00B9502D">
        <w:rPr>
          <w:lang w:val="lv-LV" w:eastAsia="lv-LV"/>
        </w:rPr>
        <w:lastRenderedPageBreak/>
        <w:t>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2B2D824" w14:textId="62A16F69" w:rsidR="00BB678B" w:rsidRPr="00BB678B" w:rsidRDefault="00BB678B" w:rsidP="00BB678B">
      <w:pPr>
        <w:suppressAutoHyphens/>
        <w:ind w:firstLine="720"/>
        <w:jc w:val="both"/>
        <w:rPr>
          <w:rFonts w:eastAsia="Calibri"/>
          <w:kern w:val="2"/>
          <w:lang w:val="lv-LV"/>
          <w14:ligatures w14:val="standardContextual"/>
        </w:rPr>
      </w:pPr>
    </w:p>
    <w:p w14:paraId="521AE380" w14:textId="626495F5" w:rsidR="00BB678B" w:rsidRPr="00BB678B" w:rsidRDefault="00BB678B" w:rsidP="00BB678B">
      <w:pPr>
        <w:numPr>
          <w:ilvl w:val="0"/>
          <w:numId w:val="54"/>
        </w:numPr>
        <w:suppressAutoHyphens/>
        <w:ind w:left="357" w:hanging="357"/>
        <w:contextualSpacing/>
        <w:jc w:val="both"/>
        <w:rPr>
          <w:rFonts w:eastAsia="Calibri"/>
          <w:kern w:val="2"/>
          <w:lang w:val="lv-LV" w:eastAsia="hi-IN" w:bidi="hi-IN"/>
          <w14:ligatures w14:val="standardContextual"/>
        </w:rPr>
      </w:pPr>
      <w:r w:rsidRPr="00BB678B">
        <w:rPr>
          <w:rFonts w:eastAsia="Calibri"/>
          <w:kern w:val="2"/>
          <w:lang w:val="lv-LV" w:eastAsia="hi-IN" w:bidi="hi-IN"/>
          <w14:ligatures w14:val="standardContextual"/>
        </w:rPr>
        <w:t>Iekļaut Limbažu apvienības pārvaldes ieņēmumu plānā 74</w:t>
      </w:r>
      <w:r w:rsidRPr="00BB678B">
        <w:rPr>
          <w:rFonts w:eastAsia="Calibri"/>
          <w:kern w:val="2"/>
          <w:lang w:val="lv-LV"/>
          <w14:ligatures w14:val="standardContextual"/>
        </w:rPr>
        <w:t xml:space="preserve"> 000,00 EUR (septiņdesmit četri </w:t>
      </w:r>
      <w:r>
        <w:rPr>
          <w:rFonts w:eastAsia="Calibri"/>
          <w:kern w:val="2"/>
          <w:lang w:val="lv-LV"/>
          <w14:ligatures w14:val="standardContextual"/>
        </w:rPr>
        <w:t xml:space="preserve">tūkstoši </w:t>
      </w:r>
      <w:r w:rsidRPr="00BB678B">
        <w:rPr>
          <w:rFonts w:eastAsia="Calibri"/>
          <w:kern w:val="2"/>
          <w:lang w:val="lv-LV"/>
          <w14:ligatures w14:val="standardContextual"/>
        </w:rPr>
        <w:t xml:space="preserve">eiro) </w:t>
      </w:r>
      <w:r w:rsidRPr="00BB678B">
        <w:rPr>
          <w:rFonts w:eastAsia="Calibri"/>
          <w:kern w:val="2"/>
          <w:lang w:val="lv-LV" w:eastAsia="hi-IN" w:bidi="hi-IN"/>
          <w14:ligatures w14:val="standardContextual"/>
        </w:rPr>
        <w:t>no nekustamo īpašumu atsavināšanas.</w:t>
      </w:r>
    </w:p>
    <w:p w14:paraId="6C967A3E" w14:textId="77777777" w:rsidR="00BB678B" w:rsidRPr="00BB678B" w:rsidRDefault="00BB678B" w:rsidP="00BB678B">
      <w:pPr>
        <w:numPr>
          <w:ilvl w:val="0"/>
          <w:numId w:val="54"/>
        </w:numPr>
        <w:suppressAutoHyphens/>
        <w:ind w:left="357" w:hanging="357"/>
        <w:contextualSpacing/>
        <w:jc w:val="both"/>
        <w:rPr>
          <w:rFonts w:eastAsia="Calibri"/>
          <w:kern w:val="2"/>
          <w:lang w:val="lv-LV" w:eastAsia="hi-IN" w:bidi="hi-IN"/>
          <w14:ligatures w14:val="standardContextual"/>
        </w:rPr>
      </w:pPr>
      <w:r w:rsidRPr="00BB678B">
        <w:rPr>
          <w:rFonts w:eastAsia="Calibri"/>
          <w:kern w:val="2"/>
          <w:lang w:val="lv-LV" w:eastAsia="hi-IN" w:bidi="hi-IN"/>
          <w14:ligatures w14:val="standardContextual"/>
        </w:rPr>
        <w:t>50%, jeb 37</w:t>
      </w:r>
      <w:r w:rsidRPr="00BB678B">
        <w:rPr>
          <w:rFonts w:eastAsia="Calibri"/>
          <w:kern w:val="2"/>
          <w:lang w:val="lv-LV"/>
          <w14:ligatures w14:val="standardContextual"/>
        </w:rPr>
        <w:t xml:space="preserve"> 000,00 EUR (trīsdesmit septiņi tūkstoši eiro)</w:t>
      </w:r>
      <w:r w:rsidRPr="00BB678B">
        <w:rPr>
          <w:rFonts w:eastAsia="Calibri"/>
          <w:kern w:val="2"/>
          <w:lang w:val="lv-LV" w:eastAsia="hi-IN" w:bidi="hi-IN"/>
          <w14:ligatures w14:val="standardContextual"/>
        </w:rPr>
        <w:t>, no plānotiem ieņēmumiem novirzīt uz Limbažu novada pašvaldības nesadalīto naudas atlikumu.</w:t>
      </w:r>
    </w:p>
    <w:p w14:paraId="63DC8712" w14:textId="47D9D13D" w:rsidR="00BB678B" w:rsidRPr="00BB678B" w:rsidRDefault="00BB678B" w:rsidP="00BB678B">
      <w:pPr>
        <w:numPr>
          <w:ilvl w:val="0"/>
          <w:numId w:val="54"/>
        </w:numPr>
        <w:suppressAutoHyphens/>
        <w:ind w:left="357" w:hanging="357"/>
        <w:contextualSpacing/>
        <w:jc w:val="both"/>
        <w:rPr>
          <w:rFonts w:eastAsia="Calibri"/>
          <w:kern w:val="2"/>
          <w:lang w:val="lv-LV" w:eastAsia="hi-IN" w:bidi="hi-IN"/>
          <w14:ligatures w14:val="standardContextual"/>
        </w:rPr>
      </w:pPr>
      <w:r w:rsidRPr="00BB678B">
        <w:rPr>
          <w:rFonts w:eastAsia="Calibri"/>
          <w:kern w:val="2"/>
          <w:lang w:val="lv-LV" w:eastAsia="hi-IN" w:bidi="hi-IN"/>
          <w14:ligatures w14:val="standardContextual"/>
        </w:rPr>
        <w:t>Piešķirt 12 000,00 EUR (divpadsmit tūkstoši</w:t>
      </w:r>
      <w:r>
        <w:rPr>
          <w:rFonts w:eastAsia="Calibri"/>
          <w:kern w:val="2"/>
          <w:lang w:val="lv-LV" w:eastAsia="hi-IN" w:bidi="hi-IN"/>
          <w14:ligatures w14:val="standardContextual"/>
        </w:rPr>
        <w:t xml:space="preserve"> eiro</w:t>
      </w:r>
      <w:r w:rsidRPr="00BB678B">
        <w:rPr>
          <w:rFonts w:eastAsia="Calibri"/>
          <w:kern w:val="2"/>
          <w:lang w:val="lv-LV" w:eastAsia="hi-IN" w:bidi="hi-IN"/>
          <w14:ligatures w14:val="standardContextual"/>
        </w:rPr>
        <w:t xml:space="preserve">) </w:t>
      </w:r>
      <w:r w:rsidRPr="00BB678B">
        <w:rPr>
          <w:lang w:val="lv-LV" w:eastAsia="lv-LV" w:bidi="hi-IN"/>
        </w:rPr>
        <w:t>pirmsskolas izglītības  iestādei “Spārīte” durvju izgatavošanai un uzstādīšanai.</w:t>
      </w:r>
    </w:p>
    <w:p w14:paraId="1E36A2C5" w14:textId="77777777" w:rsidR="00BB678B" w:rsidRPr="00BB678B" w:rsidRDefault="00BB678B" w:rsidP="00BB678B">
      <w:pPr>
        <w:numPr>
          <w:ilvl w:val="0"/>
          <w:numId w:val="54"/>
        </w:numPr>
        <w:tabs>
          <w:tab w:val="left" w:pos="1260"/>
        </w:tabs>
        <w:suppressAutoHyphens/>
        <w:ind w:left="357" w:hanging="357"/>
        <w:contextualSpacing/>
        <w:jc w:val="both"/>
        <w:rPr>
          <w:rFonts w:eastAsia="Calibri"/>
          <w:kern w:val="2"/>
          <w:lang w:val="lv-LV"/>
          <w14:ligatures w14:val="standardContextual"/>
        </w:rPr>
      </w:pPr>
      <w:r w:rsidRPr="00BB678B">
        <w:rPr>
          <w:rFonts w:eastAsia="Calibri"/>
          <w:kern w:val="2"/>
          <w:lang w:val="lv-LV"/>
          <w14:ligatures w14:val="standardContextual"/>
        </w:rPr>
        <w:t xml:space="preserve">Piešķirt </w:t>
      </w:r>
      <w:bookmarkStart w:id="51" w:name="_Hlk166145459"/>
      <w:r w:rsidRPr="00BB678B">
        <w:rPr>
          <w:rFonts w:eastAsia="Calibri"/>
          <w:kern w:val="2"/>
          <w:lang w:val="lv-LV"/>
          <w14:ligatures w14:val="standardContextual"/>
        </w:rPr>
        <w:t xml:space="preserve">25 000,00 </w:t>
      </w:r>
      <w:bookmarkEnd w:id="51"/>
      <w:r w:rsidRPr="00BB678B">
        <w:rPr>
          <w:rFonts w:eastAsia="Calibri"/>
          <w:kern w:val="2"/>
          <w:lang w:val="lv-LV"/>
          <w14:ligatures w14:val="standardContextual"/>
        </w:rPr>
        <w:t>(divdesmit pieci tūkstoši eiro) Rietumu ielas remontam Skultē.</w:t>
      </w:r>
    </w:p>
    <w:p w14:paraId="310F2241" w14:textId="77777777" w:rsidR="00BB678B" w:rsidRPr="00BB678B" w:rsidRDefault="00BB678B" w:rsidP="00BB678B">
      <w:pPr>
        <w:numPr>
          <w:ilvl w:val="0"/>
          <w:numId w:val="54"/>
        </w:numPr>
        <w:tabs>
          <w:tab w:val="left" w:pos="1260"/>
        </w:tabs>
        <w:suppressAutoHyphens/>
        <w:ind w:left="357" w:hanging="357"/>
        <w:contextualSpacing/>
        <w:jc w:val="both"/>
        <w:rPr>
          <w:rFonts w:eastAsia="Calibri"/>
          <w:kern w:val="2"/>
          <w:lang w:val="lv-LV"/>
          <w14:ligatures w14:val="standardContextual"/>
        </w:rPr>
      </w:pPr>
      <w:r w:rsidRPr="00BB678B">
        <w:rPr>
          <w:rFonts w:eastAsia="Calibri"/>
          <w:kern w:val="2"/>
          <w:lang w:val="lv-LV"/>
          <w14:ligatures w14:val="standardContextual"/>
        </w:rPr>
        <w:t>Piešķirt papildus 9924,30 EUR (deviņi tūkstoši deviņi simti divdesmit četri eiro, 30 centi) no Limbažu novada pašvaldības nesadalītā naudas atlikuma.</w:t>
      </w:r>
    </w:p>
    <w:p w14:paraId="2CA1E46B" w14:textId="77777777" w:rsidR="00BB678B" w:rsidRPr="00BB678B" w:rsidRDefault="00BB678B" w:rsidP="00BB678B">
      <w:pPr>
        <w:numPr>
          <w:ilvl w:val="0"/>
          <w:numId w:val="54"/>
        </w:numPr>
        <w:tabs>
          <w:tab w:val="left" w:pos="1260"/>
        </w:tabs>
        <w:suppressAutoHyphens/>
        <w:ind w:left="357" w:hanging="357"/>
        <w:contextualSpacing/>
        <w:jc w:val="both"/>
        <w:rPr>
          <w:rFonts w:eastAsia="Calibri"/>
          <w:kern w:val="2"/>
          <w:lang w:val="lv-LV"/>
          <w14:ligatures w14:val="standardContextual"/>
        </w:rPr>
      </w:pPr>
      <w:r w:rsidRPr="00BB678B">
        <w:rPr>
          <w:rFonts w:eastAsia="Calibri"/>
          <w:kern w:val="2"/>
          <w:lang w:val="lv-LV"/>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59C49750" w14:textId="77777777" w:rsidR="00BB678B" w:rsidRPr="00BB678B" w:rsidRDefault="00BB678B" w:rsidP="00BB678B">
      <w:pPr>
        <w:numPr>
          <w:ilvl w:val="0"/>
          <w:numId w:val="54"/>
        </w:numPr>
        <w:tabs>
          <w:tab w:val="left" w:pos="1260"/>
        </w:tabs>
        <w:suppressAutoHyphens/>
        <w:ind w:left="357" w:hanging="357"/>
        <w:contextualSpacing/>
        <w:jc w:val="both"/>
        <w:rPr>
          <w:rFonts w:eastAsia="Calibri"/>
          <w:kern w:val="2"/>
          <w:lang w:val="lv-LV"/>
          <w14:ligatures w14:val="standardContextual"/>
        </w:rPr>
      </w:pPr>
      <w:r w:rsidRPr="00BB678B">
        <w:rPr>
          <w:rFonts w:eastAsia="Calibri"/>
          <w:kern w:val="2"/>
          <w:lang w:val="lv-LV"/>
          <w14:ligatures w14:val="standardContextual"/>
        </w:rPr>
        <w:t>Atbildīgos par finansējuma iekļaušanu budžetā noteikt Finanšu un ekonomikas nodaļas ekonomistus.</w:t>
      </w:r>
    </w:p>
    <w:p w14:paraId="65EDCBF9" w14:textId="77777777" w:rsidR="00BB678B" w:rsidRPr="00BB678B" w:rsidRDefault="00BB678B" w:rsidP="00BB678B">
      <w:pPr>
        <w:numPr>
          <w:ilvl w:val="0"/>
          <w:numId w:val="54"/>
        </w:numPr>
        <w:tabs>
          <w:tab w:val="left" w:pos="1260"/>
        </w:tabs>
        <w:suppressAutoHyphens/>
        <w:ind w:left="357" w:hanging="357"/>
        <w:contextualSpacing/>
        <w:jc w:val="both"/>
        <w:rPr>
          <w:rFonts w:eastAsia="Calibri"/>
          <w:kern w:val="2"/>
          <w:lang w:val="lv-LV"/>
          <w14:ligatures w14:val="standardContextual"/>
        </w:rPr>
      </w:pPr>
      <w:r w:rsidRPr="00BB678B">
        <w:rPr>
          <w:rFonts w:eastAsia="Calibri"/>
          <w:kern w:val="2"/>
          <w:lang w:val="lv-LV"/>
          <w14:ligatures w14:val="standardContextual"/>
        </w:rPr>
        <w:t>Atbildīgo par lēmuma izpildi noteikt Limbažu</w:t>
      </w:r>
      <w:r w:rsidRPr="00BB678B">
        <w:rPr>
          <w:rFonts w:eastAsia="Calibri"/>
          <w:bCs/>
          <w:kern w:val="2"/>
          <w:lang w:val="lv-LV"/>
          <w14:ligatures w14:val="standardContextual"/>
        </w:rPr>
        <w:t xml:space="preserve"> apvienības pārvaldes vadītāju.</w:t>
      </w:r>
    </w:p>
    <w:p w14:paraId="6EB70F95" w14:textId="77777777" w:rsidR="00BB678B" w:rsidRPr="0068551A" w:rsidRDefault="00BB678B" w:rsidP="00BB678B">
      <w:pPr>
        <w:numPr>
          <w:ilvl w:val="0"/>
          <w:numId w:val="54"/>
        </w:numPr>
        <w:tabs>
          <w:tab w:val="left" w:pos="1260"/>
        </w:tabs>
        <w:suppressAutoHyphens/>
        <w:ind w:left="357" w:hanging="357"/>
        <w:contextualSpacing/>
        <w:jc w:val="both"/>
        <w:rPr>
          <w:rFonts w:eastAsia="Calibri"/>
          <w:kern w:val="2"/>
          <w:lang w:val="lv-LV"/>
          <w14:ligatures w14:val="standardContextual"/>
        </w:rPr>
      </w:pPr>
      <w:r w:rsidRPr="00BB678B">
        <w:rPr>
          <w:rFonts w:eastAsia="Calibri"/>
          <w:bCs/>
          <w:kern w:val="2"/>
          <w:lang w:val="lv-LV"/>
          <w14:ligatures w14:val="standardContextual"/>
        </w:rPr>
        <w:t xml:space="preserve">Kontroli par lēmuma izpildi uzdot </w:t>
      </w:r>
      <w:r w:rsidRPr="00BB678B">
        <w:rPr>
          <w:rFonts w:eastAsia="Calibri"/>
          <w:kern w:val="2"/>
          <w:lang w:val="lv-LV"/>
          <w14:ligatures w14:val="standardContextual"/>
        </w:rPr>
        <w:t>Limbažu novada pašvaldības izpilddirektoram</w:t>
      </w:r>
      <w:r w:rsidRPr="00BB678B">
        <w:rPr>
          <w:rFonts w:eastAsia="Calibri"/>
          <w:bCs/>
          <w:kern w:val="2"/>
          <w:lang w:val="lv-LV"/>
          <w14:ligatures w14:val="standardContextual"/>
        </w:rPr>
        <w:t xml:space="preserve">. </w:t>
      </w:r>
    </w:p>
    <w:p w14:paraId="76732C83" w14:textId="3B694DB2" w:rsidR="0068551A" w:rsidRPr="0068551A" w:rsidRDefault="0068551A" w:rsidP="0068551A">
      <w:pPr>
        <w:numPr>
          <w:ilvl w:val="0"/>
          <w:numId w:val="54"/>
        </w:numPr>
        <w:tabs>
          <w:tab w:val="left" w:pos="1260"/>
        </w:tabs>
        <w:suppressAutoHyphens/>
        <w:ind w:left="357" w:hanging="357"/>
        <w:contextualSpacing/>
        <w:jc w:val="both"/>
        <w:rPr>
          <w:rFonts w:eastAsia="Calibri"/>
          <w:kern w:val="2"/>
          <w:lang w:val="lv-LV"/>
          <w14:ligatures w14:val="standardContextual"/>
        </w:rPr>
      </w:pPr>
      <w:r w:rsidRPr="0068551A">
        <w:rPr>
          <w:rFonts w:eastAsia="Calibri"/>
          <w:kern w:val="2"/>
          <w:lang w:val="lv-LV"/>
          <w14:ligatures w14:val="standardContextual"/>
        </w:rPr>
        <w:t>Precizēt lēmuma projektu un virzīt izskatīšanai Limbažu novada domes sēdē.</w:t>
      </w:r>
    </w:p>
    <w:p w14:paraId="126941E6" w14:textId="77777777" w:rsidR="0030264A" w:rsidRDefault="0030264A" w:rsidP="002E2D3C">
      <w:pPr>
        <w:rPr>
          <w:lang w:val="lv-LV"/>
        </w:rPr>
      </w:pPr>
    </w:p>
    <w:p w14:paraId="27024C40" w14:textId="77777777" w:rsidR="0030264A" w:rsidRDefault="0030264A" w:rsidP="002E2D3C">
      <w:pPr>
        <w:rPr>
          <w:lang w:val="lv-LV"/>
        </w:rPr>
      </w:pPr>
    </w:p>
    <w:p w14:paraId="48EAB673" w14:textId="1B14DF93" w:rsidR="0030264A" w:rsidRPr="00025563" w:rsidRDefault="0030264A" w:rsidP="0030264A">
      <w:pPr>
        <w:pStyle w:val="Virsraksts1"/>
        <w:jc w:val="center"/>
      </w:pPr>
      <w:r>
        <w:t>49</w:t>
      </w:r>
      <w:r w:rsidRPr="00025563">
        <w:t>.</w:t>
      </w:r>
    </w:p>
    <w:p w14:paraId="1D1B7BFD" w14:textId="77777777" w:rsidR="00FA6EF9" w:rsidRPr="00FA6EF9" w:rsidRDefault="00FA6EF9" w:rsidP="00FA6EF9">
      <w:pPr>
        <w:pBdr>
          <w:bottom w:val="single" w:sz="4" w:space="1" w:color="auto"/>
        </w:pBdr>
        <w:jc w:val="both"/>
        <w:rPr>
          <w:b/>
          <w:bCs/>
          <w:lang w:val="lv-LV"/>
        </w:rPr>
      </w:pPr>
      <w:r w:rsidRPr="00FA6EF9">
        <w:rPr>
          <w:b/>
          <w:lang w:val="lv-LV"/>
        </w:rPr>
        <w:t xml:space="preserve">Par pamatlīdzekļu iegādi no </w:t>
      </w:r>
      <w:r w:rsidRPr="00FA6EF9">
        <w:rPr>
          <w:rFonts w:cs="Tahoma"/>
          <w:b/>
          <w:kern w:val="1"/>
          <w:lang w:val="lv-LV" w:bidi="hi-IN"/>
        </w:rPr>
        <w:t>Liepupes pagasta pakalpojumu sniegšanas centra bāzes budžeta</w:t>
      </w:r>
    </w:p>
    <w:p w14:paraId="42705F0B" w14:textId="77777777" w:rsidR="00FA6EF9" w:rsidRPr="00FA6EF9" w:rsidRDefault="00FA6EF9" w:rsidP="00FA6EF9">
      <w:pPr>
        <w:jc w:val="center"/>
        <w:rPr>
          <w:lang w:val="lv-LV" w:eastAsia="lv-LV"/>
        </w:rPr>
      </w:pPr>
      <w:r w:rsidRPr="00FA6EF9">
        <w:rPr>
          <w:lang w:val="lv-LV" w:eastAsia="lv-LV"/>
        </w:rPr>
        <w:t xml:space="preserve">Ziņo </w:t>
      </w:r>
      <w:r w:rsidRPr="00FA6EF9">
        <w:rPr>
          <w:noProof/>
          <w:lang w:val="lv-LV" w:eastAsia="lv-LV"/>
        </w:rPr>
        <w:t>Ilze Ozoliņa</w:t>
      </w:r>
    </w:p>
    <w:p w14:paraId="6BFB036F" w14:textId="77777777" w:rsidR="00FA6EF9" w:rsidRPr="00FA6EF9" w:rsidRDefault="00FA6EF9" w:rsidP="00FA6EF9">
      <w:pPr>
        <w:jc w:val="both"/>
        <w:rPr>
          <w:lang w:val="lv-LV" w:eastAsia="lv-LV"/>
        </w:rPr>
      </w:pPr>
    </w:p>
    <w:p w14:paraId="17BF9C62" w14:textId="77777777" w:rsidR="00FA6EF9" w:rsidRPr="00FA6EF9" w:rsidRDefault="00FA6EF9" w:rsidP="00FA6EF9">
      <w:pPr>
        <w:ind w:firstLine="720"/>
        <w:jc w:val="both"/>
        <w:rPr>
          <w:lang w:val="lv-LV" w:eastAsia="lv-LV"/>
        </w:rPr>
      </w:pPr>
      <w:r w:rsidRPr="00FA6EF9">
        <w:rPr>
          <w:lang w:val="lv-LV" w:eastAsia="lv-LV"/>
        </w:rPr>
        <w:t xml:space="preserve">Salacgrīvas apvienības pārvaldes Liepupes pagasta pakalpojumu sniegšanas centrs 2024. gada 8. maijā konstatēja zādzības faktu, par ko tika paziņots Valsts policijas Vidzemes reģiona pārvaldes </w:t>
      </w:r>
      <w:proofErr w:type="spellStart"/>
      <w:r w:rsidRPr="00FA6EF9">
        <w:rPr>
          <w:lang w:val="lv-LV" w:eastAsia="lv-LV"/>
        </w:rPr>
        <w:t>Rietumvidzemes</w:t>
      </w:r>
      <w:proofErr w:type="spellEnd"/>
      <w:r w:rsidRPr="00FA6EF9">
        <w:rPr>
          <w:lang w:val="lv-LV" w:eastAsia="lv-LV"/>
        </w:rPr>
        <w:t xml:space="preserve"> iecirkņa Izmeklēšanas nodaļai (turpmāk - Valsts policija). Valsts policija 2024. gada 23. maijā nosūtīja paziņojumu pašvaldībai par kriminālprocesa Nr.19420079024 uzsākšanu (reģistrēts Salacgrīvas apvienības pārvaldē Nr.2.1/SA/24/412). </w:t>
      </w:r>
    </w:p>
    <w:p w14:paraId="2CDF142D" w14:textId="77777777" w:rsidR="00FA6EF9" w:rsidRPr="00FA6EF9" w:rsidRDefault="00FA6EF9" w:rsidP="00FA6EF9">
      <w:pPr>
        <w:ind w:firstLine="720"/>
        <w:jc w:val="both"/>
        <w:rPr>
          <w:lang w:val="lv-LV" w:eastAsia="lv-LV"/>
        </w:rPr>
      </w:pPr>
      <w:r w:rsidRPr="00FA6EF9">
        <w:rPr>
          <w:lang w:val="lv-LV" w:eastAsia="lv-LV"/>
        </w:rPr>
        <w:t>Sakarā ar to, ka šobrīd vēl ir kriminālprocess, bet pašvaldības darbiniekus ir nepieciešams nodrošināt ar darbu, kas noteikts tehnisko darbinieku amata aprakstos, nepieciešams novirzīt Liepupes pagasta pakalpojumu sniegšanas centra bāzes budžetā plānoto, bet 2024. gadā apzināti ietaupīto izdevumu daļu iestādes uzturēšanas materiāliem, konkrētam mērķim pārcelt no EKK 232 (Liepupes pagasta pakalpojumu sniegšanas centrs) 01.100 (Izpildvara, likumdošanas vara, finanšu un fiskālā darbība, ārlietas) 2350 (iestāžu uzturēšanas materiāli un preces) jauna pamatlīdzekļa (zāles pļāvēja) iegādei uz kodu EKK 232 (Liepupes pagasta pakalpojumu sniegšanas centrs) 01.100 (Izpildvara, likumdošanas vara, finanšu un fiskālā darbība, ārlietas) 5239 (Pārējie iepriekš neklasificētie pamatlīdzekļi un ieguldījuma īpašumi).</w:t>
      </w:r>
    </w:p>
    <w:p w14:paraId="7FF132E6" w14:textId="77777777" w:rsidR="00FA6EF9" w:rsidRPr="00B9502D" w:rsidRDefault="00FA6EF9" w:rsidP="00FA6EF9">
      <w:pPr>
        <w:ind w:firstLine="720"/>
        <w:jc w:val="both"/>
        <w:rPr>
          <w:b/>
          <w:bCs/>
          <w:lang w:val="lv-LV" w:eastAsia="lv-LV"/>
        </w:rPr>
      </w:pPr>
      <w:r w:rsidRPr="00FA6EF9">
        <w:rPr>
          <w:lang w:val="lv-LV" w:eastAsia="lv-LV"/>
        </w:rPr>
        <w:t xml:space="preserve">Pamatojoties uz Pašvaldību likuma 4. panta pirmās daļas 2. un 12.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DB94825" w14:textId="2C4576F4" w:rsidR="00FA6EF9" w:rsidRPr="00FA6EF9" w:rsidRDefault="00FA6EF9" w:rsidP="00FA6EF9">
      <w:pPr>
        <w:ind w:firstLine="720"/>
        <w:jc w:val="both"/>
        <w:rPr>
          <w:b/>
          <w:bCs/>
          <w:lang w:val="lv-LV" w:eastAsia="lv-LV"/>
        </w:rPr>
      </w:pPr>
    </w:p>
    <w:p w14:paraId="381174C8" w14:textId="77777777" w:rsidR="00FA6EF9" w:rsidRPr="00FA6EF9" w:rsidRDefault="00FA6EF9" w:rsidP="00FA6EF9">
      <w:pPr>
        <w:numPr>
          <w:ilvl w:val="0"/>
          <w:numId w:val="55"/>
        </w:numPr>
        <w:ind w:left="357" w:hanging="357"/>
        <w:contextualSpacing/>
        <w:jc w:val="both"/>
        <w:rPr>
          <w:lang w:val="lv-LV" w:eastAsia="lv-LV"/>
        </w:rPr>
      </w:pPr>
      <w:r w:rsidRPr="00FA6EF9">
        <w:rPr>
          <w:lang w:val="lv-LV" w:eastAsia="lv-LV"/>
        </w:rPr>
        <w:t>Veikt budžeta grozījumus Liepupes pagasta pakalpojumu sniegšanas centra 2024. gada bāzes budžetā (232/01.100/EKK2350 - iestāžu uzturēšanas materiāli un preces), plānoto finansējumu 529,00 EUR (pieci simti divdesmit deviņi eiro, 00 centi) apmērā novirzīt zāles pļāvēja iegādei.</w:t>
      </w:r>
    </w:p>
    <w:p w14:paraId="10B9DF1F" w14:textId="77777777" w:rsidR="00FA6EF9" w:rsidRPr="00FA6EF9" w:rsidRDefault="00FA6EF9" w:rsidP="00FA6EF9">
      <w:pPr>
        <w:numPr>
          <w:ilvl w:val="0"/>
          <w:numId w:val="55"/>
        </w:numPr>
        <w:ind w:left="357" w:hanging="357"/>
        <w:contextualSpacing/>
        <w:jc w:val="both"/>
        <w:rPr>
          <w:lang w:val="lv-LV" w:eastAsia="lv-LV"/>
        </w:rPr>
      </w:pPr>
      <w:r w:rsidRPr="00FA6EF9">
        <w:rPr>
          <w:rFonts w:eastAsia="Calibri"/>
          <w:kern w:val="2"/>
          <w:lang w:val="lv-LV"/>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45B16029" w14:textId="77777777" w:rsidR="00FA6EF9" w:rsidRPr="00FA6EF9" w:rsidRDefault="00FA6EF9" w:rsidP="00FA6EF9">
      <w:pPr>
        <w:numPr>
          <w:ilvl w:val="0"/>
          <w:numId w:val="55"/>
        </w:numPr>
        <w:ind w:left="357" w:hanging="357"/>
        <w:contextualSpacing/>
        <w:jc w:val="both"/>
        <w:rPr>
          <w:lang w:val="lv-LV" w:eastAsia="lv-LV"/>
        </w:rPr>
      </w:pPr>
      <w:r w:rsidRPr="00FA6EF9">
        <w:rPr>
          <w:lang w:val="lv-LV" w:eastAsia="lv-LV"/>
        </w:rPr>
        <w:lastRenderedPageBreak/>
        <w:t>Atbildīgos par finansējuma iekļaušanu budžetā noteikt Finanšu un ekonomikas nodaļas ekonomistus.</w:t>
      </w:r>
    </w:p>
    <w:p w14:paraId="40C2CBB4" w14:textId="77777777" w:rsidR="00FA6EF9" w:rsidRPr="00FA6EF9" w:rsidRDefault="00FA6EF9" w:rsidP="00FA6EF9">
      <w:pPr>
        <w:numPr>
          <w:ilvl w:val="0"/>
          <w:numId w:val="55"/>
        </w:numPr>
        <w:ind w:left="357" w:hanging="357"/>
        <w:contextualSpacing/>
        <w:jc w:val="both"/>
        <w:rPr>
          <w:lang w:val="lv-LV" w:eastAsia="lv-LV"/>
        </w:rPr>
      </w:pPr>
      <w:r w:rsidRPr="00FA6EF9">
        <w:rPr>
          <w:lang w:val="lv-LV" w:eastAsia="lv-LV"/>
        </w:rPr>
        <w:t>Atbildīgais par lēmuma izpildi ir Liepupes pagasta pakalpojumu sniegšanas centra vadītāju.</w:t>
      </w:r>
    </w:p>
    <w:p w14:paraId="0C0D84D2" w14:textId="77777777" w:rsidR="00FA6EF9" w:rsidRPr="00FA6EF9" w:rsidRDefault="00FA6EF9" w:rsidP="00FA6EF9">
      <w:pPr>
        <w:numPr>
          <w:ilvl w:val="0"/>
          <w:numId w:val="55"/>
        </w:numPr>
        <w:ind w:left="357" w:hanging="357"/>
        <w:contextualSpacing/>
        <w:jc w:val="both"/>
        <w:rPr>
          <w:lang w:val="lv-LV" w:eastAsia="lv-LV"/>
        </w:rPr>
      </w:pPr>
      <w:r w:rsidRPr="00FA6EF9">
        <w:rPr>
          <w:lang w:val="lv-LV" w:eastAsia="lv-LV"/>
        </w:rPr>
        <w:t>Kontroli par lēmuma izpildi uzdot Limbažu novada pašvaldības izpilddirektoram.</w:t>
      </w:r>
    </w:p>
    <w:p w14:paraId="7DAD2A40" w14:textId="77777777" w:rsidR="00FA6EF9" w:rsidRPr="00FA6EF9" w:rsidRDefault="00FA6EF9" w:rsidP="00FA6EF9">
      <w:pPr>
        <w:numPr>
          <w:ilvl w:val="0"/>
          <w:numId w:val="55"/>
        </w:numPr>
        <w:ind w:left="357" w:hanging="357"/>
        <w:contextualSpacing/>
        <w:jc w:val="both"/>
        <w:rPr>
          <w:lang w:val="lv-LV" w:eastAsia="lv-LV"/>
        </w:rPr>
      </w:pPr>
      <w:r w:rsidRPr="00FA6EF9">
        <w:rPr>
          <w:lang w:val="lv-LV" w:eastAsia="lv-LV"/>
        </w:rPr>
        <w:t>Lēmuma projektu virzīt izskatīšanai Limbažu novada domes sēdē.</w:t>
      </w:r>
    </w:p>
    <w:p w14:paraId="1E33EBD3" w14:textId="77777777" w:rsidR="0030264A" w:rsidRDefault="0030264A" w:rsidP="002E2D3C">
      <w:pPr>
        <w:rPr>
          <w:lang w:val="lv-LV"/>
        </w:rPr>
      </w:pPr>
    </w:p>
    <w:p w14:paraId="6F66277A" w14:textId="77777777" w:rsidR="0030264A" w:rsidRDefault="0030264A" w:rsidP="002E2D3C">
      <w:pPr>
        <w:rPr>
          <w:lang w:val="lv-LV"/>
        </w:rPr>
      </w:pPr>
    </w:p>
    <w:p w14:paraId="1181B7A5" w14:textId="2AB35AD1" w:rsidR="0030264A" w:rsidRPr="00025563" w:rsidRDefault="0030264A" w:rsidP="0030264A">
      <w:pPr>
        <w:pStyle w:val="Virsraksts1"/>
        <w:jc w:val="center"/>
      </w:pPr>
      <w:r>
        <w:t>50</w:t>
      </w:r>
      <w:r w:rsidRPr="00025563">
        <w:t>.</w:t>
      </w:r>
    </w:p>
    <w:p w14:paraId="46559B59" w14:textId="77777777" w:rsidR="00AE3712" w:rsidRPr="00AE3712" w:rsidRDefault="00AE3712" w:rsidP="00AE3712">
      <w:pPr>
        <w:pBdr>
          <w:bottom w:val="single" w:sz="4" w:space="1" w:color="auto"/>
        </w:pBdr>
        <w:autoSpaceDE w:val="0"/>
        <w:autoSpaceDN w:val="0"/>
        <w:adjustRightInd w:val="0"/>
        <w:jc w:val="both"/>
        <w:rPr>
          <w:rFonts w:eastAsia="Calibri"/>
          <w:color w:val="000000"/>
          <w:lang w:val="lv-LV" w:eastAsia="lv-LV"/>
        </w:rPr>
      </w:pPr>
      <w:r w:rsidRPr="00AE3712">
        <w:rPr>
          <w:rFonts w:eastAsia="Calibri"/>
          <w:b/>
          <w:bCs/>
          <w:color w:val="000000"/>
          <w:lang w:val="lv-LV" w:eastAsia="lv-LV"/>
        </w:rPr>
        <w:t xml:space="preserve">Par </w:t>
      </w:r>
      <w:proofErr w:type="spellStart"/>
      <w:r w:rsidRPr="00AE3712">
        <w:rPr>
          <w:rFonts w:eastAsia="Calibri"/>
          <w:b/>
          <w:bCs/>
          <w:i/>
          <w:color w:val="000000"/>
          <w:lang w:val="lv-LV" w:eastAsia="lv-LV"/>
        </w:rPr>
        <w:t>Erasmus</w:t>
      </w:r>
      <w:proofErr w:type="spellEnd"/>
      <w:r w:rsidRPr="00AE3712">
        <w:rPr>
          <w:rFonts w:eastAsia="Calibri"/>
          <w:b/>
          <w:bCs/>
          <w:i/>
          <w:color w:val="000000"/>
          <w:lang w:val="lv-LV" w:eastAsia="lv-LV"/>
        </w:rPr>
        <w:t>+</w:t>
      </w:r>
      <w:r w:rsidRPr="00AE3712">
        <w:rPr>
          <w:rFonts w:eastAsia="Calibri"/>
          <w:b/>
          <w:bCs/>
          <w:color w:val="000000"/>
          <w:lang w:val="lv-LV" w:eastAsia="lv-LV"/>
        </w:rPr>
        <w:t xml:space="preserve"> projekta Nr. 2024-1-LV01-KA121-SCH-000219666 finansējuma iekļaušanu Pāles pamatskolas budžetā</w:t>
      </w:r>
    </w:p>
    <w:p w14:paraId="5D358DB5" w14:textId="77777777" w:rsidR="00AE3712" w:rsidRPr="00AE3712" w:rsidRDefault="00AE3712" w:rsidP="00AE3712">
      <w:pPr>
        <w:jc w:val="center"/>
        <w:rPr>
          <w:noProof/>
          <w:lang w:val="lv-LV" w:eastAsia="lv-LV"/>
        </w:rPr>
      </w:pPr>
      <w:r w:rsidRPr="00AE3712">
        <w:rPr>
          <w:lang w:val="lv-LV" w:eastAsia="lv-LV"/>
        </w:rPr>
        <w:t xml:space="preserve">Ziņo </w:t>
      </w:r>
      <w:r w:rsidRPr="00AE3712">
        <w:rPr>
          <w:noProof/>
          <w:lang w:val="lv-LV" w:eastAsia="lv-LV"/>
        </w:rPr>
        <w:t>Gita Kārnupe</w:t>
      </w:r>
    </w:p>
    <w:p w14:paraId="6A8A3391" w14:textId="77777777" w:rsidR="00AE3712" w:rsidRPr="00AE3712" w:rsidRDefault="00AE3712" w:rsidP="00AE3712">
      <w:pPr>
        <w:jc w:val="both"/>
        <w:rPr>
          <w:lang w:val="lv-LV" w:eastAsia="lv-LV"/>
        </w:rPr>
      </w:pPr>
    </w:p>
    <w:p w14:paraId="52E92135" w14:textId="77777777" w:rsidR="00AE3712" w:rsidRPr="00AE3712" w:rsidRDefault="00AE3712" w:rsidP="00AE3712">
      <w:pPr>
        <w:autoSpaceDE w:val="0"/>
        <w:autoSpaceDN w:val="0"/>
        <w:adjustRightInd w:val="0"/>
        <w:ind w:firstLine="720"/>
        <w:jc w:val="both"/>
        <w:rPr>
          <w:rFonts w:eastAsia="Calibri"/>
          <w:color w:val="000000"/>
          <w:lang w:val="lv-LV" w:eastAsia="lv-LV"/>
        </w:rPr>
      </w:pPr>
      <w:r w:rsidRPr="00AE3712">
        <w:rPr>
          <w:rFonts w:eastAsia="Calibri"/>
          <w:color w:val="000000"/>
          <w:lang w:val="lv-LV" w:eastAsia="lv-LV"/>
        </w:rPr>
        <w:t xml:space="preserve">Valsts izglītības attīstības aģentūra (turpmāk – VIAA) akreditētā </w:t>
      </w:r>
      <w:proofErr w:type="spellStart"/>
      <w:r w:rsidRPr="00AE3712">
        <w:rPr>
          <w:rFonts w:eastAsia="Calibri"/>
          <w:i/>
          <w:color w:val="000000"/>
          <w:lang w:val="lv-LV" w:eastAsia="lv-LV"/>
        </w:rPr>
        <w:t>Erasmus</w:t>
      </w:r>
      <w:proofErr w:type="spellEnd"/>
      <w:r w:rsidRPr="00AE3712">
        <w:rPr>
          <w:rFonts w:eastAsia="Calibri"/>
          <w:i/>
          <w:color w:val="000000"/>
          <w:lang w:val="lv-LV" w:eastAsia="lv-LV"/>
        </w:rPr>
        <w:t>+</w:t>
      </w:r>
      <w:r w:rsidRPr="00AE3712">
        <w:rPr>
          <w:rFonts w:eastAsia="Calibri"/>
          <w:color w:val="000000"/>
          <w:lang w:val="lv-LV" w:eastAsia="lv-LV"/>
        </w:rPr>
        <w:t xml:space="preserve"> projekta ietvaros ir piešķīrusi Pāles pamatskolai finansējumu </w:t>
      </w:r>
      <w:r w:rsidRPr="00AE3712">
        <w:rPr>
          <w:rFonts w:eastAsia="Arial Unicode MS"/>
          <w:color w:val="000000"/>
          <w:kern w:val="2"/>
          <w:lang w:val="lv-LV" w:eastAsia="hi-IN" w:bidi="hi-IN"/>
        </w:rPr>
        <w:t>31 812,00 EUR (trīsdesmit viens tūkstotis astoņi simti divpadsmit eiro, 00 centi)</w:t>
      </w:r>
      <w:r w:rsidRPr="00AE3712">
        <w:rPr>
          <w:rFonts w:eastAsia="Calibri"/>
          <w:color w:val="000000"/>
          <w:lang w:val="lv-LV" w:eastAsia="lv-LV"/>
        </w:rPr>
        <w:t xml:space="preserve"> apmērā saskaņā ar noslēgto līgumu Nr. 2024-1-LV01-KA121-SCH-00021966. </w:t>
      </w:r>
    </w:p>
    <w:p w14:paraId="020D7D9F" w14:textId="77777777" w:rsidR="00AE3712" w:rsidRPr="00B9502D" w:rsidRDefault="00AE3712" w:rsidP="00AE3712">
      <w:pPr>
        <w:ind w:firstLine="720"/>
        <w:jc w:val="both"/>
        <w:rPr>
          <w:b/>
          <w:bCs/>
          <w:lang w:val="lv-LV" w:eastAsia="lv-LV"/>
        </w:rPr>
      </w:pPr>
      <w:r w:rsidRPr="00AE3712">
        <w:rPr>
          <w:lang w:val="lv-LV" w:eastAsia="lv-LV"/>
        </w:rPr>
        <w:t xml:space="preserve">Pamatojoties uz Pašvaldību likuma </w:t>
      </w:r>
      <w:r w:rsidRPr="00AE3712">
        <w:rPr>
          <w:bCs/>
          <w:kern w:val="2"/>
          <w:lang w:val="lv-LV" w:eastAsia="hi-IN" w:bidi="hi-IN"/>
        </w:rPr>
        <w:t xml:space="preserve">4. panta pirmās daļas 4. punktu, 10. panta ievaddaļu un likuma </w:t>
      </w:r>
      <w:r w:rsidRPr="00AE3712">
        <w:rPr>
          <w:lang w:val="lv-LV" w:eastAsia="lv-LV"/>
        </w:rPr>
        <w:t xml:space="preserve">„Par pašvaldību budžetiem” </w:t>
      </w:r>
      <w:r w:rsidRPr="00AE3712">
        <w:rPr>
          <w:bCs/>
          <w:kern w:val="2"/>
          <w:lang w:val="lv-LV" w:eastAsia="hi-IN" w:bidi="hi-IN"/>
        </w:rPr>
        <w:t>30. pantu,</w:t>
      </w:r>
      <w:r w:rsidRPr="00AE3712">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8F0B34" w14:textId="78FC4C71" w:rsidR="00AE3712" w:rsidRPr="00AE3712" w:rsidRDefault="00AE3712" w:rsidP="00AE3712">
      <w:pPr>
        <w:ind w:firstLine="720"/>
        <w:jc w:val="both"/>
        <w:rPr>
          <w:b/>
          <w:bCs/>
          <w:lang w:val="lv-LV" w:eastAsia="lv-LV"/>
        </w:rPr>
      </w:pPr>
    </w:p>
    <w:p w14:paraId="6AADB496" w14:textId="77777777" w:rsidR="00AE3712" w:rsidRPr="00AE3712" w:rsidRDefault="00AE3712" w:rsidP="00AE3712">
      <w:pPr>
        <w:numPr>
          <w:ilvl w:val="0"/>
          <w:numId w:val="56"/>
        </w:numPr>
        <w:ind w:left="357" w:hanging="357"/>
        <w:jc w:val="both"/>
        <w:rPr>
          <w:lang w:val="lv-LV" w:eastAsia="lv-LV"/>
        </w:rPr>
      </w:pPr>
      <w:r w:rsidRPr="00AE3712">
        <w:rPr>
          <w:rFonts w:eastAsia="Arial Unicode MS"/>
          <w:kern w:val="2"/>
          <w:lang w:val="lv-LV" w:eastAsia="hi-IN" w:bidi="hi-IN"/>
        </w:rPr>
        <w:t xml:space="preserve">Iekļaut Pāles pamatskolas budžetā piešķirto finansējumu </w:t>
      </w:r>
      <w:proofErr w:type="spellStart"/>
      <w:r w:rsidRPr="00AE3712">
        <w:rPr>
          <w:rFonts w:eastAsia="Arial Unicode MS"/>
          <w:kern w:val="2"/>
          <w:lang w:val="lv-LV" w:eastAsia="hi-IN" w:bidi="hi-IN"/>
        </w:rPr>
        <w:t>Erasmus</w:t>
      </w:r>
      <w:proofErr w:type="spellEnd"/>
      <w:r w:rsidRPr="00AE3712">
        <w:rPr>
          <w:rFonts w:eastAsia="Arial Unicode MS"/>
          <w:kern w:val="2"/>
          <w:lang w:val="lv-LV" w:eastAsia="hi-IN" w:bidi="hi-IN"/>
        </w:rPr>
        <w:t>+ projekta īstenošanai  31812,00 EUR (trīsdesmit viens tūkstotis astoņi simti divpadsmit eiro, 00 centi) apmērā.</w:t>
      </w:r>
    </w:p>
    <w:p w14:paraId="24F5D182" w14:textId="77777777" w:rsidR="00AE3712" w:rsidRPr="00AE3712" w:rsidRDefault="00AE3712" w:rsidP="00AE3712">
      <w:pPr>
        <w:numPr>
          <w:ilvl w:val="0"/>
          <w:numId w:val="56"/>
        </w:numPr>
        <w:ind w:left="357" w:hanging="357"/>
        <w:jc w:val="both"/>
        <w:rPr>
          <w:lang w:val="lv-LV" w:eastAsia="lv-LV"/>
        </w:rPr>
      </w:pPr>
      <w:r w:rsidRPr="00AE3712">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05733B1A" w14:textId="77777777" w:rsidR="00AE3712" w:rsidRPr="00AE3712" w:rsidRDefault="00AE3712" w:rsidP="00AE3712">
      <w:pPr>
        <w:numPr>
          <w:ilvl w:val="0"/>
          <w:numId w:val="56"/>
        </w:numPr>
        <w:ind w:left="357" w:hanging="357"/>
        <w:jc w:val="both"/>
        <w:rPr>
          <w:lang w:val="lv-LV" w:eastAsia="lv-LV"/>
        </w:rPr>
      </w:pPr>
      <w:r w:rsidRPr="00AE3712">
        <w:rPr>
          <w:lang w:val="lv-LV" w:eastAsia="lv-LV"/>
        </w:rPr>
        <w:t>Atbildīgos par finansējuma iekļaušanu budžetā noteikt Finanšu un ekonomikas nodaļas ekonomistus.</w:t>
      </w:r>
    </w:p>
    <w:p w14:paraId="30AF03E0" w14:textId="77777777" w:rsidR="00AE3712" w:rsidRPr="00AE3712" w:rsidRDefault="00AE3712" w:rsidP="00AE3712">
      <w:pPr>
        <w:numPr>
          <w:ilvl w:val="0"/>
          <w:numId w:val="56"/>
        </w:numPr>
        <w:ind w:left="357" w:hanging="357"/>
        <w:jc w:val="both"/>
        <w:rPr>
          <w:rFonts w:eastAsia="Arial Unicode MS"/>
          <w:kern w:val="2"/>
          <w:lang w:val="lv-LV" w:eastAsia="hi-IN" w:bidi="hi-IN"/>
        </w:rPr>
      </w:pPr>
      <w:r w:rsidRPr="00AE3712">
        <w:rPr>
          <w:rFonts w:eastAsia="Arial Unicode MS"/>
          <w:kern w:val="2"/>
          <w:lang w:val="lv-LV" w:eastAsia="hi-IN" w:bidi="hi-IN"/>
        </w:rPr>
        <w:t>Atbildīgo par lēmuma izpildi noteikt Pāles pamatskolas direktori Ilzi Šmati.</w:t>
      </w:r>
    </w:p>
    <w:p w14:paraId="45348164" w14:textId="77777777" w:rsidR="00AE3712" w:rsidRPr="00AE3712" w:rsidRDefault="00AE3712" w:rsidP="00AE3712">
      <w:pPr>
        <w:numPr>
          <w:ilvl w:val="0"/>
          <w:numId w:val="56"/>
        </w:numPr>
        <w:ind w:left="357" w:hanging="357"/>
        <w:jc w:val="both"/>
        <w:rPr>
          <w:rFonts w:eastAsia="Arial Unicode MS"/>
          <w:kern w:val="2"/>
          <w:lang w:val="lv-LV" w:eastAsia="hi-IN" w:bidi="hi-IN"/>
        </w:rPr>
      </w:pPr>
      <w:r w:rsidRPr="00AE3712">
        <w:rPr>
          <w:rFonts w:eastAsia="Arial Unicode MS"/>
          <w:kern w:val="2"/>
          <w:lang w:val="lv-LV" w:eastAsia="hi-IN" w:bidi="hi-IN"/>
        </w:rPr>
        <w:t xml:space="preserve">Kontroli par lēmuma izpildi uzdot Limbažu novada pašvaldības izpilddirektoram A. </w:t>
      </w:r>
      <w:proofErr w:type="spellStart"/>
      <w:r w:rsidRPr="00AE3712">
        <w:rPr>
          <w:rFonts w:eastAsia="Arial Unicode MS"/>
          <w:kern w:val="2"/>
          <w:lang w:val="lv-LV" w:eastAsia="hi-IN" w:bidi="hi-IN"/>
        </w:rPr>
        <w:t>Ārgalim</w:t>
      </w:r>
      <w:proofErr w:type="spellEnd"/>
      <w:r w:rsidRPr="00AE3712">
        <w:rPr>
          <w:rFonts w:eastAsia="Arial Unicode MS"/>
          <w:kern w:val="2"/>
          <w:lang w:val="lv-LV" w:eastAsia="hi-IN" w:bidi="hi-IN"/>
        </w:rPr>
        <w:t>.</w:t>
      </w:r>
    </w:p>
    <w:p w14:paraId="0A54AB14" w14:textId="77777777" w:rsidR="00AE3712" w:rsidRPr="00AE3712" w:rsidRDefault="00AE3712" w:rsidP="00AE3712">
      <w:pPr>
        <w:numPr>
          <w:ilvl w:val="0"/>
          <w:numId w:val="56"/>
        </w:numPr>
        <w:ind w:left="357" w:hanging="357"/>
        <w:jc w:val="both"/>
        <w:rPr>
          <w:rFonts w:eastAsia="Arial Unicode MS"/>
          <w:kern w:val="2"/>
          <w:lang w:val="lv-LV" w:eastAsia="hi-IN" w:bidi="hi-IN"/>
        </w:rPr>
      </w:pPr>
      <w:r w:rsidRPr="00AE3712">
        <w:rPr>
          <w:rFonts w:eastAsia="Arial Unicode MS"/>
          <w:kern w:val="2"/>
          <w:lang w:val="lv-LV" w:eastAsia="hi-IN" w:bidi="hi-IN"/>
        </w:rPr>
        <w:t>Lēmuma projektu virzīt izskatīšanai Limbažu novada domes sēdē.</w:t>
      </w:r>
    </w:p>
    <w:p w14:paraId="3D055B06" w14:textId="77777777" w:rsidR="0030264A" w:rsidRDefault="0030264A" w:rsidP="002E2D3C">
      <w:pPr>
        <w:rPr>
          <w:lang w:val="lv-LV"/>
        </w:rPr>
      </w:pPr>
    </w:p>
    <w:p w14:paraId="386EECD7" w14:textId="77777777" w:rsidR="0030264A" w:rsidRDefault="0030264A" w:rsidP="002E2D3C">
      <w:pPr>
        <w:rPr>
          <w:lang w:val="lv-LV"/>
        </w:rPr>
      </w:pPr>
    </w:p>
    <w:p w14:paraId="6F8F6F6F" w14:textId="002E975F" w:rsidR="0030264A" w:rsidRPr="00025563" w:rsidRDefault="0030264A" w:rsidP="0030264A">
      <w:pPr>
        <w:pStyle w:val="Virsraksts1"/>
        <w:jc w:val="center"/>
      </w:pPr>
      <w:r>
        <w:t>51</w:t>
      </w:r>
      <w:r w:rsidRPr="00025563">
        <w:t>.</w:t>
      </w:r>
    </w:p>
    <w:p w14:paraId="381112A3" w14:textId="77777777" w:rsidR="00D1166B" w:rsidRPr="00D1166B" w:rsidRDefault="00D1166B" w:rsidP="00D1166B">
      <w:pPr>
        <w:pBdr>
          <w:bottom w:val="single" w:sz="4" w:space="1" w:color="auto"/>
        </w:pBdr>
        <w:autoSpaceDE w:val="0"/>
        <w:autoSpaceDN w:val="0"/>
        <w:adjustRightInd w:val="0"/>
        <w:jc w:val="both"/>
        <w:rPr>
          <w:b/>
          <w:bCs/>
          <w:lang w:val="lv-LV" w:eastAsia="lv-LV"/>
        </w:rPr>
      </w:pPr>
      <w:r w:rsidRPr="00D1166B">
        <w:rPr>
          <w:b/>
          <w:bCs/>
          <w:noProof/>
          <w:lang w:val="lv-LV" w:eastAsia="lv-LV"/>
        </w:rPr>
        <w:t>Par finansējuma pārvirzīšanu uz Limbažu novada pašvaldības budžetu</w:t>
      </w:r>
    </w:p>
    <w:p w14:paraId="0204C884" w14:textId="77777777" w:rsidR="00D1166B" w:rsidRPr="00D1166B" w:rsidRDefault="00D1166B" w:rsidP="00D1166B">
      <w:pPr>
        <w:jc w:val="center"/>
        <w:rPr>
          <w:lang w:val="lv-LV" w:eastAsia="lv-LV"/>
        </w:rPr>
      </w:pPr>
      <w:r w:rsidRPr="00D1166B">
        <w:rPr>
          <w:lang w:val="lv-LV" w:eastAsia="lv-LV"/>
        </w:rPr>
        <w:t>Ziņo Anna Siliņa-Garklāva</w:t>
      </w:r>
    </w:p>
    <w:p w14:paraId="0C8D2681" w14:textId="77777777" w:rsidR="00D1166B" w:rsidRPr="00D1166B" w:rsidRDefault="00D1166B" w:rsidP="00D1166B">
      <w:pPr>
        <w:jc w:val="both"/>
        <w:rPr>
          <w:lang w:val="lv-LV" w:eastAsia="lv-LV"/>
        </w:rPr>
      </w:pPr>
    </w:p>
    <w:p w14:paraId="1E0ADF56" w14:textId="77777777" w:rsidR="00D1166B" w:rsidRPr="00D1166B" w:rsidRDefault="00D1166B" w:rsidP="00D1166B">
      <w:pPr>
        <w:ind w:firstLine="720"/>
        <w:jc w:val="both"/>
        <w:rPr>
          <w:lang w:val="lv-LV" w:eastAsia="lv-LV"/>
        </w:rPr>
      </w:pPr>
      <w:r w:rsidRPr="00D1166B">
        <w:rPr>
          <w:lang w:val="lv-LV" w:eastAsia="lv-LV"/>
        </w:rPr>
        <w:t>Limbažu novada pašvaldība ir īstenojusi projektu “Pasākumi vietējās sabiedrības veselības veicināšanai un slimību profilaksei Limbažu novadā” Nr.9.2.4.2/16/I/059, īstenošanas laiks 12.05.2017.- 31.12.2023. 2024. gada projekta budžetā ir finanšu līdzekļu atlikums (</w:t>
      </w:r>
      <w:r w:rsidRPr="00D1166B">
        <w:rPr>
          <w:rFonts w:eastAsia="Arial Unicode MS"/>
          <w:kern w:val="2"/>
          <w:lang w:val="lv-LV" w:eastAsia="hi-IN" w:bidi="hi-IN"/>
        </w:rPr>
        <w:t xml:space="preserve">neizlietotais Limbažu novada pašvaldības </w:t>
      </w:r>
      <w:proofErr w:type="spellStart"/>
      <w:r w:rsidRPr="00D1166B">
        <w:rPr>
          <w:rFonts w:eastAsia="Arial Unicode MS"/>
          <w:kern w:val="2"/>
          <w:lang w:val="lv-LV" w:eastAsia="hi-IN" w:bidi="hi-IN"/>
        </w:rPr>
        <w:t>priekšfinansējums</w:t>
      </w:r>
      <w:proofErr w:type="spellEnd"/>
      <w:r w:rsidRPr="00D1166B">
        <w:rPr>
          <w:rFonts w:eastAsia="Arial Unicode MS"/>
          <w:kern w:val="2"/>
          <w:lang w:val="lv-LV" w:eastAsia="hi-IN" w:bidi="hi-IN"/>
        </w:rPr>
        <w:t xml:space="preserve"> un  </w:t>
      </w:r>
      <w:r w:rsidRPr="00D1166B">
        <w:rPr>
          <w:rFonts w:eastAsia="Calibri"/>
          <w:lang w:val="lv-LV" w:eastAsia="hi-IN" w:bidi="hi-IN"/>
        </w:rPr>
        <w:t xml:space="preserve">pašvaldību saņemtie </w:t>
      </w:r>
      <w:proofErr w:type="spellStart"/>
      <w:r w:rsidRPr="00D1166B">
        <w:rPr>
          <w:rFonts w:eastAsia="Calibri"/>
          <w:lang w:val="lv-LV" w:eastAsia="hi-IN" w:bidi="hi-IN"/>
        </w:rPr>
        <w:t>transferti</w:t>
      </w:r>
      <w:proofErr w:type="spellEnd"/>
      <w:r w:rsidRPr="00D1166B">
        <w:rPr>
          <w:rFonts w:eastAsia="Calibri"/>
          <w:lang w:val="lv-LV" w:eastAsia="hi-IN" w:bidi="hi-IN"/>
        </w:rPr>
        <w:t xml:space="preserve"> no valsts budžeta</w:t>
      </w:r>
      <w:r w:rsidRPr="00D1166B">
        <w:rPr>
          <w:lang w:val="lv-LV" w:eastAsia="lv-LV"/>
        </w:rPr>
        <w:t>) EUR 43058,12 eiro apmērā.</w:t>
      </w:r>
    </w:p>
    <w:p w14:paraId="458052AA" w14:textId="77777777" w:rsidR="00D1166B" w:rsidRPr="00B9502D" w:rsidRDefault="00D1166B" w:rsidP="00D1166B">
      <w:pPr>
        <w:ind w:firstLine="720"/>
        <w:jc w:val="both"/>
        <w:rPr>
          <w:b/>
          <w:bCs/>
          <w:lang w:val="lv-LV" w:eastAsia="lv-LV"/>
        </w:rPr>
      </w:pPr>
      <w:bookmarkStart w:id="52" w:name="_Hlk133341986"/>
      <w:r w:rsidRPr="00D1166B">
        <w:rPr>
          <w:lang w:val="lv-LV" w:eastAsia="lv-LV"/>
        </w:rPr>
        <w:t xml:space="preserve">Pamatojoties uz Pašvaldību likuma 10. panta pirmās daļas ievaddaļu un likuma “Par pašvaldību budžetiem” 30. pantu, </w:t>
      </w:r>
      <w:bookmarkEnd w:id="52"/>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Pr>
          <w:lang w:val="lv-LV" w:eastAsia="lv-LV"/>
        </w:rPr>
        <w:t xml:space="preserve">Valdis </w:t>
      </w:r>
      <w:proofErr w:type="spellStart"/>
      <w:r>
        <w:rPr>
          <w:lang w:val="lv-LV" w:eastAsia="lv-LV"/>
        </w:rPr>
        <w:t>Možvillo</w:t>
      </w:r>
      <w:proofErr w:type="spellEnd"/>
      <w:r>
        <w:rPr>
          <w:lang w:val="lv-LV" w:eastAsia="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EF1D163" w14:textId="5A8899C7" w:rsidR="00D1166B" w:rsidRPr="00D1166B" w:rsidRDefault="00D1166B" w:rsidP="00D1166B">
      <w:pPr>
        <w:ind w:firstLine="720"/>
        <w:jc w:val="both"/>
        <w:rPr>
          <w:lang w:val="lv-LV" w:eastAsia="lv-LV"/>
        </w:rPr>
      </w:pPr>
    </w:p>
    <w:p w14:paraId="5DFA86D0" w14:textId="77777777" w:rsidR="00D1166B" w:rsidRPr="00D1166B" w:rsidRDefault="00D1166B" w:rsidP="00D1166B">
      <w:pPr>
        <w:numPr>
          <w:ilvl w:val="0"/>
          <w:numId w:val="57"/>
        </w:numPr>
        <w:autoSpaceDE w:val="0"/>
        <w:autoSpaceDN w:val="0"/>
        <w:adjustRightInd w:val="0"/>
        <w:ind w:left="357" w:hanging="357"/>
        <w:contextualSpacing/>
        <w:jc w:val="both"/>
        <w:rPr>
          <w:lang w:val="lv-LV" w:eastAsia="hi-IN" w:bidi="hi-IN"/>
        </w:rPr>
      </w:pPr>
      <w:r w:rsidRPr="00D1166B">
        <w:rPr>
          <w:lang w:val="lv-LV" w:eastAsia="hi-IN" w:bidi="hi-IN"/>
        </w:rPr>
        <w:t xml:space="preserve">Atgriezt finansējumu EUR 43058,12  (četrdesmit trīs tūkstoši piecdesmit astoņi eiro un 12 centi) apmērā no </w:t>
      </w:r>
      <w:r w:rsidRPr="00D1166B">
        <w:rPr>
          <w:rFonts w:eastAsia="Arial Unicode MS"/>
          <w:kern w:val="2"/>
          <w:lang w:val="lv-LV" w:eastAsia="hi-IN" w:bidi="hi-IN"/>
        </w:rPr>
        <w:t>Attīstības un projektu nodaļas, struktūra: 61, valdības funkcija: 08.100, finansējums:1401, b</w:t>
      </w:r>
      <w:r w:rsidRPr="00D1166B">
        <w:rPr>
          <w:rFonts w:eastAsia="Calibri"/>
          <w:lang w:val="lv-LV" w:eastAsia="lv-LV"/>
        </w:rPr>
        <w:t xml:space="preserve">udžeta klasifikācijas kods 31117 </w:t>
      </w:r>
      <w:r w:rsidRPr="00D1166B">
        <w:rPr>
          <w:lang w:val="lv-LV" w:eastAsia="hi-IN" w:bidi="hi-IN"/>
        </w:rPr>
        <w:t>uz Limbažu novada pašvaldības nesadalīto naudas atlikumu.</w:t>
      </w:r>
    </w:p>
    <w:p w14:paraId="6F12B26D" w14:textId="77777777" w:rsidR="00D1166B" w:rsidRPr="00D1166B" w:rsidRDefault="00D1166B" w:rsidP="00D1166B">
      <w:pPr>
        <w:numPr>
          <w:ilvl w:val="0"/>
          <w:numId w:val="57"/>
        </w:numPr>
        <w:ind w:left="357" w:hanging="357"/>
        <w:jc w:val="both"/>
        <w:rPr>
          <w:lang w:val="lv-LV" w:eastAsia="lv-LV"/>
        </w:rPr>
      </w:pPr>
      <w:r w:rsidRPr="00D1166B">
        <w:rPr>
          <w:rFonts w:eastAsia="Calibri"/>
          <w:lang w:val="lv-LV" w:eastAsia="lv-LV"/>
        </w:rPr>
        <w:lastRenderedPageBreak/>
        <w:t xml:space="preserve">Lēmumā minētās izmaiņas iekļaut kārtējās Limbažu novada domes sēdes lēmuma projektā “Grozījumi Limbažu novada pašvaldības domes saistošajos noteikumos „Par Limbažu novada pašvaldības 2024. gada budžetu”. </w:t>
      </w:r>
    </w:p>
    <w:p w14:paraId="3B53E9C6" w14:textId="77777777" w:rsidR="00D1166B" w:rsidRPr="00D1166B" w:rsidRDefault="00D1166B" w:rsidP="00D1166B">
      <w:pPr>
        <w:numPr>
          <w:ilvl w:val="0"/>
          <w:numId w:val="57"/>
        </w:numPr>
        <w:ind w:left="357" w:hanging="357"/>
        <w:contextualSpacing/>
        <w:jc w:val="both"/>
        <w:rPr>
          <w:color w:val="000000"/>
          <w:lang w:val="lv-LV" w:eastAsia="hi-IN" w:bidi="hi-IN"/>
        </w:rPr>
      </w:pPr>
      <w:r w:rsidRPr="00D1166B">
        <w:rPr>
          <w:color w:val="000000"/>
          <w:lang w:val="lv-LV" w:eastAsia="hi-IN" w:bidi="hi-IN"/>
        </w:rPr>
        <w:t>Atbildīgos par finansējuma iekļaušanu budžetā noteikt Finanšu un ekonomikas nodaļas ekonomistus.</w:t>
      </w:r>
    </w:p>
    <w:p w14:paraId="1D3C133E" w14:textId="77777777" w:rsidR="00D1166B" w:rsidRPr="00D1166B" w:rsidRDefault="00D1166B" w:rsidP="00D1166B">
      <w:pPr>
        <w:numPr>
          <w:ilvl w:val="0"/>
          <w:numId w:val="57"/>
        </w:numPr>
        <w:ind w:left="357" w:hanging="357"/>
        <w:contextualSpacing/>
        <w:jc w:val="both"/>
        <w:rPr>
          <w:color w:val="000000"/>
          <w:lang w:val="lv-LV" w:eastAsia="hi-IN" w:bidi="hi-IN"/>
        </w:rPr>
      </w:pPr>
      <w:r w:rsidRPr="00D1166B">
        <w:rPr>
          <w:color w:val="000000"/>
          <w:lang w:val="lv-LV" w:eastAsia="hi-IN" w:bidi="hi-IN"/>
        </w:rPr>
        <w:t>Atbildīgo par lēmuma izpildi noteikt Attīstības un projektu nodaļas vadītāju.</w:t>
      </w:r>
    </w:p>
    <w:p w14:paraId="24BB01D9" w14:textId="77777777" w:rsidR="00D1166B" w:rsidRPr="00D1166B" w:rsidRDefault="00D1166B" w:rsidP="00D1166B">
      <w:pPr>
        <w:numPr>
          <w:ilvl w:val="0"/>
          <w:numId w:val="57"/>
        </w:numPr>
        <w:ind w:left="357" w:hanging="357"/>
        <w:contextualSpacing/>
        <w:jc w:val="both"/>
        <w:rPr>
          <w:color w:val="000000"/>
          <w:lang w:val="lv-LV" w:eastAsia="hi-IN" w:bidi="hi-IN"/>
        </w:rPr>
      </w:pPr>
      <w:r w:rsidRPr="00D1166B">
        <w:rPr>
          <w:color w:val="000000"/>
          <w:lang w:val="lv-LV" w:eastAsia="hi-IN" w:bidi="hi-IN"/>
        </w:rPr>
        <w:t>Lēmuma projektu virzīt izskatīšanai Limbažu novada domes sēdē.</w:t>
      </w:r>
    </w:p>
    <w:p w14:paraId="1280BAEA" w14:textId="77777777" w:rsidR="0030264A" w:rsidRDefault="0030264A" w:rsidP="002E2D3C">
      <w:pPr>
        <w:rPr>
          <w:lang w:val="lv-LV"/>
        </w:rPr>
      </w:pPr>
    </w:p>
    <w:p w14:paraId="64B5E4B9" w14:textId="77777777" w:rsidR="0030264A" w:rsidRDefault="0030264A" w:rsidP="002E2D3C">
      <w:pPr>
        <w:rPr>
          <w:lang w:val="lv-LV"/>
        </w:rPr>
      </w:pPr>
    </w:p>
    <w:p w14:paraId="0FAF7CD3" w14:textId="7443EBC8" w:rsidR="0030264A" w:rsidRPr="00025563" w:rsidRDefault="0030264A" w:rsidP="0030264A">
      <w:pPr>
        <w:pStyle w:val="Virsraksts1"/>
        <w:jc w:val="center"/>
      </w:pPr>
      <w:r>
        <w:t>52</w:t>
      </w:r>
      <w:r w:rsidRPr="00025563">
        <w:t>.</w:t>
      </w:r>
    </w:p>
    <w:p w14:paraId="5B78D219" w14:textId="77777777" w:rsidR="00D1166B" w:rsidRPr="00D1166B" w:rsidRDefault="00D1166B" w:rsidP="00D1166B">
      <w:pPr>
        <w:pBdr>
          <w:bottom w:val="single" w:sz="4" w:space="1" w:color="auto"/>
        </w:pBdr>
        <w:suppressAutoHyphens/>
        <w:autoSpaceDE w:val="0"/>
        <w:autoSpaceDN w:val="0"/>
        <w:adjustRightInd w:val="0"/>
        <w:jc w:val="both"/>
        <w:textAlignment w:val="baseline"/>
        <w:rPr>
          <w:rFonts w:eastAsia="Calibri"/>
          <w:b/>
          <w:bCs/>
          <w:lang w:val="lv-LV"/>
        </w:rPr>
      </w:pPr>
      <w:r w:rsidRPr="00D1166B">
        <w:rPr>
          <w:rFonts w:eastAsia="Calibri"/>
          <w:b/>
          <w:bCs/>
          <w:lang w:val="lv-LV"/>
        </w:rPr>
        <w:t>Informācija par pasākuma “Vidzemes uzņēmēju dienas” piešķirtā finansējuma mērķa maiņu un finansējuma piešķiršanu uzņēmēju mājas lapas izstrādei</w:t>
      </w:r>
    </w:p>
    <w:p w14:paraId="4520F19B" w14:textId="77777777" w:rsidR="00D1166B" w:rsidRPr="00D1166B" w:rsidRDefault="00D1166B" w:rsidP="00D1166B">
      <w:pPr>
        <w:suppressAutoHyphens/>
        <w:autoSpaceDN w:val="0"/>
        <w:jc w:val="center"/>
        <w:textAlignment w:val="baseline"/>
        <w:rPr>
          <w:rFonts w:eastAsia="Calibri"/>
          <w:bCs/>
          <w:lang w:val="lv-LV"/>
        </w:rPr>
      </w:pPr>
      <w:r w:rsidRPr="00D1166B">
        <w:rPr>
          <w:rFonts w:eastAsia="Calibri"/>
          <w:bCs/>
          <w:lang w:val="lv-LV"/>
        </w:rPr>
        <w:t>Informē Sabīne Stūre</w:t>
      </w:r>
    </w:p>
    <w:p w14:paraId="1BE1B010" w14:textId="77777777" w:rsidR="00D1166B" w:rsidRPr="00D1166B" w:rsidRDefault="00D1166B" w:rsidP="00D1166B">
      <w:pPr>
        <w:suppressAutoHyphens/>
        <w:ind w:firstLine="709"/>
        <w:jc w:val="both"/>
        <w:rPr>
          <w:lang w:val="lv-LV" w:eastAsia="lv-LV"/>
        </w:rPr>
      </w:pPr>
    </w:p>
    <w:p w14:paraId="000B71F5" w14:textId="5C1FAEE4" w:rsidR="00D1166B" w:rsidRPr="00D1166B" w:rsidRDefault="00D1166B" w:rsidP="00D1166B">
      <w:pPr>
        <w:suppressAutoHyphens/>
        <w:ind w:firstLine="709"/>
        <w:jc w:val="both"/>
        <w:rPr>
          <w:rFonts w:eastAsia="Calibri"/>
          <w:lang w:val="lv-LV"/>
        </w:rPr>
      </w:pPr>
      <w:r w:rsidRPr="00D1166B">
        <w:rPr>
          <w:lang w:val="lv-LV" w:eastAsia="ar-SA"/>
        </w:rPr>
        <w:t>Limbažu novada pašvaldības Attīstības un projektu nodaļas u</w:t>
      </w:r>
      <w:r>
        <w:rPr>
          <w:lang w:val="lv-LV" w:eastAsia="ar-SA"/>
        </w:rPr>
        <w:t>zņēmējdarbības speciāliste S. Stūre informē un sniedz prezentāciju par ieceri izveidot</w:t>
      </w:r>
      <w:r w:rsidRPr="00D1166B">
        <w:rPr>
          <w:lang w:val="lv-LV" w:eastAsia="ar-SA"/>
        </w:rPr>
        <w:t xml:space="preserve"> </w:t>
      </w:r>
      <w:r>
        <w:rPr>
          <w:lang w:val="lv-LV" w:eastAsia="ar-SA"/>
        </w:rPr>
        <w:t>uzņēmēju mājaslapu.</w:t>
      </w:r>
      <w:r w:rsidR="00C05799">
        <w:rPr>
          <w:lang w:val="lv-LV" w:eastAsia="ar-SA"/>
        </w:rPr>
        <w:t xml:space="preserve"> </w:t>
      </w:r>
      <w:r w:rsidRPr="00D1166B">
        <w:rPr>
          <w:lang w:val="lv-LV" w:eastAsia="ar-SA"/>
        </w:rPr>
        <w:t>Limbažu novada pašvaldības Attīstības un projektu nodaļas budžetā tika plānots finansējums dalībai pasākumā “Vidzemes uzņēmēju dienas” 1170 EUR apmērā. Pasākumā netika ņemta dalība, līdz ar to ir izveidojies ietaupījums 1170 EUR apmērā.</w:t>
      </w:r>
      <w:r w:rsidR="00C05799">
        <w:rPr>
          <w:lang w:val="lv-LV" w:eastAsia="ar-SA"/>
        </w:rPr>
        <w:t xml:space="preserve"> </w:t>
      </w:r>
      <w:r w:rsidRPr="00D1166B">
        <w:rPr>
          <w:lang w:val="lv-LV" w:eastAsia="lv-LV"/>
        </w:rPr>
        <w:t>2024. gada 7. augustā Projektu uzraudzības komisija atbalstīja jaunas uzņ</w:t>
      </w:r>
      <w:r w:rsidR="00C05799">
        <w:rPr>
          <w:lang w:val="lv-LV" w:eastAsia="lv-LV"/>
        </w:rPr>
        <w:t>ēmēju mājas lapas izveidi. Lūdz</w:t>
      </w:r>
      <w:r w:rsidRPr="00D1166B">
        <w:rPr>
          <w:lang w:val="lv-LV" w:eastAsia="lv-LV"/>
        </w:rPr>
        <w:t xml:space="preserve"> neizlietoto naudas atlikumu atgriezt Limbažu novada pašvaldības nesadalīto līdzekļu atlikumā un piešķirt līdzekļus 1000 EUR apmērā </w:t>
      </w:r>
      <w:r w:rsidRPr="00D1166B">
        <w:rPr>
          <w:rFonts w:eastAsia="Calibri"/>
          <w:lang w:val="lv-LV"/>
        </w:rPr>
        <w:t xml:space="preserve">uzņēmēju mājas lapas izstrādei. </w:t>
      </w:r>
      <w:r w:rsidR="00C05799">
        <w:rPr>
          <w:rFonts w:eastAsia="Calibri"/>
          <w:lang w:val="lv-LV"/>
        </w:rPr>
        <w:t>Ir sagatavots lēmuma projekts, kuru lūdz iekļaut domes sēdē:</w:t>
      </w:r>
    </w:p>
    <w:p w14:paraId="1A269328" w14:textId="0D632218" w:rsidR="00D1166B" w:rsidRPr="00D1166B" w:rsidRDefault="00D1166B" w:rsidP="00D1166B">
      <w:pPr>
        <w:suppressAutoHyphens/>
        <w:ind w:firstLine="709"/>
        <w:jc w:val="both"/>
        <w:rPr>
          <w:lang w:val="lv-LV" w:eastAsia="lv-LV"/>
        </w:rPr>
      </w:pPr>
    </w:p>
    <w:p w14:paraId="54E81D34" w14:textId="7335AF44" w:rsidR="00D1166B" w:rsidRPr="00D1166B" w:rsidRDefault="00FC7164" w:rsidP="00FC7164">
      <w:pPr>
        <w:suppressAutoHyphens/>
        <w:autoSpaceDN w:val="0"/>
        <w:jc w:val="both"/>
        <w:textAlignment w:val="baseline"/>
        <w:rPr>
          <w:lang w:val="lv-LV" w:eastAsia="lv-LV"/>
        </w:rPr>
      </w:pPr>
      <w:r>
        <w:rPr>
          <w:lang w:val="lv-LV" w:eastAsia="lv-LV"/>
        </w:rPr>
        <w:t xml:space="preserve">“1. </w:t>
      </w:r>
      <w:r w:rsidR="00D1166B" w:rsidRPr="00D1166B">
        <w:rPr>
          <w:lang w:val="lv-LV" w:eastAsia="lv-LV"/>
        </w:rPr>
        <w:t xml:space="preserve">Atgriezt Limbažu novada pašvaldības nesadalītajā naudas atlikumā pasākumam </w:t>
      </w:r>
      <w:r w:rsidR="00D1166B" w:rsidRPr="00D1166B">
        <w:rPr>
          <w:lang w:val="lv-LV" w:eastAsia="ar-SA"/>
        </w:rPr>
        <w:t xml:space="preserve">“Vidzemes uzņēmēju dienas” </w:t>
      </w:r>
      <w:r w:rsidR="00D1166B" w:rsidRPr="00D1166B">
        <w:rPr>
          <w:lang w:val="lv-LV" w:eastAsia="lv-LV"/>
        </w:rPr>
        <w:t xml:space="preserve">neizlietotos līdzekļus </w:t>
      </w:r>
      <w:r w:rsidR="00D1166B" w:rsidRPr="00D1166B">
        <w:rPr>
          <w:lang w:val="lv-LV" w:eastAsia="ar-SA"/>
        </w:rPr>
        <w:t xml:space="preserve">1170 EUR </w:t>
      </w:r>
      <w:r w:rsidR="00D1166B" w:rsidRPr="00D1166B">
        <w:rPr>
          <w:lang w:val="lv-LV" w:eastAsia="lv-LV"/>
        </w:rPr>
        <w:t>(viens tūkstotis viens simts septiņdesmit eiro) apmērā (Budžets 420-Kultūras pasākumi līdz 1500EUR).</w:t>
      </w:r>
    </w:p>
    <w:p w14:paraId="67B52C27" w14:textId="77777777" w:rsidR="00D1166B" w:rsidRPr="00D1166B" w:rsidRDefault="00D1166B" w:rsidP="00FC7164">
      <w:pPr>
        <w:numPr>
          <w:ilvl w:val="0"/>
          <w:numId w:val="59"/>
        </w:numPr>
        <w:suppressAutoHyphens/>
        <w:autoSpaceDN w:val="0"/>
        <w:ind w:left="357" w:hanging="357"/>
        <w:jc w:val="both"/>
        <w:textAlignment w:val="baseline"/>
        <w:rPr>
          <w:lang w:val="lv-LV" w:eastAsia="lv-LV"/>
        </w:rPr>
      </w:pPr>
      <w:r w:rsidRPr="00D1166B">
        <w:rPr>
          <w:lang w:val="lv-LV" w:eastAsia="ar-SA"/>
        </w:rPr>
        <w:t xml:space="preserve">Piešķirt Limbažu novada pašvaldības Attīstības un projektu nodaļai </w:t>
      </w:r>
      <w:r w:rsidRPr="00D1166B">
        <w:rPr>
          <w:lang w:val="lv-LV" w:eastAsia="lv-LV"/>
        </w:rPr>
        <w:t>līdzekļus 1000 EUR (viens tūkstotis eiro) uzņēmēju mājas lapas izstrādei no Limbažu novada pašvaldības nesadalītā naudas atlikuma.</w:t>
      </w:r>
    </w:p>
    <w:p w14:paraId="2C6BD353" w14:textId="77777777" w:rsidR="00D1166B" w:rsidRPr="00D1166B" w:rsidRDefault="00D1166B" w:rsidP="00FC7164">
      <w:pPr>
        <w:numPr>
          <w:ilvl w:val="0"/>
          <w:numId w:val="59"/>
        </w:numPr>
        <w:suppressAutoHyphens/>
        <w:autoSpaceDN w:val="0"/>
        <w:ind w:left="357" w:hanging="357"/>
        <w:jc w:val="both"/>
        <w:textAlignment w:val="baseline"/>
        <w:rPr>
          <w:lang w:val="lv-LV" w:eastAsia="lv-LV"/>
        </w:rPr>
      </w:pPr>
      <w:r w:rsidRPr="00D1166B">
        <w:rPr>
          <w:lang w:val="lv-LV" w:eastAsia="lv-LV"/>
        </w:rPr>
        <w:t>Lēmumā minētās izmaiņas iekļaut kārtējās Limbažu novada domes sēdes lēmuma projektā “Grozījumi Limbažu novada pašvaldības domes saistošajos noteikumos „Par Limbažu novada pašvaldības 2024. gada budžetu”.</w:t>
      </w:r>
    </w:p>
    <w:p w14:paraId="3F96D3FF" w14:textId="77777777" w:rsidR="00D1166B" w:rsidRPr="00D1166B" w:rsidRDefault="00D1166B" w:rsidP="00FC7164">
      <w:pPr>
        <w:numPr>
          <w:ilvl w:val="0"/>
          <w:numId w:val="59"/>
        </w:numPr>
        <w:suppressAutoHyphens/>
        <w:autoSpaceDN w:val="0"/>
        <w:ind w:left="357" w:hanging="357"/>
        <w:jc w:val="both"/>
        <w:textAlignment w:val="baseline"/>
        <w:rPr>
          <w:lang w:val="lv-LV" w:eastAsia="lv-LV"/>
        </w:rPr>
      </w:pPr>
      <w:r w:rsidRPr="00D1166B">
        <w:rPr>
          <w:lang w:val="lv-LV" w:eastAsia="lv-LV"/>
        </w:rPr>
        <w:t>Atbildīgos par finansējuma novirzīšanu noteikt Finanšu un ekonomikas nodaļas ekonomistus.</w:t>
      </w:r>
    </w:p>
    <w:p w14:paraId="184FA3FF" w14:textId="77777777" w:rsidR="00D1166B" w:rsidRPr="00D1166B" w:rsidRDefault="00D1166B" w:rsidP="00FC7164">
      <w:pPr>
        <w:numPr>
          <w:ilvl w:val="0"/>
          <w:numId w:val="59"/>
        </w:numPr>
        <w:suppressAutoHyphens/>
        <w:autoSpaceDN w:val="0"/>
        <w:ind w:left="357" w:hanging="357"/>
        <w:jc w:val="both"/>
        <w:textAlignment w:val="baseline"/>
        <w:rPr>
          <w:lang w:val="lv-LV" w:eastAsia="lv-LV"/>
        </w:rPr>
      </w:pPr>
      <w:r w:rsidRPr="00D1166B">
        <w:rPr>
          <w:lang w:val="lv-LV" w:eastAsia="lv-LV"/>
        </w:rPr>
        <w:t>Atbildīgo par lēmuma izpildi noteik</w:t>
      </w:r>
      <w:r w:rsidRPr="00D1166B">
        <w:rPr>
          <w:lang w:val="lv-LV" w:eastAsia="ar-SA"/>
        </w:rPr>
        <w:t>t Limbažu novada pašvaldības Attīstības un projektu nodaļas uzņēmējdarbības speciālisti Sabīni Stūri.</w:t>
      </w:r>
    </w:p>
    <w:p w14:paraId="4253369E" w14:textId="3E4256D5" w:rsidR="00D1166B" w:rsidRPr="00D1166B" w:rsidRDefault="00D1166B" w:rsidP="00FC7164">
      <w:pPr>
        <w:numPr>
          <w:ilvl w:val="0"/>
          <w:numId w:val="59"/>
        </w:numPr>
        <w:suppressAutoHyphens/>
        <w:autoSpaceDN w:val="0"/>
        <w:ind w:left="357" w:hanging="357"/>
        <w:jc w:val="both"/>
        <w:textAlignment w:val="baseline"/>
        <w:rPr>
          <w:lang w:val="lv-LV" w:eastAsia="lv-LV"/>
        </w:rPr>
      </w:pPr>
      <w:r w:rsidRPr="00D1166B">
        <w:rPr>
          <w:lang w:val="lv-LV" w:eastAsia="lv-LV"/>
        </w:rPr>
        <w:t>Kontroli par lēmuma izpildi uzdot veikt Limbažu novada pašvaldības izpilddirektoram.</w:t>
      </w:r>
      <w:r w:rsidR="00FC7164">
        <w:rPr>
          <w:lang w:val="lv-LV" w:eastAsia="lv-LV"/>
        </w:rPr>
        <w:t>”</w:t>
      </w:r>
    </w:p>
    <w:p w14:paraId="2793516E" w14:textId="4E6791E2" w:rsidR="0030264A" w:rsidRDefault="00C05799" w:rsidP="00C05799">
      <w:pPr>
        <w:ind w:firstLine="720"/>
        <w:jc w:val="both"/>
        <w:rPr>
          <w:lang w:val="lv-LV" w:eastAsia="lv-LV"/>
        </w:rPr>
      </w:pPr>
      <w:r>
        <w:rPr>
          <w:lang w:val="lv-LV"/>
        </w:rPr>
        <w:t xml:space="preserve">Deputāte R. Tamane izsaka viedokli, ka mājaslapas nosaukumu gribētos latviešu valodā. Deputāts M. </w:t>
      </w:r>
      <w:proofErr w:type="spellStart"/>
      <w:r>
        <w:rPr>
          <w:lang w:val="lv-LV"/>
        </w:rPr>
        <w:t>Beļaunieks</w:t>
      </w:r>
      <w:proofErr w:type="spellEnd"/>
      <w:r>
        <w:rPr>
          <w:lang w:val="lv-LV"/>
        </w:rPr>
        <w:t xml:space="preserve"> informē, ka Teritorijas attīstības komitejā rosinājis </w:t>
      </w:r>
      <w:r>
        <w:rPr>
          <w:lang w:val="lv-LV" w:eastAsia="ar-SA"/>
        </w:rPr>
        <w:t xml:space="preserve">sagatavot </w:t>
      </w:r>
      <w:r w:rsidRPr="00C05799">
        <w:rPr>
          <w:lang w:val="lv-LV"/>
        </w:rPr>
        <w:t>ieguvumu / zaudējumu analīzi, ja Limbažu novada mājaslapā ir sadaļa Uzņēmējdarbība.</w:t>
      </w:r>
      <w:r w:rsidRPr="00C05799">
        <w:rPr>
          <w:lang w:val="lv-LV" w:eastAsia="lv-LV"/>
        </w:rPr>
        <w:t xml:space="preserve"> </w:t>
      </w:r>
      <w:r w:rsidRPr="00D1166B">
        <w:rPr>
          <w:lang w:val="lv-LV" w:eastAsia="lv-LV"/>
        </w:rPr>
        <w:t>Limbažu nov</w:t>
      </w:r>
      <w:r>
        <w:rPr>
          <w:lang w:val="lv-LV" w:eastAsia="lv-LV"/>
        </w:rPr>
        <w:t xml:space="preserve">ada pašvaldības izpilddirektors A. </w:t>
      </w:r>
      <w:proofErr w:type="spellStart"/>
      <w:r>
        <w:rPr>
          <w:lang w:val="lv-LV" w:eastAsia="lv-LV"/>
        </w:rPr>
        <w:t>Ārgalis</w:t>
      </w:r>
      <w:proofErr w:type="spellEnd"/>
      <w:r>
        <w:rPr>
          <w:lang w:val="lv-LV" w:eastAsia="lv-LV"/>
        </w:rPr>
        <w:t xml:space="preserve"> izsaka viedokli, ka informācija pārklāsies ar to, kas būs novada mājaslapā, un izveidojot jaunu uzņēmēju mājaslapu, nesaskata būtisku pienesumu</w:t>
      </w:r>
      <w:r w:rsidR="00FC7164">
        <w:rPr>
          <w:lang w:val="lv-LV" w:eastAsia="lv-LV"/>
        </w:rPr>
        <w:t>, bet piekrīt, ka informācijai uzņēmējiem mājaslapā ir jābūt (arī angļu valodā).</w:t>
      </w:r>
      <w:r>
        <w:rPr>
          <w:lang w:val="lv-LV" w:eastAsia="lv-LV"/>
        </w:rPr>
        <w:t xml:space="preserve"> </w:t>
      </w:r>
      <w:r w:rsidR="00FC7164">
        <w:rPr>
          <w:lang w:val="lv-LV" w:eastAsia="lv-LV"/>
        </w:rPr>
        <w:t xml:space="preserve">Viss šobrīd jau tiek nodrošināts. Deputāts V. </w:t>
      </w:r>
      <w:proofErr w:type="spellStart"/>
      <w:r w:rsidR="00FC7164">
        <w:rPr>
          <w:lang w:val="lv-LV" w:eastAsia="lv-LV"/>
        </w:rPr>
        <w:t>Možvillo</w:t>
      </w:r>
      <w:proofErr w:type="spellEnd"/>
      <w:r w:rsidR="00FC7164">
        <w:rPr>
          <w:lang w:val="lv-LV" w:eastAsia="lv-LV"/>
        </w:rPr>
        <w:t xml:space="preserve"> atbalsta mājaslapas izveidi. </w:t>
      </w:r>
      <w:r>
        <w:rPr>
          <w:lang w:val="lv-LV" w:eastAsia="lv-LV"/>
        </w:rPr>
        <w:t xml:space="preserve">Sēdes vadītājs D. </w:t>
      </w:r>
      <w:proofErr w:type="spellStart"/>
      <w:r>
        <w:rPr>
          <w:lang w:val="lv-LV" w:eastAsia="lv-LV"/>
        </w:rPr>
        <w:t>Straubergs</w:t>
      </w:r>
      <w:proofErr w:type="spellEnd"/>
      <w:r>
        <w:rPr>
          <w:lang w:val="lv-LV" w:eastAsia="lv-LV"/>
        </w:rPr>
        <w:t xml:space="preserve"> ierosina darba grupai līdz domes sēdei sanākt kopā ar Sabiedrisko attiecību nodaļu un vēlreiz par to izdiskutēt. </w:t>
      </w:r>
    </w:p>
    <w:p w14:paraId="11AEDB35" w14:textId="5215115A" w:rsidR="00C05799" w:rsidRDefault="00C05799" w:rsidP="00C05799">
      <w:pPr>
        <w:ind w:firstLine="720"/>
        <w:jc w:val="both"/>
        <w:rPr>
          <w:lang w:val="lv-LV"/>
        </w:rPr>
      </w:pPr>
      <w:r>
        <w:rPr>
          <w:lang w:val="lv-LV" w:eastAsia="lv-LV"/>
        </w:rPr>
        <w:t>Iepazinušies ar informāciju, deputāti pieņem to zināšanai.</w:t>
      </w:r>
    </w:p>
    <w:p w14:paraId="59A7A69B" w14:textId="77777777" w:rsidR="0030264A" w:rsidRDefault="0030264A" w:rsidP="002E2D3C">
      <w:pPr>
        <w:rPr>
          <w:lang w:val="lv-LV"/>
        </w:rPr>
      </w:pPr>
    </w:p>
    <w:p w14:paraId="257CE9BC" w14:textId="40FA125A" w:rsidR="005D10E4" w:rsidRPr="00025563" w:rsidRDefault="0030264A" w:rsidP="005D10E4">
      <w:pPr>
        <w:pStyle w:val="Virsraksts1"/>
        <w:jc w:val="center"/>
      </w:pPr>
      <w:r>
        <w:t>53</w:t>
      </w:r>
      <w:r w:rsidR="005D10E4"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79EABD29" w14:textId="4B07B039" w:rsidR="009F4F68" w:rsidRDefault="00C05799" w:rsidP="008F1D97">
      <w:pPr>
        <w:ind w:firstLine="720"/>
        <w:jc w:val="both"/>
        <w:rPr>
          <w:lang w:val="lv-LV"/>
        </w:rPr>
      </w:pPr>
      <w:r>
        <w:rPr>
          <w:lang w:val="lv-LV" w:eastAsia="lv-LV"/>
        </w:rPr>
        <w:t xml:space="preserve">Sēdes vadītājs D. </w:t>
      </w:r>
      <w:proofErr w:type="spellStart"/>
      <w:r>
        <w:rPr>
          <w:lang w:val="lv-LV" w:eastAsia="lv-LV"/>
        </w:rPr>
        <w:t>Straubergs</w:t>
      </w:r>
      <w:proofErr w:type="spellEnd"/>
      <w:r>
        <w:rPr>
          <w:lang w:val="lv-LV" w:eastAsia="lv-LV"/>
        </w:rPr>
        <w:t xml:space="preserve"> informē, ka </w:t>
      </w:r>
      <w:r w:rsidR="00FC7164">
        <w:rPr>
          <w:lang w:val="lv-LV" w:eastAsia="lv-LV"/>
        </w:rPr>
        <w:t>uz domes sēdi tiks sagatavoti divi lēmumu projekti</w:t>
      </w:r>
      <w:r w:rsidR="008F1D97">
        <w:rPr>
          <w:lang w:val="lv-LV" w:eastAsia="lv-LV"/>
        </w:rPr>
        <w:t xml:space="preserve"> iesniegšanai </w:t>
      </w:r>
      <w:r w:rsidR="008F1D97" w:rsidRPr="008F1D97">
        <w:rPr>
          <w:lang w:val="lv-LV" w:eastAsia="lv-LV"/>
        </w:rPr>
        <w:t>Vidzemes lauku partnerības “Brasla” izsludinātajā LEADER projektu konkursa II kārtā</w:t>
      </w:r>
      <w:r w:rsidR="008F1D97">
        <w:rPr>
          <w:lang w:val="lv-LV" w:eastAsia="lv-LV"/>
        </w:rPr>
        <w:t xml:space="preserve"> </w:t>
      </w:r>
      <w:r w:rsidR="008F1D97" w:rsidRPr="008F1D97">
        <w:rPr>
          <w:bCs/>
          <w:noProof/>
          <w:lang w:val="lv-LV" w:eastAsia="lv-LV"/>
        </w:rPr>
        <w:t>biedrības „</w:t>
      </w:r>
      <w:r w:rsidR="008F1D97" w:rsidRPr="008F1D97">
        <w:rPr>
          <w:lang w:val="lv-LV" w:eastAsia="lv-LV"/>
        </w:rPr>
        <w:t>Staiceles Brīvprātīgo Ugunsdzēsēju Biedrība</w:t>
      </w:r>
      <w:r w:rsidR="008F1D97" w:rsidRPr="008F1D97">
        <w:rPr>
          <w:bCs/>
          <w:noProof/>
          <w:lang w:val="lv-LV" w:eastAsia="lv-LV"/>
        </w:rPr>
        <w:t>” projektam “</w:t>
      </w:r>
      <w:r w:rsidR="008F1D97" w:rsidRPr="008F1D97">
        <w:rPr>
          <w:lang w:val="lv-LV" w:eastAsia="lv-LV"/>
        </w:rPr>
        <w:t xml:space="preserve">Deju grīdas “Zem ozola” </w:t>
      </w:r>
      <w:r w:rsidR="008F1D97" w:rsidRPr="008F1D97">
        <w:rPr>
          <w:lang w:val="lv-LV" w:eastAsia="lv-LV"/>
        </w:rPr>
        <w:lastRenderedPageBreak/>
        <w:t>atjaunošana Staiceles parkā”</w:t>
      </w:r>
      <w:r w:rsidR="008F1D97">
        <w:rPr>
          <w:lang w:val="lv-LV" w:eastAsia="lv-LV"/>
        </w:rPr>
        <w:t xml:space="preserve"> un </w:t>
      </w:r>
      <w:r w:rsidR="008F1D97" w:rsidRPr="008F1D97">
        <w:rPr>
          <w:lang w:val="lv-LV" w:eastAsia="lv-LV"/>
        </w:rPr>
        <w:t>Limbažu novada pašvaldības aģentūras “</w:t>
      </w:r>
      <w:r w:rsidR="008F1D97" w:rsidRPr="008F1D97">
        <w:rPr>
          <w:caps/>
          <w:lang w:val="lv-LV" w:eastAsia="lv-LV"/>
        </w:rPr>
        <w:t>Lauta</w:t>
      </w:r>
      <w:r w:rsidR="008F1D97" w:rsidRPr="008F1D97">
        <w:rPr>
          <w:lang w:val="lv-LV" w:eastAsia="lv-LV"/>
        </w:rPr>
        <w:t xml:space="preserve">” Staiceles tūrisma informācijas </w:t>
      </w:r>
      <w:r w:rsidR="008F1D97">
        <w:rPr>
          <w:lang w:val="lv-LV" w:eastAsia="lv-LV"/>
        </w:rPr>
        <w:t>centra</w:t>
      </w:r>
      <w:r w:rsidR="00D95957">
        <w:rPr>
          <w:lang w:val="lv-LV" w:eastAsia="lv-LV"/>
        </w:rPr>
        <w:t xml:space="preserve"> projektam</w:t>
      </w:r>
      <w:r w:rsidR="008F1D97" w:rsidRPr="008F1D97">
        <w:rPr>
          <w:lang w:val="lv-LV" w:eastAsia="lv-LV"/>
        </w:rPr>
        <w:t xml:space="preserve"> “</w:t>
      </w:r>
      <w:proofErr w:type="spellStart"/>
      <w:r w:rsidR="008F1D97" w:rsidRPr="008F1D97">
        <w:rPr>
          <w:noProof/>
          <w:lang w:val="lv-LV" w:eastAsia="lv-LV"/>
        </w:rPr>
        <w:t>Laivotāju</w:t>
      </w:r>
      <w:proofErr w:type="spellEnd"/>
      <w:r w:rsidR="008F1D97" w:rsidRPr="008F1D97">
        <w:rPr>
          <w:noProof/>
          <w:lang w:val="lv-LV" w:eastAsia="lv-LV"/>
        </w:rPr>
        <w:t xml:space="preserve"> atpūtas vietas atjaunošana Staicelē</w:t>
      </w:r>
      <w:r w:rsidR="008F1D97" w:rsidRPr="008F1D97">
        <w:rPr>
          <w:lang w:val="lv-LV" w:eastAsia="lv-LV"/>
        </w:rPr>
        <w:t>”</w:t>
      </w:r>
      <w:r w:rsidR="008F1D97">
        <w:rPr>
          <w:lang w:val="lv-LV" w:eastAsia="lv-LV"/>
        </w:rPr>
        <w:t>.</w:t>
      </w:r>
    </w:p>
    <w:p w14:paraId="2F4CBFCC" w14:textId="77777777" w:rsidR="008F1D97" w:rsidRDefault="008F1D97" w:rsidP="002E2D3C">
      <w:pPr>
        <w:rPr>
          <w:lang w:val="lv-LV"/>
        </w:rPr>
      </w:pPr>
    </w:p>
    <w:p w14:paraId="2E66C728" w14:textId="77777777" w:rsidR="008F1D97" w:rsidRDefault="008F1D97" w:rsidP="002E2D3C">
      <w:pPr>
        <w:rPr>
          <w:lang w:val="lv-LV"/>
        </w:rPr>
      </w:pPr>
    </w:p>
    <w:p w14:paraId="5D3D5FBA" w14:textId="39408613" w:rsidR="00C162C2" w:rsidRPr="00A95677" w:rsidRDefault="00AF3FA4" w:rsidP="002E2D3C">
      <w:pPr>
        <w:rPr>
          <w:lang w:val="lv-LV"/>
        </w:rPr>
      </w:pPr>
      <w:r w:rsidRPr="00A95677">
        <w:rPr>
          <w:lang w:val="lv-LV"/>
        </w:rPr>
        <w:t>Sēdi slēdz plkst.</w:t>
      </w:r>
      <w:r w:rsidR="005635AB" w:rsidRPr="00A95677">
        <w:rPr>
          <w:lang w:val="lv-LV"/>
        </w:rPr>
        <w:t xml:space="preserve"> </w:t>
      </w:r>
      <w:r w:rsidR="00D95957">
        <w:rPr>
          <w:lang w:val="lv-LV"/>
        </w:rPr>
        <w:t>16:04</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6207DA">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D28A9" w14:textId="77777777" w:rsidR="00BE06ED" w:rsidRDefault="00BE06ED">
      <w:r>
        <w:separator/>
      </w:r>
    </w:p>
  </w:endnote>
  <w:endnote w:type="continuationSeparator" w:id="0">
    <w:p w14:paraId="52D1AC67" w14:textId="77777777" w:rsidR="00BE06ED" w:rsidRDefault="00B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FD322" w14:textId="77777777" w:rsidR="00BE06ED" w:rsidRDefault="00BE06ED">
      <w:r>
        <w:separator/>
      </w:r>
    </w:p>
  </w:footnote>
  <w:footnote w:type="continuationSeparator" w:id="0">
    <w:p w14:paraId="13D038D5" w14:textId="77777777" w:rsidR="00BE06ED" w:rsidRDefault="00BE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D1166B" w:rsidRDefault="00D1166B">
        <w:pPr>
          <w:pStyle w:val="Galvene"/>
          <w:jc w:val="center"/>
        </w:pPr>
        <w:r>
          <w:fldChar w:fldCharType="begin"/>
        </w:r>
        <w:r>
          <w:instrText>PAGE   \* MERGEFORMAT</w:instrText>
        </w:r>
        <w:r>
          <w:fldChar w:fldCharType="separate"/>
        </w:r>
        <w:r w:rsidR="00C365E5" w:rsidRPr="00C365E5">
          <w:rPr>
            <w:noProof/>
            <w:lang w:val="lv-LV"/>
          </w:rPr>
          <w:t>36</w:t>
        </w:r>
        <w:r>
          <w:fldChar w:fldCharType="end"/>
        </w:r>
      </w:p>
    </w:sdtContent>
  </w:sdt>
  <w:p w14:paraId="2D19500A" w14:textId="77777777" w:rsidR="00D1166B" w:rsidRDefault="00D1166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D1166B" w:rsidRDefault="00D1166B" w:rsidP="00D3383A">
    <w:pPr>
      <w:jc w:val="center"/>
      <w:rPr>
        <w:b/>
        <w:bCs/>
        <w:caps/>
        <w:noProof/>
        <w:sz w:val="28"/>
        <w:szCs w:val="28"/>
        <w:lang w:val="lv-LV" w:eastAsia="lv-LV"/>
      </w:rPr>
    </w:pPr>
  </w:p>
  <w:p w14:paraId="1AB53E48" w14:textId="77777777" w:rsidR="00D1166B" w:rsidRPr="00D11705" w:rsidRDefault="00D1166B">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3922063"/>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3C01D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291FD7"/>
    <w:multiLevelType w:val="hybridMultilevel"/>
    <w:tmpl w:val="709C8876"/>
    <w:lvl w:ilvl="0" w:tplc="4A527C96">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154639"/>
    <w:multiLevelType w:val="multilevel"/>
    <w:tmpl w:val="241EFC40"/>
    <w:lvl w:ilvl="0">
      <w:start w:val="1"/>
      <w:numFmt w:val="decimal"/>
      <w:lvlText w:val="%1."/>
      <w:lvlJc w:val="left"/>
      <w:pPr>
        <w:ind w:left="480" w:hanging="360"/>
      </w:pPr>
      <w:rPr>
        <w:rFonts w:hint="default"/>
      </w:rPr>
    </w:lvl>
    <w:lvl w:ilvl="1">
      <w:start w:val="1"/>
      <w:numFmt w:val="decimal"/>
      <w:isLgl/>
      <w:lvlText w:val="%1.%2."/>
      <w:lvlJc w:val="left"/>
      <w:pPr>
        <w:ind w:left="840" w:hanging="360"/>
      </w:pPr>
      <w:rPr>
        <w:rFonts w:eastAsia="Calibri" w:hint="default"/>
      </w:rPr>
    </w:lvl>
    <w:lvl w:ilvl="2">
      <w:start w:val="1"/>
      <w:numFmt w:val="decimal"/>
      <w:isLgl/>
      <w:lvlText w:val="%1.%2.%3."/>
      <w:lvlJc w:val="left"/>
      <w:pPr>
        <w:ind w:left="1560" w:hanging="720"/>
      </w:pPr>
      <w:rPr>
        <w:rFonts w:eastAsia="Calibri" w:hint="default"/>
      </w:rPr>
    </w:lvl>
    <w:lvl w:ilvl="3">
      <w:start w:val="1"/>
      <w:numFmt w:val="decimal"/>
      <w:isLgl/>
      <w:lvlText w:val="%1.%2.%3.%4."/>
      <w:lvlJc w:val="left"/>
      <w:pPr>
        <w:ind w:left="1920" w:hanging="720"/>
      </w:pPr>
      <w:rPr>
        <w:rFonts w:eastAsia="Calibri" w:hint="default"/>
      </w:rPr>
    </w:lvl>
    <w:lvl w:ilvl="4">
      <w:start w:val="1"/>
      <w:numFmt w:val="decimal"/>
      <w:isLgl/>
      <w:lvlText w:val="%1.%2.%3.%4.%5."/>
      <w:lvlJc w:val="left"/>
      <w:pPr>
        <w:ind w:left="2640" w:hanging="1080"/>
      </w:pPr>
      <w:rPr>
        <w:rFonts w:eastAsia="Calibri" w:hint="default"/>
      </w:rPr>
    </w:lvl>
    <w:lvl w:ilvl="5">
      <w:start w:val="1"/>
      <w:numFmt w:val="decimal"/>
      <w:isLgl/>
      <w:lvlText w:val="%1.%2.%3.%4.%5.%6."/>
      <w:lvlJc w:val="left"/>
      <w:pPr>
        <w:ind w:left="3000" w:hanging="1080"/>
      </w:pPr>
      <w:rPr>
        <w:rFonts w:eastAsia="Calibri" w:hint="default"/>
      </w:rPr>
    </w:lvl>
    <w:lvl w:ilvl="6">
      <w:start w:val="1"/>
      <w:numFmt w:val="decimal"/>
      <w:isLgl/>
      <w:lvlText w:val="%1.%2.%3.%4.%5.%6.%7."/>
      <w:lvlJc w:val="left"/>
      <w:pPr>
        <w:ind w:left="3720" w:hanging="1440"/>
      </w:pPr>
      <w:rPr>
        <w:rFonts w:eastAsia="Calibri" w:hint="default"/>
      </w:rPr>
    </w:lvl>
    <w:lvl w:ilvl="7">
      <w:start w:val="1"/>
      <w:numFmt w:val="decimal"/>
      <w:isLgl/>
      <w:lvlText w:val="%1.%2.%3.%4.%5.%6.%7.%8."/>
      <w:lvlJc w:val="left"/>
      <w:pPr>
        <w:ind w:left="4080" w:hanging="1440"/>
      </w:pPr>
      <w:rPr>
        <w:rFonts w:eastAsia="Calibri" w:hint="default"/>
      </w:rPr>
    </w:lvl>
    <w:lvl w:ilvl="8">
      <w:start w:val="1"/>
      <w:numFmt w:val="decimal"/>
      <w:isLgl/>
      <w:lvlText w:val="%1.%2.%3.%4.%5.%6.%7.%8.%9."/>
      <w:lvlJc w:val="left"/>
      <w:pPr>
        <w:ind w:left="4800" w:hanging="1800"/>
      </w:pPr>
      <w:rPr>
        <w:rFonts w:eastAsia="Calibri" w:hint="default"/>
      </w:rPr>
    </w:lvl>
  </w:abstractNum>
  <w:abstractNum w:abstractNumId="7" w15:restartNumberingAfterBreak="0">
    <w:nsid w:val="0E877902"/>
    <w:multiLevelType w:val="hybridMultilevel"/>
    <w:tmpl w:val="143CC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D330D6"/>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2626840"/>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73523"/>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56505C9"/>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2" w15:restartNumberingAfterBreak="0">
    <w:nsid w:val="1A7A01A5"/>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A45C9F"/>
    <w:multiLevelType w:val="hybridMultilevel"/>
    <w:tmpl w:val="3132B7C8"/>
    <w:lvl w:ilvl="0" w:tplc="9196A360">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6"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17" w15:restartNumberingAfterBreak="0">
    <w:nsid w:val="22F430FE"/>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8" w15:restartNumberingAfterBreak="0">
    <w:nsid w:val="24BF78EE"/>
    <w:multiLevelType w:val="hybridMultilevel"/>
    <w:tmpl w:val="1F9604C0"/>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0"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CE0EEA"/>
    <w:multiLevelType w:val="hybridMultilevel"/>
    <w:tmpl w:val="99E0A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14567E"/>
    <w:multiLevelType w:val="multilevel"/>
    <w:tmpl w:val="D5C09F5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2B300292"/>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878DE"/>
    <w:multiLevelType w:val="hybridMultilevel"/>
    <w:tmpl w:val="583ED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D665FDE"/>
    <w:multiLevelType w:val="multilevel"/>
    <w:tmpl w:val="0FC8C2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D427A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start w:val="1"/>
      <w:numFmt w:val="lowerRoman"/>
      <w:lvlText w:val="%3."/>
      <w:lvlJc w:val="right"/>
      <w:pPr>
        <w:ind w:left="2160" w:hanging="180"/>
      </w:pPr>
    </w:lvl>
    <w:lvl w:ilvl="3" w:tplc="5106D760">
      <w:start w:val="1"/>
      <w:numFmt w:val="decimal"/>
      <w:lvlText w:val="%4."/>
      <w:lvlJc w:val="left"/>
      <w:pPr>
        <w:ind w:left="2880" w:hanging="360"/>
      </w:pPr>
    </w:lvl>
    <w:lvl w:ilvl="4" w:tplc="0E66B430">
      <w:start w:val="1"/>
      <w:numFmt w:val="lowerLetter"/>
      <w:lvlText w:val="%5."/>
      <w:lvlJc w:val="left"/>
      <w:pPr>
        <w:ind w:left="3600" w:hanging="360"/>
      </w:pPr>
    </w:lvl>
    <w:lvl w:ilvl="5" w:tplc="2B129F74">
      <w:start w:val="1"/>
      <w:numFmt w:val="lowerRoman"/>
      <w:lvlText w:val="%6."/>
      <w:lvlJc w:val="right"/>
      <w:pPr>
        <w:ind w:left="4320" w:hanging="180"/>
      </w:pPr>
    </w:lvl>
    <w:lvl w:ilvl="6" w:tplc="935A54A0">
      <w:start w:val="1"/>
      <w:numFmt w:val="decimal"/>
      <w:lvlText w:val="%7."/>
      <w:lvlJc w:val="left"/>
      <w:pPr>
        <w:ind w:left="5040" w:hanging="360"/>
      </w:pPr>
    </w:lvl>
    <w:lvl w:ilvl="7" w:tplc="0604FFB6">
      <w:start w:val="1"/>
      <w:numFmt w:val="lowerLetter"/>
      <w:lvlText w:val="%8."/>
      <w:lvlJc w:val="left"/>
      <w:pPr>
        <w:ind w:left="5760" w:hanging="360"/>
      </w:pPr>
    </w:lvl>
    <w:lvl w:ilvl="8" w:tplc="A508A506">
      <w:start w:val="1"/>
      <w:numFmt w:val="lowerRoman"/>
      <w:lvlText w:val="%9."/>
      <w:lvlJc w:val="right"/>
      <w:pPr>
        <w:ind w:left="6480" w:hanging="180"/>
      </w:pPr>
    </w:lvl>
  </w:abstractNum>
  <w:abstractNum w:abstractNumId="27"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EF7030"/>
    <w:multiLevelType w:val="hybridMultilevel"/>
    <w:tmpl w:val="C82A758E"/>
    <w:lvl w:ilvl="0" w:tplc="FCF00F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245AA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36650E43"/>
    <w:multiLevelType w:val="hybridMultilevel"/>
    <w:tmpl w:val="86FA87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3C402A26"/>
    <w:multiLevelType w:val="hybridMultilevel"/>
    <w:tmpl w:val="3F3A1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44483FF8"/>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ED766C1"/>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7" w15:restartNumberingAfterBreak="0">
    <w:nsid w:val="52140906"/>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8"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9" w15:restartNumberingAfterBreak="0">
    <w:nsid w:val="53EB1908"/>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15:restartNumberingAfterBreak="0">
    <w:nsid w:val="5932129F"/>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2" w15:restartNumberingAfterBreak="0">
    <w:nsid w:val="5A3C7239"/>
    <w:multiLevelType w:val="hybridMultilevel"/>
    <w:tmpl w:val="03985FEC"/>
    <w:lvl w:ilvl="0" w:tplc="6C2A25D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E6F0A75"/>
    <w:multiLevelType w:val="hybridMultilevel"/>
    <w:tmpl w:val="238C2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FB02B16"/>
    <w:multiLevelType w:val="hybridMultilevel"/>
    <w:tmpl w:val="69B81F1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5" w15:restartNumberingAfterBreak="0">
    <w:nsid w:val="610F57BC"/>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61F77F64"/>
    <w:multiLevelType w:val="hybridMultilevel"/>
    <w:tmpl w:val="CFDCB6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36319C3"/>
    <w:multiLevelType w:val="multilevel"/>
    <w:tmpl w:val="A95C9FEA"/>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8" w15:restartNumberingAfterBreak="0">
    <w:nsid w:val="64167386"/>
    <w:multiLevelType w:val="multilevel"/>
    <w:tmpl w:val="3FCA8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4D16EE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0" w15:restartNumberingAfterBreak="0">
    <w:nsid w:val="66731512"/>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1"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2"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701515A2"/>
    <w:multiLevelType w:val="hybridMultilevel"/>
    <w:tmpl w:val="143CC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12B4463"/>
    <w:multiLevelType w:val="hybridMultilevel"/>
    <w:tmpl w:val="4086A39E"/>
    <w:lvl w:ilvl="0" w:tplc="20EA2210">
      <w:start w:val="1"/>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2546200"/>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57" w15:restartNumberingAfterBreak="0">
    <w:nsid w:val="77EE2F87"/>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8" w15:restartNumberingAfterBreak="0">
    <w:nsid w:val="79697D39"/>
    <w:multiLevelType w:val="hybridMultilevel"/>
    <w:tmpl w:val="94921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7D394401"/>
    <w:multiLevelType w:val="hybridMultilevel"/>
    <w:tmpl w:val="336E9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1"/>
  </w:num>
  <w:num w:numId="2">
    <w:abstractNumId w:val="27"/>
  </w:num>
  <w:num w:numId="3">
    <w:abstractNumId w:val="7"/>
  </w:num>
  <w:num w:numId="4">
    <w:abstractNumId w:val="54"/>
  </w:num>
  <w:num w:numId="5">
    <w:abstractNumId w:val="14"/>
  </w:num>
  <w:num w:numId="6">
    <w:abstractNumId w:val="43"/>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55"/>
  </w:num>
  <w:num w:numId="12">
    <w:abstractNumId w:val="42"/>
  </w:num>
  <w:num w:numId="13">
    <w:abstractNumId w:val="10"/>
  </w:num>
  <w:num w:numId="14">
    <w:abstractNumId w:val="56"/>
  </w:num>
  <w:num w:numId="15">
    <w:abstractNumId w:val="31"/>
  </w:num>
  <w:num w:numId="16">
    <w:abstractNumId w:val="37"/>
  </w:num>
  <w:num w:numId="17">
    <w:abstractNumId w:val="50"/>
  </w:num>
  <w:num w:numId="18">
    <w:abstractNumId w:val="36"/>
  </w:num>
  <w:num w:numId="19">
    <w:abstractNumId w:val="57"/>
  </w:num>
  <w:num w:numId="20">
    <w:abstractNumId w:val="38"/>
  </w:num>
  <w:num w:numId="21">
    <w:abstractNumId w:val="11"/>
  </w:num>
  <w:num w:numId="22">
    <w:abstractNumId w:val="49"/>
  </w:num>
  <w:num w:numId="23">
    <w:abstractNumId w:val="16"/>
  </w:num>
  <w:num w:numId="24">
    <w:abstractNumId w:val="35"/>
  </w:num>
  <w:num w:numId="25">
    <w:abstractNumId w:val="60"/>
  </w:num>
  <w:num w:numId="26">
    <w:abstractNumId w:val="20"/>
  </w:num>
  <w:num w:numId="27">
    <w:abstractNumId w:val="23"/>
  </w:num>
  <w:num w:numId="28">
    <w:abstractNumId w:val="21"/>
  </w:num>
  <w:num w:numId="29">
    <w:abstractNumId w:val="9"/>
  </w:num>
  <w:num w:numId="30">
    <w:abstractNumId w:val="34"/>
  </w:num>
  <w:num w:numId="31">
    <w:abstractNumId w:val="39"/>
  </w:num>
  <w:num w:numId="32">
    <w:abstractNumId w:val="8"/>
  </w:num>
  <w:num w:numId="33">
    <w:abstractNumId w:val="1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8"/>
  </w:num>
  <w:num w:numId="37">
    <w:abstractNumId w:val="12"/>
  </w:num>
  <w:num w:numId="38">
    <w:abstractNumId w:val="30"/>
  </w:num>
  <w:num w:numId="39">
    <w:abstractNumId w:val="24"/>
  </w:num>
  <w:num w:numId="40">
    <w:abstractNumId w:val="6"/>
  </w:num>
  <w:num w:numId="41">
    <w:abstractNumId w:val="25"/>
  </w:num>
  <w:num w:numId="42">
    <w:abstractNumId w:val="47"/>
  </w:num>
  <w:num w:numId="43">
    <w:abstractNumId w:val="46"/>
  </w:num>
  <w:num w:numId="44">
    <w:abstractNumId w:val="3"/>
  </w:num>
  <w:num w:numId="45">
    <w:abstractNumId w:val="45"/>
  </w:num>
  <w:num w:numId="46">
    <w:abstractNumId w:val="44"/>
  </w:num>
  <w:num w:numId="47">
    <w:abstractNumId w:val="40"/>
  </w:num>
  <w:num w:numId="48">
    <w:abstractNumId w:val="2"/>
  </w:num>
  <w:num w:numId="49">
    <w:abstractNumId w:val="28"/>
  </w:num>
  <w:num w:numId="50">
    <w:abstractNumId w:val="29"/>
  </w:num>
  <w:num w:numId="51">
    <w:abstractNumId w:val="41"/>
  </w:num>
  <w:num w:numId="52">
    <w:abstractNumId w:val="59"/>
  </w:num>
  <w:num w:numId="53">
    <w:abstractNumId w:val="52"/>
  </w:num>
  <w:num w:numId="54">
    <w:abstractNumId w:val="48"/>
  </w:num>
  <w:num w:numId="55">
    <w:abstractNumId w:val="13"/>
  </w:num>
  <w:num w:numId="56">
    <w:abstractNumId w:val="22"/>
  </w:num>
  <w:num w:numId="57">
    <w:abstractNumId w:val="58"/>
  </w:num>
  <w:num w:numId="58">
    <w:abstractNumId w:val="32"/>
  </w:num>
  <w:num w:numId="59">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DB"/>
    <w:rsid w:val="0003148E"/>
    <w:rsid w:val="000314C7"/>
    <w:rsid w:val="0003189B"/>
    <w:rsid w:val="000337E9"/>
    <w:rsid w:val="00033B60"/>
    <w:rsid w:val="00035D0C"/>
    <w:rsid w:val="000375B8"/>
    <w:rsid w:val="000412DC"/>
    <w:rsid w:val="00041618"/>
    <w:rsid w:val="000425C9"/>
    <w:rsid w:val="000429CD"/>
    <w:rsid w:val="00042D6A"/>
    <w:rsid w:val="00042FE5"/>
    <w:rsid w:val="000444C4"/>
    <w:rsid w:val="00045648"/>
    <w:rsid w:val="00045F79"/>
    <w:rsid w:val="00046CEA"/>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55AA"/>
    <w:rsid w:val="00075CFC"/>
    <w:rsid w:val="0007604C"/>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2D48"/>
    <w:rsid w:val="00096D82"/>
    <w:rsid w:val="00097BC6"/>
    <w:rsid w:val="000A006A"/>
    <w:rsid w:val="000A082D"/>
    <w:rsid w:val="000A0A35"/>
    <w:rsid w:val="000A0DBA"/>
    <w:rsid w:val="000A1508"/>
    <w:rsid w:val="000A3159"/>
    <w:rsid w:val="000A4F20"/>
    <w:rsid w:val="000A524A"/>
    <w:rsid w:val="000A562A"/>
    <w:rsid w:val="000A56A6"/>
    <w:rsid w:val="000A5A47"/>
    <w:rsid w:val="000A5DC4"/>
    <w:rsid w:val="000A6410"/>
    <w:rsid w:val="000A6C0E"/>
    <w:rsid w:val="000A6F78"/>
    <w:rsid w:val="000A779D"/>
    <w:rsid w:val="000B0CEE"/>
    <w:rsid w:val="000B0F35"/>
    <w:rsid w:val="000B2DCB"/>
    <w:rsid w:val="000B3961"/>
    <w:rsid w:val="000B4E4F"/>
    <w:rsid w:val="000B50E1"/>
    <w:rsid w:val="000B54AD"/>
    <w:rsid w:val="000B5ABA"/>
    <w:rsid w:val="000B7D2A"/>
    <w:rsid w:val="000C03D4"/>
    <w:rsid w:val="000C08F6"/>
    <w:rsid w:val="000C15F7"/>
    <w:rsid w:val="000C23FF"/>
    <w:rsid w:val="000C314D"/>
    <w:rsid w:val="000C31FC"/>
    <w:rsid w:val="000C32F1"/>
    <w:rsid w:val="000C43E8"/>
    <w:rsid w:val="000C4AFE"/>
    <w:rsid w:val="000C5469"/>
    <w:rsid w:val="000C54B7"/>
    <w:rsid w:val="000C629D"/>
    <w:rsid w:val="000C77BC"/>
    <w:rsid w:val="000D0315"/>
    <w:rsid w:val="000D0752"/>
    <w:rsid w:val="000D1066"/>
    <w:rsid w:val="000D2882"/>
    <w:rsid w:val="000D2E02"/>
    <w:rsid w:val="000D2E94"/>
    <w:rsid w:val="000D387D"/>
    <w:rsid w:val="000D42D0"/>
    <w:rsid w:val="000D52B4"/>
    <w:rsid w:val="000D54C8"/>
    <w:rsid w:val="000D57D4"/>
    <w:rsid w:val="000D5BBB"/>
    <w:rsid w:val="000D5F2D"/>
    <w:rsid w:val="000D607E"/>
    <w:rsid w:val="000D67D2"/>
    <w:rsid w:val="000D708A"/>
    <w:rsid w:val="000D77A1"/>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5042"/>
    <w:rsid w:val="0010116E"/>
    <w:rsid w:val="0010199E"/>
    <w:rsid w:val="001035D5"/>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275"/>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5E9"/>
    <w:rsid w:val="00165D4D"/>
    <w:rsid w:val="00166FDC"/>
    <w:rsid w:val="00171615"/>
    <w:rsid w:val="001717CD"/>
    <w:rsid w:val="00171B32"/>
    <w:rsid w:val="00171D24"/>
    <w:rsid w:val="001729E3"/>
    <w:rsid w:val="00173350"/>
    <w:rsid w:val="001736FF"/>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596"/>
    <w:rsid w:val="001A1B13"/>
    <w:rsid w:val="001A21CD"/>
    <w:rsid w:val="001A36CB"/>
    <w:rsid w:val="001A4EFC"/>
    <w:rsid w:val="001A5220"/>
    <w:rsid w:val="001A53CE"/>
    <w:rsid w:val="001A5F67"/>
    <w:rsid w:val="001A677D"/>
    <w:rsid w:val="001A73B1"/>
    <w:rsid w:val="001A7D64"/>
    <w:rsid w:val="001B0266"/>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92A"/>
    <w:rsid w:val="001D706E"/>
    <w:rsid w:val="001E00A6"/>
    <w:rsid w:val="001E1953"/>
    <w:rsid w:val="001E25AD"/>
    <w:rsid w:val="001E5B80"/>
    <w:rsid w:val="001E666A"/>
    <w:rsid w:val="001E7A74"/>
    <w:rsid w:val="001F22F1"/>
    <w:rsid w:val="001F23C9"/>
    <w:rsid w:val="001F3841"/>
    <w:rsid w:val="001F57E1"/>
    <w:rsid w:val="001F5D04"/>
    <w:rsid w:val="001F60F7"/>
    <w:rsid w:val="001F6202"/>
    <w:rsid w:val="001F6980"/>
    <w:rsid w:val="001F7EC6"/>
    <w:rsid w:val="0020043A"/>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4EA"/>
    <w:rsid w:val="00223AC6"/>
    <w:rsid w:val="00224CB4"/>
    <w:rsid w:val="002261B7"/>
    <w:rsid w:val="002263C9"/>
    <w:rsid w:val="00226B14"/>
    <w:rsid w:val="002270E0"/>
    <w:rsid w:val="002302E4"/>
    <w:rsid w:val="00230B93"/>
    <w:rsid w:val="002314B6"/>
    <w:rsid w:val="00231AAE"/>
    <w:rsid w:val="00232100"/>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1F43"/>
    <w:rsid w:val="002431E4"/>
    <w:rsid w:val="00243403"/>
    <w:rsid w:val="00243496"/>
    <w:rsid w:val="0024349A"/>
    <w:rsid w:val="0024496D"/>
    <w:rsid w:val="00246FFB"/>
    <w:rsid w:val="00247C91"/>
    <w:rsid w:val="0025109D"/>
    <w:rsid w:val="00251E2F"/>
    <w:rsid w:val="00252989"/>
    <w:rsid w:val="0025493A"/>
    <w:rsid w:val="00257000"/>
    <w:rsid w:val="00257059"/>
    <w:rsid w:val="00257233"/>
    <w:rsid w:val="00261397"/>
    <w:rsid w:val="00261B88"/>
    <w:rsid w:val="002624CB"/>
    <w:rsid w:val="002633AD"/>
    <w:rsid w:val="002638DA"/>
    <w:rsid w:val="00265094"/>
    <w:rsid w:val="00266D1E"/>
    <w:rsid w:val="0026763C"/>
    <w:rsid w:val="00271609"/>
    <w:rsid w:val="002728CE"/>
    <w:rsid w:val="00272DE8"/>
    <w:rsid w:val="00273B33"/>
    <w:rsid w:val="00274199"/>
    <w:rsid w:val="0027474D"/>
    <w:rsid w:val="0027732A"/>
    <w:rsid w:val="002810C9"/>
    <w:rsid w:val="00282031"/>
    <w:rsid w:val="00282089"/>
    <w:rsid w:val="00282A13"/>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10D6"/>
    <w:rsid w:val="002D4169"/>
    <w:rsid w:val="002D4473"/>
    <w:rsid w:val="002D4555"/>
    <w:rsid w:val="002D4B30"/>
    <w:rsid w:val="002D7C32"/>
    <w:rsid w:val="002E05EB"/>
    <w:rsid w:val="002E0AF2"/>
    <w:rsid w:val="002E1D16"/>
    <w:rsid w:val="002E2738"/>
    <w:rsid w:val="002E2D3C"/>
    <w:rsid w:val="002E4B69"/>
    <w:rsid w:val="002E5171"/>
    <w:rsid w:val="002E6A15"/>
    <w:rsid w:val="002E754E"/>
    <w:rsid w:val="002F048D"/>
    <w:rsid w:val="002F2C83"/>
    <w:rsid w:val="002F37F0"/>
    <w:rsid w:val="002F3A4F"/>
    <w:rsid w:val="002F4240"/>
    <w:rsid w:val="002F4720"/>
    <w:rsid w:val="002F574C"/>
    <w:rsid w:val="002F5C8E"/>
    <w:rsid w:val="002F5DE8"/>
    <w:rsid w:val="0030264A"/>
    <w:rsid w:val="003028CF"/>
    <w:rsid w:val="00302D87"/>
    <w:rsid w:val="00304D7E"/>
    <w:rsid w:val="0030588E"/>
    <w:rsid w:val="00305B43"/>
    <w:rsid w:val="00306B05"/>
    <w:rsid w:val="00306ECF"/>
    <w:rsid w:val="00307FBB"/>
    <w:rsid w:val="00312922"/>
    <w:rsid w:val="00312DFC"/>
    <w:rsid w:val="00313B4D"/>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6BC"/>
    <w:rsid w:val="00341311"/>
    <w:rsid w:val="00342492"/>
    <w:rsid w:val="00343D3F"/>
    <w:rsid w:val="00343FC3"/>
    <w:rsid w:val="003446F0"/>
    <w:rsid w:val="00345BE0"/>
    <w:rsid w:val="003466D9"/>
    <w:rsid w:val="003473E1"/>
    <w:rsid w:val="003475BF"/>
    <w:rsid w:val="00347639"/>
    <w:rsid w:val="003479B3"/>
    <w:rsid w:val="00347FF8"/>
    <w:rsid w:val="003519EB"/>
    <w:rsid w:val="00351FD8"/>
    <w:rsid w:val="00352423"/>
    <w:rsid w:val="00352913"/>
    <w:rsid w:val="00352E6C"/>
    <w:rsid w:val="00353176"/>
    <w:rsid w:val="00353905"/>
    <w:rsid w:val="0035429E"/>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DD9"/>
    <w:rsid w:val="00385209"/>
    <w:rsid w:val="00387836"/>
    <w:rsid w:val="0039112A"/>
    <w:rsid w:val="00391988"/>
    <w:rsid w:val="00391AB4"/>
    <w:rsid w:val="003943EA"/>
    <w:rsid w:val="0039572E"/>
    <w:rsid w:val="00395DB6"/>
    <w:rsid w:val="00396952"/>
    <w:rsid w:val="00396A35"/>
    <w:rsid w:val="003970F4"/>
    <w:rsid w:val="0039757B"/>
    <w:rsid w:val="003A15F7"/>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3C31"/>
    <w:rsid w:val="003E4B0D"/>
    <w:rsid w:val="003E70B0"/>
    <w:rsid w:val="003E74D9"/>
    <w:rsid w:val="003F0605"/>
    <w:rsid w:val="003F0D02"/>
    <w:rsid w:val="003F1E45"/>
    <w:rsid w:val="003F22DA"/>
    <w:rsid w:val="003F2950"/>
    <w:rsid w:val="003F2D14"/>
    <w:rsid w:val="003F3095"/>
    <w:rsid w:val="003F395B"/>
    <w:rsid w:val="0040137D"/>
    <w:rsid w:val="00401D7F"/>
    <w:rsid w:val="00401EC5"/>
    <w:rsid w:val="004038C0"/>
    <w:rsid w:val="004045B2"/>
    <w:rsid w:val="00404ABA"/>
    <w:rsid w:val="00405F9E"/>
    <w:rsid w:val="00406C74"/>
    <w:rsid w:val="00406CAC"/>
    <w:rsid w:val="004105BF"/>
    <w:rsid w:val="00411EDA"/>
    <w:rsid w:val="00412221"/>
    <w:rsid w:val="004124B1"/>
    <w:rsid w:val="0041273E"/>
    <w:rsid w:val="004139BD"/>
    <w:rsid w:val="00414884"/>
    <w:rsid w:val="00415109"/>
    <w:rsid w:val="00415791"/>
    <w:rsid w:val="00415BAF"/>
    <w:rsid w:val="004174A6"/>
    <w:rsid w:val="004201C9"/>
    <w:rsid w:val="00420434"/>
    <w:rsid w:val="00420617"/>
    <w:rsid w:val="00422458"/>
    <w:rsid w:val="00425E50"/>
    <w:rsid w:val="0042786D"/>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2D35"/>
    <w:rsid w:val="00443A4E"/>
    <w:rsid w:val="00444139"/>
    <w:rsid w:val="004445C0"/>
    <w:rsid w:val="00444BAC"/>
    <w:rsid w:val="00447816"/>
    <w:rsid w:val="0045056B"/>
    <w:rsid w:val="00450722"/>
    <w:rsid w:val="004520A4"/>
    <w:rsid w:val="00452108"/>
    <w:rsid w:val="00452404"/>
    <w:rsid w:val="0045252E"/>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CF0"/>
    <w:rsid w:val="00472978"/>
    <w:rsid w:val="00472A68"/>
    <w:rsid w:val="00472E8C"/>
    <w:rsid w:val="004730FD"/>
    <w:rsid w:val="00474540"/>
    <w:rsid w:val="00474A76"/>
    <w:rsid w:val="00475508"/>
    <w:rsid w:val="00476F02"/>
    <w:rsid w:val="004770B7"/>
    <w:rsid w:val="00477F69"/>
    <w:rsid w:val="00481A8B"/>
    <w:rsid w:val="00482D89"/>
    <w:rsid w:val="0048728B"/>
    <w:rsid w:val="00487572"/>
    <w:rsid w:val="00487633"/>
    <w:rsid w:val="004906C7"/>
    <w:rsid w:val="00490DFB"/>
    <w:rsid w:val="00491414"/>
    <w:rsid w:val="00491A38"/>
    <w:rsid w:val="004944DD"/>
    <w:rsid w:val="004947B0"/>
    <w:rsid w:val="0049535F"/>
    <w:rsid w:val="00496B34"/>
    <w:rsid w:val="00497545"/>
    <w:rsid w:val="00497E60"/>
    <w:rsid w:val="004A0383"/>
    <w:rsid w:val="004A1751"/>
    <w:rsid w:val="004A260C"/>
    <w:rsid w:val="004A3450"/>
    <w:rsid w:val="004A37DE"/>
    <w:rsid w:val="004A3CF2"/>
    <w:rsid w:val="004B013B"/>
    <w:rsid w:val="004B0A22"/>
    <w:rsid w:val="004B0CB6"/>
    <w:rsid w:val="004B17A9"/>
    <w:rsid w:val="004B1EBE"/>
    <w:rsid w:val="004B307B"/>
    <w:rsid w:val="004B30D9"/>
    <w:rsid w:val="004B3456"/>
    <w:rsid w:val="004B3E30"/>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3426"/>
    <w:rsid w:val="004E78A7"/>
    <w:rsid w:val="004E7F33"/>
    <w:rsid w:val="004F06DD"/>
    <w:rsid w:val="004F0AC4"/>
    <w:rsid w:val="004F0C99"/>
    <w:rsid w:val="004F1026"/>
    <w:rsid w:val="004F1A25"/>
    <w:rsid w:val="004F1E1D"/>
    <w:rsid w:val="004F2EBE"/>
    <w:rsid w:val="004F32FB"/>
    <w:rsid w:val="004F3BFD"/>
    <w:rsid w:val="004F479B"/>
    <w:rsid w:val="004F6B3D"/>
    <w:rsid w:val="004F6D39"/>
    <w:rsid w:val="004F73CF"/>
    <w:rsid w:val="005002E7"/>
    <w:rsid w:val="00501505"/>
    <w:rsid w:val="00501C69"/>
    <w:rsid w:val="00501C90"/>
    <w:rsid w:val="00503D90"/>
    <w:rsid w:val="00504DA4"/>
    <w:rsid w:val="0050523C"/>
    <w:rsid w:val="00505331"/>
    <w:rsid w:val="00505A66"/>
    <w:rsid w:val="00506454"/>
    <w:rsid w:val="00506D86"/>
    <w:rsid w:val="0051175C"/>
    <w:rsid w:val="00511A84"/>
    <w:rsid w:val="0051259E"/>
    <w:rsid w:val="00513B85"/>
    <w:rsid w:val="0051680D"/>
    <w:rsid w:val="005172B3"/>
    <w:rsid w:val="00517C2A"/>
    <w:rsid w:val="00520257"/>
    <w:rsid w:val="005202E4"/>
    <w:rsid w:val="00521CBB"/>
    <w:rsid w:val="00521F49"/>
    <w:rsid w:val="00522BB2"/>
    <w:rsid w:val="005233CD"/>
    <w:rsid w:val="0052388F"/>
    <w:rsid w:val="00525082"/>
    <w:rsid w:val="005257F9"/>
    <w:rsid w:val="005261A8"/>
    <w:rsid w:val="005262CB"/>
    <w:rsid w:val="0052683A"/>
    <w:rsid w:val="00531AC4"/>
    <w:rsid w:val="00531F75"/>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29ED"/>
    <w:rsid w:val="00553026"/>
    <w:rsid w:val="00555380"/>
    <w:rsid w:val="00555CFC"/>
    <w:rsid w:val="00555EFC"/>
    <w:rsid w:val="0055625A"/>
    <w:rsid w:val="0056060B"/>
    <w:rsid w:val="00560DED"/>
    <w:rsid w:val="00561FCF"/>
    <w:rsid w:val="005622C6"/>
    <w:rsid w:val="005635AB"/>
    <w:rsid w:val="00563905"/>
    <w:rsid w:val="00564AAA"/>
    <w:rsid w:val="00565233"/>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6DDC"/>
    <w:rsid w:val="0057756F"/>
    <w:rsid w:val="005778D5"/>
    <w:rsid w:val="00580781"/>
    <w:rsid w:val="00581609"/>
    <w:rsid w:val="00581A83"/>
    <w:rsid w:val="005836C8"/>
    <w:rsid w:val="005861F3"/>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9BB"/>
    <w:rsid w:val="005A5257"/>
    <w:rsid w:val="005A68A8"/>
    <w:rsid w:val="005A6DFB"/>
    <w:rsid w:val="005A7628"/>
    <w:rsid w:val="005A7EB2"/>
    <w:rsid w:val="005B20F2"/>
    <w:rsid w:val="005B3FE9"/>
    <w:rsid w:val="005B41A9"/>
    <w:rsid w:val="005B4686"/>
    <w:rsid w:val="005B47C3"/>
    <w:rsid w:val="005B4CEE"/>
    <w:rsid w:val="005B5841"/>
    <w:rsid w:val="005B5FA3"/>
    <w:rsid w:val="005B703E"/>
    <w:rsid w:val="005B7F4B"/>
    <w:rsid w:val="005C0D28"/>
    <w:rsid w:val="005C1EAB"/>
    <w:rsid w:val="005C4881"/>
    <w:rsid w:val="005C4D0F"/>
    <w:rsid w:val="005C529C"/>
    <w:rsid w:val="005C756C"/>
    <w:rsid w:val="005C7751"/>
    <w:rsid w:val="005C7BAC"/>
    <w:rsid w:val="005C7BF9"/>
    <w:rsid w:val="005C7D11"/>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10161"/>
    <w:rsid w:val="0061031B"/>
    <w:rsid w:val="00611B8B"/>
    <w:rsid w:val="00613943"/>
    <w:rsid w:val="006145AA"/>
    <w:rsid w:val="0061492E"/>
    <w:rsid w:val="006161E9"/>
    <w:rsid w:val="00617521"/>
    <w:rsid w:val="00617E11"/>
    <w:rsid w:val="00620420"/>
    <w:rsid w:val="006207DA"/>
    <w:rsid w:val="00622499"/>
    <w:rsid w:val="00622634"/>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6A9"/>
    <w:rsid w:val="006566B7"/>
    <w:rsid w:val="00656B14"/>
    <w:rsid w:val="006600C0"/>
    <w:rsid w:val="006605C6"/>
    <w:rsid w:val="006618A7"/>
    <w:rsid w:val="00661A84"/>
    <w:rsid w:val="006621FE"/>
    <w:rsid w:val="00663FCA"/>
    <w:rsid w:val="0066420F"/>
    <w:rsid w:val="00665EF4"/>
    <w:rsid w:val="00666CB4"/>
    <w:rsid w:val="00667A2C"/>
    <w:rsid w:val="00667C23"/>
    <w:rsid w:val="0067005D"/>
    <w:rsid w:val="006701E0"/>
    <w:rsid w:val="00670563"/>
    <w:rsid w:val="0067186F"/>
    <w:rsid w:val="006718A3"/>
    <w:rsid w:val="006721BD"/>
    <w:rsid w:val="006726AC"/>
    <w:rsid w:val="00672C45"/>
    <w:rsid w:val="00673DEA"/>
    <w:rsid w:val="0067442F"/>
    <w:rsid w:val="006754A2"/>
    <w:rsid w:val="00675D4D"/>
    <w:rsid w:val="0067611E"/>
    <w:rsid w:val="006772D8"/>
    <w:rsid w:val="0068008E"/>
    <w:rsid w:val="00683C06"/>
    <w:rsid w:val="00685097"/>
    <w:rsid w:val="0068551A"/>
    <w:rsid w:val="00686D79"/>
    <w:rsid w:val="006871DD"/>
    <w:rsid w:val="00687E2A"/>
    <w:rsid w:val="00690430"/>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03DC"/>
    <w:rsid w:val="006E20E5"/>
    <w:rsid w:val="006E3963"/>
    <w:rsid w:val="006E3BC2"/>
    <w:rsid w:val="006E5937"/>
    <w:rsid w:val="006E611B"/>
    <w:rsid w:val="006E66AA"/>
    <w:rsid w:val="006E6A52"/>
    <w:rsid w:val="006E78E6"/>
    <w:rsid w:val="006F06DB"/>
    <w:rsid w:val="006F548F"/>
    <w:rsid w:val="006F6487"/>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AE0"/>
    <w:rsid w:val="00714E85"/>
    <w:rsid w:val="00716566"/>
    <w:rsid w:val="0072179A"/>
    <w:rsid w:val="0072187A"/>
    <w:rsid w:val="00723662"/>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279"/>
    <w:rsid w:val="00746D13"/>
    <w:rsid w:val="00747BB7"/>
    <w:rsid w:val="00747E96"/>
    <w:rsid w:val="007508E6"/>
    <w:rsid w:val="00751176"/>
    <w:rsid w:val="00753604"/>
    <w:rsid w:val="00754013"/>
    <w:rsid w:val="0075412D"/>
    <w:rsid w:val="0075430F"/>
    <w:rsid w:val="007545CF"/>
    <w:rsid w:val="0075487E"/>
    <w:rsid w:val="0075645E"/>
    <w:rsid w:val="007578F3"/>
    <w:rsid w:val="00757C15"/>
    <w:rsid w:val="00757DF0"/>
    <w:rsid w:val="007605C3"/>
    <w:rsid w:val="007614ED"/>
    <w:rsid w:val="007647E5"/>
    <w:rsid w:val="00765463"/>
    <w:rsid w:val="00765804"/>
    <w:rsid w:val="00766610"/>
    <w:rsid w:val="00766D97"/>
    <w:rsid w:val="007677D8"/>
    <w:rsid w:val="00767E1E"/>
    <w:rsid w:val="0077008C"/>
    <w:rsid w:val="00772254"/>
    <w:rsid w:val="00772624"/>
    <w:rsid w:val="00772BB0"/>
    <w:rsid w:val="00772C42"/>
    <w:rsid w:val="00772E3E"/>
    <w:rsid w:val="0077346E"/>
    <w:rsid w:val="007739DA"/>
    <w:rsid w:val="00774075"/>
    <w:rsid w:val="007746C4"/>
    <w:rsid w:val="0077505E"/>
    <w:rsid w:val="00776233"/>
    <w:rsid w:val="0077708A"/>
    <w:rsid w:val="0077727E"/>
    <w:rsid w:val="00781805"/>
    <w:rsid w:val="00781C61"/>
    <w:rsid w:val="00782F27"/>
    <w:rsid w:val="00783837"/>
    <w:rsid w:val="00785D8D"/>
    <w:rsid w:val="00786B4E"/>
    <w:rsid w:val="0078733F"/>
    <w:rsid w:val="007873A7"/>
    <w:rsid w:val="00787E29"/>
    <w:rsid w:val="0079000D"/>
    <w:rsid w:val="007903E9"/>
    <w:rsid w:val="007928B6"/>
    <w:rsid w:val="00793144"/>
    <w:rsid w:val="00793D3C"/>
    <w:rsid w:val="00793E79"/>
    <w:rsid w:val="0079470D"/>
    <w:rsid w:val="007947E4"/>
    <w:rsid w:val="00794906"/>
    <w:rsid w:val="00796E54"/>
    <w:rsid w:val="00796F8A"/>
    <w:rsid w:val="00797504"/>
    <w:rsid w:val="00797C80"/>
    <w:rsid w:val="007A263F"/>
    <w:rsid w:val="007A2D58"/>
    <w:rsid w:val="007A3A58"/>
    <w:rsid w:val="007A59ED"/>
    <w:rsid w:val="007A62BF"/>
    <w:rsid w:val="007A65E8"/>
    <w:rsid w:val="007B0417"/>
    <w:rsid w:val="007B1612"/>
    <w:rsid w:val="007B177A"/>
    <w:rsid w:val="007B27EC"/>
    <w:rsid w:val="007B3126"/>
    <w:rsid w:val="007B462F"/>
    <w:rsid w:val="007B4ED6"/>
    <w:rsid w:val="007B5453"/>
    <w:rsid w:val="007B5A21"/>
    <w:rsid w:val="007B6311"/>
    <w:rsid w:val="007B68DB"/>
    <w:rsid w:val="007C094F"/>
    <w:rsid w:val="007C2843"/>
    <w:rsid w:val="007C2AFF"/>
    <w:rsid w:val="007C36CB"/>
    <w:rsid w:val="007C36D5"/>
    <w:rsid w:val="007C4B8A"/>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20ED1"/>
    <w:rsid w:val="008229F0"/>
    <w:rsid w:val="00823AD9"/>
    <w:rsid w:val="008241D7"/>
    <w:rsid w:val="00824D79"/>
    <w:rsid w:val="00825F9A"/>
    <w:rsid w:val="008273EE"/>
    <w:rsid w:val="00827B00"/>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534B"/>
    <w:rsid w:val="00866DFB"/>
    <w:rsid w:val="00866EF2"/>
    <w:rsid w:val="00867943"/>
    <w:rsid w:val="00871E2F"/>
    <w:rsid w:val="008722B3"/>
    <w:rsid w:val="00872CA4"/>
    <w:rsid w:val="00874059"/>
    <w:rsid w:val="0087447B"/>
    <w:rsid w:val="008746A9"/>
    <w:rsid w:val="00877555"/>
    <w:rsid w:val="0088058D"/>
    <w:rsid w:val="008809E1"/>
    <w:rsid w:val="008817F2"/>
    <w:rsid w:val="00882592"/>
    <w:rsid w:val="0088420E"/>
    <w:rsid w:val="00885395"/>
    <w:rsid w:val="0088574E"/>
    <w:rsid w:val="00885D47"/>
    <w:rsid w:val="00886246"/>
    <w:rsid w:val="008866D0"/>
    <w:rsid w:val="0088789B"/>
    <w:rsid w:val="00891DD2"/>
    <w:rsid w:val="008920DD"/>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42ED"/>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D83"/>
    <w:rsid w:val="00902EFA"/>
    <w:rsid w:val="00906672"/>
    <w:rsid w:val="00906C9D"/>
    <w:rsid w:val="00907BA2"/>
    <w:rsid w:val="0091046D"/>
    <w:rsid w:val="00911A0B"/>
    <w:rsid w:val="00912E82"/>
    <w:rsid w:val="00913E8F"/>
    <w:rsid w:val="00914C60"/>
    <w:rsid w:val="00916FAB"/>
    <w:rsid w:val="00920548"/>
    <w:rsid w:val="0092067E"/>
    <w:rsid w:val="00920B11"/>
    <w:rsid w:val="00921CFC"/>
    <w:rsid w:val="00921F61"/>
    <w:rsid w:val="00922026"/>
    <w:rsid w:val="00923DB9"/>
    <w:rsid w:val="009247C2"/>
    <w:rsid w:val="00925418"/>
    <w:rsid w:val="009255E8"/>
    <w:rsid w:val="00926CEB"/>
    <w:rsid w:val="00927324"/>
    <w:rsid w:val="009279A7"/>
    <w:rsid w:val="00930453"/>
    <w:rsid w:val="00930B4D"/>
    <w:rsid w:val="00932556"/>
    <w:rsid w:val="00932961"/>
    <w:rsid w:val="00933974"/>
    <w:rsid w:val="0093443C"/>
    <w:rsid w:val="00935CF1"/>
    <w:rsid w:val="009442DC"/>
    <w:rsid w:val="00944966"/>
    <w:rsid w:val="00944BFB"/>
    <w:rsid w:val="009450BA"/>
    <w:rsid w:val="00945B92"/>
    <w:rsid w:val="009462A8"/>
    <w:rsid w:val="00947290"/>
    <w:rsid w:val="00947880"/>
    <w:rsid w:val="00950604"/>
    <w:rsid w:val="00951524"/>
    <w:rsid w:val="00951555"/>
    <w:rsid w:val="00952F31"/>
    <w:rsid w:val="00955B7B"/>
    <w:rsid w:val="009579FB"/>
    <w:rsid w:val="009609B0"/>
    <w:rsid w:val="00960AD2"/>
    <w:rsid w:val="00960DAB"/>
    <w:rsid w:val="009615C1"/>
    <w:rsid w:val="00961E10"/>
    <w:rsid w:val="0096589D"/>
    <w:rsid w:val="00970415"/>
    <w:rsid w:val="00970E3B"/>
    <w:rsid w:val="00971215"/>
    <w:rsid w:val="00971B12"/>
    <w:rsid w:val="00973D7D"/>
    <w:rsid w:val="00974A06"/>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7AD9"/>
    <w:rsid w:val="009902EF"/>
    <w:rsid w:val="009913DA"/>
    <w:rsid w:val="00993714"/>
    <w:rsid w:val="00995012"/>
    <w:rsid w:val="009951A0"/>
    <w:rsid w:val="0099588D"/>
    <w:rsid w:val="00996EFA"/>
    <w:rsid w:val="009A144E"/>
    <w:rsid w:val="009A3C26"/>
    <w:rsid w:val="009A4B3B"/>
    <w:rsid w:val="009A56F7"/>
    <w:rsid w:val="009A608B"/>
    <w:rsid w:val="009A62CC"/>
    <w:rsid w:val="009A6647"/>
    <w:rsid w:val="009A6C4B"/>
    <w:rsid w:val="009A726A"/>
    <w:rsid w:val="009B143E"/>
    <w:rsid w:val="009B4CBC"/>
    <w:rsid w:val="009B56E7"/>
    <w:rsid w:val="009B5AB4"/>
    <w:rsid w:val="009B7976"/>
    <w:rsid w:val="009B7C1F"/>
    <w:rsid w:val="009C2B4A"/>
    <w:rsid w:val="009C38D1"/>
    <w:rsid w:val="009C3DCD"/>
    <w:rsid w:val="009C4B44"/>
    <w:rsid w:val="009C4F72"/>
    <w:rsid w:val="009C5BC9"/>
    <w:rsid w:val="009C6567"/>
    <w:rsid w:val="009C7A08"/>
    <w:rsid w:val="009D0D06"/>
    <w:rsid w:val="009D1045"/>
    <w:rsid w:val="009D29DE"/>
    <w:rsid w:val="009D2C83"/>
    <w:rsid w:val="009D46D3"/>
    <w:rsid w:val="009D59C4"/>
    <w:rsid w:val="009D5D05"/>
    <w:rsid w:val="009D5FAB"/>
    <w:rsid w:val="009D6106"/>
    <w:rsid w:val="009D6736"/>
    <w:rsid w:val="009D69FB"/>
    <w:rsid w:val="009D6F90"/>
    <w:rsid w:val="009D773B"/>
    <w:rsid w:val="009D7A86"/>
    <w:rsid w:val="009E0098"/>
    <w:rsid w:val="009E3F7C"/>
    <w:rsid w:val="009E3FC2"/>
    <w:rsid w:val="009E59E9"/>
    <w:rsid w:val="009E74D1"/>
    <w:rsid w:val="009E7BF1"/>
    <w:rsid w:val="009F0536"/>
    <w:rsid w:val="009F151D"/>
    <w:rsid w:val="009F15B0"/>
    <w:rsid w:val="009F1FBB"/>
    <w:rsid w:val="009F2CEE"/>
    <w:rsid w:val="009F3479"/>
    <w:rsid w:val="009F35F0"/>
    <w:rsid w:val="009F4F68"/>
    <w:rsid w:val="009F5296"/>
    <w:rsid w:val="009F653C"/>
    <w:rsid w:val="009F74F9"/>
    <w:rsid w:val="00A00810"/>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415"/>
    <w:rsid w:val="00A67D86"/>
    <w:rsid w:val="00A71AB8"/>
    <w:rsid w:val="00A7472A"/>
    <w:rsid w:val="00A7489F"/>
    <w:rsid w:val="00A74B62"/>
    <w:rsid w:val="00A75724"/>
    <w:rsid w:val="00A764D6"/>
    <w:rsid w:val="00A76E4B"/>
    <w:rsid w:val="00A77100"/>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A70D8"/>
    <w:rsid w:val="00AB2729"/>
    <w:rsid w:val="00AB307C"/>
    <w:rsid w:val="00AB666C"/>
    <w:rsid w:val="00AB6885"/>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712"/>
    <w:rsid w:val="00AE388E"/>
    <w:rsid w:val="00AE39E1"/>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63D8"/>
    <w:rsid w:val="00AF7A49"/>
    <w:rsid w:val="00B00072"/>
    <w:rsid w:val="00B004EB"/>
    <w:rsid w:val="00B00557"/>
    <w:rsid w:val="00B00AA8"/>
    <w:rsid w:val="00B00C9E"/>
    <w:rsid w:val="00B01C1A"/>
    <w:rsid w:val="00B04CC3"/>
    <w:rsid w:val="00B07538"/>
    <w:rsid w:val="00B1065F"/>
    <w:rsid w:val="00B10814"/>
    <w:rsid w:val="00B11FA1"/>
    <w:rsid w:val="00B12B95"/>
    <w:rsid w:val="00B1657F"/>
    <w:rsid w:val="00B1683B"/>
    <w:rsid w:val="00B17463"/>
    <w:rsid w:val="00B20736"/>
    <w:rsid w:val="00B2124D"/>
    <w:rsid w:val="00B21356"/>
    <w:rsid w:val="00B214CB"/>
    <w:rsid w:val="00B26D75"/>
    <w:rsid w:val="00B272AE"/>
    <w:rsid w:val="00B27B0F"/>
    <w:rsid w:val="00B30FD7"/>
    <w:rsid w:val="00B31A6B"/>
    <w:rsid w:val="00B31CE6"/>
    <w:rsid w:val="00B3367F"/>
    <w:rsid w:val="00B354DD"/>
    <w:rsid w:val="00B35FB0"/>
    <w:rsid w:val="00B3710F"/>
    <w:rsid w:val="00B41BE0"/>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80C0C"/>
    <w:rsid w:val="00B81CFB"/>
    <w:rsid w:val="00B830E3"/>
    <w:rsid w:val="00B836EF"/>
    <w:rsid w:val="00B83E88"/>
    <w:rsid w:val="00B8486D"/>
    <w:rsid w:val="00B866ED"/>
    <w:rsid w:val="00B867B4"/>
    <w:rsid w:val="00B87697"/>
    <w:rsid w:val="00B87A7A"/>
    <w:rsid w:val="00B87A9A"/>
    <w:rsid w:val="00B9095D"/>
    <w:rsid w:val="00B91BE4"/>
    <w:rsid w:val="00B926C7"/>
    <w:rsid w:val="00B92901"/>
    <w:rsid w:val="00B92F13"/>
    <w:rsid w:val="00B93AFF"/>
    <w:rsid w:val="00B9502D"/>
    <w:rsid w:val="00B96F7B"/>
    <w:rsid w:val="00B978C7"/>
    <w:rsid w:val="00B97EFE"/>
    <w:rsid w:val="00BA0E7C"/>
    <w:rsid w:val="00BA31FE"/>
    <w:rsid w:val="00BA349C"/>
    <w:rsid w:val="00BA55F3"/>
    <w:rsid w:val="00BA75A2"/>
    <w:rsid w:val="00BA7902"/>
    <w:rsid w:val="00BA7D49"/>
    <w:rsid w:val="00BB08D4"/>
    <w:rsid w:val="00BB1CA8"/>
    <w:rsid w:val="00BB1D9E"/>
    <w:rsid w:val="00BB2EE8"/>
    <w:rsid w:val="00BB527F"/>
    <w:rsid w:val="00BB6408"/>
    <w:rsid w:val="00BB678B"/>
    <w:rsid w:val="00BB7786"/>
    <w:rsid w:val="00BB7E5A"/>
    <w:rsid w:val="00BB7F77"/>
    <w:rsid w:val="00BC017C"/>
    <w:rsid w:val="00BC1E45"/>
    <w:rsid w:val="00BC29AB"/>
    <w:rsid w:val="00BC2B75"/>
    <w:rsid w:val="00BC386F"/>
    <w:rsid w:val="00BC3ED9"/>
    <w:rsid w:val="00BC457F"/>
    <w:rsid w:val="00BC4C2A"/>
    <w:rsid w:val="00BC6D78"/>
    <w:rsid w:val="00BC6FB0"/>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06ED"/>
    <w:rsid w:val="00BE1190"/>
    <w:rsid w:val="00BE1615"/>
    <w:rsid w:val="00BE1B88"/>
    <w:rsid w:val="00BE2D29"/>
    <w:rsid w:val="00BE661C"/>
    <w:rsid w:val="00BE6EE9"/>
    <w:rsid w:val="00BE7437"/>
    <w:rsid w:val="00BF1B3F"/>
    <w:rsid w:val="00BF1E8E"/>
    <w:rsid w:val="00BF1F0E"/>
    <w:rsid w:val="00BF2F9D"/>
    <w:rsid w:val="00BF37A1"/>
    <w:rsid w:val="00BF3DED"/>
    <w:rsid w:val="00BF4165"/>
    <w:rsid w:val="00BF693D"/>
    <w:rsid w:val="00BF7036"/>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2BC3"/>
    <w:rsid w:val="00C1486D"/>
    <w:rsid w:val="00C15291"/>
    <w:rsid w:val="00C155DC"/>
    <w:rsid w:val="00C162C2"/>
    <w:rsid w:val="00C16408"/>
    <w:rsid w:val="00C17403"/>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60C9"/>
    <w:rsid w:val="00C365E5"/>
    <w:rsid w:val="00C371CC"/>
    <w:rsid w:val="00C375A0"/>
    <w:rsid w:val="00C377C5"/>
    <w:rsid w:val="00C40251"/>
    <w:rsid w:val="00C4233E"/>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77615"/>
    <w:rsid w:val="00C77A13"/>
    <w:rsid w:val="00C8112E"/>
    <w:rsid w:val="00C81406"/>
    <w:rsid w:val="00C8262F"/>
    <w:rsid w:val="00C83F04"/>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B05C3"/>
    <w:rsid w:val="00CB05F3"/>
    <w:rsid w:val="00CB05F8"/>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5E2B"/>
    <w:rsid w:val="00CE67C3"/>
    <w:rsid w:val="00CE7617"/>
    <w:rsid w:val="00CE78F5"/>
    <w:rsid w:val="00CE79AC"/>
    <w:rsid w:val="00CE7A9E"/>
    <w:rsid w:val="00CF4636"/>
    <w:rsid w:val="00CF532E"/>
    <w:rsid w:val="00CF6408"/>
    <w:rsid w:val="00CF6D50"/>
    <w:rsid w:val="00D0136E"/>
    <w:rsid w:val="00D02C57"/>
    <w:rsid w:val="00D037BC"/>
    <w:rsid w:val="00D04625"/>
    <w:rsid w:val="00D04E6C"/>
    <w:rsid w:val="00D063DC"/>
    <w:rsid w:val="00D06D36"/>
    <w:rsid w:val="00D0707A"/>
    <w:rsid w:val="00D10F58"/>
    <w:rsid w:val="00D1166B"/>
    <w:rsid w:val="00D11977"/>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30655"/>
    <w:rsid w:val="00D3093B"/>
    <w:rsid w:val="00D30DA8"/>
    <w:rsid w:val="00D30DBB"/>
    <w:rsid w:val="00D313EC"/>
    <w:rsid w:val="00D31989"/>
    <w:rsid w:val="00D31AC1"/>
    <w:rsid w:val="00D31C39"/>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16A"/>
    <w:rsid w:val="00D57956"/>
    <w:rsid w:val="00D57B0B"/>
    <w:rsid w:val="00D57D77"/>
    <w:rsid w:val="00D60E0F"/>
    <w:rsid w:val="00D60FF5"/>
    <w:rsid w:val="00D610F7"/>
    <w:rsid w:val="00D61189"/>
    <w:rsid w:val="00D614C2"/>
    <w:rsid w:val="00D62AA0"/>
    <w:rsid w:val="00D66F56"/>
    <w:rsid w:val="00D7078B"/>
    <w:rsid w:val="00D71CAF"/>
    <w:rsid w:val="00D72A83"/>
    <w:rsid w:val="00D73555"/>
    <w:rsid w:val="00D74007"/>
    <w:rsid w:val="00D772AF"/>
    <w:rsid w:val="00D81FD5"/>
    <w:rsid w:val="00D83AB1"/>
    <w:rsid w:val="00D86B50"/>
    <w:rsid w:val="00D87450"/>
    <w:rsid w:val="00D92BD5"/>
    <w:rsid w:val="00D9353C"/>
    <w:rsid w:val="00D93FB1"/>
    <w:rsid w:val="00D9436D"/>
    <w:rsid w:val="00D946CD"/>
    <w:rsid w:val="00D94C9C"/>
    <w:rsid w:val="00D95957"/>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10224"/>
    <w:rsid w:val="00E10505"/>
    <w:rsid w:val="00E114F5"/>
    <w:rsid w:val="00E11E64"/>
    <w:rsid w:val="00E12CCE"/>
    <w:rsid w:val="00E13D80"/>
    <w:rsid w:val="00E142A3"/>
    <w:rsid w:val="00E142F8"/>
    <w:rsid w:val="00E162F5"/>
    <w:rsid w:val="00E16A5B"/>
    <w:rsid w:val="00E17EF2"/>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40D"/>
    <w:rsid w:val="00E42B62"/>
    <w:rsid w:val="00E42E76"/>
    <w:rsid w:val="00E45171"/>
    <w:rsid w:val="00E45D19"/>
    <w:rsid w:val="00E45E93"/>
    <w:rsid w:val="00E46008"/>
    <w:rsid w:val="00E46600"/>
    <w:rsid w:val="00E46862"/>
    <w:rsid w:val="00E46E0F"/>
    <w:rsid w:val="00E5069C"/>
    <w:rsid w:val="00E51735"/>
    <w:rsid w:val="00E5241B"/>
    <w:rsid w:val="00E5243E"/>
    <w:rsid w:val="00E52588"/>
    <w:rsid w:val="00E529FD"/>
    <w:rsid w:val="00E52F2A"/>
    <w:rsid w:val="00E5516E"/>
    <w:rsid w:val="00E55CB6"/>
    <w:rsid w:val="00E577C1"/>
    <w:rsid w:val="00E607FD"/>
    <w:rsid w:val="00E610C4"/>
    <w:rsid w:val="00E62A0C"/>
    <w:rsid w:val="00E62D27"/>
    <w:rsid w:val="00E63450"/>
    <w:rsid w:val="00E64037"/>
    <w:rsid w:val="00E654A9"/>
    <w:rsid w:val="00E66031"/>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93F"/>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71FB"/>
    <w:rsid w:val="00EA140B"/>
    <w:rsid w:val="00EA289A"/>
    <w:rsid w:val="00EA2D08"/>
    <w:rsid w:val="00EA35EF"/>
    <w:rsid w:val="00EA42A1"/>
    <w:rsid w:val="00EA46FA"/>
    <w:rsid w:val="00EA51B5"/>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23CE"/>
    <w:rsid w:val="00EC36CF"/>
    <w:rsid w:val="00EC3BB0"/>
    <w:rsid w:val="00EC3C4F"/>
    <w:rsid w:val="00EC4A97"/>
    <w:rsid w:val="00EC4BF5"/>
    <w:rsid w:val="00EC516D"/>
    <w:rsid w:val="00EC546A"/>
    <w:rsid w:val="00EC5C38"/>
    <w:rsid w:val="00EC5D89"/>
    <w:rsid w:val="00EC7AE6"/>
    <w:rsid w:val="00ED1502"/>
    <w:rsid w:val="00ED19FE"/>
    <w:rsid w:val="00ED1F26"/>
    <w:rsid w:val="00ED2B34"/>
    <w:rsid w:val="00ED376E"/>
    <w:rsid w:val="00ED5758"/>
    <w:rsid w:val="00ED5AC2"/>
    <w:rsid w:val="00ED5BBE"/>
    <w:rsid w:val="00ED6FB8"/>
    <w:rsid w:val="00ED73BE"/>
    <w:rsid w:val="00EE0D80"/>
    <w:rsid w:val="00EE188D"/>
    <w:rsid w:val="00EE3BCD"/>
    <w:rsid w:val="00EE575E"/>
    <w:rsid w:val="00EE5D3D"/>
    <w:rsid w:val="00EE6549"/>
    <w:rsid w:val="00EE6EC4"/>
    <w:rsid w:val="00EE73FF"/>
    <w:rsid w:val="00EF0868"/>
    <w:rsid w:val="00EF0D53"/>
    <w:rsid w:val="00EF22DB"/>
    <w:rsid w:val="00EF263A"/>
    <w:rsid w:val="00EF2D92"/>
    <w:rsid w:val="00EF3F70"/>
    <w:rsid w:val="00EF43BF"/>
    <w:rsid w:val="00EF480F"/>
    <w:rsid w:val="00EF626D"/>
    <w:rsid w:val="00EF65E8"/>
    <w:rsid w:val="00EF66BD"/>
    <w:rsid w:val="00EF6AF9"/>
    <w:rsid w:val="00EF7B56"/>
    <w:rsid w:val="00F0058B"/>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20582"/>
    <w:rsid w:val="00F20E88"/>
    <w:rsid w:val="00F216B1"/>
    <w:rsid w:val="00F23125"/>
    <w:rsid w:val="00F23327"/>
    <w:rsid w:val="00F23E28"/>
    <w:rsid w:val="00F25B5B"/>
    <w:rsid w:val="00F25F7C"/>
    <w:rsid w:val="00F267EC"/>
    <w:rsid w:val="00F26D72"/>
    <w:rsid w:val="00F27B9F"/>
    <w:rsid w:val="00F27DC5"/>
    <w:rsid w:val="00F30D61"/>
    <w:rsid w:val="00F310CE"/>
    <w:rsid w:val="00F31A71"/>
    <w:rsid w:val="00F32395"/>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F95"/>
    <w:rsid w:val="00F67F91"/>
    <w:rsid w:val="00F72704"/>
    <w:rsid w:val="00F72CDF"/>
    <w:rsid w:val="00F73B69"/>
    <w:rsid w:val="00F774C1"/>
    <w:rsid w:val="00F82C1C"/>
    <w:rsid w:val="00F832CE"/>
    <w:rsid w:val="00F838E6"/>
    <w:rsid w:val="00F8393B"/>
    <w:rsid w:val="00F8523B"/>
    <w:rsid w:val="00F85CA5"/>
    <w:rsid w:val="00F86C73"/>
    <w:rsid w:val="00F876DF"/>
    <w:rsid w:val="00F9036E"/>
    <w:rsid w:val="00F9217A"/>
    <w:rsid w:val="00F92900"/>
    <w:rsid w:val="00F934A0"/>
    <w:rsid w:val="00F949E0"/>
    <w:rsid w:val="00F95360"/>
    <w:rsid w:val="00F95EFD"/>
    <w:rsid w:val="00F96168"/>
    <w:rsid w:val="00F96827"/>
    <w:rsid w:val="00F96A6E"/>
    <w:rsid w:val="00F96FC9"/>
    <w:rsid w:val="00F97371"/>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3AA0"/>
    <w:rsid w:val="00FC4A9F"/>
    <w:rsid w:val="00FC548C"/>
    <w:rsid w:val="00FC5B56"/>
    <w:rsid w:val="00FC6878"/>
    <w:rsid w:val="00FC7164"/>
    <w:rsid w:val="00FC7847"/>
    <w:rsid w:val="00FD06B7"/>
    <w:rsid w:val="00FD0DD9"/>
    <w:rsid w:val="00FD1EAF"/>
    <w:rsid w:val="00FD3EB0"/>
    <w:rsid w:val="00FD481B"/>
    <w:rsid w:val="00FD54D8"/>
    <w:rsid w:val="00FD7C23"/>
    <w:rsid w:val="00FE0BC6"/>
    <w:rsid w:val="00FE0CB2"/>
    <w:rsid w:val="00FE2572"/>
    <w:rsid w:val="00FE3F27"/>
    <w:rsid w:val="00FE4F44"/>
    <w:rsid w:val="00FE6CB2"/>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3A0D-4B17-413A-B823-C04173B4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10206</TotalTime>
  <Pages>43</Pages>
  <Words>89398</Words>
  <Characters>50957</Characters>
  <Application>Microsoft Office Word</Application>
  <DocSecurity>0</DocSecurity>
  <Lines>424</Lines>
  <Paragraphs>280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140075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1516</cp:revision>
  <cp:lastPrinted>2024-09-24T07:53:00Z</cp:lastPrinted>
  <dcterms:created xsi:type="dcterms:W3CDTF">2022-01-26T11:57:00Z</dcterms:created>
  <dcterms:modified xsi:type="dcterms:W3CDTF">2024-09-25T08:00:00Z</dcterms:modified>
</cp:coreProperties>
</file>