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69AD0A" w14:textId="3FFFBDAA" w:rsidR="000C634A" w:rsidRPr="000C634A" w:rsidRDefault="002C4018" w:rsidP="000C634A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</w:pPr>
      <w:bookmarkStart w:id="0" w:name="_Hlk179386147"/>
      <w:r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1.</w:t>
      </w:r>
      <w:r w:rsidR="000C634A" w:rsidRPr="000C634A">
        <w:rPr>
          <w:rFonts w:ascii="Times New Roman" w:eastAsia="Times New Roman" w:hAnsi="Times New Roman" w:cs="Times New Roman"/>
          <w:b/>
          <w:kern w:val="0"/>
          <w:sz w:val="24"/>
          <w:szCs w:val="24"/>
          <w14:ligatures w14:val="none"/>
        </w:rPr>
        <w:t>PIELIKUMS</w:t>
      </w:r>
    </w:p>
    <w:p w14:paraId="6B2034CB" w14:textId="77777777" w:rsidR="000C634A" w:rsidRPr="000C634A" w:rsidRDefault="000C634A" w:rsidP="000C634A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0C634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4D96399F" w14:textId="052AE59B" w:rsidR="000C634A" w:rsidRPr="000C634A" w:rsidRDefault="000C634A" w:rsidP="000C634A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0C634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24.10.2024. sēdes lēmumam Nr.</w:t>
      </w:r>
      <w:r w:rsidR="00363F58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791</w:t>
      </w:r>
    </w:p>
    <w:p w14:paraId="172D5591" w14:textId="5EDA34F9" w:rsidR="000C634A" w:rsidRPr="000C634A" w:rsidRDefault="000C634A" w:rsidP="000C634A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0C634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 xml:space="preserve">(protokols Nr.20, </w:t>
      </w:r>
      <w:r w:rsidR="00363F58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49</w:t>
      </w:r>
      <w:r w:rsidRPr="000C634A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.)</w:t>
      </w:r>
    </w:p>
    <w:p w14:paraId="4138561F" w14:textId="77777777" w:rsidR="000C634A" w:rsidRDefault="000C634A" w:rsidP="00E8796A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61797B3" w14:textId="4DB052DC" w:rsidR="00831B30" w:rsidRPr="00010F79" w:rsidRDefault="00831B30" w:rsidP="00E8796A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Shēma atsavināmās valstij piekritīgās zemes </w:t>
      </w:r>
    </w:p>
    <w:p w14:paraId="0CE043E7" w14:textId="47B1D232" w:rsidR="00831B30" w:rsidRDefault="00831B30" w:rsidP="00E8796A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10F79">
        <w:rPr>
          <w:rFonts w:ascii="Times New Roman" w:hAnsi="Times New Roman" w:cs="Times New Roman"/>
          <w:b/>
          <w:bCs/>
          <w:sz w:val="28"/>
          <w:szCs w:val="28"/>
        </w:rPr>
        <w:t xml:space="preserve">vienības ar KA 66760130661 </w:t>
      </w:r>
      <w:r w:rsidR="000439B2">
        <w:rPr>
          <w:rFonts w:ascii="Times New Roman" w:hAnsi="Times New Roman" w:cs="Times New Roman"/>
          <w:b/>
          <w:bCs/>
          <w:sz w:val="28"/>
          <w:szCs w:val="28"/>
        </w:rPr>
        <w:t xml:space="preserve">daļas </w:t>
      </w:r>
      <w:r w:rsidRPr="00010F79">
        <w:rPr>
          <w:rFonts w:ascii="Times New Roman" w:hAnsi="Times New Roman" w:cs="Times New Roman"/>
          <w:b/>
          <w:bCs/>
          <w:sz w:val="28"/>
          <w:szCs w:val="28"/>
        </w:rPr>
        <w:t>atdalīšanai un atsavināšanai</w:t>
      </w:r>
    </w:p>
    <w:p w14:paraId="294CB0D0" w14:textId="77777777" w:rsidR="000C634A" w:rsidRPr="00010F79" w:rsidRDefault="000C634A" w:rsidP="00E8796A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bookmarkEnd w:id="0"/>
    <w:p w14:paraId="07DAFB2E" w14:textId="66F6794E" w:rsidR="00831B30" w:rsidRDefault="00831B30" w:rsidP="002C401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6478E1">
        <w:rPr>
          <w:rFonts w:ascii="Times New Roman" w:hAnsi="Times New Roman" w:cs="Times New Roman"/>
          <w:noProof/>
          <w:sz w:val="28"/>
          <w:szCs w:val="28"/>
          <w:lang w:eastAsia="lv-LV"/>
        </w:rPr>
        <w:drawing>
          <wp:inline distT="0" distB="0" distL="0" distR="0" wp14:anchorId="18989FC6" wp14:editId="1476D117">
            <wp:extent cx="4838583" cy="3638550"/>
            <wp:effectExtent l="0" t="0" r="635" b="0"/>
            <wp:docPr id="11499475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99475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10606" cy="369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A316C" w14:textId="161C0248" w:rsidR="00831B30" w:rsidRPr="002C4018" w:rsidRDefault="00831B30" w:rsidP="00831B30">
      <w:pPr>
        <w:spacing w:after="0"/>
        <w:rPr>
          <w:rFonts w:ascii="Times New Roman" w:hAnsi="Times New Roman" w:cs="Times New Roman"/>
          <w:i/>
          <w:iCs/>
          <w:sz w:val="24"/>
          <w:szCs w:val="24"/>
        </w:rPr>
      </w:pPr>
      <w:r w:rsidRPr="002C4018">
        <w:rPr>
          <w:rFonts w:ascii="Times New Roman" w:hAnsi="Times New Roman" w:cs="Times New Roman"/>
          <w:i/>
          <w:iCs/>
          <w:sz w:val="24"/>
          <w:szCs w:val="24"/>
        </w:rPr>
        <w:t>Izkopējums no kadastra kartes</w:t>
      </w:r>
    </w:p>
    <w:p w14:paraId="7A3F6AA7" w14:textId="64BBE74B" w:rsidR="00831B30" w:rsidRPr="00C459B3" w:rsidRDefault="00C459B3" w:rsidP="002C401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459B3">
        <w:rPr>
          <w:rFonts w:ascii="Times New Roman" w:hAnsi="Times New Roman" w:cs="Times New Roman"/>
          <w:noProof/>
          <w:sz w:val="28"/>
          <w:szCs w:val="28"/>
          <w:lang w:eastAsia="lv-LV"/>
        </w:rPr>
        <w:drawing>
          <wp:inline distT="0" distB="0" distL="0" distR="0" wp14:anchorId="17A51738" wp14:editId="01F42CAF">
            <wp:extent cx="4572000" cy="3365974"/>
            <wp:effectExtent l="0" t="0" r="0" b="6350"/>
            <wp:docPr id="1881792559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1792559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03920" cy="3389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B998C3" w14:textId="2F785B7F" w:rsidR="00C85A9D" w:rsidRPr="002C4018" w:rsidRDefault="00C459B3" w:rsidP="002C49B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2C4018">
        <w:rPr>
          <w:rFonts w:ascii="Times New Roman" w:hAnsi="Times New Roman" w:cs="Times New Roman"/>
          <w:i/>
          <w:iCs/>
          <w:sz w:val="24"/>
          <w:szCs w:val="24"/>
        </w:rPr>
        <w:t>Izkopējums no spēkā esošā teritorijas plānojuma</w:t>
      </w:r>
    </w:p>
    <w:sectPr w:rsidR="00C85A9D" w:rsidRPr="002C4018" w:rsidSect="000C634A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0ED1"/>
    <w:rsid w:val="00010F79"/>
    <w:rsid w:val="00017325"/>
    <w:rsid w:val="000439B2"/>
    <w:rsid w:val="000C634A"/>
    <w:rsid w:val="001821E2"/>
    <w:rsid w:val="00273CC6"/>
    <w:rsid w:val="002C4018"/>
    <w:rsid w:val="002C49B6"/>
    <w:rsid w:val="003013FD"/>
    <w:rsid w:val="00363F58"/>
    <w:rsid w:val="00525C82"/>
    <w:rsid w:val="006478E1"/>
    <w:rsid w:val="00660220"/>
    <w:rsid w:val="00696C00"/>
    <w:rsid w:val="00831B30"/>
    <w:rsid w:val="008461B6"/>
    <w:rsid w:val="00920859"/>
    <w:rsid w:val="00B66253"/>
    <w:rsid w:val="00C459B3"/>
    <w:rsid w:val="00C85A9D"/>
    <w:rsid w:val="00E8796A"/>
    <w:rsid w:val="00EC06BE"/>
    <w:rsid w:val="00F60E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DA56D3"/>
  <w15:chartTrackingRefBased/>
  <w15:docId w15:val="{D07161C3-B0C5-4FC8-BFDC-5A6F41EC0D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</Words>
  <Characters>239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Santa Čingule</cp:lastModifiedBy>
  <cp:revision>5</cp:revision>
  <dcterms:created xsi:type="dcterms:W3CDTF">2024-10-10T11:42:00Z</dcterms:created>
  <dcterms:modified xsi:type="dcterms:W3CDTF">2024-10-29T09:12:00Z</dcterms:modified>
</cp:coreProperties>
</file>