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B20F8" w14:textId="77777777" w:rsidR="00A27CF0" w:rsidRPr="00A27CF0" w:rsidRDefault="00A27CF0" w:rsidP="00A27CF0">
      <w:pPr>
        <w:spacing w:after="0" w:line="240" w:lineRule="auto"/>
        <w:ind w:right="84"/>
        <w:jc w:val="center"/>
        <w:rPr>
          <w:rFonts w:ascii="Times New Roman" w:eastAsia="Times New Roman" w:hAnsi="Times New Roman" w:cs="Times New Roman"/>
          <w:b/>
          <w:bCs/>
          <w:caps/>
          <w:kern w:val="0"/>
          <w:sz w:val="24"/>
          <w:szCs w:val="24"/>
          <w:lang w:val="lv-LV" w:eastAsia="lv-LV"/>
          <w14:ligatures w14:val="none"/>
        </w:rPr>
      </w:pPr>
    </w:p>
    <w:p w14:paraId="14FC9BC5" w14:textId="77777777" w:rsidR="00A27CF0" w:rsidRPr="00A27CF0" w:rsidRDefault="00A27CF0" w:rsidP="00A27CF0">
      <w:pPr>
        <w:spacing w:after="0" w:line="240" w:lineRule="auto"/>
        <w:ind w:right="84"/>
        <w:jc w:val="center"/>
        <w:rPr>
          <w:rFonts w:ascii="Times New Roman" w:eastAsia="Times New Roman" w:hAnsi="Times New Roman" w:cs="Times New Roman"/>
          <w:b/>
          <w:bCs/>
          <w:caps/>
          <w:kern w:val="0"/>
          <w:sz w:val="24"/>
          <w:szCs w:val="24"/>
          <w:lang w:val="lv-LV" w:eastAsia="lv-LV"/>
          <w14:ligatures w14:val="none"/>
        </w:rPr>
      </w:pPr>
      <w:r w:rsidRPr="00A27CF0">
        <w:rPr>
          <w:rFonts w:ascii="Times New Roman" w:eastAsia="Times New Roman" w:hAnsi="Times New Roman" w:cs="Times New Roman"/>
          <w:noProof/>
          <w:kern w:val="0"/>
          <w:sz w:val="24"/>
          <w:szCs w:val="24"/>
          <w:lang w:val="lv-LV" w:eastAsia="lv-LV"/>
          <w14:ligatures w14:val="none"/>
        </w:rPr>
        <w:drawing>
          <wp:inline distT="0" distB="0" distL="0" distR="0" wp14:anchorId="624E79EE" wp14:editId="77A88E47">
            <wp:extent cx="6120130" cy="1947545"/>
            <wp:effectExtent l="0" t="0" r="0" b="0"/>
            <wp:docPr id="14689171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1947545"/>
                    </a:xfrm>
                    <a:prstGeom prst="rect">
                      <a:avLst/>
                    </a:prstGeom>
                    <a:noFill/>
                    <a:ln>
                      <a:noFill/>
                    </a:ln>
                  </pic:spPr>
                </pic:pic>
              </a:graphicData>
            </a:graphic>
          </wp:inline>
        </w:drawing>
      </w:r>
    </w:p>
    <w:p w14:paraId="39F08798" w14:textId="77777777" w:rsidR="00A27CF0" w:rsidRPr="00A27CF0" w:rsidRDefault="00A27CF0" w:rsidP="00A27CF0">
      <w:pPr>
        <w:spacing w:after="0" w:line="240" w:lineRule="auto"/>
        <w:ind w:right="566"/>
        <w:rPr>
          <w:rFonts w:ascii="Times New Roman" w:eastAsia="Times New Roman" w:hAnsi="Times New Roman" w:cs="Times New Roman"/>
          <w:kern w:val="0"/>
          <w:lang w:val="lv-LV" w:eastAsia="lv-LV"/>
          <w14:ligatures w14:val="none"/>
        </w:rPr>
      </w:pPr>
    </w:p>
    <w:p w14:paraId="5B8EA071" w14:textId="77777777" w:rsidR="00A27CF0" w:rsidRPr="00A27CF0" w:rsidRDefault="00A27CF0" w:rsidP="00A27CF0">
      <w:pPr>
        <w:spacing w:after="0" w:line="240" w:lineRule="auto"/>
        <w:ind w:right="566"/>
        <w:rPr>
          <w:rFonts w:ascii="Times New Roman" w:eastAsia="Times New Roman" w:hAnsi="Times New Roman" w:cs="Times New Roman"/>
          <w:color w:val="00B050"/>
          <w:kern w:val="0"/>
          <w:sz w:val="16"/>
          <w:szCs w:val="16"/>
          <w:lang w:val="lv-LV" w:eastAsia="lv-LV"/>
          <w14:ligatures w14:val="none"/>
        </w:rPr>
      </w:pPr>
    </w:p>
    <w:p w14:paraId="09AE012C" w14:textId="77777777" w:rsidR="00A27CF0" w:rsidRDefault="00A27CF0" w:rsidP="00A27CF0">
      <w:pPr>
        <w:spacing w:after="0" w:line="240" w:lineRule="auto"/>
        <w:ind w:right="98"/>
        <w:jc w:val="center"/>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 xml:space="preserve">Salacgrīvas apvienības pārvalde uzaicina iesniegt piedāvājumu cenu aptaujai </w:t>
      </w:r>
      <w:bookmarkStart w:id="0" w:name="_Hlk167438255"/>
      <w:r w:rsidRPr="00A27CF0">
        <w:rPr>
          <w:rFonts w:ascii="Times New Roman" w:eastAsia="Times New Roman" w:hAnsi="Times New Roman" w:cs="Times New Roman"/>
          <w:kern w:val="0"/>
          <w:sz w:val="24"/>
          <w:szCs w:val="24"/>
          <w:lang w:val="lv-LV" w:eastAsia="lv-LV"/>
          <w14:ligatures w14:val="none"/>
        </w:rPr>
        <w:t xml:space="preserve"> </w:t>
      </w:r>
    </w:p>
    <w:p w14:paraId="061C06E2" w14:textId="77777777" w:rsidR="008C3282" w:rsidRDefault="008C3282" w:rsidP="00A27CF0">
      <w:pPr>
        <w:spacing w:after="0" w:line="240" w:lineRule="auto"/>
        <w:ind w:right="98"/>
        <w:jc w:val="center"/>
        <w:rPr>
          <w:rFonts w:ascii="Times New Roman" w:eastAsia="Times New Roman" w:hAnsi="Times New Roman" w:cs="Times New Roman"/>
          <w:kern w:val="0"/>
          <w:sz w:val="24"/>
          <w:szCs w:val="24"/>
          <w:lang w:val="lv-LV" w:eastAsia="lv-LV"/>
          <w14:ligatures w14:val="none"/>
        </w:rPr>
      </w:pPr>
    </w:p>
    <w:p w14:paraId="057CB63E" w14:textId="4028FA13" w:rsidR="008C3282" w:rsidRPr="00A27CF0" w:rsidRDefault="008C3282" w:rsidP="00A27CF0">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bookmarkStart w:id="1" w:name="_Hlk182492118"/>
      <w:r w:rsidRPr="008C3282">
        <w:rPr>
          <w:rFonts w:ascii="Times New Roman" w:eastAsia="Times New Roman" w:hAnsi="Times New Roman" w:cs="Times New Roman"/>
          <w:b/>
          <w:bCs/>
          <w:kern w:val="0"/>
          <w:sz w:val="24"/>
          <w:szCs w:val="24"/>
          <w:lang w:val="lv-LV" w:eastAsia="lv-LV"/>
          <w14:ligatures w14:val="none"/>
        </w:rPr>
        <w:t>,,</w:t>
      </w:r>
      <w:bookmarkStart w:id="2" w:name="_Hlk184285057"/>
      <w:r w:rsidR="00A90541">
        <w:rPr>
          <w:rFonts w:ascii="Times New Roman" w:eastAsia="Times New Roman" w:hAnsi="Times New Roman" w:cs="Times New Roman"/>
          <w:b/>
          <w:bCs/>
          <w:kern w:val="0"/>
          <w:sz w:val="24"/>
          <w:szCs w:val="24"/>
          <w:lang w:val="lv-LV" w:eastAsia="lv-LV"/>
          <w14:ligatures w14:val="none"/>
        </w:rPr>
        <w:t>Gājēju/veloceliņa izbūve Meldru ielā, Salacgrīvā, Limbažu novadā</w:t>
      </w:r>
      <w:bookmarkEnd w:id="2"/>
      <w:r w:rsidRPr="008C3282">
        <w:rPr>
          <w:rFonts w:ascii="Times New Roman" w:eastAsia="Times New Roman" w:hAnsi="Times New Roman" w:cs="Times New Roman"/>
          <w:b/>
          <w:bCs/>
          <w:kern w:val="0"/>
          <w:sz w:val="24"/>
          <w:szCs w:val="24"/>
          <w:lang w:val="lv-LV" w:eastAsia="lv-LV"/>
          <w14:ligatures w14:val="none"/>
        </w:rPr>
        <w:t>”</w:t>
      </w:r>
    </w:p>
    <w:bookmarkEnd w:id="1"/>
    <w:tbl>
      <w:tblPr>
        <w:tblW w:w="8640" w:type="dxa"/>
        <w:tblLook w:val="04A0" w:firstRow="1" w:lastRow="0" w:firstColumn="1" w:lastColumn="0" w:noHBand="0" w:noVBand="1"/>
      </w:tblPr>
      <w:tblGrid>
        <w:gridCol w:w="8640"/>
      </w:tblGrid>
      <w:tr w:rsidR="008C3282" w:rsidRPr="00FD02CB" w14:paraId="35D20565" w14:textId="77777777" w:rsidTr="00FD02CB">
        <w:trPr>
          <w:trHeight w:val="264"/>
        </w:trPr>
        <w:tc>
          <w:tcPr>
            <w:tcW w:w="8640" w:type="dxa"/>
            <w:tcBorders>
              <w:top w:val="nil"/>
              <w:left w:val="nil"/>
              <w:bottom w:val="nil"/>
              <w:right w:val="nil"/>
            </w:tcBorders>
            <w:shd w:val="clear" w:color="auto" w:fill="auto"/>
            <w:noWrap/>
            <w:vAlign w:val="bottom"/>
          </w:tcPr>
          <w:p w14:paraId="024F4335" w14:textId="1F1E7A7E" w:rsidR="008C3282" w:rsidRPr="005B548B" w:rsidRDefault="008C3282" w:rsidP="0040057E">
            <w:pPr>
              <w:spacing w:after="0" w:line="240" w:lineRule="auto"/>
              <w:rPr>
                <w:rFonts w:ascii="Arial" w:eastAsia="Times New Roman" w:hAnsi="Arial" w:cs="Arial"/>
                <w:i/>
                <w:iCs/>
                <w:kern w:val="0"/>
                <w:sz w:val="20"/>
                <w:szCs w:val="20"/>
                <w:lang w:val="lv-LV"/>
                <w14:ligatures w14:val="none"/>
              </w:rPr>
            </w:pPr>
          </w:p>
        </w:tc>
      </w:tr>
      <w:tr w:rsidR="008C3282" w:rsidRPr="00FD02CB" w14:paraId="278CB499" w14:textId="77777777" w:rsidTr="00FD02CB">
        <w:trPr>
          <w:trHeight w:val="264"/>
        </w:trPr>
        <w:tc>
          <w:tcPr>
            <w:tcW w:w="8640" w:type="dxa"/>
            <w:tcBorders>
              <w:top w:val="nil"/>
              <w:left w:val="nil"/>
              <w:bottom w:val="nil"/>
              <w:right w:val="nil"/>
            </w:tcBorders>
            <w:shd w:val="clear" w:color="auto" w:fill="auto"/>
            <w:noWrap/>
            <w:vAlign w:val="bottom"/>
          </w:tcPr>
          <w:p w14:paraId="5525D5EC" w14:textId="6F4DF5DC" w:rsidR="008C3282" w:rsidRPr="005B548B" w:rsidRDefault="008C3282" w:rsidP="0040057E">
            <w:pPr>
              <w:spacing w:after="0" w:line="240" w:lineRule="auto"/>
              <w:rPr>
                <w:rFonts w:ascii="Arial" w:eastAsia="Times New Roman" w:hAnsi="Arial" w:cs="Arial"/>
                <w:i/>
                <w:iCs/>
                <w:kern w:val="0"/>
                <w:sz w:val="20"/>
                <w:szCs w:val="20"/>
                <w:lang w:val="lv-LV"/>
                <w14:ligatures w14:val="none"/>
              </w:rPr>
            </w:pPr>
          </w:p>
        </w:tc>
      </w:tr>
    </w:tbl>
    <w:bookmarkEnd w:id="0"/>
    <w:p w14:paraId="350669D3" w14:textId="0A7E3D3F" w:rsidR="00A27CF0" w:rsidRPr="00510CE5" w:rsidRDefault="00A27CF0" w:rsidP="00A27CF0">
      <w:pPr>
        <w:numPr>
          <w:ilvl w:val="0"/>
          <w:numId w:val="1"/>
        </w:numPr>
        <w:spacing w:before="60" w:after="60" w:line="240" w:lineRule="auto"/>
        <w:ind w:right="98"/>
        <w:contextualSpacing/>
        <w:jc w:val="both"/>
        <w:rPr>
          <w:rFonts w:ascii="Times New Roman" w:eastAsia="Times New Roman" w:hAnsi="Times New Roman" w:cs="Times New Roman"/>
          <w:kern w:val="0"/>
          <w:sz w:val="24"/>
          <w:szCs w:val="24"/>
          <w:lang w:val="lv-LV" w:eastAsia="lv-LV"/>
          <w14:ligatures w14:val="none"/>
        </w:rPr>
      </w:pPr>
      <w:r w:rsidRPr="00510CE5">
        <w:rPr>
          <w:rFonts w:ascii="Times New Roman" w:eastAsia="Times New Roman" w:hAnsi="Times New Roman" w:cs="Times New Roman"/>
          <w:kern w:val="0"/>
          <w:sz w:val="24"/>
          <w:szCs w:val="24"/>
          <w:lang w:val="lv-LV" w:eastAsia="lv-LV"/>
          <w14:ligatures w14:val="none"/>
        </w:rPr>
        <w:t xml:space="preserve">Līguma izpildes vieta – </w:t>
      </w:r>
      <w:r w:rsidR="00A90541" w:rsidRPr="00510CE5">
        <w:rPr>
          <w:rFonts w:ascii="Times New Roman" w:eastAsia="Times New Roman" w:hAnsi="Times New Roman" w:cs="Times New Roman"/>
          <w:kern w:val="0"/>
          <w:sz w:val="24"/>
          <w:szCs w:val="24"/>
          <w:lang w:val="lv-LV" w:eastAsia="lv-LV"/>
          <w14:ligatures w14:val="none"/>
        </w:rPr>
        <w:t>Meldru iela, Salacgrīva</w:t>
      </w:r>
      <w:r w:rsidRPr="00510CE5">
        <w:rPr>
          <w:rFonts w:ascii="Times New Roman" w:eastAsia="Times New Roman" w:hAnsi="Times New Roman" w:cs="Times New Roman"/>
          <w:kern w:val="0"/>
          <w:sz w:val="24"/>
          <w:szCs w:val="24"/>
          <w:lang w:val="lv-LV" w:eastAsia="lv-LV"/>
          <w14:ligatures w14:val="none"/>
        </w:rPr>
        <w:t>, Salacgrīvas pagasts,  Limbažu novads.</w:t>
      </w:r>
    </w:p>
    <w:p w14:paraId="5216A043" w14:textId="1C85BB48" w:rsidR="00A27CF0" w:rsidRPr="00510CE5" w:rsidRDefault="00A27CF0" w:rsidP="00A27CF0">
      <w:pPr>
        <w:numPr>
          <w:ilvl w:val="0"/>
          <w:numId w:val="1"/>
        </w:numPr>
        <w:spacing w:before="60" w:after="60" w:line="240" w:lineRule="auto"/>
        <w:ind w:right="98"/>
        <w:contextualSpacing/>
        <w:jc w:val="both"/>
        <w:rPr>
          <w:rFonts w:ascii="Times New Roman" w:eastAsia="Times New Roman" w:hAnsi="Times New Roman" w:cs="Times New Roman"/>
          <w:kern w:val="0"/>
          <w:sz w:val="24"/>
          <w:szCs w:val="24"/>
          <w:lang w:val="lv-LV" w:eastAsia="lv-LV"/>
          <w14:ligatures w14:val="none"/>
        </w:rPr>
      </w:pPr>
      <w:r w:rsidRPr="00510CE5">
        <w:rPr>
          <w:rFonts w:ascii="Times New Roman" w:eastAsia="Times New Roman" w:hAnsi="Times New Roman" w:cs="Times New Roman"/>
          <w:kern w:val="0"/>
          <w:sz w:val="24"/>
          <w:szCs w:val="24"/>
          <w:lang w:val="lv-LV" w:eastAsia="lv-LV"/>
          <w14:ligatures w14:val="none"/>
        </w:rPr>
        <w:t xml:space="preserve">Līgumā paredzēto darbu izpildes laiks – </w:t>
      </w:r>
      <w:r w:rsidR="00A90541" w:rsidRPr="00510CE5">
        <w:rPr>
          <w:rFonts w:ascii="Times New Roman" w:eastAsia="Times New Roman" w:hAnsi="Times New Roman" w:cs="Times New Roman"/>
          <w:kern w:val="0"/>
          <w:sz w:val="24"/>
          <w:szCs w:val="24"/>
          <w:lang w:val="lv-LV" w:eastAsia="lv-LV"/>
          <w14:ligatures w14:val="none"/>
        </w:rPr>
        <w:t>6 (seši)</w:t>
      </w:r>
      <w:r w:rsidRPr="00510CE5">
        <w:rPr>
          <w:rFonts w:ascii="Times New Roman" w:eastAsia="Times New Roman" w:hAnsi="Times New Roman" w:cs="Times New Roman"/>
          <w:kern w:val="0"/>
          <w:sz w:val="24"/>
          <w:szCs w:val="24"/>
          <w:lang w:val="lv-LV" w:eastAsia="lv-LV"/>
          <w14:ligatures w14:val="none"/>
        </w:rPr>
        <w:t xml:space="preserve"> mēneši no Līguma noslēgšanas dienas.</w:t>
      </w:r>
    </w:p>
    <w:p w14:paraId="490F17A9" w14:textId="77777777" w:rsidR="00A27CF0" w:rsidRPr="00A27CF0" w:rsidRDefault="00A27CF0" w:rsidP="00A27CF0">
      <w:pPr>
        <w:numPr>
          <w:ilvl w:val="0"/>
          <w:numId w:val="1"/>
        </w:numPr>
        <w:spacing w:after="0" w:line="240" w:lineRule="auto"/>
        <w:ind w:right="84"/>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510CE5">
        <w:rPr>
          <w:rFonts w:ascii="Times New Roman" w:eastAsia="Times New Roman" w:hAnsi="Times New Roman" w:cs="Times New Roman"/>
          <w:kern w:val="0"/>
          <w:sz w:val="24"/>
          <w:szCs w:val="24"/>
          <w:lang w:val="lv-LV" w:eastAsia="lv-LV"/>
          <w14:ligatures w14:val="none"/>
        </w:rPr>
        <w:t xml:space="preserve">Pretendentam, kuram piešķirtas tiesības slēgt līgumu, jāparaksta pasūtītāja sagatavotais </w:t>
      </w:r>
      <w:r w:rsidRPr="00A27CF0">
        <w:rPr>
          <w:rFonts w:ascii="Times New Roman" w:eastAsia="Times New Roman" w:hAnsi="Times New Roman" w:cs="Times New Roman"/>
          <w:kern w:val="0"/>
          <w:sz w:val="24"/>
          <w:szCs w:val="24"/>
          <w:lang w:val="lv-LV" w:eastAsia="lv-LV"/>
          <w14:ligatures w14:val="none"/>
        </w:rPr>
        <w:t>līgums un ne vēlāk kā 5 (piecu)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630B88C2" w14:textId="77777777" w:rsidR="00A27CF0" w:rsidRPr="00A27CF0" w:rsidRDefault="00A27CF0" w:rsidP="00A27CF0">
      <w:pPr>
        <w:numPr>
          <w:ilvl w:val="0"/>
          <w:numId w:val="1"/>
        </w:numPr>
        <w:spacing w:after="0" w:line="240" w:lineRule="auto"/>
        <w:ind w:right="84"/>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 xml:space="preserve">Piedāvājuma izvēles kritērijs ir pēc cenu aptaujas noteikumiem un tā pielikumiem atbilstošs saimnieciski visizdevīgākais piedāvājums, kuru Pasūtītājs nosaka, ņemot vērā </w:t>
      </w:r>
      <w:r w:rsidRPr="00A27CF0">
        <w:rPr>
          <w:rFonts w:ascii="Times New Roman" w:eastAsia="Times New Roman" w:hAnsi="Times New Roman" w:cs="Times New Roman"/>
          <w:b/>
          <w:bCs/>
          <w:kern w:val="0"/>
          <w:sz w:val="24"/>
          <w:szCs w:val="24"/>
          <w:lang w:val="lv-LV" w:eastAsia="lv-LV"/>
          <w14:ligatures w14:val="none"/>
        </w:rPr>
        <w:t>zemāko cenu.</w:t>
      </w:r>
    </w:p>
    <w:p w14:paraId="4C8A5690" w14:textId="77777777" w:rsidR="00A27CF0" w:rsidRPr="00A27CF0" w:rsidRDefault="00A27CF0" w:rsidP="00A27CF0">
      <w:pPr>
        <w:numPr>
          <w:ilvl w:val="0"/>
          <w:numId w:val="1"/>
        </w:numPr>
        <w:spacing w:after="0" w:line="240" w:lineRule="auto"/>
        <w:ind w:right="84"/>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Pasūtītājs  patur tiesības mainīt darbu apjomu atbilstoši pieejamam finansējumam.</w:t>
      </w:r>
    </w:p>
    <w:p w14:paraId="7227B537" w14:textId="77777777" w:rsidR="00A27CF0" w:rsidRPr="00A27CF0" w:rsidRDefault="00A27CF0" w:rsidP="00A27CF0">
      <w:pPr>
        <w:numPr>
          <w:ilvl w:val="0"/>
          <w:numId w:val="1"/>
        </w:numPr>
        <w:spacing w:after="0" w:line="240" w:lineRule="auto"/>
        <w:ind w:right="84"/>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Piedāvājumi, kas tiks iesniegti pēc zemāk norādīta termiņa, netiks vērtēti.</w:t>
      </w:r>
    </w:p>
    <w:p w14:paraId="3149D599" w14:textId="77777777" w:rsidR="00510CE5" w:rsidRPr="00076652" w:rsidRDefault="00510CE5" w:rsidP="00510CE5">
      <w:pPr>
        <w:numPr>
          <w:ilvl w:val="0"/>
          <w:numId w:val="1"/>
        </w:numPr>
        <w:suppressAutoHyphens/>
        <w:spacing w:after="0" w:line="240" w:lineRule="auto"/>
        <w:jc w:val="both"/>
        <w:textAlignment w:val="baseline"/>
        <w:rPr>
          <w:rFonts w:ascii="Times New Roman" w:eastAsia="Times New Roman" w:hAnsi="Times New Roman" w:cs="Times New Roman"/>
          <w:kern w:val="0"/>
          <w:sz w:val="24"/>
          <w:szCs w:val="24"/>
          <w:lang w:val="lv-LV" w:eastAsia="lv-LV"/>
          <w14:ligatures w14:val="none"/>
        </w:rPr>
      </w:pPr>
      <w:r w:rsidRPr="00076652">
        <w:rPr>
          <w:rFonts w:ascii="Times New Roman" w:eastAsia="Times New Roman" w:hAnsi="Times New Roman" w:cs="Times New Roman"/>
          <w:kern w:val="0"/>
          <w:sz w:val="24"/>
          <w:szCs w:val="24"/>
          <w:lang w:val="lv-LV" w:eastAsia="lv-LV"/>
          <w14:ligatures w14:val="none"/>
        </w:rPr>
        <w:t>No dalības Cenu aptaujas vērtēšanā tiek izslēgti</w:t>
      </w:r>
      <w:r w:rsidRPr="00076652">
        <w:rPr>
          <w:rFonts w:ascii="Times New Roman" w:eastAsia="Times New Roman" w:hAnsi="Times New Roman" w:cs="Times New Roman"/>
          <w:color w:val="2C363A"/>
          <w:kern w:val="0"/>
          <w:sz w:val="24"/>
          <w:szCs w:val="24"/>
          <w:lang w:val="lv-LV" w:eastAsia="lv-LV"/>
          <w14:ligatures w14:val="none"/>
        </w:rPr>
        <w:t>:</w:t>
      </w:r>
    </w:p>
    <w:p w14:paraId="789421C0" w14:textId="77777777" w:rsidR="00510CE5" w:rsidRPr="00076652" w:rsidRDefault="00510CE5" w:rsidP="00510CE5">
      <w:pPr>
        <w:numPr>
          <w:ilvl w:val="0"/>
          <w:numId w:val="4"/>
        </w:numPr>
        <w:spacing w:after="0" w:line="240" w:lineRule="auto"/>
        <w:contextualSpacing/>
        <w:rPr>
          <w:rFonts w:ascii="Times New Roman" w:eastAsia="Times New Roman" w:hAnsi="Times New Roman" w:cs="Times New Roman"/>
          <w:kern w:val="0"/>
          <w:sz w:val="24"/>
          <w:szCs w:val="24"/>
          <w:lang w:val="lv-LV" w:eastAsia="lv-LV"/>
          <w14:ligatures w14:val="none"/>
        </w:rPr>
      </w:pPr>
      <w:r w:rsidRPr="00076652">
        <w:rPr>
          <w:rFonts w:ascii="Times New Roman" w:eastAsia="Times New Roman" w:hAnsi="Times New Roman" w:cs="Times New Roman"/>
          <w:kern w:val="0"/>
          <w:sz w:val="24"/>
          <w:szCs w:val="24"/>
          <w:lang w:val="lv-LV" w:eastAsia="lv-LV"/>
          <w14:ligatures w14:val="none"/>
        </w:rPr>
        <w:t>Pretendenti, kuriem piedāvājumu iesniegšanas termiņa pēdējā dienā ir neizpildītas saistības nodokļu  jomā, t.i. nodokļu parāds pārsniedz 150 eiro;</w:t>
      </w:r>
    </w:p>
    <w:p w14:paraId="65DFB46A" w14:textId="77777777" w:rsidR="00510CE5" w:rsidRPr="00076652" w:rsidRDefault="00510CE5" w:rsidP="00510CE5">
      <w:pPr>
        <w:numPr>
          <w:ilvl w:val="0"/>
          <w:numId w:val="4"/>
        </w:numPr>
        <w:spacing w:after="0" w:line="240" w:lineRule="auto"/>
        <w:contextualSpacing/>
        <w:rPr>
          <w:rFonts w:ascii="Times New Roman" w:eastAsia="Times New Roman" w:hAnsi="Times New Roman" w:cs="Times New Roman"/>
          <w:kern w:val="0"/>
          <w:sz w:val="24"/>
          <w:szCs w:val="24"/>
          <w:lang w:val="lv-LV" w:eastAsia="lv-LV"/>
          <w14:ligatures w14:val="none"/>
        </w:rPr>
      </w:pPr>
      <w:r w:rsidRPr="00076652">
        <w:rPr>
          <w:rFonts w:ascii="Times New Roman" w:eastAsia="Times New Roman" w:hAnsi="Times New Roman" w:cs="Times New Roman"/>
          <w:kern w:val="0"/>
          <w:sz w:val="24"/>
          <w:szCs w:val="24"/>
          <w:lang w:val="lv-LV" w:eastAsia="lv-LV"/>
          <w14:ligatures w14:val="none"/>
        </w:rPr>
        <w:t>Pretendenti nav pildījuši ar pasūtītāju (Limbažu novada pašvaldību, tās iestādēm, struktūrvienībām)  noslēgtu  līgumu un tādēļ  ir sastādīti akti par nekvalitatīvu līguma izpildi (defektu akti) vai ir bijuši līguma izpildes kavējumi un ir piemērots līgumsods par pārkāpumiem vai Pretendents ir vienpusēji atkāpies no līguma.</w:t>
      </w:r>
    </w:p>
    <w:p w14:paraId="5219357A" w14:textId="77777777" w:rsidR="00510CE5" w:rsidRPr="00076652" w:rsidRDefault="00510CE5" w:rsidP="00510CE5">
      <w:pPr>
        <w:numPr>
          <w:ilvl w:val="0"/>
          <w:numId w:val="4"/>
        </w:numPr>
        <w:spacing w:after="0" w:line="240" w:lineRule="auto"/>
        <w:contextualSpacing/>
        <w:rPr>
          <w:rFonts w:ascii="Times New Roman" w:eastAsia="Times New Roman" w:hAnsi="Times New Roman" w:cs="Times New Roman"/>
          <w:kern w:val="0"/>
          <w:sz w:val="24"/>
          <w:szCs w:val="24"/>
          <w:lang w:val="lv-LV" w:eastAsia="lv-LV"/>
          <w14:ligatures w14:val="none"/>
        </w:rPr>
      </w:pPr>
      <w:r w:rsidRPr="00076652">
        <w:rPr>
          <w:rFonts w:ascii="Times New Roman" w:eastAsia="Times New Roman" w:hAnsi="Times New Roman" w:cs="Times New Roman"/>
          <w:kern w:val="0"/>
          <w:sz w:val="24"/>
          <w:szCs w:val="24"/>
          <w:lang w:val="lv-LV" w:eastAsia="lv-LV"/>
          <w14:ligatures w14:val="none"/>
        </w:rPr>
        <w:t>Pretendenti, kuri nav iesnieguši šī uzaicinājuma 8. punktā minēto apliecinājumu.</w:t>
      </w:r>
    </w:p>
    <w:p w14:paraId="4BA60096" w14:textId="60B98101" w:rsidR="005B548B" w:rsidRPr="005B548B" w:rsidRDefault="005B548B" w:rsidP="00A27CF0">
      <w:pPr>
        <w:numPr>
          <w:ilvl w:val="0"/>
          <w:numId w:val="1"/>
        </w:numPr>
        <w:spacing w:after="0" w:line="240" w:lineRule="auto"/>
        <w:ind w:right="84"/>
        <w:contextualSpacing/>
        <w:jc w:val="both"/>
        <w:rPr>
          <w:rFonts w:ascii="Times New Roman" w:eastAsia="Times New Roman" w:hAnsi="Times New Roman" w:cs="Times New Roman"/>
          <w:color w:val="000000" w:themeColor="text1"/>
          <w:kern w:val="0"/>
          <w:sz w:val="24"/>
          <w:szCs w:val="24"/>
          <w:lang w:val="lv-LV" w:eastAsia="lv-LV"/>
          <w14:ligatures w14:val="none"/>
        </w:rPr>
      </w:pPr>
      <w:r>
        <w:rPr>
          <w:rFonts w:ascii="Times New Roman" w:eastAsia="Times New Roman" w:hAnsi="Times New Roman" w:cs="Times New Roman"/>
          <w:color w:val="000000" w:themeColor="text1"/>
          <w:kern w:val="0"/>
          <w:sz w:val="24"/>
          <w:szCs w:val="24"/>
          <w:lang w:val="lv-LV" w:eastAsia="lv-LV"/>
          <w14:ligatures w14:val="none"/>
        </w:rPr>
        <w:t xml:space="preserve">Pretendentam jāiesniedz </w:t>
      </w:r>
      <w:r w:rsidR="00AE45B9">
        <w:rPr>
          <w:rFonts w:ascii="Times New Roman" w:eastAsia="Times New Roman" w:hAnsi="Times New Roman" w:cs="Times New Roman"/>
          <w:color w:val="000000" w:themeColor="text1"/>
          <w:kern w:val="0"/>
          <w:sz w:val="24"/>
          <w:szCs w:val="24"/>
          <w:lang w:val="lv-LV" w:eastAsia="lv-LV"/>
          <w14:ligatures w14:val="none"/>
        </w:rPr>
        <w:t xml:space="preserve">apliecinājums savai pieredzei līdzvērtīgu darbu veikšanā pēdējo trīs gadu laikā - </w:t>
      </w:r>
      <w:r>
        <w:rPr>
          <w:rFonts w:ascii="Times New Roman" w:eastAsia="Times New Roman" w:hAnsi="Times New Roman" w:cs="Times New Roman"/>
          <w:color w:val="000000" w:themeColor="text1"/>
          <w:kern w:val="0"/>
          <w:sz w:val="24"/>
          <w:szCs w:val="24"/>
          <w:lang w:val="lv-LV" w:eastAsia="lv-LV"/>
          <w14:ligatures w14:val="none"/>
        </w:rPr>
        <w:t>pieņemšanas- nodošanas akta kopija, kurā norādīts apjoms un kopējā līguma summa</w:t>
      </w:r>
      <w:r w:rsidR="001E0088">
        <w:rPr>
          <w:rFonts w:ascii="Times New Roman" w:eastAsia="Times New Roman" w:hAnsi="Times New Roman" w:cs="Times New Roman"/>
          <w:color w:val="000000" w:themeColor="text1"/>
          <w:kern w:val="0"/>
          <w:sz w:val="24"/>
          <w:szCs w:val="24"/>
          <w:lang w:val="lv-LV" w:eastAsia="lv-LV"/>
          <w14:ligatures w14:val="none"/>
        </w:rPr>
        <w:t>.</w:t>
      </w:r>
    </w:p>
    <w:p w14:paraId="19AAA0F3" w14:textId="04124321" w:rsidR="00A27CF0" w:rsidRPr="00A27CF0" w:rsidRDefault="00A27CF0" w:rsidP="00A27CF0">
      <w:pPr>
        <w:numPr>
          <w:ilvl w:val="0"/>
          <w:numId w:val="1"/>
        </w:numPr>
        <w:spacing w:after="0" w:line="240" w:lineRule="auto"/>
        <w:ind w:right="84"/>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 xml:space="preserve">Kontaktpersona:  Andris Zunde, t. 25631555;epasts: </w:t>
      </w:r>
      <w:hyperlink r:id="rId8" w:history="1">
        <w:r w:rsidRPr="00A27CF0">
          <w:rPr>
            <w:rFonts w:ascii="Times New Roman" w:eastAsia="Times New Roman" w:hAnsi="Times New Roman" w:cs="Times New Roman"/>
            <w:color w:val="0000FF"/>
            <w:kern w:val="0"/>
            <w:sz w:val="24"/>
            <w:szCs w:val="24"/>
            <w:u w:val="single"/>
            <w:lang w:val="lv-LV" w:eastAsia="lv-LV"/>
            <w14:ligatures w14:val="none"/>
          </w:rPr>
          <w:t>andris.zunde@limbazunovads.lv</w:t>
        </w:r>
      </w:hyperlink>
    </w:p>
    <w:p w14:paraId="41ED52E2" w14:textId="5086F04D" w:rsidR="00A27CF0" w:rsidRPr="00510CE5" w:rsidRDefault="00A27CF0" w:rsidP="00A27CF0">
      <w:pPr>
        <w:numPr>
          <w:ilvl w:val="0"/>
          <w:numId w:val="1"/>
        </w:numPr>
        <w:spacing w:after="0" w:line="240" w:lineRule="auto"/>
        <w:ind w:right="98"/>
        <w:contextualSpacing/>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 xml:space="preserve">Piedāvājumu cenu aptaujai, kas sastāv no aizpildītām Piedāvājuma, Finanšu piedāvājuma, Apliecinājuma par neatkarīgi izstrādātu piedāvājumu veidlapām, </w:t>
      </w:r>
      <w:r w:rsidR="00EE36CE">
        <w:rPr>
          <w:rFonts w:ascii="Times New Roman" w:eastAsia="Times New Roman" w:hAnsi="Times New Roman" w:cs="Times New Roman"/>
          <w:color w:val="000000" w:themeColor="text1"/>
          <w:kern w:val="0"/>
          <w:sz w:val="24"/>
          <w:szCs w:val="24"/>
          <w:lang w:val="lv-LV" w:eastAsia="lv-LV"/>
          <w14:ligatures w14:val="none"/>
        </w:rPr>
        <w:t xml:space="preserve">kā arī pieredzi apliecinoša </w:t>
      </w:r>
      <w:r w:rsidR="00EE36CE" w:rsidRPr="00510CE5">
        <w:rPr>
          <w:rFonts w:ascii="Times New Roman" w:eastAsia="Times New Roman" w:hAnsi="Times New Roman" w:cs="Times New Roman"/>
          <w:kern w:val="0"/>
          <w:sz w:val="24"/>
          <w:szCs w:val="24"/>
          <w:lang w:val="lv-LV" w:eastAsia="lv-LV"/>
          <w14:ligatures w14:val="none"/>
        </w:rPr>
        <w:t xml:space="preserve">dokumenta kopiju </w:t>
      </w:r>
      <w:r w:rsidRPr="00510CE5">
        <w:rPr>
          <w:rFonts w:ascii="Times New Roman" w:eastAsia="Times New Roman" w:hAnsi="Times New Roman" w:cs="Times New Roman"/>
          <w:kern w:val="0"/>
          <w:sz w:val="24"/>
          <w:szCs w:val="24"/>
          <w:lang w:val="lv-LV" w:eastAsia="lv-LV"/>
          <w14:ligatures w14:val="none"/>
        </w:rPr>
        <w:t xml:space="preserve">iesniegt līdz </w:t>
      </w:r>
      <w:r w:rsidRPr="00510CE5">
        <w:rPr>
          <w:rFonts w:ascii="Times New Roman" w:eastAsia="Times New Roman" w:hAnsi="Times New Roman" w:cs="Times New Roman"/>
          <w:b/>
          <w:bCs/>
          <w:kern w:val="0"/>
          <w:sz w:val="24"/>
          <w:szCs w:val="24"/>
          <w:lang w:val="lv-LV" w:eastAsia="lv-LV"/>
          <w14:ligatures w14:val="none"/>
        </w:rPr>
        <w:t xml:space="preserve">2024.gada </w:t>
      </w:r>
      <w:r w:rsidR="00A90541" w:rsidRPr="00510CE5">
        <w:rPr>
          <w:rFonts w:ascii="Times New Roman" w:eastAsia="Times New Roman" w:hAnsi="Times New Roman" w:cs="Times New Roman"/>
          <w:b/>
          <w:bCs/>
          <w:kern w:val="0"/>
          <w:sz w:val="24"/>
          <w:szCs w:val="24"/>
          <w:lang w:val="lv-LV" w:eastAsia="lv-LV"/>
          <w14:ligatures w14:val="none"/>
        </w:rPr>
        <w:t>1</w:t>
      </w:r>
      <w:r w:rsidR="00510CE5" w:rsidRPr="00510CE5">
        <w:rPr>
          <w:rFonts w:ascii="Times New Roman" w:eastAsia="Times New Roman" w:hAnsi="Times New Roman" w:cs="Times New Roman"/>
          <w:b/>
          <w:bCs/>
          <w:kern w:val="0"/>
          <w:sz w:val="24"/>
          <w:szCs w:val="24"/>
          <w:lang w:val="lv-LV" w:eastAsia="lv-LV"/>
          <w14:ligatures w14:val="none"/>
        </w:rPr>
        <w:t>1</w:t>
      </w:r>
      <w:r w:rsidR="00A90541" w:rsidRPr="00510CE5">
        <w:rPr>
          <w:rFonts w:ascii="Times New Roman" w:eastAsia="Times New Roman" w:hAnsi="Times New Roman" w:cs="Times New Roman"/>
          <w:b/>
          <w:bCs/>
          <w:kern w:val="0"/>
          <w:sz w:val="24"/>
          <w:szCs w:val="24"/>
          <w:lang w:val="lv-LV" w:eastAsia="lv-LV"/>
          <w14:ligatures w14:val="none"/>
        </w:rPr>
        <w:t>.decembrim</w:t>
      </w:r>
      <w:r w:rsidRPr="00510CE5">
        <w:rPr>
          <w:rFonts w:ascii="Times New Roman" w:eastAsia="Times New Roman" w:hAnsi="Times New Roman" w:cs="Times New Roman"/>
          <w:b/>
          <w:bCs/>
          <w:kern w:val="0"/>
          <w:sz w:val="24"/>
          <w:szCs w:val="24"/>
          <w:lang w:val="lv-LV" w:eastAsia="lv-LV"/>
          <w14:ligatures w14:val="none"/>
        </w:rPr>
        <w:t xml:space="preserve"> plkst. 12.00</w:t>
      </w:r>
    </w:p>
    <w:p w14:paraId="48918251" w14:textId="77777777" w:rsidR="00A27CF0" w:rsidRPr="00A27CF0" w:rsidRDefault="00A27CF0" w:rsidP="00A27CF0">
      <w:pPr>
        <w:numPr>
          <w:ilvl w:val="0"/>
          <w:numId w:val="1"/>
        </w:numPr>
        <w:tabs>
          <w:tab w:val="left" w:pos="490"/>
        </w:tabs>
        <w:spacing w:after="0" w:line="240" w:lineRule="auto"/>
        <w:ind w:right="84"/>
        <w:contextualSpacing/>
        <w:jc w:val="both"/>
        <w:rPr>
          <w:rFonts w:ascii="Times New Roman" w:eastAsia="Times New Roman" w:hAnsi="Times New Roman" w:cs="Times New Roman"/>
          <w:kern w:val="0"/>
          <w:sz w:val="24"/>
          <w:szCs w:val="24"/>
          <w:lang w:val="lv-LV"/>
          <w14:ligatures w14:val="none"/>
        </w:rPr>
      </w:pPr>
      <w:r w:rsidRPr="00A27CF0">
        <w:rPr>
          <w:rFonts w:ascii="Times New Roman" w:eastAsia="Times New Roman" w:hAnsi="Times New Roman" w:cs="Times New Roman"/>
          <w:kern w:val="0"/>
          <w:sz w:val="24"/>
          <w:szCs w:val="24"/>
          <w:lang w:val="lv-LV"/>
          <w14:ligatures w14:val="none"/>
        </w:rPr>
        <w:t>Piedāvājumi var tikt iesniegti:</w:t>
      </w:r>
    </w:p>
    <w:p w14:paraId="11412B94" w14:textId="77777777" w:rsidR="00A27CF0" w:rsidRPr="00A27CF0" w:rsidRDefault="00A27CF0" w:rsidP="00A27CF0">
      <w:pPr>
        <w:tabs>
          <w:tab w:val="left" w:pos="426"/>
        </w:tabs>
        <w:spacing w:after="0" w:line="240" w:lineRule="auto"/>
        <w:ind w:left="720" w:right="84"/>
        <w:contextualSpacing/>
        <w:jc w:val="both"/>
        <w:rPr>
          <w:rFonts w:ascii="Times New Roman" w:eastAsia="Times New Roman" w:hAnsi="Times New Roman" w:cs="Times New Roman"/>
          <w:kern w:val="0"/>
          <w:sz w:val="24"/>
          <w:szCs w:val="24"/>
          <w:lang w:val="lv-LV"/>
          <w14:ligatures w14:val="none"/>
        </w:rPr>
      </w:pPr>
      <w:r w:rsidRPr="00A27CF0">
        <w:rPr>
          <w:rFonts w:ascii="Times New Roman" w:eastAsia="Times New Roman" w:hAnsi="Times New Roman" w:cs="Times New Roman"/>
          <w:kern w:val="0"/>
          <w:sz w:val="24"/>
          <w:szCs w:val="24"/>
          <w:lang w:val="lv-LV"/>
          <w14:ligatures w14:val="none"/>
        </w:rPr>
        <w:t xml:space="preserve">- iesniedzot personīgi </w:t>
      </w:r>
      <w:r w:rsidRPr="00A27CF0">
        <w:rPr>
          <w:rFonts w:ascii="Times New Roman" w:eastAsia="Times New Roman" w:hAnsi="Times New Roman" w:cs="Times New Roman"/>
          <w:i/>
          <w:iCs/>
          <w:kern w:val="0"/>
          <w:sz w:val="24"/>
          <w:szCs w:val="24"/>
          <w:lang w:val="lv-LV"/>
          <w14:ligatures w14:val="none"/>
        </w:rPr>
        <w:t>Salacgrīvas apvienības pārvaldē Smilšu iela 9, Salacgrīva, Limbažu novads</w:t>
      </w:r>
      <w:r w:rsidRPr="00A27CF0">
        <w:rPr>
          <w:rFonts w:ascii="Times New Roman" w:eastAsia="Times New Roman" w:hAnsi="Times New Roman" w:cs="Times New Roman"/>
          <w:kern w:val="0"/>
          <w:sz w:val="24"/>
          <w:szCs w:val="24"/>
          <w:lang w:val="lv-LV"/>
          <w14:ligatures w14:val="none"/>
        </w:rPr>
        <w:t>;</w:t>
      </w:r>
    </w:p>
    <w:p w14:paraId="0C31918E" w14:textId="77777777" w:rsidR="00A27CF0" w:rsidRPr="00A27CF0" w:rsidRDefault="00A27CF0" w:rsidP="00A27CF0">
      <w:pPr>
        <w:tabs>
          <w:tab w:val="left" w:pos="426"/>
        </w:tabs>
        <w:spacing w:after="0" w:line="240" w:lineRule="auto"/>
        <w:ind w:left="720" w:right="84"/>
        <w:contextualSpacing/>
        <w:jc w:val="both"/>
        <w:rPr>
          <w:rFonts w:ascii="Times New Roman" w:eastAsia="Times New Roman" w:hAnsi="Times New Roman" w:cs="Times New Roman"/>
          <w:kern w:val="0"/>
          <w:sz w:val="24"/>
          <w:szCs w:val="24"/>
          <w:lang w:val="lv-LV"/>
          <w14:ligatures w14:val="none"/>
        </w:rPr>
      </w:pPr>
      <w:r w:rsidRPr="00A27CF0">
        <w:rPr>
          <w:rFonts w:ascii="Times New Roman" w:eastAsia="Times New Roman" w:hAnsi="Times New Roman" w:cs="Times New Roman"/>
          <w:kern w:val="0"/>
          <w:sz w:val="24"/>
          <w:szCs w:val="24"/>
          <w:lang w:val="lv-LV"/>
          <w14:ligatures w14:val="none"/>
        </w:rPr>
        <w:t xml:space="preserve">- nosūtot pa pastu vai nogādājot ar kurjeru, adresējot </w:t>
      </w:r>
      <w:r w:rsidRPr="00A27CF0">
        <w:rPr>
          <w:rFonts w:ascii="Times New Roman" w:eastAsia="Times New Roman" w:hAnsi="Times New Roman" w:cs="Times New Roman"/>
          <w:i/>
          <w:iCs/>
          <w:kern w:val="0"/>
          <w:sz w:val="24"/>
          <w:szCs w:val="24"/>
          <w:lang w:val="lv-LV"/>
          <w14:ligatures w14:val="none"/>
        </w:rPr>
        <w:t>Salacgrīvas apvienības pārvalde Smilšu iela 9, Salacgrīva, Limbažu novads</w:t>
      </w:r>
      <w:r w:rsidRPr="00A27CF0">
        <w:rPr>
          <w:rFonts w:ascii="Times New Roman" w:eastAsia="Times New Roman" w:hAnsi="Times New Roman" w:cs="Times New Roman"/>
          <w:kern w:val="0"/>
          <w:sz w:val="24"/>
          <w:szCs w:val="24"/>
          <w:lang w:val="lv-LV"/>
          <w14:ligatures w14:val="none"/>
        </w:rPr>
        <w:t>;</w:t>
      </w:r>
    </w:p>
    <w:p w14:paraId="64A99E52" w14:textId="77777777" w:rsidR="00A27CF0" w:rsidRPr="00A27CF0" w:rsidRDefault="00A27CF0" w:rsidP="00A27CF0">
      <w:pPr>
        <w:tabs>
          <w:tab w:val="left" w:pos="426"/>
        </w:tabs>
        <w:spacing w:after="0" w:line="240" w:lineRule="auto"/>
        <w:ind w:left="720" w:right="84"/>
        <w:contextualSpacing/>
        <w:jc w:val="both"/>
        <w:rPr>
          <w:rFonts w:ascii="Times New Roman" w:eastAsia="Times New Roman" w:hAnsi="Times New Roman" w:cs="Times New Roman"/>
          <w:kern w:val="0"/>
          <w:sz w:val="24"/>
          <w:szCs w:val="24"/>
          <w:lang w:val="lv-LV"/>
          <w14:ligatures w14:val="none"/>
        </w:rPr>
      </w:pPr>
      <w:r w:rsidRPr="00A27CF0">
        <w:rPr>
          <w:rFonts w:ascii="Times New Roman" w:eastAsia="Times New Roman" w:hAnsi="Times New Roman" w:cs="Times New Roman"/>
          <w:kern w:val="0"/>
          <w:sz w:val="24"/>
          <w:szCs w:val="24"/>
          <w:lang w:val="lv-LV"/>
          <w14:ligatures w14:val="none"/>
        </w:rPr>
        <w:t xml:space="preserve">- nosūtot ieskanētu pa e-pastu </w:t>
      </w:r>
      <w:hyperlink r:id="rId9" w:history="1">
        <w:r w:rsidRPr="00A27CF0">
          <w:rPr>
            <w:rFonts w:ascii="Times New Roman" w:eastAsia="Times New Roman" w:hAnsi="Times New Roman" w:cs="Times New Roman"/>
            <w:i/>
            <w:iCs/>
            <w:color w:val="0000FF"/>
            <w:kern w:val="0"/>
            <w:sz w:val="24"/>
            <w:szCs w:val="24"/>
            <w:u w:val="single"/>
            <w:lang w:val="lv-LV"/>
            <w14:ligatures w14:val="none"/>
          </w:rPr>
          <w:t>salacgriva@limbazunovads.lv</w:t>
        </w:r>
      </w:hyperlink>
      <w:r w:rsidRPr="00A27CF0">
        <w:rPr>
          <w:rFonts w:ascii="Times New Roman" w:eastAsia="Times New Roman" w:hAnsi="Times New Roman" w:cs="Times New Roman"/>
          <w:i/>
          <w:iCs/>
          <w:kern w:val="0"/>
          <w:sz w:val="24"/>
          <w:szCs w:val="24"/>
          <w:lang w:val="lv-LV"/>
          <w14:ligatures w14:val="none"/>
        </w:rPr>
        <w:t xml:space="preserve"> </w:t>
      </w:r>
      <w:r w:rsidRPr="00A27CF0">
        <w:rPr>
          <w:rFonts w:ascii="Times New Roman" w:eastAsia="Times New Roman" w:hAnsi="Times New Roman" w:cs="Times New Roman"/>
          <w:kern w:val="0"/>
          <w:sz w:val="24"/>
          <w:szCs w:val="24"/>
          <w:lang w:val="lv-LV"/>
          <w14:ligatures w14:val="none"/>
        </w:rPr>
        <w:t>un pēc tam oriģinālu nosūtot pa pastu;</w:t>
      </w:r>
    </w:p>
    <w:p w14:paraId="5A2B904C" w14:textId="77777777" w:rsidR="00A27CF0" w:rsidRPr="00A27CF0" w:rsidRDefault="00A27CF0" w:rsidP="00A27CF0">
      <w:pPr>
        <w:tabs>
          <w:tab w:val="left" w:pos="426"/>
        </w:tabs>
        <w:spacing w:after="0" w:line="240" w:lineRule="auto"/>
        <w:ind w:left="720" w:right="84"/>
        <w:contextualSpacing/>
        <w:jc w:val="both"/>
        <w:rPr>
          <w:rFonts w:ascii="Times New Roman" w:eastAsia="Times New Roman" w:hAnsi="Times New Roman" w:cs="Times New Roman"/>
          <w:i/>
          <w:iCs/>
          <w:color w:val="0000FF"/>
          <w:kern w:val="0"/>
          <w:sz w:val="24"/>
          <w:szCs w:val="24"/>
          <w:u w:val="single"/>
          <w:lang w:val="lv-LV"/>
          <w14:ligatures w14:val="none"/>
        </w:rPr>
      </w:pPr>
      <w:r w:rsidRPr="00A27CF0">
        <w:rPr>
          <w:rFonts w:ascii="Times New Roman" w:eastAsia="Times New Roman" w:hAnsi="Times New Roman" w:cs="Times New Roman"/>
          <w:kern w:val="0"/>
          <w:sz w:val="24"/>
          <w:szCs w:val="24"/>
          <w:lang w:val="lv-LV"/>
          <w14:ligatures w14:val="none"/>
        </w:rPr>
        <w:t xml:space="preserve">- nosūtot elektroniski parakstītu uz e-pastu </w:t>
      </w:r>
      <w:hyperlink r:id="rId10" w:history="1">
        <w:r w:rsidRPr="00A27CF0">
          <w:rPr>
            <w:rFonts w:ascii="Times New Roman" w:eastAsia="Times New Roman" w:hAnsi="Times New Roman" w:cs="Times New Roman"/>
            <w:i/>
            <w:iCs/>
            <w:color w:val="0000FF"/>
            <w:kern w:val="0"/>
            <w:sz w:val="24"/>
            <w:szCs w:val="24"/>
            <w:u w:val="single"/>
            <w:lang w:val="lv-LV"/>
            <w14:ligatures w14:val="none"/>
          </w:rPr>
          <w:t>salacgriva@limbazunovads.lv</w:t>
        </w:r>
      </w:hyperlink>
    </w:p>
    <w:p w14:paraId="544B8BA6" w14:textId="77777777" w:rsidR="00A27CF0" w:rsidRPr="00A27CF0" w:rsidRDefault="00A27CF0" w:rsidP="00A27CF0">
      <w:pPr>
        <w:tabs>
          <w:tab w:val="left" w:pos="426"/>
        </w:tabs>
        <w:spacing w:after="0" w:line="240" w:lineRule="auto"/>
        <w:ind w:left="720" w:right="84"/>
        <w:contextualSpacing/>
        <w:jc w:val="both"/>
        <w:rPr>
          <w:rFonts w:ascii="Times New Roman" w:eastAsia="Times New Roman" w:hAnsi="Times New Roman" w:cs="Times New Roman"/>
          <w:kern w:val="0"/>
          <w:sz w:val="24"/>
          <w:szCs w:val="24"/>
          <w:lang w:val="lv-LV"/>
          <w14:ligatures w14:val="none"/>
        </w:rPr>
      </w:pPr>
    </w:p>
    <w:p w14:paraId="7139498D" w14:textId="77777777" w:rsidR="00A27CF0" w:rsidRPr="00A27CF0" w:rsidRDefault="00A27CF0" w:rsidP="00A27CF0">
      <w:pPr>
        <w:spacing w:after="0" w:line="240" w:lineRule="auto"/>
        <w:ind w:right="98"/>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lastRenderedPageBreak/>
        <w:t xml:space="preserve">Pielikumā: </w:t>
      </w:r>
      <w:r w:rsidRPr="00A27CF0">
        <w:rPr>
          <w:rFonts w:ascii="Times New Roman" w:eastAsia="Times New Roman" w:hAnsi="Times New Roman" w:cs="Times New Roman"/>
          <w:kern w:val="0"/>
          <w:sz w:val="24"/>
          <w:szCs w:val="24"/>
          <w:lang w:val="lv-LV" w:eastAsia="lv-LV"/>
          <w14:ligatures w14:val="none"/>
        </w:rPr>
        <w:tab/>
      </w:r>
      <w:r w:rsidRPr="00A27CF0">
        <w:rPr>
          <w:rFonts w:ascii="Times New Roman" w:eastAsia="Times New Roman" w:hAnsi="Times New Roman" w:cs="Times New Roman"/>
          <w:color w:val="000000" w:themeColor="text1"/>
          <w:kern w:val="0"/>
          <w:sz w:val="24"/>
          <w:szCs w:val="24"/>
          <w:lang w:val="lv-LV" w:eastAsia="lv-LV"/>
          <w14:ligatures w14:val="none"/>
        </w:rPr>
        <w:t>1. Piedāvājuma veidlapa – Pielikums Nr.1</w:t>
      </w:r>
    </w:p>
    <w:p w14:paraId="3DC795CB" w14:textId="77777777" w:rsidR="00A27CF0" w:rsidRPr="00A27CF0" w:rsidRDefault="00A27CF0" w:rsidP="00A27CF0">
      <w:pPr>
        <w:spacing w:after="0" w:line="240" w:lineRule="auto"/>
        <w:ind w:left="720" w:right="98" w:firstLine="720"/>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2. Tehniskā specifikācija – Pielikums Nr.2</w:t>
      </w:r>
    </w:p>
    <w:p w14:paraId="2CCA520E" w14:textId="77777777" w:rsidR="00A27CF0" w:rsidRPr="00A27CF0" w:rsidRDefault="00A27CF0" w:rsidP="00A27CF0">
      <w:pPr>
        <w:spacing w:after="0" w:line="240" w:lineRule="auto"/>
        <w:ind w:left="720" w:right="98" w:firstLine="720"/>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3. Finanšu piedāvājums – Pielikums Nr.3</w:t>
      </w:r>
    </w:p>
    <w:p w14:paraId="68BABD99" w14:textId="77777777" w:rsidR="00A27CF0" w:rsidRPr="00A27CF0" w:rsidRDefault="00A27CF0" w:rsidP="00A27CF0">
      <w:pPr>
        <w:spacing w:after="0" w:line="240" w:lineRule="auto"/>
        <w:ind w:left="720" w:right="98" w:firstLine="720"/>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4. Apliecinājums – Pielikums Nr.4</w:t>
      </w:r>
      <w:bookmarkStart w:id="3" w:name="_Hlk167442825"/>
    </w:p>
    <w:bookmarkEnd w:id="3"/>
    <w:p w14:paraId="5F08809B" w14:textId="77777777" w:rsidR="00A27CF0" w:rsidRPr="00A27CF0" w:rsidRDefault="00A27CF0" w:rsidP="00A27CF0">
      <w:pPr>
        <w:spacing w:after="0" w:line="240" w:lineRule="auto"/>
        <w:ind w:left="720" w:right="98" w:firstLine="720"/>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 xml:space="preserve">5. </w:t>
      </w:r>
      <w:bookmarkStart w:id="4" w:name="_Hlk167442711"/>
      <w:r w:rsidRPr="00A27CF0">
        <w:rPr>
          <w:rFonts w:ascii="Times New Roman" w:eastAsia="Times New Roman" w:hAnsi="Times New Roman" w:cs="Times New Roman"/>
          <w:color w:val="000000" w:themeColor="text1"/>
          <w:kern w:val="0"/>
          <w:sz w:val="24"/>
          <w:szCs w:val="24"/>
          <w:lang w:val="lv-LV" w:eastAsia="lv-LV"/>
          <w14:ligatures w14:val="none"/>
        </w:rPr>
        <w:t xml:space="preserve">Darbu apjoma tabula </w:t>
      </w:r>
      <w:bookmarkEnd w:id="4"/>
      <w:r w:rsidRPr="00A27CF0">
        <w:rPr>
          <w:rFonts w:ascii="Times New Roman" w:eastAsia="Times New Roman" w:hAnsi="Times New Roman" w:cs="Times New Roman"/>
          <w:color w:val="000000" w:themeColor="text1"/>
          <w:kern w:val="0"/>
          <w:sz w:val="24"/>
          <w:szCs w:val="24"/>
          <w:lang w:val="lv-LV" w:eastAsia="lv-LV"/>
          <w14:ligatures w14:val="none"/>
        </w:rPr>
        <w:t xml:space="preserve">– Pielikums Nr.5 </w:t>
      </w:r>
    </w:p>
    <w:p w14:paraId="643A94F8" w14:textId="77777777" w:rsidR="00A27CF0" w:rsidRPr="00A27CF0" w:rsidRDefault="00A27CF0" w:rsidP="00A27CF0">
      <w:pPr>
        <w:spacing w:before="120" w:after="120" w:line="240" w:lineRule="auto"/>
        <w:rPr>
          <w:rFonts w:ascii="Times New Roman" w:eastAsia="Times New Roman" w:hAnsi="Times New Roman" w:cs="Times New Roman"/>
          <w:b/>
          <w:bCs/>
          <w:noProof/>
          <w:kern w:val="0"/>
          <w:sz w:val="24"/>
          <w:szCs w:val="24"/>
          <w:lang w:val="lv-LV" w:eastAsia="lv-LV"/>
          <w14:ligatures w14:val="none"/>
        </w:rPr>
      </w:pPr>
    </w:p>
    <w:p w14:paraId="3671E60E" w14:textId="77777777" w:rsidR="00A27CF0" w:rsidRPr="00A27CF0" w:rsidRDefault="00A27CF0" w:rsidP="00A27CF0">
      <w:pPr>
        <w:spacing w:after="0" w:line="240" w:lineRule="auto"/>
        <w:ind w:left="1440" w:right="98"/>
        <w:rPr>
          <w:rFonts w:ascii="Times New Roman" w:eastAsia="Times New Roman" w:hAnsi="Times New Roman" w:cs="Times New Roman"/>
          <w:color w:val="000000" w:themeColor="text1"/>
          <w:kern w:val="0"/>
          <w:sz w:val="24"/>
          <w:szCs w:val="24"/>
          <w:lang w:val="lv-LV" w:eastAsia="lv-LV"/>
          <w14:ligatures w14:val="none"/>
        </w:rPr>
      </w:pPr>
    </w:p>
    <w:p w14:paraId="209BE428" w14:textId="77777777" w:rsidR="00A27CF0" w:rsidRPr="00A27CF0" w:rsidRDefault="00A27CF0"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r w:rsidRPr="00A27CF0">
        <w:rPr>
          <w:rFonts w:ascii="Times New Roman" w:eastAsia="Times New Roman" w:hAnsi="Times New Roman" w:cs="Times New Roman"/>
          <w:bCs/>
          <w:kern w:val="0"/>
          <w:sz w:val="24"/>
          <w:szCs w:val="24"/>
          <w:lang w:val="lv-LV" w:eastAsia="lv-LV"/>
          <w14:ligatures w14:val="none"/>
        </w:rPr>
        <w:t>Pielikums Nr.1</w:t>
      </w:r>
    </w:p>
    <w:p w14:paraId="178CA1BC"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Cenu aptauja iepirkumam</w:t>
      </w:r>
    </w:p>
    <w:p w14:paraId="648F54A9" w14:textId="77777777" w:rsidR="00A27CF0" w:rsidRDefault="00A27CF0" w:rsidP="00A27CF0">
      <w:pPr>
        <w:jc w:val="center"/>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PIEDĀVĀJUMA VEIDLAPA</w:t>
      </w:r>
    </w:p>
    <w:tbl>
      <w:tblPr>
        <w:tblW w:w="8640" w:type="dxa"/>
        <w:tblLook w:val="04A0" w:firstRow="1" w:lastRow="0" w:firstColumn="1" w:lastColumn="0" w:noHBand="0" w:noVBand="1"/>
      </w:tblPr>
      <w:tblGrid>
        <w:gridCol w:w="8640"/>
      </w:tblGrid>
      <w:tr w:rsidR="008C3282" w:rsidRPr="00FD02CB" w14:paraId="474B232A" w14:textId="77777777" w:rsidTr="008C3282">
        <w:trPr>
          <w:trHeight w:val="264"/>
        </w:trPr>
        <w:tc>
          <w:tcPr>
            <w:tcW w:w="4263" w:type="dxa"/>
            <w:tcBorders>
              <w:top w:val="nil"/>
              <w:left w:val="nil"/>
              <w:bottom w:val="nil"/>
              <w:right w:val="nil"/>
            </w:tcBorders>
            <w:shd w:val="clear" w:color="auto" w:fill="auto"/>
            <w:noWrap/>
            <w:vAlign w:val="bottom"/>
          </w:tcPr>
          <w:p w14:paraId="37A2452C" w14:textId="6385D4B0" w:rsidR="008C3282" w:rsidRPr="00A27CF0" w:rsidRDefault="008C3282"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r w:rsidRPr="008C3282">
              <w:rPr>
                <w:rFonts w:ascii="Times New Roman" w:eastAsia="Times New Roman" w:hAnsi="Times New Roman" w:cs="Times New Roman"/>
                <w:b/>
                <w:bCs/>
                <w:kern w:val="0"/>
                <w:sz w:val="24"/>
                <w:szCs w:val="24"/>
                <w:lang w:val="lv-LV" w:eastAsia="lv-LV"/>
                <w14:ligatures w14:val="none"/>
              </w:rPr>
              <w:t xml:space="preserve">,, </w:t>
            </w:r>
            <w:r w:rsidR="00A90541">
              <w:rPr>
                <w:rFonts w:ascii="Times New Roman" w:eastAsia="Times New Roman" w:hAnsi="Times New Roman" w:cs="Times New Roman"/>
                <w:b/>
                <w:bCs/>
                <w:kern w:val="0"/>
                <w:sz w:val="24"/>
                <w:szCs w:val="24"/>
                <w:lang w:val="lv-LV" w:eastAsia="lv-LV"/>
                <w14:ligatures w14:val="none"/>
              </w:rPr>
              <w:t>Gājēju/veloceliņa izbūve Meldru ielā, Salacgrīvā, Limbažu novadā</w:t>
            </w:r>
            <w:r w:rsidRPr="008C3282">
              <w:rPr>
                <w:rFonts w:ascii="Times New Roman" w:eastAsia="Times New Roman" w:hAnsi="Times New Roman" w:cs="Times New Roman"/>
                <w:b/>
                <w:bCs/>
                <w:kern w:val="0"/>
                <w:sz w:val="24"/>
                <w:szCs w:val="24"/>
                <w:lang w:val="lv-LV" w:eastAsia="lv-LV"/>
                <w14:ligatures w14:val="none"/>
              </w:rPr>
              <w:t>”</w:t>
            </w:r>
          </w:p>
          <w:p w14:paraId="1C781F07" w14:textId="5B199979" w:rsidR="008C3282" w:rsidRPr="008C3282" w:rsidRDefault="008C3282" w:rsidP="0040057E">
            <w:pPr>
              <w:spacing w:after="0" w:line="240" w:lineRule="auto"/>
              <w:rPr>
                <w:rFonts w:ascii="Arial" w:eastAsia="Times New Roman" w:hAnsi="Arial" w:cs="Arial"/>
                <w:i/>
                <w:iCs/>
                <w:kern w:val="0"/>
                <w:sz w:val="20"/>
                <w:szCs w:val="20"/>
                <w:lang w:val="lv-LV"/>
                <w14:ligatures w14:val="none"/>
              </w:rPr>
            </w:pPr>
          </w:p>
        </w:tc>
      </w:tr>
      <w:tr w:rsidR="008C3282" w:rsidRPr="00FD02CB" w14:paraId="56AF0FE5" w14:textId="77777777" w:rsidTr="008C3282">
        <w:trPr>
          <w:trHeight w:val="264"/>
        </w:trPr>
        <w:tc>
          <w:tcPr>
            <w:tcW w:w="4263" w:type="dxa"/>
            <w:tcBorders>
              <w:top w:val="nil"/>
              <w:left w:val="nil"/>
              <w:bottom w:val="nil"/>
              <w:right w:val="nil"/>
            </w:tcBorders>
            <w:shd w:val="clear" w:color="auto" w:fill="auto"/>
            <w:noWrap/>
            <w:vAlign w:val="bottom"/>
          </w:tcPr>
          <w:p w14:paraId="2890D102" w14:textId="0021AD7F" w:rsidR="008C3282" w:rsidRPr="008C3282" w:rsidRDefault="008C3282" w:rsidP="0040057E">
            <w:pPr>
              <w:spacing w:after="0" w:line="240" w:lineRule="auto"/>
              <w:rPr>
                <w:rFonts w:ascii="Arial" w:eastAsia="Times New Roman" w:hAnsi="Arial" w:cs="Arial"/>
                <w:i/>
                <w:iCs/>
                <w:kern w:val="0"/>
                <w:sz w:val="20"/>
                <w:szCs w:val="20"/>
                <w:lang w:val="lv-LV"/>
                <w14:ligatures w14:val="none"/>
              </w:rPr>
            </w:pPr>
          </w:p>
        </w:tc>
      </w:tr>
    </w:tbl>
    <w:p w14:paraId="17F51D41" w14:textId="77777777" w:rsidR="008C3282" w:rsidRPr="00A27CF0" w:rsidRDefault="008C3282" w:rsidP="00A27CF0">
      <w:pPr>
        <w:jc w:val="center"/>
        <w:rPr>
          <w:rFonts w:ascii="Times New Roman" w:eastAsia="Times New Roman" w:hAnsi="Times New Roman" w:cs="Times New Roman"/>
          <w:b/>
          <w:kern w:val="0"/>
          <w:sz w:val="24"/>
          <w:szCs w:val="24"/>
          <w:lang w:val="lv-LV" w:eastAsia="lv-LV"/>
          <w14:ligatures w14:val="none"/>
        </w:rPr>
      </w:pPr>
    </w:p>
    <w:p w14:paraId="69AFCB02" w14:textId="77777777" w:rsidR="00A27CF0" w:rsidRPr="00A27CF0" w:rsidRDefault="00A27CF0" w:rsidP="00A27CF0">
      <w:pPr>
        <w:spacing w:after="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 xml:space="preserve">___.____.2024. </w:t>
      </w:r>
    </w:p>
    <w:p w14:paraId="180BEFFC" w14:textId="77777777" w:rsidR="00A27CF0" w:rsidRPr="00A27CF0" w:rsidRDefault="00A27CF0" w:rsidP="00A27CF0">
      <w:pPr>
        <w:spacing w:after="0" w:line="240" w:lineRule="auto"/>
        <w:rPr>
          <w:rFonts w:ascii="Times New Roman" w:eastAsia="Times New Roman" w:hAnsi="Times New Roman" w:cs="Times New Roman"/>
          <w:b/>
          <w:kern w:val="0"/>
          <w:sz w:val="24"/>
          <w:szCs w:val="24"/>
          <w:lang w:val="lv-LV" w:eastAsia="lv-LV"/>
          <w14:ligatures w14:val="none"/>
        </w:rPr>
      </w:pPr>
    </w:p>
    <w:p w14:paraId="4BE70404" w14:textId="77777777" w:rsidR="008C3282" w:rsidRDefault="00A27CF0" w:rsidP="008C3282">
      <w:pPr>
        <w:spacing w:after="0" w:line="240" w:lineRule="auto"/>
        <w:ind w:right="98"/>
        <w:jc w:val="center"/>
        <w:rPr>
          <w:rFonts w:ascii="Times New Roman" w:eastAsia="Times New Roman" w:hAnsi="Times New Roman" w:cs="Times New Roman"/>
          <w:bCs/>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ab/>
      </w:r>
      <w:r w:rsidRPr="00A27CF0">
        <w:rPr>
          <w:rFonts w:ascii="Times New Roman" w:eastAsia="Times New Roman" w:hAnsi="Times New Roman" w:cs="Times New Roman"/>
          <w:bCs/>
          <w:kern w:val="0"/>
          <w:sz w:val="24"/>
          <w:szCs w:val="24"/>
          <w:lang w:val="lv-LV" w:eastAsia="lv-LV"/>
          <w14:ligatures w14:val="none"/>
        </w:rPr>
        <w:t xml:space="preserve">Iesniedzam savu sagatavoto piedāvājumu cenu aptaujai </w:t>
      </w:r>
    </w:p>
    <w:p w14:paraId="6F89B663" w14:textId="6CB37C35" w:rsidR="008C3282" w:rsidRPr="00A27CF0" w:rsidRDefault="008C3282"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r w:rsidRPr="008C3282">
        <w:rPr>
          <w:rFonts w:ascii="Times New Roman" w:eastAsia="Times New Roman" w:hAnsi="Times New Roman" w:cs="Times New Roman"/>
          <w:b/>
          <w:bCs/>
          <w:kern w:val="0"/>
          <w:sz w:val="24"/>
          <w:szCs w:val="24"/>
          <w:lang w:val="lv-LV" w:eastAsia="lv-LV"/>
          <w14:ligatures w14:val="none"/>
        </w:rPr>
        <w:t xml:space="preserve">,, </w:t>
      </w:r>
      <w:r w:rsidR="00A90541">
        <w:rPr>
          <w:rFonts w:ascii="Times New Roman" w:eastAsia="Times New Roman" w:hAnsi="Times New Roman" w:cs="Times New Roman"/>
          <w:b/>
          <w:bCs/>
          <w:kern w:val="0"/>
          <w:sz w:val="24"/>
          <w:szCs w:val="24"/>
          <w:lang w:val="lv-LV" w:eastAsia="lv-LV"/>
          <w14:ligatures w14:val="none"/>
        </w:rPr>
        <w:t>Gājēju/veloceliņa izbūve Meldru ielā, Salacgrīvā, Limbažu novadā</w:t>
      </w:r>
      <w:r w:rsidRPr="008C3282">
        <w:rPr>
          <w:rFonts w:ascii="Times New Roman" w:eastAsia="Times New Roman" w:hAnsi="Times New Roman" w:cs="Times New Roman"/>
          <w:b/>
          <w:bCs/>
          <w:kern w:val="0"/>
          <w:sz w:val="24"/>
          <w:szCs w:val="24"/>
          <w:lang w:val="lv-LV" w:eastAsia="lv-LV"/>
          <w14:ligatures w14:val="none"/>
        </w:rPr>
        <w:t>”</w:t>
      </w:r>
    </w:p>
    <w:p w14:paraId="1D024B60" w14:textId="1126E449" w:rsidR="00A27CF0" w:rsidRPr="00A27CF0" w:rsidRDefault="00A27CF0" w:rsidP="00A27CF0">
      <w:pPr>
        <w:spacing w:after="0" w:line="240" w:lineRule="auto"/>
        <w:ind w:right="98"/>
        <w:jc w:val="both"/>
        <w:rPr>
          <w:rFonts w:ascii="Times New Roman" w:eastAsia="Times New Roman" w:hAnsi="Times New Roman" w:cs="Times New Roman"/>
          <w:bCs/>
          <w:kern w:val="0"/>
          <w:sz w:val="24"/>
          <w:szCs w:val="24"/>
          <w:lang w:val="lv-LV" w:eastAsia="lv-LV"/>
          <w14:ligatures w14:val="none"/>
        </w:rPr>
      </w:pPr>
      <w:r w:rsidRPr="00A27CF0">
        <w:rPr>
          <w:rFonts w:ascii="Times New Roman" w:eastAsia="Times New Roman" w:hAnsi="Times New Roman" w:cs="Times New Roman"/>
          <w:bCs/>
          <w:kern w:val="0"/>
          <w:sz w:val="24"/>
          <w:szCs w:val="24"/>
          <w:lang w:val="lv-LV" w:eastAsia="lv-LV"/>
          <w14:ligatures w14:val="none"/>
        </w:rPr>
        <w:t>un norādām sekojošu informāciju:</w:t>
      </w:r>
    </w:p>
    <w:p w14:paraId="7C125785" w14:textId="77777777" w:rsidR="00A27CF0" w:rsidRPr="00A27CF0" w:rsidRDefault="00A27CF0" w:rsidP="00A27CF0">
      <w:pPr>
        <w:spacing w:after="0" w:line="240" w:lineRule="auto"/>
        <w:jc w:val="both"/>
        <w:rPr>
          <w:rFonts w:ascii="Times New Roman" w:eastAsia="Times New Roman" w:hAnsi="Times New Roman" w:cs="Times New Roman"/>
          <w:b/>
          <w:kern w:val="0"/>
          <w:sz w:val="24"/>
          <w:szCs w:val="24"/>
          <w:lang w:val="lv-LV" w:eastAsia="lv-LV"/>
          <w14:ligatures w14:val="none"/>
        </w:rPr>
      </w:pPr>
    </w:p>
    <w:p w14:paraId="66B48B9D" w14:textId="77777777" w:rsidR="00A27CF0" w:rsidRPr="00A27CF0" w:rsidRDefault="00A27CF0" w:rsidP="00A27CF0">
      <w:pPr>
        <w:numPr>
          <w:ilvl w:val="0"/>
          <w:numId w:val="2"/>
        </w:numPr>
        <w:suppressAutoHyphens/>
        <w:spacing w:before="120" w:after="120" w:line="240" w:lineRule="auto"/>
        <w:rPr>
          <w:rFonts w:ascii="Times New Roman" w:eastAsia="Times New Roman" w:hAnsi="Times New Roman" w:cs="Times New Roman"/>
          <w:b/>
          <w:caps/>
          <w:kern w:val="0"/>
          <w:sz w:val="24"/>
          <w:szCs w:val="24"/>
          <w:lang w:val="lv-LV" w:eastAsia="lv-LV"/>
          <w14:ligatures w14:val="none"/>
        </w:rPr>
      </w:pPr>
      <w:r w:rsidRPr="00A27CF0">
        <w:rPr>
          <w:rFonts w:ascii="Times New Roman" w:eastAsia="Times New Roman" w:hAnsi="Times New Roman" w:cs="Times New Roman"/>
          <w:b/>
          <w:caps/>
          <w:kern w:val="0"/>
          <w:sz w:val="24"/>
          <w:szCs w:val="24"/>
          <w:lang w:val="lv-LV" w:eastAsia="lv-LV"/>
          <w14:ligatures w14:val="none"/>
        </w:rPr>
        <w:t>INFORMĀCIJA PAR PRETENDENTU</w:t>
      </w:r>
    </w:p>
    <w:tbl>
      <w:tblPr>
        <w:tblW w:w="9356" w:type="dxa"/>
        <w:tblInd w:w="108" w:type="dxa"/>
        <w:tblLayout w:type="fixed"/>
        <w:tblLook w:val="00A0" w:firstRow="1" w:lastRow="0" w:firstColumn="1" w:lastColumn="0" w:noHBand="0" w:noVBand="0"/>
      </w:tblPr>
      <w:tblGrid>
        <w:gridCol w:w="3240"/>
        <w:gridCol w:w="6116"/>
      </w:tblGrid>
      <w:tr w:rsidR="00A27CF0" w:rsidRPr="00A27CF0" w14:paraId="4510F5D1" w14:textId="77777777" w:rsidTr="0040057E">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75D0171" w14:textId="77777777" w:rsidR="00A27CF0" w:rsidRPr="00A27CF0" w:rsidRDefault="00A27CF0" w:rsidP="00A27CF0">
            <w:pPr>
              <w:snapToGrid w:val="0"/>
              <w:spacing w:after="0" w:line="240" w:lineRule="auto"/>
              <w:rPr>
                <w:rFonts w:ascii="Times New Roman" w:eastAsia="Times New Roman" w:hAnsi="Times New Roman" w:cs="Times New Roman"/>
                <w:b/>
                <w:kern w:val="0"/>
                <w:sz w:val="24"/>
                <w:lang w:val="lv-LV" w:eastAsia="lv-LV"/>
                <w14:ligatures w14:val="none"/>
              </w:rPr>
            </w:pPr>
            <w:r w:rsidRPr="00A27CF0">
              <w:rPr>
                <w:rFonts w:ascii="Times New Roman" w:eastAsia="Times New Roman" w:hAnsi="Times New Roman" w:cs="Times New Roman"/>
                <w:b/>
                <w:kern w:val="0"/>
                <w:lang w:val="lv-LV" w:eastAsia="lv-LV"/>
                <w14:ligatures w14:val="none"/>
              </w:rPr>
              <w:t>Pretendenta nosaukums</w:t>
            </w:r>
          </w:p>
          <w:p w14:paraId="060D2C1D" w14:textId="77777777" w:rsidR="00A27CF0" w:rsidRPr="00A27CF0" w:rsidRDefault="00A27CF0" w:rsidP="00A27CF0">
            <w:pPr>
              <w:snapToGrid w:val="0"/>
              <w:spacing w:after="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lang w:val="lv-LV" w:eastAsia="lv-LV"/>
                <w14:ligatures w14:val="none"/>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426202C4"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39134855" w14:textId="77777777" w:rsidTr="0040057E">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6B319E2" w14:textId="77777777" w:rsidR="00A27CF0" w:rsidRPr="00A27CF0" w:rsidRDefault="00A27CF0" w:rsidP="00A27CF0">
            <w:pPr>
              <w:snapToGrid w:val="0"/>
              <w:spacing w:after="0" w:line="240" w:lineRule="auto"/>
              <w:rPr>
                <w:rFonts w:ascii="Times New Roman" w:eastAsia="Times New Roman" w:hAnsi="Times New Roman" w:cs="Times New Roman"/>
                <w:b/>
                <w:kern w:val="0"/>
                <w:sz w:val="24"/>
                <w:lang w:val="lv-LV" w:eastAsia="lv-LV"/>
                <w14:ligatures w14:val="none"/>
              </w:rPr>
            </w:pPr>
            <w:r w:rsidRPr="00A27CF0">
              <w:rPr>
                <w:rFonts w:ascii="Times New Roman" w:eastAsia="Times New Roman" w:hAnsi="Times New Roman" w:cs="Times New Roman"/>
                <w:b/>
                <w:kern w:val="0"/>
                <w:lang w:val="lv-LV" w:eastAsia="lv-LV"/>
                <w14:ligatures w14:val="none"/>
              </w:rPr>
              <w:t>Reģistrācijas Nr.</w:t>
            </w:r>
          </w:p>
          <w:p w14:paraId="0FF4CD78" w14:textId="77777777" w:rsidR="00A27CF0" w:rsidRPr="00A27CF0" w:rsidRDefault="00A27CF0" w:rsidP="00A27CF0">
            <w:pPr>
              <w:snapToGrid w:val="0"/>
              <w:spacing w:after="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lang w:val="lv-LV" w:eastAsia="lv-LV"/>
                <w14:ligatures w14:val="none"/>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3D7B2A51"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61188076" w14:textId="77777777" w:rsidTr="0040057E">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CAB5BA" w14:textId="77777777" w:rsidR="00A27CF0" w:rsidRPr="00A27CF0" w:rsidRDefault="00A27CF0" w:rsidP="00A27CF0">
            <w:pPr>
              <w:snapToGrid w:val="0"/>
              <w:spacing w:after="0" w:line="240" w:lineRule="auto"/>
              <w:rPr>
                <w:rFonts w:ascii="Times New Roman" w:eastAsia="Times New Roman" w:hAnsi="Times New Roman" w:cs="Times New Roman"/>
                <w:b/>
                <w:kern w:val="0"/>
                <w:highlight w:val="yellow"/>
                <w:lang w:val="lv-LV" w:eastAsia="lv-LV"/>
                <w14:ligatures w14:val="none"/>
              </w:rPr>
            </w:pPr>
            <w:r w:rsidRPr="00A27CF0">
              <w:rPr>
                <w:rFonts w:ascii="Times New Roman" w:eastAsia="Times New Roman" w:hAnsi="Times New Roman" w:cs="Times New Roman"/>
                <w:b/>
                <w:kern w:val="0"/>
                <w:lang w:val="lv-LV" w:eastAsia="lv-LV"/>
                <w14:ligatures w14:val="none"/>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02AA7A0A"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20B0C0E0" w14:textId="77777777" w:rsidTr="0040057E">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4051CDE"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lang w:val="lv-LV" w:eastAsia="lv-LV"/>
                <w14:ligatures w14:val="none"/>
              </w:rPr>
              <w:t>Adrese</w:t>
            </w:r>
          </w:p>
        </w:tc>
        <w:tc>
          <w:tcPr>
            <w:tcW w:w="6116" w:type="dxa"/>
            <w:tcBorders>
              <w:top w:val="single" w:sz="4" w:space="0" w:color="000000"/>
              <w:left w:val="single" w:sz="4" w:space="0" w:color="000000"/>
              <w:bottom w:val="single" w:sz="4" w:space="0" w:color="000000"/>
              <w:right w:val="single" w:sz="4" w:space="0" w:color="000000"/>
            </w:tcBorders>
          </w:tcPr>
          <w:p w14:paraId="53312DA4"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2EC684B0" w14:textId="77777777" w:rsidTr="0040057E">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7E4121D"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lang w:val="lv-LV" w:eastAsia="lv-LV"/>
                <w14:ligatures w14:val="none"/>
              </w:rPr>
              <w:t>Tālrunis</w:t>
            </w:r>
          </w:p>
        </w:tc>
        <w:tc>
          <w:tcPr>
            <w:tcW w:w="6116" w:type="dxa"/>
            <w:tcBorders>
              <w:top w:val="single" w:sz="4" w:space="0" w:color="000000"/>
              <w:left w:val="single" w:sz="4" w:space="0" w:color="000000"/>
              <w:bottom w:val="single" w:sz="4" w:space="0" w:color="000000"/>
              <w:right w:val="single" w:sz="4" w:space="0" w:color="000000"/>
            </w:tcBorders>
          </w:tcPr>
          <w:p w14:paraId="4397B9FA"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43E4CD44" w14:textId="77777777" w:rsidTr="0040057E">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D17C0"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lang w:val="lv-LV" w:eastAsia="lv-LV"/>
                <w14:ligatures w14:val="none"/>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0CE4E2FD"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668EA3BD" w14:textId="77777777" w:rsidTr="0040057E">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BA37CE0"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lang w:val="lv-LV" w:eastAsia="lv-LV"/>
                <w14:ligatures w14:val="none"/>
              </w:rPr>
            </w:pPr>
            <w:r w:rsidRPr="00A27CF0">
              <w:rPr>
                <w:rFonts w:ascii="Times New Roman" w:eastAsia="Times New Roman" w:hAnsi="Times New Roman" w:cs="Times New Roman"/>
                <w:b/>
                <w:kern w:val="0"/>
                <w:lang w:val="lv-LV" w:eastAsia="lv-LV"/>
                <w14:ligatures w14:val="none"/>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09FA68AE"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30438E04" w14:textId="77777777" w:rsidTr="0040057E">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92C8346"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lang w:val="lv-LV" w:eastAsia="lv-LV"/>
                <w14:ligatures w14:val="none"/>
              </w:rPr>
            </w:pPr>
            <w:r w:rsidRPr="00A27CF0">
              <w:rPr>
                <w:rFonts w:ascii="Times New Roman" w:eastAsia="Times New Roman" w:hAnsi="Times New Roman" w:cs="Times New Roman"/>
                <w:b/>
                <w:kern w:val="0"/>
                <w:lang w:val="lv-LV" w:eastAsia="lv-LV"/>
                <w14:ligatures w14:val="none"/>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0BB4C057"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7EE4E2D5" w14:textId="77777777" w:rsidTr="0040057E">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AAC0313"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lang w:val="lv-LV" w:eastAsia="lv-LV"/>
                <w14:ligatures w14:val="none"/>
              </w:rPr>
            </w:pPr>
            <w:r w:rsidRPr="00A27CF0">
              <w:rPr>
                <w:rFonts w:ascii="Times New Roman" w:eastAsia="Times New Roman" w:hAnsi="Times New Roman" w:cs="Times New Roman"/>
                <w:b/>
                <w:kern w:val="0"/>
                <w:lang w:val="lv-LV" w:eastAsia="lv-LV"/>
                <w14:ligatures w14:val="none"/>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23FEBEA7"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bl>
    <w:p w14:paraId="2DDF013D" w14:textId="77777777" w:rsidR="00A27CF0" w:rsidRPr="00A27CF0" w:rsidRDefault="00A27CF0" w:rsidP="00A27CF0">
      <w:pPr>
        <w:spacing w:after="0" w:line="240" w:lineRule="auto"/>
        <w:jc w:val="center"/>
        <w:rPr>
          <w:rFonts w:ascii="Times New Roman" w:eastAsia="Times New Roman" w:hAnsi="Times New Roman" w:cs="Times New Roman"/>
          <w:b/>
          <w:kern w:val="0"/>
          <w:sz w:val="24"/>
          <w:szCs w:val="24"/>
          <w:lang w:val="lv-LV" w:eastAsia="lv-LV"/>
          <w14:ligatures w14:val="none"/>
        </w:rPr>
      </w:pPr>
    </w:p>
    <w:p w14:paraId="5F3F3E60" w14:textId="77777777" w:rsidR="00A27CF0" w:rsidRPr="00A27CF0" w:rsidRDefault="00A27CF0" w:rsidP="00A27CF0">
      <w:pPr>
        <w:spacing w:after="0" w:line="240" w:lineRule="auto"/>
        <w:rPr>
          <w:rFonts w:ascii="Times New Roman" w:eastAsia="Times New Roman" w:hAnsi="Times New Roman" w:cs="Times New Roman"/>
          <w:bCs/>
          <w:kern w:val="0"/>
          <w:sz w:val="24"/>
          <w:szCs w:val="24"/>
          <w:lang w:val="lv-LV" w:eastAsia="lv-LV"/>
          <w14:ligatures w14:val="none"/>
        </w:rPr>
      </w:pPr>
      <w:r w:rsidRPr="00A27CF0">
        <w:rPr>
          <w:rFonts w:ascii="Times New Roman" w:eastAsia="Times New Roman" w:hAnsi="Times New Roman" w:cs="Times New Roman"/>
          <w:bCs/>
          <w:kern w:val="0"/>
          <w:sz w:val="24"/>
          <w:szCs w:val="24"/>
          <w:lang w:val="lv-LV" w:eastAsia="lv-LV"/>
          <w14:ligatures w14:val="none"/>
        </w:rPr>
        <w:t>Ja piedāvājumu paraksta pilnvarotā persona, klāt pievienojama pilnvara.</w:t>
      </w:r>
    </w:p>
    <w:p w14:paraId="1848D214" w14:textId="77777777" w:rsidR="00A27CF0" w:rsidRPr="00A27CF0" w:rsidRDefault="00A27CF0" w:rsidP="00A27CF0">
      <w:pPr>
        <w:spacing w:after="0" w:line="240" w:lineRule="auto"/>
        <w:ind w:left="360"/>
        <w:rPr>
          <w:rFonts w:ascii="Times New Roman" w:eastAsia="Times New Roman" w:hAnsi="Times New Roman" w:cs="Times New Roman"/>
          <w:b/>
          <w:bCs/>
          <w:kern w:val="0"/>
          <w:sz w:val="24"/>
          <w:szCs w:val="24"/>
          <w:lang w:val="lv-LV" w:eastAsia="lv-LV"/>
          <w14:ligatures w14:val="none"/>
        </w:rPr>
      </w:pPr>
      <w:r w:rsidRPr="00A27CF0">
        <w:rPr>
          <w:rFonts w:ascii="Times New Roman" w:eastAsia="Times New Roman" w:hAnsi="Times New Roman" w:cs="Times New Roman"/>
          <w:b/>
          <w:bCs/>
          <w:kern w:val="0"/>
          <w:sz w:val="24"/>
          <w:szCs w:val="24"/>
          <w:lang w:val="lv-LV" w:eastAsia="lv-LV"/>
          <w14:ligatures w14:val="none"/>
        </w:rPr>
        <w:br w:type="page"/>
      </w:r>
    </w:p>
    <w:p w14:paraId="3CAFFDA4" w14:textId="77777777" w:rsidR="00A27CF0" w:rsidRPr="00A27CF0" w:rsidRDefault="00A27CF0"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r w:rsidRPr="00A27CF0">
        <w:rPr>
          <w:rFonts w:ascii="Times New Roman" w:eastAsia="Times New Roman" w:hAnsi="Times New Roman" w:cs="Times New Roman"/>
          <w:bCs/>
          <w:kern w:val="0"/>
          <w:sz w:val="24"/>
          <w:szCs w:val="24"/>
          <w:lang w:val="lv-LV" w:eastAsia="lv-LV"/>
          <w14:ligatures w14:val="none"/>
        </w:rPr>
        <w:lastRenderedPageBreak/>
        <w:t>Pielikums Nr.2</w:t>
      </w:r>
    </w:p>
    <w:p w14:paraId="46A25525" w14:textId="77777777" w:rsidR="00A27CF0" w:rsidRPr="00A27CF0" w:rsidRDefault="00A27CF0" w:rsidP="00A27CF0">
      <w:pPr>
        <w:spacing w:after="0" w:line="240" w:lineRule="auto"/>
        <w:jc w:val="right"/>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Cenu aptauja iepirkumam</w:t>
      </w:r>
    </w:p>
    <w:p w14:paraId="5CA93ABD" w14:textId="77777777" w:rsidR="00A27CF0" w:rsidRPr="00A27CF0" w:rsidRDefault="00A27CF0" w:rsidP="00A27CF0">
      <w:pPr>
        <w:spacing w:after="0" w:line="240" w:lineRule="auto"/>
        <w:jc w:val="right"/>
        <w:rPr>
          <w:rFonts w:ascii="Times New Roman" w:eastAsia="Times New Roman" w:hAnsi="Times New Roman" w:cs="Times New Roman"/>
          <w:color w:val="000000" w:themeColor="text1"/>
          <w:kern w:val="0"/>
          <w:sz w:val="24"/>
          <w:szCs w:val="24"/>
          <w:lang w:val="lv-LV" w:eastAsia="lv-LV"/>
          <w14:ligatures w14:val="none"/>
        </w:rPr>
      </w:pPr>
    </w:p>
    <w:p w14:paraId="41B3035E" w14:textId="51E63E56" w:rsidR="008C3282" w:rsidRDefault="00A27CF0"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r w:rsidRPr="00A27CF0">
        <w:rPr>
          <w:rFonts w:ascii="Times New Roman" w:eastAsia="Times New Roman" w:hAnsi="Times New Roman" w:cs="Times New Roman"/>
          <w:b/>
          <w:bCs/>
          <w:color w:val="000000" w:themeColor="text1"/>
          <w:kern w:val="0"/>
          <w:sz w:val="24"/>
          <w:szCs w:val="24"/>
          <w:lang w:val="lv-LV" w:eastAsia="lv-LV"/>
          <w14:ligatures w14:val="none"/>
        </w:rPr>
        <w:t xml:space="preserve"> </w:t>
      </w:r>
      <w:r w:rsidR="008C3282" w:rsidRPr="008C3282">
        <w:rPr>
          <w:rFonts w:ascii="Times New Roman" w:eastAsia="Times New Roman" w:hAnsi="Times New Roman" w:cs="Times New Roman"/>
          <w:b/>
          <w:bCs/>
          <w:kern w:val="0"/>
          <w:sz w:val="24"/>
          <w:szCs w:val="24"/>
          <w:lang w:val="lv-LV" w:eastAsia="lv-LV"/>
          <w14:ligatures w14:val="none"/>
        </w:rPr>
        <w:t xml:space="preserve">,, </w:t>
      </w:r>
      <w:r w:rsidR="00A90541">
        <w:rPr>
          <w:rFonts w:ascii="Times New Roman" w:eastAsia="Times New Roman" w:hAnsi="Times New Roman" w:cs="Times New Roman"/>
          <w:b/>
          <w:bCs/>
          <w:kern w:val="0"/>
          <w:sz w:val="24"/>
          <w:szCs w:val="24"/>
          <w:lang w:val="lv-LV" w:eastAsia="lv-LV"/>
          <w14:ligatures w14:val="none"/>
        </w:rPr>
        <w:t>Gājēju/veloceliņa izbūve Meldru ielā, Salacgrīvā, Limbažu novadā</w:t>
      </w:r>
      <w:r w:rsidR="008C3282" w:rsidRPr="008C3282">
        <w:rPr>
          <w:rFonts w:ascii="Times New Roman" w:eastAsia="Times New Roman" w:hAnsi="Times New Roman" w:cs="Times New Roman"/>
          <w:b/>
          <w:bCs/>
          <w:kern w:val="0"/>
          <w:sz w:val="24"/>
          <w:szCs w:val="24"/>
          <w:lang w:val="lv-LV" w:eastAsia="lv-LV"/>
          <w14:ligatures w14:val="none"/>
        </w:rPr>
        <w:t>”</w:t>
      </w:r>
    </w:p>
    <w:p w14:paraId="5C789B12" w14:textId="77777777" w:rsidR="007106A5" w:rsidRPr="00A27CF0" w:rsidRDefault="007106A5"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p>
    <w:p w14:paraId="35D39BC8" w14:textId="0B94FCA7" w:rsidR="00A27CF0" w:rsidRPr="00A27CF0" w:rsidRDefault="00A27CF0" w:rsidP="008C3282">
      <w:pPr>
        <w:spacing w:after="0" w:line="240" w:lineRule="auto"/>
        <w:jc w:val="center"/>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TEHNISKĀ SPECIFIKĀCIJA</w:t>
      </w:r>
    </w:p>
    <w:p w14:paraId="51A2FA70" w14:textId="0851E406" w:rsidR="008C3282" w:rsidRPr="007106A5" w:rsidRDefault="008C3282" w:rsidP="00A90541">
      <w:pPr>
        <w:pStyle w:val="Sarakstarindkopa"/>
        <w:spacing w:after="0" w:line="240" w:lineRule="auto"/>
        <w:ind w:left="360" w:right="98"/>
        <w:jc w:val="center"/>
        <w:rPr>
          <w:rFonts w:ascii="Times New Roman" w:eastAsia="Times New Roman" w:hAnsi="Times New Roman" w:cs="Times New Roman"/>
          <w:kern w:val="0"/>
          <w:sz w:val="24"/>
          <w:szCs w:val="24"/>
          <w:lang w:val="lv-LV" w:eastAsia="lv-LV"/>
          <w14:ligatures w14:val="none"/>
        </w:rPr>
      </w:pPr>
      <w:r w:rsidRPr="007106A5">
        <w:rPr>
          <w:rFonts w:ascii="Times New Roman" w:eastAsia="Times New Roman" w:hAnsi="Times New Roman" w:cs="Times New Roman"/>
          <w:kern w:val="0"/>
          <w:sz w:val="24"/>
          <w:szCs w:val="24"/>
          <w:lang w:val="lv-LV" w:eastAsia="lv-LV"/>
          <w14:ligatures w14:val="none"/>
        </w:rPr>
        <w:t xml:space="preserve">,, </w:t>
      </w:r>
      <w:r w:rsidR="00A90541" w:rsidRPr="00A90541">
        <w:rPr>
          <w:rFonts w:ascii="Times New Roman" w:eastAsia="Times New Roman" w:hAnsi="Times New Roman" w:cs="Times New Roman"/>
          <w:kern w:val="0"/>
          <w:sz w:val="24"/>
          <w:szCs w:val="24"/>
          <w:lang w:val="lv-LV" w:eastAsia="lv-LV"/>
          <w14:ligatures w14:val="none"/>
        </w:rPr>
        <w:t>Gājēju/veloceliņa izbūve Meldru ielā, Salacgrīvā, Limbažu novadā</w:t>
      </w:r>
      <w:r w:rsidRPr="007106A5">
        <w:rPr>
          <w:rFonts w:ascii="Times New Roman" w:eastAsia="Times New Roman" w:hAnsi="Times New Roman" w:cs="Times New Roman"/>
          <w:kern w:val="0"/>
          <w:sz w:val="24"/>
          <w:szCs w:val="24"/>
          <w:lang w:val="lv-LV" w:eastAsia="lv-LV"/>
          <w14:ligatures w14:val="none"/>
        </w:rPr>
        <w:t>”</w:t>
      </w:r>
    </w:p>
    <w:p w14:paraId="398FCEBA" w14:textId="77777777" w:rsidR="008C3282" w:rsidRPr="008C3282" w:rsidRDefault="008C3282" w:rsidP="008C3282">
      <w:pPr>
        <w:pStyle w:val="Sarakstarindkopa"/>
        <w:spacing w:after="0" w:line="240" w:lineRule="auto"/>
        <w:ind w:left="360" w:right="98"/>
        <w:rPr>
          <w:rFonts w:ascii="Times New Roman" w:eastAsia="Times New Roman" w:hAnsi="Times New Roman" w:cs="Times New Roman"/>
          <w:b/>
          <w:bCs/>
          <w:kern w:val="0"/>
          <w:sz w:val="24"/>
          <w:szCs w:val="24"/>
          <w:lang w:val="lv-LV" w:eastAsia="lv-LV"/>
          <w14:ligatures w14:val="none"/>
        </w:rPr>
      </w:pPr>
    </w:p>
    <w:p w14:paraId="1A61CD7E" w14:textId="77777777" w:rsidR="00A27CF0" w:rsidRPr="00A27CF0" w:rsidRDefault="00A27CF0" w:rsidP="00A27CF0">
      <w:pPr>
        <w:widowControl w:val="0"/>
        <w:numPr>
          <w:ilvl w:val="2"/>
          <w:numId w:val="3"/>
        </w:numPr>
        <w:suppressAutoHyphens/>
        <w:spacing w:after="0" w:line="240" w:lineRule="auto"/>
        <w:ind w:left="709" w:hanging="283"/>
        <w:contextualSpacing/>
        <w:jc w:val="both"/>
        <w:rPr>
          <w:rFonts w:ascii="Times New Roman" w:eastAsia="Times New Roman" w:hAnsi="Times New Roman" w:cs="Times New Roman"/>
          <w:kern w:val="0"/>
          <w:sz w:val="24"/>
          <w:szCs w:val="24"/>
          <w:lang w:val="lv-LV" w:eastAsia="ar-SA"/>
          <w14:ligatures w14:val="none"/>
        </w:rPr>
      </w:pPr>
      <w:r w:rsidRPr="00A27CF0">
        <w:rPr>
          <w:rFonts w:ascii="Times New Roman" w:eastAsia="Times New Roman" w:hAnsi="Times New Roman" w:cs="Times New Roman"/>
          <w:kern w:val="0"/>
          <w:sz w:val="24"/>
          <w:szCs w:val="24"/>
          <w:lang w:val="lv-LV" w:eastAsia="ar-SA"/>
          <w14:ligatures w14:val="none"/>
        </w:rPr>
        <w:t xml:space="preserve">Būvuzņēmējam savā piedāvājumā jāievērtē visi nepieciešamie izdevumi darbaspēka, materiālu, </w:t>
      </w:r>
      <w:proofErr w:type="spellStart"/>
      <w:r w:rsidRPr="00A27CF0">
        <w:rPr>
          <w:rFonts w:ascii="Times New Roman" w:eastAsia="Times New Roman" w:hAnsi="Times New Roman" w:cs="Times New Roman"/>
          <w:kern w:val="0"/>
          <w:sz w:val="24"/>
          <w:szCs w:val="24"/>
          <w:lang w:val="lv-LV" w:eastAsia="ar-SA"/>
          <w14:ligatures w14:val="none"/>
        </w:rPr>
        <w:t>būvmašīnu</w:t>
      </w:r>
      <w:proofErr w:type="spellEnd"/>
      <w:r w:rsidRPr="00A27CF0">
        <w:rPr>
          <w:rFonts w:ascii="Times New Roman" w:eastAsia="Times New Roman" w:hAnsi="Times New Roman" w:cs="Times New Roman"/>
          <w:kern w:val="0"/>
          <w:sz w:val="24"/>
          <w:szCs w:val="24"/>
          <w:lang w:val="lv-LV" w:eastAsia="ar-SA"/>
          <w14:ligatures w14:val="none"/>
        </w:rPr>
        <w:t xml:space="preserve"> un transporta, kā arī papildus izdevumi – mobilizācija, darbu atļaujas, paziņojumi iedzīvotājiem un presei u.c. izdevumi bez kā nebūtu iespējama paredzēto būvdarbu pareiza, Pasūtītāja prasībām un spēkā esošiem normatīviem atbilstoša izbūve pilnā apjomā.</w:t>
      </w:r>
    </w:p>
    <w:p w14:paraId="3515233B" w14:textId="77777777" w:rsidR="00A27CF0" w:rsidRPr="00A27CF0" w:rsidRDefault="00A27CF0" w:rsidP="00A27CF0">
      <w:pPr>
        <w:widowControl w:val="0"/>
        <w:numPr>
          <w:ilvl w:val="2"/>
          <w:numId w:val="3"/>
        </w:numPr>
        <w:suppressAutoHyphens/>
        <w:spacing w:after="0" w:line="240" w:lineRule="auto"/>
        <w:ind w:left="709" w:hanging="283"/>
        <w:contextualSpacing/>
        <w:jc w:val="both"/>
        <w:rPr>
          <w:rFonts w:ascii="Times New Roman" w:eastAsia="Times New Roman" w:hAnsi="Times New Roman" w:cs="Times New Roman"/>
          <w:kern w:val="0"/>
          <w:sz w:val="24"/>
          <w:szCs w:val="24"/>
          <w:lang w:val="lv-LV" w:eastAsia="ar-SA"/>
          <w14:ligatures w14:val="none"/>
        </w:rPr>
      </w:pPr>
      <w:r w:rsidRPr="00A27CF0">
        <w:rPr>
          <w:rFonts w:ascii="Times New Roman" w:eastAsia="Calibri" w:hAnsi="Times New Roman" w:cs="Times New Roman"/>
          <w:kern w:val="0"/>
          <w:sz w:val="24"/>
          <w:szCs w:val="24"/>
          <w:lang w:val="lv-LV"/>
          <w14:ligatures w14:val="none"/>
        </w:rPr>
        <w:t xml:space="preserve">Būvuzņēmējs, ņemot par pamatu būvdarbu apjomu tabulu iesniedz lokālo tāmi, kurai pievienota virsuzdevumu daļa un peļņa, kā arī koptāmi saskaņā MK noteikumu Nr. 239 </w:t>
      </w:r>
      <w:r w:rsidRPr="00A27CF0">
        <w:rPr>
          <w:rFonts w:ascii="Times New Roman" w:eastAsia="Calibri" w:hAnsi="Times New Roman" w:cs="Times New Roman"/>
          <w:kern w:val="0"/>
          <w:sz w:val="24"/>
          <w:szCs w:val="24"/>
          <w:shd w:val="clear" w:color="auto" w:fill="FFFFFF"/>
          <w:lang w:val="lv-LV"/>
          <w14:ligatures w14:val="none"/>
        </w:rPr>
        <w:t>Noteikumi par Latvijas būvnormatīvu LBN 501-17 "</w:t>
      </w:r>
      <w:proofErr w:type="spellStart"/>
      <w:r w:rsidRPr="00A27CF0">
        <w:rPr>
          <w:rFonts w:ascii="Times New Roman" w:eastAsia="Calibri" w:hAnsi="Times New Roman" w:cs="Times New Roman"/>
          <w:kern w:val="0"/>
          <w:sz w:val="24"/>
          <w:szCs w:val="24"/>
          <w:shd w:val="clear" w:color="auto" w:fill="FFFFFF"/>
          <w:lang w:val="lv-LV"/>
          <w14:ligatures w14:val="none"/>
        </w:rPr>
        <w:t>Būvizmaksu</w:t>
      </w:r>
      <w:proofErr w:type="spellEnd"/>
      <w:r w:rsidRPr="00A27CF0">
        <w:rPr>
          <w:rFonts w:ascii="Times New Roman" w:eastAsia="Calibri" w:hAnsi="Times New Roman" w:cs="Times New Roman"/>
          <w:kern w:val="0"/>
          <w:sz w:val="24"/>
          <w:szCs w:val="24"/>
          <w:shd w:val="clear" w:color="auto" w:fill="FFFFFF"/>
          <w:lang w:val="lv-LV"/>
          <w14:ligatures w14:val="none"/>
        </w:rPr>
        <w:t xml:space="preserve"> noteikšanas kārtība”.</w:t>
      </w:r>
    </w:p>
    <w:p w14:paraId="06F55AB7" w14:textId="77777777" w:rsidR="00A27CF0" w:rsidRPr="00A27CF0" w:rsidRDefault="00A27CF0" w:rsidP="00A27CF0">
      <w:pPr>
        <w:widowControl w:val="0"/>
        <w:numPr>
          <w:ilvl w:val="2"/>
          <w:numId w:val="3"/>
        </w:numPr>
        <w:suppressAutoHyphens/>
        <w:spacing w:after="0" w:line="240" w:lineRule="auto"/>
        <w:ind w:left="709" w:hanging="283"/>
        <w:contextualSpacing/>
        <w:jc w:val="both"/>
        <w:rPr>
          <w:rFonts w:ascii="Times New Roman" w:eastAsia="Times New Roman" w:hAnsi="Times New Roman" w:cs="Times New Roman"/>
          <w:kern w:val="0"/>
          <w:sz w:val="24"/>
          <w:szCs w:val="24"/>
          <w:lang w:val="lv-LV" w:eastAsia="ar-SA"/>
          <w14:ligatures w14:val="none"/>
        </w:rPr>
      </w:pPr>
      <w:r w:rsidRPr="00A27CF0">
        <w:rPr>
          <w:rFonts w:ascii="Times New Roman" w:eastAsia="Times New Roman" w:hAnsi="Times New Roman" w:cs="Times New Roman"/>
          <w:kern w:val="0"/>
          <w:sz w:val="24"/>
          <w:szCs w:val="24"/>
          <w:lang w:val="lv-LV" w:eastAsia="ar-SA"/>
          <w14:ligatures w14:val="none"/>
        </w:rPr>
        <w:t>Ja Darbu apjomu tāmē ir minēti konkrēti materiālu ražotāju vai produktu nosaukumi, Būvuzņēmējs drīkst piedāvāt šiem konkrētajiem produktiem līdzvērtīgus citu ražotāju produktus, kuri kvalitātes, izpildījuma, ekspluatācijas īpašību, savietojamības un funkcionalitātes ziņā ir līdzvērtīgi vai pārāki kā Darbu apjomu tabulā minētie. Būvuzņēmējs, kuram piešķirtas līguma tiesības, līdzvērtīgu materiālu saskaņo ar Pasūtītāju.</w:t>
      </w:r>
    </w:p>
    <w:p w14:paraId="0DA5CE83" w14:textId="0F5261DA" w:rsidR="00A27CF0" w:rsidRPr="00A27CF0" w:rsidRDefault="00A27CF0" w:rsidP="00A27CF0">
      <w:pPr>
        <w:widowControl w:val="0"/>
        <w:numPr>
          <w:ilvl w:val="2"/>
          <w:numId w:val="3"/>
        </w:numPr>
        <w:suppressAutoHyphens/>
        <w:spacing w:after="0" w:line="240" w:lineRule="auto"/>
        <w:ind w:left="709" w:hanging="283"/>
        <w:contextualSpacing/>
        <w:jc w:val="both"/>
        <w:rPr>
          <w:rFonts w:ascii="Times New Roman" w:eastAsia="Times New Roman" w:hAnsi="Times New Roman" w:cs="Times New Roman"/>
          <w:kern w:val="0"/>
          <w:sz w:val="24"/>
          <w:szCs w:val="24"/>
          <w:lang w:val="lv-LV" w:eastAsia="ar-SA"/>
          <w14:ligatures w14:val="none"/>
        </w:rPr>
      </w:pPr>
      <w:r w:rsidRPr="00A27CF0">
        <w:rPr>
          <w:rFonts w:ascii="Times New Roman" w:eastAsia="Times New Roman" w:hAnsi="Times New Roman" w:cs="Times New Roman"/>
          <w:kern w:val="0"/>
          <w:sz w:val="24"/>
          <w:szCs w:val="24"/>
          <w:lang w:val="lv-LV" w:eastAsia="ar-SA"/>
          <w14:ligatures w14:val="none"/>
        </w:rPr>
        <w:t xml:space="preserve">Pirms piedāvājuma iesniegšanas Būvuzņēmējam jāiepazīstas ar darbu apjomiem un </w:t>
      </w:r>
      <w:r w:rsidR="00161028">
        <w:rPr>
          <w:rFonts w:ascii="Times New Roman" w:eastAsia="Times New Roman" w:hAnsi="Times New Roman" w:cs="Times New Roman"/>
          <w:kern w:val="0"/>
          <w:sz w:val="24"/>
          <w:szCs w:val="24"/>
          <w:lang w:val="lv-LV" w:eastAsia="ar-SA"/>
          <w14:ligatures w14:val="none"/>
        </w:rPr>
        <w:t>tiek nodrošin</w:t>
      </w:r>
      <w:r w:rsidR="00A90541">
        <w:rPr>
          <w:rFonts w:ascii="Times New Roman" w:eastAsia="Times New Roman" w:hAnsi="Times New Roman" w:cs="Times New Roman"/>
          <w:kern w:val="0"/>
          <w:sz w:val="24"/>
          <w:szCs w:val="24"/>
          <w:lang w:val="lv-LV" w:eastAsia="ar-SA"/>
          <w14:ligatures w14:val="none"/>
        </w:rPr>
        <w:t>ā</w:t>
      </w:r>
      <w:r w:rsidR="00161028">
        <w:rPr>
          <w:rFonts w:ascii="Times New Roman" w:eastAsia="Times New Roman" w:hAnsi="Times New Roman" w:cs="Times New Roman"/>
          <w:kern w:val="0"/>
          <w:sz w:val="24"/>
          <w:szCs w:val="24"/>
          <w:lang w:val="lv-LV" w:eastAsia="ar-SA"/>
          <w14:ligatures w14:val="none"/>
        </w:rPr>
        <w:t xml:space="preserve">ta iespēja iepazīties ar </w:t>
      </w:r>
      <w:r w:rsidRPr="00A27CF0">
        <w:rPr>
          <w:rFonts w:ascii="Times New Roman" w:eastAsia="Times New Roman" w:hAnsi="Times New Roman" w:cs="Times New Roman"/>
          <w:kern w:val="0"/>
          <w:sz w:val="24"/>
          <w:szCs w:val="24"/>
          <w:lang w:val="lv-LV" w:eastAsia="ar-SA"/>
          <w14:ligatures w14:val="none"/>
        </w:rPr>
        <w:t xml:space="preserve">esošo situāciju objektā, iepriekš piesakoties pie Salacgrīvas apvienības pārvaldes vadītāja Andra </w:t>
      </w:r>
      <w:proofErr w:type="spellStart"/>
      <w:r w:rsidRPr="00A27CF0">
        <w:rPr>
          <w:rFonts w:ascii="Times New Roman" w:eastAsia="Times New Roman" w:hAnsi="Times New Roman" w:cs="Times New Roman"/>
          <w:kern w:val="0"/>
          <w:sz w:val="24"/>
          <w:szCs w:val="24"/>
          <w:lang w:val="lv-LV" w:eastAsia="ar-SA"/>
          <w14:ligatures w14:val="none"/>
        </w:rPr>
        <w:t>Zundes</w:t>
      </w:r>
      <w:proofErr w:type="spellEnd"/>
      <w:r w:rsidRPr="00A27CF0">
        <w:rPr>
          <w:rFonts w:ascii="Times New Roman" w:eastAsia="Times New Roman" w:hAnsi="Times New Roman" w:cs="Times New Roman"/>
          <w:kern w:val="0"/>
          <w:sz w:val="24"/>
          <w:szCs w:val="24"/>
          <w:lang w:val="lv-LV" w:eastAsia="ar-SA"/>
          <w14:ligatures w14:val="none"/>
        </w:rPr>
        <w:t xml:space="preserve">, t. 25631555, </w:t>
      </w:r>
      <w:proofErr w:type="spellStart"/>
      <w:r w:rsidRPr="00A27CF0">
        <w:rPr>
          <w:rFonts w:ascii="Times New Roman" w:eastAsia="Times New Roman" w:hAnsi="Times New Roman" w:cs="Times New Roman"/>
          <w:kern w:val="0"/>
          <w:sz w:val="24"/>
          <w:szCs w:val="24"/>
          <w:lang w:val="lv-LV" w:eastAsia="ar-SA"/>
          <w14:ligatures w14:val="none"/>
        </w:rPr>
        <w:t>epasts</w:t>
      </w:r>
      <w:proofErr w:type="spellEnd"/>
      <w:r w:rsidRPr="00A27CF0">
        <w:rPr>
          <w:rFonts w:ascii="Times New Roman" w:eastAsia="Times New Roman" w:hAnsi="Times New Roman" w:cs="Times New Roman"/>
          <w:kern w:val="0"/>
          <w:sz w:val="24"/>
          <w:szCs w:val="24"/>
          <w:lang w:val="lv-LV" w:eastAsia="ar-SA"/>
          <w14:ligatures w14:val="none"/>
        </w:rPr>
        <w:t xml:space="preserve">: </w:t>
      </w:r>
      <w:hyperlink r:id="rId11" w:history="1">
        <w:r w:rsidRPr="00A27CF0">
          <w:rPr>
            <w:rFonts w:ascii="Times New Roman" w:eastAsia="Times New Roman" w:hAnsi="Times New Roman" w:cs="Times New Roman"/>
            <w:color w:val="0000FF"/>
            <w:kern w:val="0"/>
            <w:sz w:val="24"/>
            <w:szCs w:val="24"/>
            <w:u w:val="single"/>
            <w:lang w:val="lv-LV" w:eastAsia="ar-SA"/>
            <w14:ligatures w14:val="none"/>
          </w:rPr>
          <w:t>andris.zunde@limbazunovads.lv</w:t>
        </w:r>
      </w:hyperlink>
    </w:p>
    <w:p w14:paraId="2CF03BA0" w14:textId="77777777" w:rsidR="00A27CF0" w:rsidRPr="00A27CF0" w:rsidRDefault="00A27CF0" w:rsidP="00A27CF0">
      <w:pPr>
        <w:widowControl w:val="0"/>
        <w:numPr>
          <w:ilvl w:val="2"/>
          <w:numId w:val="3"/>
        </w:numPr>
        <w:suppressAutoHyphens/>
        <w:spacing w:after="0" w:line="240" w:lineRule="auto"/>
        <w:ind w:left="709" w:hanging="283"/>
        <w:contextualSpacing/>
        <w:jc w:val="both"/>
        <w:rPr>
          <w:rFonts w:ascii="Times New Roman" w:eastAsia="Times New Roman" w:hAnsi="Times New Roman" w:cs="Times New Roman"/>
          <w:kern w:val="0"/>
          <w:sz w:val="24"/>
          <w:szCs w:val="24"/>
          <w:lang w:val="lv-LV" w:eastAsia="ar-SA"/>
          <w14:ligatures w14:val="none"/>
        </w:rPr>
      </w:pPr>
      <w:r w:rsidRPr="00A27CF0">
        <w:rPr>
          <w:rFonts w:ascii="Times New Roman" w:eastAsia="Times New Roman" w:hAnsi="Times New Roman" w:cs="Times New Roman"/>
          <w:kern w:val="0"/>
          <w:sz w:val="24"/>
          <w:szCs w:val="24"/>
          <w:lang w:val="lv-LV" w:eastAsia="ar-SA"/>
          <w14:ligatures w14:val="none"/>
        </w:rPr>
        <w:t>Par būvobjekta teritorijas uzturēšanu kārtībā būvniecības laikā ir atbildīgs Būvuzņēmējs. Jāseko, lai darbu veikšanas laikā netiktu radīti bojājumi trešo personu īpašumiem, t.sk. komunikāciju turētājiem. Radītie bojājumi jānovērš nekavējoties.</w:t>
      </w:r>
    </w:p>
    <w:p w14:paraId="172C4045" w14:textId="77777777" w:rsidR="00A27CF0" w:rsidRPr="00A27CF0" w:rsidRDefault="00A27CF0" w:rsidP="00A27CF0">
      <w:pPr>
        <w:widowControl w:val="0"/>
        <w:numPr>
          <w:ilvl w:val="2"/>
          <w:numId w:val="3"/>
        </w:numPr>
        <w:suppressAutoHyphens/>
        <w:spacing w:after="0" w:line="240" w:lineRule="auto"/>
        <w:ind w:left="709" w:hanging="283"/>
        <w:contextualSpacing/>
        <w:jc w:val="both"/>
        <w:rPr>
          <w:rFonts w:ascii="Times New Roman" w:eastAsia="Times New Roman" w:hAnsi="Times New Roman" w:cs="Times New Roman"/>
          <w:kern w:val="0"/>
          <w:sz w:val="24"/>
          <w:szCs w:val="24"/>
          <w:lang w:val="lv-LV" w:eastAsia="ar-SA"/>
          <w14:ligatures w14:val="none"/>
        </w:rPr>
      </w:pPr>
      <w:r w:rsidRPr="00A27CF0">
        <w:rPr>
          <w:rFonts w:ascii="Times New Roman" w:eastAsia="Times New Roman" w:hAnsi="Times New Roman" w:cs="Times New Roman"/>
          <w:kern w:val="0"/>
          <w:sz w:val="24"/>
          <w:szCs w:val="24"/>
          <w:lang w:val="lv-LV" w:eastAsia="ar-SA"/>
          <w14:ligatures w14:val="none"/>
        </w:rPr>
        <w:t>Būvdarbu laikā noņemto materiālu izvešanu saskaņot ar Pasūtītāju. Pēc būvdarbu veikšanas jāsakārto to laikā skartās telpas un teritorija, jāaizvāc būvmateriālu pārpalikumi un liekā grunts.</w:t>
      </w:r>
    </w:p>
    <w:p w14:paraId="17AA5410" w14:textId="77777777" w:rsidR="00A27CF0" w:rsidRPr="00A27CF0" w:rsidRDefault="00A27CF0" w:rsidP="00A27CF0">
      <w:pPr>
        <w:widowControl w:val="0"/>
        <w:numPr>
          <w:ilvl w:val="2"/>
          <w:numId w:val="3"/>
        </w:numPr>
        <w:suppressAutoHyphens/>
        <w:spacing w:after="0" w:line="240" w:lineRule="auto"/>
        <w:ind w:left="709" w:hanging="283"/>
        <w:contextualSpacing/>
        <w:jc w:val="both"/>
        <w:rPr>
          <w:rFonts w:ascii="Times New Roman" w:eastAsia="Times New Roman" w:hAnsi="Times New Roman" w:cs="Times New Roman"/>
          <w:kern w:val="0"/>
          <w:sz w:val="24"/>
          <w:szCs w:val="24"/>
          <w:lang w:val="lv-LV" w:eastAsia="ar-SA"/>
          <w14:ligatures w14:val="none"/>
        </w:rPr>
      </w:pPr>
      <w:r w:rsidRPr="00A27CF0">
        <w:rPr>
          <w:rFonts w:ascii="Times New Roman" w:eastAsia="Times New Roman" w:hAnsi="Times New Roman" w:cs="Times New Roman"/>
          <w:kern w:val="0"/>
          <w:sz w:val="24"/>
          <w:szCs w:val="24"/>
          <w:lang w:val="lv-LV" w:eastAsia="ar-SA"/>
          <w14:ligatures w14:val="none"/>
        </w:rPr>
        <w:t>Par izpildītā darba un pielietoto materiālu kvalitāti atbild Būvuzņēmējs. Visiem objektā izmantotiem būvmateriāliem jāiesniedz materiālu sertifikāti.</w:t>
      </w:r>
    </w:p>
    <w:p w14:paraId="7C6797BD" w14:textId="77777777" w:rsidR="00A27CF0" w:rsidRPr="00A27CF0" w:rsidRDefault="00A27CF0" w:rsidP="00A27CF0">
      <w:pPr>
        <w:widowControl w:val="0"/>
        <w:numPr>
          <w:ilvl w:val="2"/>
          <w:numId w:val="3"/>
        </w:numPr>
        <w:suppressAutoHyphens/>
        <w:spacing w:after="0" w:line="240" w:lineRule="auto"/>
        <w:ind w:left="709" w:hanging="283"/>
        <w:contextualSpacing/>
        <w:jc w:val="both"/>
        <w:rPr>
          <w:rFonts w:ascii="Times New Roman" w:eastAsia="Times New Roman" w:hAnsi="Times New Roman" w:cs="Times New Roman"/>
          <w:kern w:val="0"/>
          <w:sz w:val="24"/>
          <w:szCs w:val="24"/>
          <w:lang w:val="lv-LV" w:eastAsia="ar-SA"/>
          <w14:ligatures w14:val="none"/>
        </w:rPr>
      </w:pPr>
      <w:r w:rsidRPr="00A27CF0">
        <w:rPr>
          <w:rFonts w:ascii="Times New Roman" w:eastAsia="Times New Roman" w:hAnsi="Times New Roman" w:cs="Times New Roman"/>
          <w:kern w:val="0"/>
          <w:sz w:val="24"/>
          <w:szCs w:val="24"/>
          <w:lang w:val="lv-LV" w:eastAsia="ar-SA"/>
          <w14:ligatures w14:val="none"/>
        </w:rPr>
        <w:t xml:space="preserve">Nobeidzot būvniecību, Būvuzņēmējs sagatavo </w:t>
      </w:r>
      <w:proofErr w:type="spellStart"/>
      <w:r w:rsidRPr="00A27CF0">
        <w:rPr>
          <w:rFonts w:ascii="Times New Roman" w:eastAsia="Times New Roman" w:hAnsi="Times New Roman" w:cs="Times New Roman"/>
          <w:kern w:val="0"/>
          <w:sz w:val="24"/>
          <w:szCs w:val="24"/>
          <w:lang w:val="lv-LV" w:eastAsia="ar-SA"/>
          <w14:ligatures w14:val="none"/>
        </w:rPr>
        <w:t>izpilddokumentāciju</w:t>
      </w:r>
      <w:proofErr w:type="spellEnd"/>
      <w:r w:rsidRPr="00A27CF0">
        <w:rPr>
          <w:rFonts w:ascii="Times New Roman" w:eastAsia="Times New Roman" w:hAnsi="Times New Roman" w:cs="Times New Roman"/>
          <w:kern w:val="0"/>
          <w:sz w:val="24"/>
          <w:szCs w:val="24"/>
          <w:lang w:val="lv-LV" w:eastAsia="ar-SA"/>
          <w14:ligatures w14:val="none"/>
        </w:rPr>
        <w:t xml:space="preserve"> un ar pieņemšanas – nodošanas aktu nodod objektu pasūtītājam.</w:t>
      </w:r>
    </w:p>
    <w:p w14:paraId="05766DC4" w14:textId="67E09CA4" w:rsidR="00A90541" w:rsidRPr="00A90541" w:rsidRDefault="00A27CF0" w:rsidP="00A90541">
      <w:pPr>
        <w:widowControl w:val="0"/>
        <w:numPr>
          <w:ilvl w:val="2"/>
          <w:numId w:val="3"/>
        </w:numPr>
        <w:suppressAutoHyphens/>
        <w:spacing w:after="0" w:line="240" w:lineRule="auto"/>
        <w:ind w:left="709" w:hanging="283"/>
        <w:contextualSpacing/>
        <w:jc w:val="both"/>
        <w:rPr>
          <w:rFonts w:ascii="Times New Roman" w:eastAsia="Times New Roman" w:hAnsi="Times New Roman" w:cs="Times New Roman"/>
          <w:kern w:val="0"/>
          <w:sz w:val="24"/>
          <w:szCs w:val="24"/>
          <w:lang w:val="lv-LV" w:eastAsia="ar-SA"/>
          <w14:ligatures w14:val="none"/>
        </w:rPr>
      </w:pPr>
      <w:r w:rsidRPr="00A27CF0">
        <w:rPr>
          <w:rFonts w:ascii="Times New Roman" w:eastAsia="Times New Roman" w:hAnsi="Times New Roman" w:cs="Times New Roman"/>
          <w:kern w:val="0"/>
          <w:sz w:val="24"/>
          <w:szCs w:val="24"/>
          <w:lang w:val="lv-LV" w:eastAsia="ar-SA"/>
          <w14:ligatures w14:val="none"/>
        </w:rPr>
        <w:t>Visi nepieciešamie darbi tiek veikti ievērojot darba drošību.</w:t>
      </w:r>
    </w:p>
    <w:p w14:paraId="39EAAEB7" w14:textId="4DEA156B" w:rsidR="006C5AFC" w:rsidRDefault="006C5AFC" w:rsidP="00A27CF0">
      <w:pPr>
        <w:widowControl w:val="0"/>
        <w:numPr>
          <w:ilvl w:val="2"/>
          <w:numId w:val="3"/>
        </w:numPr>
        <w:tabs>
          <w:tab w:val="left" w:pos="709"/>
          <w:tab w:val="num" w:pos="851"/>
        </w:tabs>
        <w:suppressAutoHyphens/>
        <w:spacing w:after="0" w:line="240" w:lineRule="auto"/>
        <w:ind w:left="426"/>
        <w:contextualSpacing/>
        <w:jc w:val="both"/>
        <w:rPr>
          <w:rFonts w:ascii="Times New Roman" w:eastAsia="Times New Roman" w:hAnsi="Times New Roman" w:cs="Times New Roman"/>
          <w:kern w:val="0"/>
          <w:sz w:val="24"/>
          <w:szCs w:val="24"/>
          <w:lang w:val="lv-LV" w:eastAsia="ar-SA"/>
          <w14:ligatures w14:val="none"/>
        </w:rPr>
      </w:pPr>
      <w:r>
        <w:rPr>
          <w:rFonts w:ascii="Times New Roman" w:eastAsia="Times New Roman" w:hAnsi="Times New Roman" w:cs="Times New Roman"/>
          <w:kern w:val="0"/>
          <w:sz w:val="24"/>
          <w:szCs w:val="24"/>
          <w:lang w:val="lv-LV" w:eastAsia="ar-SA"/>
          <w14:ligatures w14:val="none"/>
        </w:rPr>
        <w:t>Būvprojekts un tam pievienotie dokumenti pieejami šeit</w:t>
      </w:r>
      <w:r w:rsidRPr="006C5AFC">
        <w:rPr>
          <w:rFonts w:ascii="Times New Roman" w:eastAsia="Times New Roman" w:hAnsi="Times New Roman" w:cs="Times New Roman"/>
          <w:kern w:val="0"/>
          <w:sz w:val="24"/>
          <w:szCs w:val="24"/>
          <w:lang w:eastAsia="ar-SA"/>
          <w14:ligatures w14:val="none"/>
        </w:rPr>
        <w:t xml:space="preserve">: </w:t>
      </w:r>
      <w:hyperlink r:id="rId12" w:history="1">
        <w:r w:rsidRPr="006C5AFC">
          <w:rPr>
            <w:rStyle w:val="Hipersaite"/>
            <w:rFonts w:ascii="Times New Roman" w:eastAsia="Times New Roman" w:hAnsi="Times New Roman" w:cs="Times New Roman"/>
            <w:kern w:val="0"/>
            <w:sz w:val="24"/>
            <w:szCs w:val="24"/>
            <w:lang w:eastAsia="ar-SA"/>
            <w14:ligatures w14:val="none"/>
          </w:rPr>
          <w:t>https://failiem.lv/u/kq7a9ajs8f</w:t>
        </w:r>
      </w:hyperlink>
    </w:p>
    <w:p w14:paraId="6E2A1210" w14:textId="451E63E2" w:rsidR="00A27CF0" w:rsidRPr="00A27CF0" w:rsidRDefault="00A27CF0" w:rsidP="00A27CF0">
      <w:pPr>
        <w:widowControl w:val="0"/>
        <w:numPr>
          <w:ilvl w:val="2"/>
          <w:numId w:val="3"/>
        </w:numPr>
        <w:tabs>
          <w:tab w:val="left" w:pos="709"/>
          <w:tab w:val="num" w:pos="851"/>
        </w:tabs>
        <w:suppressAutoHyphens/>
        <w:spacing w:after="0" w:line="240" w:lineRule="auto"/>
        <w:ind w:left="426"/>
        <w:contextualSpacing/>
        <w:jc w:val="both"/>
        <w:rPr>
          <w:rFonts w:ascii="Times New Roman" w:eastAsia="Times New Roman" w:hAnsi="Times New Roman" w:cs="Times New Roman"/>
          <w:kern w:val="0"/>
          <w:sz w:val="24"/>
          <w:szCs w:val="24"/>
          <w:lang w:val="lv-LV" w:eastAsia="ar-SA"/>
          <w14:ligatures w14:val="none"/>
        </w:rPr>
      </w:pPr>
      <w:r w:rsidRPr="00A27CF0">
        <w:rPr>
          <w:rFonts w:ascii="Times New Roman" w:eastAsia="Times New Roman" w:hAnsi="Times New Roman" w:cs="Times New Roman"/>
          <w:kern w:val="0"/>
          <w:sz w:val="24"/>
          <w:szCs w:val="24"/>
          <w:lang w:val="lv-LV" w:eastAsia="ar-SA"/>
          <w14:ligatures w14:val="none"/>
        </w:rPr>
        <w:t xml:space="preserve">Būvdarbu un materiālu kvalitātes </w:t>
      </w:r>
      <w:r w:rsidRPr="00510CE5">
        <w:rPr>
          <w:rFonts w:ascii="Times New Roman" w:eastAsia="Times New Roman" w:hAnsi="Times New Roman" w:cs="Times New Roman"/>
          <w:kern w:val="0"/>
          <w:sz w:val="24"/>
          <w:szCs w:val="24"/>
          <w:lang w:val="lv-LV" w:eastAsia="ar-SA"/>
          <w14:ligatures w14:val="none"/>
        </w:rPr>
        <w:t>garantijas termiņš ir 3 (trīs) gadi.</w:t>
      </w:r>
    </w:p>
    <w:p w14:paraId="5F03EF0A"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34F63CF5"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658D532D" w14:textId="77777777" w:rsidR="00A27CF0" w:rsidRPr="00A27CF0" w:rsidRDefault="00A27CF0" w:rsidP="00A27CF0">
      <w:pPr>
        <w:spacing w:after="0" w:line="240" w:lineRule="auto"/>
        <w:rPr>
          <w:rFonts w:ascii="Times New Roman" w:eastAsia="Times New Roman" w:hAnsi="Times New Roman" w:cs="Times New Roman"/>
          <w:bCs/>
          <w:color w:val="000000" w:themeColor="text1"/>
          <w:kern w:val="0"/>
          <w:sz w:val="24"/>
          <w:szCs w:val="24"/>
          <w:lang w:val="lv-LV" w:eastAsia="lv-LV"/>
          <w14:ligatures w14:val="none"/>
        </w:rPr>
      </w:pPr>
    </w:p>
    <w:p w14:paraId="79BCCCD2"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5B0A8E92"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3F0C61AA"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590B7C71"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28B1D20B"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48D3C56A"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7F49500A"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3A909C59"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58CAE0F7"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7A254D60"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0416606D"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697DF582"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20407A1C"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64993DA4"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65DEA2A1"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2911E377"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2E501211"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r w:rsidRPr="00A27CF0">
        <w:rPr>
          <w:rFonts w:ascii="Times New Roman" w:eastAsia="Times New Roman" w:hAnsi="Times New Roman" w:cs="Times New Roman"/>
          <w:bCs/>
          <w:color w:val="000000" w:themeColor="text1"/>
          <w:kern w:val="0"/>
          <w:sz w:val="24"/>
          <w:szCs w:val="24"/>
          <w:lang w:val="lv-LV" w:eastAsia="lv-LV"/>
          <w14:ligatures w14:val="none"/>
        </w:rPr>
        <w:t>Pielikums Nr.3</w:t>
      </w:r>
    </w:p>
    <w:p w14:paraId="50D1D4BD"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bookmarkStart w:id="5" w:name="_Hlk118300776"/>
      <w:r w:rsidRPr="00A27CF0">
        <w:rPr>
          <w:rFonts w:ascii="Times New Roman" w:eastAsia="Times New Roman" w:hAnsi="Times New Roman" w:cs="Times New Roman"/>
          <w:bCs/>
          <w:color w:val="000000" w:themeColor="text1"/>
          <w:kern w:val="0"/>
          <w:sz w:val="24"/>
          <w:szCs w:val="24"/>
          <w:lang w:val="lv-LV" w:eastAsia="lv-LV"/>
          <w14:ligatures w14:val="none"/>
        </w:rPr>
        <w:t>Cenu aptauja iepirkumam</w:t>
      </w:r>
    </w:p>
    <w:bookmarkEnd w:id="5"/>
    <w:p w14:paraId="568656F9" w14:textId="6DEC9225" w:rsidR="008C3282" w:rsidRDefault="008C3282"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r w:rsidRPr="008C3282">
        <w:rPr>
          <w:rFonts w:ascii="Times New Roman" w:eastAsia="Times New Roman" w:hAnsi="Times New Roman" w:cs="Times New Roman"/>
          <w:b/>
          <w:bCs/>
          <w:kern w:val="0"/>
          <w:sz w:val="24"/>
          <w:szCs w:val="24"/>
          <w:lang w:val="lv-LV" w:eastAsia="lv-LV"/>
          <w14:ligatures w14:val="none"/>
        </w:rPr>
        <w:t xml:space="preserve">,, </w:t>
      </w:r>
      <w:r w:rsidR="00A90541">
        <w:rPr>
          <w:rFonts w:ascii="Times New Roman" w:eastAsia="Times New Roman" w:hAnsi="Times New Roman" w:cs="Times New Roman"/>
          <w:b/>
          <w:bCs/>
          <w:kern w:val="0"/>
          <w:sz w:val="24"/>
          <w:szCs w:val="24"/>
          <w:lang w:val="lv-LV" w:eastAsia="lv-LV"/>
          <w14:ligatures w14:val="none"/>
        </w:rPr>
        <w:t>Gājēju/veloceliņa izbūve Meldru ielā, Salacgrīvā, Limbažu novadā</w:t>
      </w:r>
      <w:r w:rsidRPr="008C3282">
        <w:rPr>
          <w:rFonts w:ascii="Times New Roman" w:eastAsia="Times New Roman" w:hAnsi="Times New Roman" w:cs="Times New Roman"/>
          <w:b/>
          <w:bCs/>
          <w:kern w:val="0"/>
          <w:sz w:val="24"/>
          <w:szCs w:val="24"/>
          <w:lang w:val="lv-LV" w:eastAsia="lv-LV"/>
          <w14:ligatures w14:val="none"/>
        </w:rPr>
        <w:t>”</w:t>
      </w:r>
    </w:p>
    <w:p w14:paraId="0F742DD3" w14:textId="77777777" w:rsidR="008C3282" w:rsidRPr="00A27CF0" w:rsidRDefault="008C3282"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p>
    <w:p w14:paraId="23BA63D1" w14:textId="77777777" w:rsidR="00A27CF0" w:rsidRPr="00A27CF0" w:rsidRDefault="00A27CF0" w:rsidP="00A27CF0">
      <w:pPr>
        <w:suppressAutoHyphens/>
        <w:spacing w:after="0" w:line="240" w:lineRule="auto"/>
        <w:jc w:val="center"/>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FINANŠU PIEDĀVĀJUMA VEIDLAPA</w:t>
      </w:r>
    </w:p>
    <w:p w14:paraId="409401DF" w14:textId="77777777" w:rsidR="00A27CF0" w:rsidRPr="00A27CF0" w:rsidRDefault="00A27CF0" w:rsidP="00A27CF0">
      <w:pPr>
        <w:suppressAutoHyphens/>
        <w:spacing w:after="0" w:line="240" w:lineRule="auto"/>
        <w:rPr>
          <w:rFonts w:ascii="Times New Roman" w:eastAsia="Times New Roman" w:hAnsi="Times New Roman" w:cs="Times New Roman"/>
          <w:kern w:val="0"/>
          <w:sz w:val="24"/>
          <w:szCs w:val="24"/>
          <w:lang w:val="lv-LV" w:eastAsia="lv-LV"/>
          <w14:ligatures w14:val="none"/>
        </w:rPr>
      </w:pPr>
    </w:p>
    <w:p w14:paraId="0918A3A7" w14:textId="77777777" w:rsidR="00A27CF0" w:rsidRPr="00A27CF0" w:rsidRDefault="00A27CF0" w:rsidP="00A27CF0">
      <w:pPr>
        <w:suppressAutoHyphens/>
        <w:spacing w:after="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___.____.2024. ______(vieta)</w:t>
      </w:r>
    </w:p>
    <w:p w14:paraId="114AF6C4" w14:textId="77777777" w:rsidR="00A27CF0" w:rsidRPr="00A27CF0" w:rsidRDefault="00A27CF0" w:rsidP="00A27CF0">
      <w:pPr>
        <w:suppressAutoHyphens/>
        <w:spacing w:after="0" w:line="240" w:lineRule="auto"/>
        <w:rPr>
          <w:rFonts w:ascii="Times New Roman" w:eastAsia="Times New Roman" w:hAnsi="Times New Roman" w:cs="Times New Roman"/>
          <w:kern w:val="0"/>
          <w:sz w:val="24"/>
          <w:szCs w:val="24"/>
          <w:lang w:val="lv-LV" w:eastAsia="lv-LV"/>
          <w14:ligatures w14:val="none"/>
        </w:rPr>
      </w:pPr>
    </w:p>
    <w:p w14:paraId="03E9806B" w14:textId="77777777" w:rsidR="00A27CF0" w:rsidRPr="00A27CF0" w:rsidRDefault="00A27CF0" w:rsidP="00A27CF0">
      <w:pPr>
        <w:suppressAutoHyphens/>
        <w:spacing w:after="0" w:line="240" w:lineRule="auto"/>
        <w:rPr>
          <w:rFonts w:ascii="Times New Roman" w:eastAsia="Times New Roman" w:hAnsi="Times New Roman" w:cs="Times New Roman"/>
          <w:b/>
          <w:kern w:val="0"/>
          <w:sz w:val="24"/>
          <w:szCs w:val="24"/>
          <w:lang w:val="lv-LV" w:eastAsia="lv-LV"/>
          <w14:ligatures w14:val="none"/>
        </w:rPr>
      </w:pPr>
    </w:p>
    <w:p w14:paraId="2FF039BA" w14:textId="77777777" w:rsidR="00A27CF0" w:rsidRPr="00A27CF0" w:rsidRDefault="00A27CF0" w:rsidP="00A27CF0">
      <w:pPr>
        <w:spacing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Pretendents (pretendenta nosaukums) _____________________________________________</w:t>
      </w:r>
    </w:p>
    <w:p w14:paraId="2DE35888" w14:textId="77777777" w:rsidR="00A27CF0" w:rsidRPr="00A27CF0" w:rsidRDefault="00A27CF0" w:rsidP="00A27CF0">
      <w:pPr>
        <w:spacing w:after="0" w:line="240" w:lineRule="auto"/>
        <w:jc w:val="center"/>
        <w:rPr>
          <w:rFonts w:ascii="Times New Roman" w:eastAsia="Times New Roman" w:hAnsi="Times New Roman" w:cs="Times New Roman"/>
          <w:b/>
          <w:kern w:val="0"/>
          <w:sz w:val="24"/>
          <w:szCs w:val="24"/>
          <w:lang w:val="lv-LV" w:eastAsia="lv-LV"/>
          <w14:ligatures w14:val="none"/>
        </w:rPr>
      </w:pPr>
    </w:p>
    <w:p w14:paraId="05C82995" w14:textId="77777777" w:rsidR="00A27CF0" w:rsidRPr="00A27CF0" w:rsidRDefault="00A27CF0" w:rsidP="00A27CF0">
      <w:pPr>
        <w:spacing w:after="0" w:line="240" w:lineRule="auto"/>
        <w:jc w:val="both"/>
        <w:rPr>
          <w:rFonts w:ascii="Times New Roman" w:eastAsia="Times New Roman" w:hAnsi="Times New Roman" w:cs="Times New Roman"/>
          <w:color w:val="000000"/>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iepazinies ar darba uzdevumu, piedāvā veikt darbus par līguma izpildes laikā nemainīgu cenu:</w:t>
      </w:r>
    </w:p>
    <w:p w14:paraId="6AEFFA3D" w14:textId="77777777" w:rsidR="00A27CF0" w:rsidRPr="00A27CF0" w:rsidRDefault="00A27CF0" w:rsidP="00A27CF0">
      <w:pPr>
        <w:spacing w:after="0" w:line="240" w:lineRule="auto"/>
        <w:jc w:val="both"/>
        <w:rPr>
          <w:rFonts w:ascii="Times New Roman" w:eastAsia="Times New Roman" w:hAnsi="Times New Roman" w:cs="Times New Roman"/>
          <w:color w:val="000000"/>
          <w:kern w:val="0"/>
          <w:sz w:val="24"/>
          <w:szCs w:val="24"/>
          <w:lang w:val="lv-LV" w:eastAsia="lv-LV"/>
          <w14:ligatures w14:val="none"/>
        </w:rPr>
      </w:pPr>
    </w:p>
    <w:p w14:paraId="135FF072"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spacing w:after="0" w:line="240" w:lineRule="auto"/>
        <w:ind w:left="360"/>
        <w:textAlignment w:val="baseline"/>
        <w:rPr>
          <w:rFonts w:ascii="Times New Roman" w:eastAsia="Times New Roman" w:hAnsi="Times New Roman" w:cs="Times New Roman"/>
          <w:b/>
          <w:bCs/>
          <w:kern w:val="0"/>
          <w:sz w:val="26"/>
          <w:szCs w:val="26"/>
          <w:lang w:val="lv-LV" w:eastAsia="lv-LV"/>
          <w14:ligatures w14:val="none"/>
        </w:rPr>
      </w:pPr>
    </w:p>
    <w:tbl>
      <w:tblPr>
        <w:tblStyle w:val="Reatabula"/>
        <w:tblW w:w="9449" w:type="dxa"/>
        <w:tblInd w:w="-5" w:type="dxa"/>
        <w:tblLook w:val="04A0" w:firstRow="1" w:lastRow="0" w:firstColumn="1" w:lastColumn="0" w:noHBand="0" w:noVBand="1"/>
      </w:tblPr>
      <w:tblGrid>
        <w:gridCol w:w="3402"/>
        <w:gridCol w:w="2268"/>
        <w:gridCol w:w="1794"/>
        <w:gridCol w:w="1985"/>
      </w:tblGrid>
      <w:tr w:rsidR="00A27CF0" w:rsidRPr="00A27CF0" w14:paraId="7EC98F5C" w14:textId="77777777" w:rsidTr="0040057E">
        <w:tc>
          <w:tcPr>
            <w:tcW w:w="3402"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629809AC"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jc w:val="center"/>
              <w:textAlignment w:val="baseline"/>
              <w:rPr>
                <w:rFonts w:ascii="Times New Roman" w:eastAsia="Times New Roman" w:hAnsi="Times New Roman" w:cs="Times New Roman"/>
                <w:sz w:val="24"/>
                <w:szCs w:val="24"/>
              </w:rPr>
            </w:pPr>
            <w:r w:rsidRPr="00A27CF0">
              <w:rPr>
                <w:rFonts w:ascii="Times New Roman" w:eastAsia="Times New Roman" w:hAnsi="Times New Roman" w:cs="Times New Roman"/>
                <w:sz w:val="24"/>
                <w:szCs w:val="24"/>
              </w:rPr>
              <w:t>Nosaukums</w:t>
            </w:r>
          </w:p>
        </w:tc>
        <w:tc>
          <w:tcPr>
            <w:tcW w:w="2268"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7DB7F787"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jc w:val="center"/>
              <w:textAlignment w:val="baseline"/>
              <w:rPr>
                <w:rFonts w:ascii="Times New Roman" w:eastAsia="Times New Roman" w:hAnsi="Times New Roman" w:cs="Times New Roman"/>
                <w:sz w:val="24"/>
                <w:szCs w:val="24"/>
              </w:rPr>
            </w:pPr>
            <w:r w:rsidRPr="00A27CF0">
              <w:rPr>
                <w:rFonts w:ascii="Times New Roman" w:eastAsia="Times New Roman" w:hAnsi="Times New Roman" w:cs="Times New Roman"/>
                <w:sz w:val="24"/>
                <w:szCs w:val="24"/>
              </w:rPr>
              <w:t>Līgumcena, EUR bez PVN</w:t>
            </w:r>
          </w:p>
        </w:tc>
        <w:tc>
          <w:tcPr>
            <w:tcW w:w="1794"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159FF367"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jc w:val="center"/>
              <w:textAlignment w:val="baseline"/>
              <w:rPr>
                <w:rFonts w:ascii="Times New Roman" w:eastAsia="Times New Roman" w:hAnsi="Times New Roman" w:cs="Times New Roman"/>
                <w:sz w:val="24"/>
                <w:szCs w:val="24"/>
              </w:rPr>
            </w:pPr>
            <w:r w:rsidRPr="00A27CF0">
              <w:rPr>
                <w:rFonts w:ascii="Times New Roman" w:eastAsia="Times New Roman" w:hAnsi="Times New Roman" w:cs="Times New Roman"/>
                <w:sz w:val="24"/>
                <w:szCs w:val="24"/>
              </w:rPr>
              <w:t>PVN</w:t>
            </w:r>
          </w:p>
        </w:tc>
        <w:tc>
          <w:tcPr>
            <w:tcW w:w="1985"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3449658D"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jc w:val="center"/>
              <w:textAlignment w:val="baseline"/>
              <w:rPr>
                <w:rFonts w:ascii="Times New Roman" w:eastAsia="Times New Roman" w:hAnsi="Times New Roman" w:cs="Times New Roman"/>
                <w:sz w:val="24"/>
                <w:szCs w:val="24"/>
              </w:rPr>
            </w:pPr>
            <w:r w:rsidRPr="00A27CF0">
              <w:rPr>
                <w:rFonts w:ascii="Times New Roman" w:eastAsia="Times New Roman" w:hAnsi="Times New Roman" w:cs="Times New Roman"/>
                <w:sz w:val="24"/>
                <w:szCs w:val="24"/>
              </w:rPr>
              <w:t>Kopējās izmaksas, EUR ar PVN</w:t>
            </w:r>
          </w:p>
        </w:tc>
      </w:tr>
      <w:tr w:rsidR="00A27CF0" w:rsidRPr="00A27CF0" w14:paraId="0D9FF699" w14:textId="77777777" w:rsidTr="0040057E">
        <w:trPr>
          <w:trHeight w:val="1457"/>
        </w:trPr>
        <w:tc>
          <w:tcPr>
            <w:tcW w:w="3402" w:type="dxa"/>
            <w:tcBorders>
              <w:top w:val="single" w:sz="4" w:space="0" w:color="auto"/>
              <w:left w:val="single" w:sz="4" w:space="0" w:color="auto"/>
              <w:bottom w:val="single" w:sz="4" w:space="0" w:color="auto"/>
              <w:right w:val="single" w:sz="4" w:space="0" w:color="auto"/>
            </w:tcBorders>
            <w:vAlign w:val="center"/>
            <w:hideMark/>
          </w:tcPr>
          <w:p w14:paraId="6FFECC66" w14:textId="2C78CDFC" w:rsidR="008C3282" w:rsidRPr="00A90541" w:rsidRDefault="008C3282" w:rsidP="008C3282">
            <w:pPr>
              <w:ind w:right="98"/>
              <w:jc w:val="center"/>
              <w:rPr>
                <w:rFonts w:ascii="Times New Roman" w:eastAsia="Times New Roman" w:hAnsi="Times New Roman" w:cs="Times New Roman"/>
                <w:sz w:val="24"/>
                <w:szCs w:val="24"/>
                <w:lang w:eastAsia="lv-LV"/>
              </w:rPr>
            </w:pPr>
            <w:r w:rsidRPr="00A90541">
              <w:rPr>
                <w:rFonts w:ascii="Times New Roman" w:eastAsia="Times New Roman" w:hAnsi="Times New Roman" w:cs="Times New Roman"/>
                <w:sz w:val="24"/>
                <w:szCs w:val="24"/>
                <w:lang w:eastAsia="lv-LV"/>
              </w:rPr>
              <w:t>,,</w:t>
            </w:r>
            <w:r w:rsidR="00A90541" w:rsidRPr="00A90541">
              <w:rPr>
                <w:rFonts w:ascii="Times New Roman" w:eastAsia="Times New Roman" w:hAnsi="Times New Roman" w:cs="Times New Roman"/>
                <w:sz w:val="24"/>
                <w:szCs w:val="24"/>
                <w:lang w:eastAsia="lv-LV"/>
              </w:rPr>
              <w:t>Gājēju/veloceliņa izbūve Meldru ielā, Salacgrīvā, Limbažu novadā</w:t>
            </w:r>
            <w:r w:rsidRPr="00A90541">
              <w:rPr>
                <w:rFonts w:ascii="Times New Roman" w:eastAsia="Times New Roman" w:hAnsi="Times New Roman" w:cs="Times New Roman"/>
                <w:sz w:val="24"/>
                <w:szCs w:val="24"/>
                <w:lang w:eastAsia="lv-LV"/>
              </w:rPr>
              <w:t>”</w:t>
            </w:r>
          </w:p>
          <w:p w14:paraId="158DC505" w14:textId="68CBDD89" w:rsidR="00A27CF0" w:rsidRPr="00A27CF0" w:rsidRDefault="00A27CF0" w:rsidP="00A27CF0">
            <w:pPr>
              <w:pBdr>
                <w:top w:val="none" w:sz="0" w:space="0" w:color="000000"/>
                <w:left w:val="none" w:sz="0" w:space="0" w:color="000000"/>
                <w:bottom w:val="none" w:sz="0" w:space="0" w:color="000000"/>
                <w:right w:val="none" w:sz="0" w:space="0" w:color="000000"/>
              </w:pBdr>
              <w:suppressAutoHyphens/>
              <w:textAlignment w:val="baseline"/>
              <w:rPr>
                <w:rFonts w:ascii="Times New Roman" w:eastAsia="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ACC0962"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spacing w:before="150" w:after="150"/>
              <w:jc w:val="center"/>
              <w:textAlignment w:val="baseline"/>
              <w:rPr>
                <w:rFonts w:ascii="Times New Roman" w:eastAsia="Times New Roman" w:hAnsi="Times New Roman" w:cs="Times New Roman"/>
                <w:b/>
                <w:bCs/>
                <w:sz w:val="24"/>
                <w:szCs w:val="24"/>
                <w:lang w:eastAsia="lv-LV"/>
              </w:rPr>
            </w:pPr>
          </w:p>
        </w:tc>
        <w:tc>
          <w:tcPr>
            <w:tcW w:w="1794" w:type="dxa"/>
            <w:tcBorders>
              <w:top w:val="single" w:sz="4" w:space="0" w:color="auto"/>
              <w:left w:val="single" w:sz="4" w:space="0" w:color="auto"/>
              <w:bottom w:val="single" w:sz="4" w:space="0" w:color="auto"/>
              <w:right w:val="single" w:sz="4" w:space="0" w:color="auto"/>
            </w:tcBorders>
            <w:vAlign w:val="center"/>
          </w:tcPr>
          <w:p w14:paraId="0090FA21"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textAlignment w:val="baseline"/>
              <w:rPr>
                <w:rFonts w:ascii="Times New Roman" w:eastAsia="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54D86B79"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textAlignment w:val="baseline"/>
              <w:rPr>
                <w:rFonts w:ascii="Times New Roman" w:eastAsia="Times New Roman" w:hAnsi="Times New Roman" w:cs="Times New Roman"/>
                <w:b/>
                <w:sz w:val="24"/>
                <w:szCs w:val="24"/>
              </w:rPr>
            </w:pPr>
          </w:p>
        </w:tc>
      </w:tr>
    </w:tbl>
    <w:p w14:paraId="4CC41144" w14:textId="77777777" w:rsidR="00A27CF0" w:rsidRPr="00A27CF0" w:rsidRDefault="00A27CF0" w:rsidP="00A27CF0">
      <w:pPr>
        <w:suppressAutoHyphens/>
        <w:spacing w:after="0" w:line="240" w:lineRule="auto"/>
        <w:rPr>
          <w:rFonts w:ascii="Times New Roman" w:eastAsia="Times New Roman" w:hAnsi="Times New Roman" w:cs="Times New Roman"/>
          <w:b/>
          <w:kern w:val="0"/>
          <w:sz w:val="24"/>
          <w:szCs w:val="24"/>
          <w:lang w:val="lv-LV" w:eastAsia="lv-LV"/>
          <w14:ligatures w14:val="none"/>
        </w:rPr>
      </w:pPr>
    </w:p>
    <w:p w14:paraId="18D734B3" w14:textId="77777777" w:rsidR="00A27CF0" w:rsidRPr="00A27CF0" w:rsidRDefault="00A27CF0" w:rsidP="00A27CF0">
      <w:pPr>
        <w:spacing w:before="120"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Līgumcenā ir iekļautas visas iespējamās izmaksas, kas saistītas ar darbu izpildi (nodokļi, nodevas, darbinieku alga, nepieciešamo atļauju saņemšana u.c.), tai skaitā iespējamie sadārdzinājumi un visi riski.</w:t>
      </w:r>
    </w:p>
    <w:p w14:paraId="130D6616" w14:textId="77777777" w:rsidR="00A27CF0" w:rsidRPr="00A27CF0" w:rsidRDefault="00A27CF0" w:rsidP="00A27CF0">
      <w:pPr>
        <w:spacing w:after="0" w:line="240" w:lineRule="auto"/>
        <w:jc w:val="both"/>
        <w:rPr>
          <w:rFonts w:ascii="Times New Roman" w:eastAsia="Times New Roman" w:hAnsi="Times New Roman" w:cs="Times New Roman"/>
          <w:kern w:val="0"/>
          <w:sz w:val="24"/>
          <w:szCs w:val="24"/>
          <w:lang w:val="lv-LV" w:eastAsia="lv-LV"/>
          <w14:ligatures w14:val="none"/>
        </w:rPr>
      </w:pPr>
    </w:p>
    <w:p w14:paraId="0412102B" w14:textId="77777777" w:rsidR="00A27CF0" w:rsidRPr="00A27CF0" w:rsidRDefault="00A27CF0" w:rsidP="00A27CF0">
      <w:pPr>
        <w:spacing w:after="0" w:line="240" w:lineRule="auto"/>
        <w:ind w:left="360"/>
        <w:jc w:val="center"/>
        <w:rPr>
          <w:rFonts w:ascii="Times New Roman" w:eastAsia="Times New Roman" w:hAnsi="Times New Roman" w:cs="Times New Roman"/>
          <w:b/>
          <w:bCs/>
          <w:kern w:val="0"/>
          <w:sz w:val="24"/>
          <w:szCs w:val="24"/>
          <w:lang w:val="lv-LV" w:eastAsia="lv-LV"/>
          <w14:ligatures w14:val="none"/>
        </w:rPr>
      </w:pPr>
    </w:p>
    <w:p w14:paraId="4403019C" w14:textId="77777777" w:rsidR="00A27CF0" w:rsidRPr="00A27CF0" w:rsidRDefault="00A27CF0" w:rsidP="00A27CF0">
      <w:pPr>
        <w:suppressAutoHyphens/>
        <w:spacing w:after="0" w:line="240" w:lineRule="auto"/>
        <w:ind w:left="360" w:hanging="360"/>
        <w:rPr>
          <w:rFonts w:ascii="Times New Roman" w:eastAsia="Times New Roman" w:hAnsi="Times New Roman" w:cs="Times New Roman"/>
          <w:kern w:val="0"/>
          <w:sz w:val="24"/>
          <w:szCs w:val="24"/>
          <w:lang w:val="lv-LV" w:eastAsia="lv-LV"/>
          <w14:ligatures w14:val="none"/>
        </w:rPr>
      </w:pPr>
    </w:p>
    <w:p w14:paraId="42619C28" w14:textId="77777777" w:rsidR="00A27CF0" w:rsidRPr="00A27CF0" w:rsidRDefault="00A27CF0" w:rsidP="00A27CF0">
      <w:pPr>
        <w:suppressAutoHyphens/>
        <w:spacing w:after="0" w:line="240" w:lineRule="auto"/>
        <w:ind w:left="360" w:hanging="360"/>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Pretendenta pilnvarotās personas vārds, uzvārds, amats ______________________________</w:t>
      </w:r>
    </w:p>
    <w:p w14:paraId="35B0863F" w14:textId="77777777" w:rsidR="00A27CF0" w:rsidRPr="00A27CF0" w:rsidRDefault="00A27CF0" w:rsidP="00A27CF0">
      <w:pPr>
        <w:suppressAutoHyphens/>
        <w:spacing w:after="0" w:line="240" w:lineRule="auto"/>
        <w:jc w:val="right"/>
        <w:rPr>
          <w:rFonts w:ascii="Times New Roman" w:eastAsia="Times New Roman" w:hAnsi="Times New Roman" w:cs="Times New Roman"/>
          <w:b/>
          <w:kern w:val="0"/>
          <w:sz w:val="24"/>
          <w:szCs w:val="24"/>
          <w:lang w:val="lv-LV" w:eastAsia="lv-LV"/>
          <w14:ligatures w14:val="none"/>
        </w:rPr>
      </w:pPr>
    </w:p>
    <w:p w14:paraId="501ADEF3" w14:textId="77777777" w:rsidR="00A27CF0" w:rsidRPr="00A27CF0" w:rsidRDefault="00A27CF0" w:rsidP="00A27CF0">
      <w:pPr>
        <w:suppressAutoHyphens/>
        <w:spacing w:after="0" w:line="240" w:lineRule="auto"/>
        <w:ind w:left="360" w:hanging="360"/>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Pretendenta pilnvarotās personas paraksts_________________________________________</w:t>
      </w:r>
    </w:p>
    <w:p w14:paraId="31E7F5BB"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p>
    <w:p w14:paraId="2ACADE87" w14:textId="77777777" w:rsidR="00A27CF0" w:rsidRPr="00A27CF0" w:rsidRDefault="00A27CF0" w:rsidP="00A27CF0">
      <w:pPr>
        <w:spacing w:after="0" w:line="240" w:lineRule="auto"/>
        <w:rPr>
          <w:rFonts w:ascii="Times New Roman" w:eastAsia="Times New Roman" w:hAnsi="Times New Roman" w:cs="Times New Roman"/>
          <w:b/>
          <w:bCs/>
          <w:kern w:val="0"/>
          <w:sz w:val="20"/>
          <w:szCs w:val="20"/>
          <w:lang w:val="lv-LV" w:eastAsia="lv-LV"/>
          <w14:ligatures w14:val="none"/>
        </w:rPr>
      </w:pPr>
    </w:p>
    <w:p w14:paraId="43C7A17B"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0"/>
          <w:szCs w:val="20"/>
          <w:lang w:val="lv-LV" w:eastAsia="lv-LV"/>
          <w14:ligatures w14:val="none"/>
        </w:rPr>
        <w:t>*</w:t>
      </w:r>
      <w:r w:rsidRPr="00A27CF0">
        <w:rPr>
          <w:rFonts w:ascii="Times New Roman" w:eastAsia="Times New Roman" w:hAnsi="Times New Roman" w:cs="Times New Roman"/>
          <w:b/>
          <w:kern w:val="0"/>
          <w:sz w:val="20"/>
          <w:szCs w:val="20"/>
          <w:lang w:val="lv-LV" w:eastAsia="lv-LV"/>
          <w14:ligatures w14:val="none"/>
        </w:rPr>
        <w:t xml:space="preserve">  </w:t>
      </w:r>
      <w:r w:rsidRPr="00A27CF0">
        <w:rPr>
          <w:rFonts w:ascii="Times New Roman" w:eastAsia="Times New Roman" w:hAnsi="Times New Roman" w:cs="Times New Roman"/>
          <w:bCs/>
          <w:kern w:val="0"/>
          <w:sz w:val="20"/>
          <w:szCs w:val="20"/>
          <w:lang w:val="lv-LV" w:eastAsia="lv-LV"/>
          <w14:ligatures w14:val="none"/>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5C8ACD9D" w14:textId="77777777" w:rsidR="00A27CF0" w:rsidRPr="00A27CF0" w:rsidRDefault="00A27CF0" w:rsidP="00A27CF0">
      <w:pPr>
        <w:spacing w:after="0" w:line="360" w:lineRule="auto"/>
        <w:jc w:val="both"/>
        <w:rPr>
          <w:rFonts w:ascii="Times New Roman" w:eastAsia="Times New Roman" w:hAnsi="Times New Roman" w:cs="Times New Roman"/>
          <w:kern w:val="0"/>
          <w:sz w:val="24"/>
          <w:szCs w:val="24"/>
          <w:lang w:val="lv-LV" w:eastAsia="lv-LV"/>
          <w14:ligatures w14:val="none"/>
        </w:rPr>
      </w:pPr>
    </w:p>
    <w:p w14:paraId="53FEE962" w14:textId="77777777" w:rsidR="00A27CF0" w:rsidRPr="00A27CF0" w:rsidRDefault="00A27CF0" w:rsidP="00A27CF0">
      <w:pPr>
        <w:spacing w:after="0" w:line="360" w:lineRule="auto"/>
        <w:jc w:val="both"/>
        <w:rPr>
          <w:rFonts w:ascii="Times New Roman" w:eastAsia="Times New Roman" w:hAnsi="Times New Roman" w:cs="Times New Roman"/>
          <w:kern w:val="0"/>
          <w:sz w:val="24"/>
          <w:szCs w:val="24"/>
          <w:lang w:val="lv-LV" w:eastAsia="lv-LV"/>
          <w14:ligatures w14:val="none"/>
        </w:rPr>
      </w:pPr>
    </w:p>
    <w:p w14:paraId="754C3D46"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bookmarkStart w:id="6" w:name="_Hlk118300607"/>
    </w:p>
    <w:p w14:paraId="08D79D1F"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p>
    <w:p w14:paraId="52B356F2"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p>
    <w:p w14:paraId="451B73F4"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p>
    <w:p w14:paraId="27E3AF18"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p>
    <w:p w14:paraId="64C0FFDC"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p>
    <w:p w14:paraId="5B249A73" w14:textId="77777777" w:rsidR="00A27CF0" w:rsidRPr="00A27CF0" w:rsidRDefault="00A27CF0"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Pielikums Nr.4</w:t>
      </w:r>
      <w:r w:rsidRPr="00A27CF0">
        <w:rPr>
          <w:rFonts w:ascii="Times New Roman" w:eastAsia="Times New Roman" w:hAnsi="Times New Roman" w:cs="Times New Roman"/>
          <w:kern w:val="0"/>
          <w:sz w:val="24"/>
          <w:szCs w:val="24"/>
          <w:lang w:val="lv-LV" w:eastAsia="lv-LV"/>
          <w14:ligatures w14:val="none"/>
        </w:rPr>
        <w:br/>
      </w:r>
      <w:r w:rsidRPr="00A27CF0">
        <w:rPr>
          <w:rFonts w:ascii="Times New Roman" w:eastAsia="Times New Roman" w:hAnsi="Times New Roman" w:cs="Times New Roman"/>
          <w:bCs/>
          <w:kern w:val="0"/>
          <w:sz w:val="24"/>
          <w:szCs w:val="24"/>
          <w:lang w:val="lv-LV" w:eastAsia="lv-LV"/>
          <w14:ligatures w14:val="none"/>
        </w:rPr>
        <w:t>Cenu aptauja iepirkumam</w:t>
      </w:r>
    </w:p>
    <w:p w14:paraId="008DBF84" w14:textId="3057B73F" w:rsidR="008C3282" w:rsidRDefault="008C3282"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r w:rsidRPr="008C3282">
        <w:rPr>
          <w:rFonts w:ascii="Times New Roman" w:eastAsia="Times New Roman" w:hAnsi="Times New Roman" w:cs="Times New Roman"/>
          <w:b/>
          <w:bCs/>
          <w:kern w:val="0"/>
          <w:sz w:val="24"/>
          <w:szCs w:val="24"/>
          <w:lang w:val="lv-LV" w:eastAsia="lv-LV"/>
          <w14:ligatures w14:val="none"/>
        </w:rPr>
        <w:t xml:space="preserve">,, </w:t>
      </w:r>
      <w:r w:rsidR="00A90541">
        <w:rPr>
          <w:rFonts w:ascii="Times New Roman" w:eastAsia="Times New Roman" w:hAnsi="Times New Roman" w:cs="Times New Roman"/>
          <w:b/>
          <w:bCs/>
          <w:kern w:val="0"/>
          <w:sz w:val="24"/>
          <w:szCs w:val="24"/>
          <w:lang w:val="lv-LV" w:eastAsia="lv-LV"/>
          <w14:ligatures w14:val="none"/>
        </w:rPr>
        <w:t>Gājēju/veloceliņa izbūve Meldru ielā, Salacgrīvā, Limbažu novadā</w:t>
      </w:r>
      <w:r w:rsidRPr="008C3282">
        <w:rPr>
          <w:rFonts w:ascii="Times New Roman" w:eastAsia="Times New Roman" w:hAnsi="Times New Roman" w:cs="Times New Roman"/>
          <w:b/>
          <w:bCs/>
          <w:kern w:val="0"/>
          <w:sz w:val="24"/>
          <w:szCs w:val="24"/>
          <w:lang w:val="lv-LV" w:eastAsia="lv-LV"/>
          <w14:ligatures w14:val="none"/>
        </w:rPr>
        <w:t>”</w:t>
      </w:r>
    </w:p>
    <w:p w14:paraId="5B4DE82B" w14:textId="77777777" w:rsidR="008C3282" w:rsidRPr="00A27CF0" w:rsidRDefault="008C3282"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p>
    <w:p w14:paraId="26460D76" w14:textId="203A885B" w:rsidR="00A27CF0" w:rsidRPr="00A27CF0" w:rsidRDefault="00A27CF0" w:rsidP="00A27CF0">
      <w:pPr>
        <w:suppressAutoHyphens/>
        <w:spacing w:after="0" w:line="240" w:lineRule="auto"/>
        <w:jc w:val="center"/>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Apliecinājums par neatkarīgi izstrādātu piedāvājumu</w:t>
      </w:r>
    </w:p>
    <w:p w14:paraId="687F3FFB" w14:textId="77777777" w:rsidR="00A27CF0" w:rsidRPr="00A27CF0" w:rsidRDefault="00A27CF0" w:rsidP="00A27CF0">
      <w:pPr>
        <w:pBdr>
          <w:top w:val="none" w:sz="0" w:space="0" w:color="000000"/>
          <w:left w:val="none" w:sz="0" w:space="0" w:color="000000"/>
          <w:bottom w:val="none" w:sz="0" w:space="0" w:color="000000"/>
          <w:right w:val="none" w:sz="0" w:space="0" w:color="000000"/>
        </w:pBdr>
        <w:spacing w:after="0" w:line="240" w:lineRule="auto"/>
        <w:ind w:right="423"/>
        <w:jc w:val="both"/>
        <w:rPr>
          <w:rFonts w:ascii="Times New Roman" w:eastAsia="Arial Unicode MS" w:hAnsi="Times New Roman" w:cs="Times New Roman"/>
          <w:kern w:val="0"/>
          <w:sz w:val="24"/>
          <w:szCs w:val="24"/>
          <w:u w:val="single"/>
          <w:lang w:val="lv-LV"/>
          <w14:ligatures w14:val="none"/>
        </w:rPr>
      </w:pPr>
    </w:p>
    <w:p w14:paraId="74C67166" w14:textId="77777777" w:rsidR="00A27CF0" w:rsidRPr="00A27CF0" w:rsidRDefault="00A27CF0" w:rsidP="00A27CF0">
      <w:pPr>
        <w:pBdr>
          <w:top w:val="none" w:sz="0" w:space="0" w:color="000000"/>
          <w:left w:val="none" w:sz="0" w:space="0" w:color="000000"/>
          <w:bottom w:val="none" w:sz="0" w:space="0" w:color="000000"/>
          <w:right w:val="none" w:sz="0" w:space="0" w:color="000000"/>
        </w:pBdr>
        <w:spacing w:after="0" w:line="240" w:lineRule="auto"/>
        <w:ind w:right="423"/>
        <w:jc w:val="both"/>
        <w:rPr>
          <w:rFonts w:ascii="Times New Roman" w:eastAsia="Arial Unicode MS" w:hAnsi="Times New Roman" w:cs="Times New Roman"/>
          <w:kern w:val="0"/>
          <w:sz w:val="24"/>
          <w:szCs w:val="24"/>
          <w:lang w:val="lv-LV"/>
          <w14:ligatures w14:val="none"/>
        </w:rPr>
      </w:pPr>
      <w:r w:rsidRPr="00A27CF0">
        <w:rPr>
          <w:rFonts w:ascii="Times New Roman" w:eastAsia="Arial Unicode MS" w:hAnsi="Times New Roman" w:cs="Times New Roman"/>
          <w:kern w:val="0"/>
          <w:sz w:val="24"/>
          <w:szCs w:val="24"/>
          <w:lang w:val="lv-LV"/>
          <w14:ligatures w14:val="none"/>
        </w:rPr>
        <w:t xml:space="preserve">Ar šo, sniedzot izsmeļošu un patiesu informāciju, </w:t>
      </w:r>
      <w:r w:rsidRPr="00A27CF0">
        <w:rPr>
          <w:rFonts w:ascii="Times New Roman" w:eastAsia="Arial Unicode MS" w:hAnsi="Times New Roman" w:cs="Times New Roman"/>
          <w:bCs/>
          <w:kern w:val="0"/>
          <w:sz w:val="24"/>
          <w:szCs w:val="24"/>
          <w:lang w:val="lv-LV"/>
          <w14:ligatures w14:val="none"/>
        </w:rPr>
        <w:t xml:space="preserve">_________________, </w:t>
      </w:r>
      <w:proofErr w:type="spellStart"/>
      <w:r w:rsidRPr="00A27CF0">
        <w:rPr>
          <w:rFonts w:ascii="Times New Roman" w:eastAsia="Arial Unicode MS" w:hAnsi="Times New Roman" w:cs="Times New Roman"/>
          <w:bCs/>
          <w:kern w:val="0"/>
          <w:sz w:val="24"/>
          <w:szCs w:val="24"/>
          <w:lang w:val="lv-LV"/>
          <w14:ligatures w14:val="none"/>
        </w:rPr>
        <w:t>reģ</w:t>
      </w:r>
      <w:proofErr w:type="spellEnd"/>
      <w:r w:rsidRPr="00A27CF0">
        <w:rPr>
          <w:rFonts w:ascii="Times New Roman" w:eastAsia="Arial Unicode MS" w:hAnsi="Times New Roman" w:cs="Times New Roman"/>
          <w:bCs/>
          <w:kern w:val="0"/>
          <w:sz w:val="24"/>
          <w:szCs w:val="24"/>
          <w:lang w:val="lv-LV"/>
          <w14:ligatures w14:val="none"/>
        </w:rPr>
        <w:t xml:space="preserve"> nr</w:t>
      </w:r>
      <w:r w:rsidRPr="00A27CF0">
        <w:rPr>
          <w:rFonts w:ascii="Times New Roman" w:eastAsia="Arial Unicode MS" w:hAnsi="Times New Roman" w:cs="Times New Roman"/>
          <w:b/>
          <w:kern w:val="0"/>
          <w:sz w:val="24"/>
          <w:szCs w:val="24"/>
          <w:lang w:val="lv-LV"/>
          <w14:ligatures w14:val="none"/>
        </w:rPr>
        <w:t>.__________</w:t>
      </w:r>
    </w:p>
    <w:p w14:paraId="7BF94180" w14:textId="77777777" w:rsidR="00A27CF0" w:rsidRPr="00A27CF0" w:rsidRDefault="00A27CF0" w:rsidP="00A27CF0">
      <w:pPr>
        <w:pBdr>
          <w:top w:val="none" w:sz="0" w:space="0" w:color="000000"/>
          <w:left w:val="none" w:sz="0" w:space="0" w:color="000000"/>
          <w:bottom w:val="none" w:sz="0" w:space="0" w:color="000000"/>
          <w:right w:val="none" w:sz="0" w:space="0" w:color="000000"/>
        </w:pBdr>
        <w:spacing w:after="0" w:line="240" w:lineRule="auto"/>
        <w:ind w:right="423"/>
        <w:jc w:val="right"/>
        <w:rPr>
          <w:rFonts w:ascii="Times New Roman" w:eastAsia="Arial Unicode MS" w:hAnsi="Times New Roman" w:cs="Times New Roman"/>
          <w:kern w:val="0"/>
          <w:sz w:val="24"/>
          <w:szCs w:val="24"/>
          <w:lang w:val="lv-LV"/>
          <w14:ligatures w14:val="none"/>
        </w:rPr>
      </w:pPr>
      <w:r w:rsidRPr="00A27CF0">
        <w:rPr>
          <w:rFonts w:ascii="Times New Roman" w:eastAsia="Arial Unicode MS" w:hAnsi="Times New Roman" w:cs="Times New Roman"/>
          <w:i/>
          <w:kern w:val="0"/>
          <w:sz w:val="24"/>
          <w:szCs w:val="24"/>
          <w:lang w:val="lv-LV"/>
          <w14:ligatures w14:val="none"/>
        </w:rPr>
        <w:t xml:space="preserve">Pretendenta/kandidāta nosaukums, </w:t>
      </w:r>
      <w:proofErr w:type="spellStart"/>
      <w:r w:rsidRPr="00A27CF0">
        <w:rPr>
          <w:rFonts w:ascii="Times New Roman" w:eastAsia="Arial Unicode MS" w:hAnsi="Times New Roman" w:cs="Times New Roman"/>
          <w:i/>
          <w:kern w:val="0"/>
          <w:sz w:val="24"/>
          <w:szCs w:val="24"/>
          <w:lang w:val="lv-LV"/>
          <w14:ligatures w14:val="none"/>
        </w:rPr>
        <w:t>reģ</w:t>
      </w:r>
      <w:proofErr w:type="spellEnd"/>
      <w:r w:rsidRPr="00A27CF0">
        <w:rPr>
          <w:rFonts w:ascii="Times New Roman" w:eastAsia="Arial Unicode MS" w:hAnsi="Times New Roman" w:cs="Times New Roman"/>
          <w:i/>
          <w:kern w:val="0"/>
          <w:sz w:val="24"/>
          <w:szCs w:val="24"/>
          <w:lang w:val="lv-LV"/>
          <w14:ligatures w14:val="none"/>
        </w:rPr>
        <w:t>. Nr.</w:t>
      </w:r>
    </w:p>
    <w:p w14:paraId="2452B7A0" w14:textId="77777777" w:rsidR="00A27CF0" w:rsidRPr="00A27CF0" w:rsidRDefault="00A27CF0" w:rsidP="00A27CF0">
      <w:pPr>
        <w:pBdr>
          <w:top w:val="none" w:sz="0" w:space="0" w:color="000000"/>
          <w:left w:val="none" w:sz="0" w:space="0" w:color="000000"/>
          <w:bottom w:val="none" w:sz="0" w:space="0" w:color="000000"/>
          <w:right w:val="none" w:sz="0" w:space="0" w:color="000000"/>
        </w:pBdr>
        <w:spacing w:after="0" w:line="240" w:lineRule="auto"/>
        <w:ind w:right="423"/>
        <w:jc w:val="both"/>
        <w:rPr>
          <w:rFonts w:ascii="Times New Roman" w:eastAsia="Arial Unicode MS" w:hAnsi="Times New Roman" w:cs="Times New Roman"/>
          <w:kern w:val="0"/>
          <w:sz w:val="24"/>
          <w:szCs w:val="24"/>
          <w:lang w:val="lv-LV"/>
          <w14:ligatures w14:val="none"/>
        </w:rPr>
      </w:pPr>
      <w:r w:rsidRPr="00A27CF0">
        <w:rPr>
          <w:rFonts w:ascii="Times New Roman" w:eastAsia="Arial Unicode MS" w:hAnsi="Times New Roman" w:cs="Times New Roman"/>
          <w:kern w:val="0"/>
          <w:sz w:val="24"/>
          <w:szCs w:val="24"/>
          <w:lang w:val="lv-LV"/>
          <w14:ligatures w14:val="none"/>
        </w:rPr>
        <w:t>(turpmāk – Pretendents) attiecībā uz konkrēto iepirkuma procedūru apliecina, ka</w:t>
      </w:r>
    </w:p>
    <w:p w14:paraId="145B2CCD" w14:textId="77777777" w:rsidR="00A27CF0" w:rsidRPr="00A27CF0" w:rsidRDefault="00A27CF0" w:rsidP="00A27CF0">
      <w:pPr>
        <w:pBdr>
          <w:top w:val="none" w:sz="0" w:space="0" w:color="000000"/>
          <w:left w:val="none" w:sz="0" w:space="0" w:color="000000"/>
          <w:bottom w:val="none" w:sz="0" w:space="0" w:color="000000"/>
          <w:right w:val="none" w:sz="0" w:space="0" w:color="000000"/>
        </w:pBdr>
        <w:spacing w:after="0" w:line="240" w:lineRule="auto"/>
        <w:ind w:right="423"/>
        <w:jc w:val="both"/>
        <w:rPr>
          <w:rFonts w:ascii="Times New Roman" w:eastAsia="Arial Unicode MS" w:hAnsi="Times New Roman" w:cs="Times New Roman"/>
          <w:kern w:val="0"/>
          <w:sz w:val="24"/>
          <w:szCs w:val="24"/>
          <w:lang w:val="lv-LV"/>
          <w14:ligatures w14:val="none"/>
        </w:rPr>
      </w:pPr>
    </w:p>
    <w:p w14:paraId="08D26661" w14:textId="77777777" w:rsidR="00A27CF0" w:rsidRPr="00A27CF0"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bCs/>
          <w:kern w:val="0"/>
          <w:sz w:val="24"/>
          <w:szCs w:val="24"/>
          <w:lang w:val="lv-LV" w:eastAsia="lv-LV"/>
          <w14:ligatures w14:val="none"/>
        </w:rPr>
        <w:t xml:space="preserve">1. </w:t>
      </w:r>
      <w:r w:rsidRPr="00A27CF0">
        <w:rPr>
          <w:rFonts w:ascii="Times New Roman" w:eastAsia="Times New Roman" w:hAnsi="Times New Roman" w:cs="Times New Roman"/>
          <w:kern w:val="0"/>
          <w:sz w:val="24"/>
          <w:szCs w:val="24"/>
          <w:lang w:val="lv-LV" w:eastAsia="lv-LV"/>
          <w14:ligatures w14:val="none"/>
        </w:rPr>
        <w:t>Pretendents</w:t>
      </w:r>
      <w:r w:rsidRPr="00A27CF0">
        <w:rPr>
          <w:rFonts w:ascii="Times New Roman" w:eastAsia="Times New Roman" w:hAnsi="Times New Roman" w:cs="Times New Roman"/>
          <w:bCs/>
          <w:kern w:val="0"/>
          <w:sz w:val="24"/>
          <w:szCs w:val="24"/>
          <w:lang w:val="lv-LV" w:eastAsia="lv-LV"/>
          <w14:ligatures w14:val="none"/>
        </w:rPr>
        <w:t xml:space="preserve"> ir iepazinies un piekrīt šī apliecinājuma saturam</w:t>
      </w:r>
      <w:r w:rsidRPr="00A27CF0">
        <w:rPr>
          <w:rFonts w:ascii="Times New Roman" w:eastAsia="Times New Roman" w:hAnsi="Times New Roman" w:cs="Times New Roman"/>
          <w:kern w:val="0"/>
          <w:sz w:val="24"/>
          <w:szCs w:val="24"/>
          <w:lang w:val="lv-LV" w:eastAsia="lv-LV"/>
          <w14:ligatures w14:val="none"/>
        </w:rPr>
        <w:t>.</w:t>
      </w:r>
    </w:p>
    <w:p w14:paraId="0AAE49AB" w14:textId="77777777" w:rsidR="00A27CF0" w:rsidRPr="00A27CF0"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bCs/>
          <w:kern w:val="0"/>
          <w:sz w:val="24"/>
          <w:szCs w:val="24"/>
          <w:lang w:val="lv-LV" w:eastAsia="lv-LV"/>
          <w14:ligatures w14:val="none"/>
        </w:rPr>
        <w:t xml:space="preserve">2. </w:t>
      </w:r>
      <w:r w:rsidRPr="00A27CF0">
        <w:rPr>
          <w:rFonts w:ascii="Times New Roman" w:eastAsia="Times New Roman" w:hAnsi="Times New Roman" w:cs="Times New Roman"/>
          <w:kern w:val="0"/>
          <w:sz w:val="24"/>
          <w:szCs w:val="24"/>
          <w:lang w:val="lv-LV" w:eastAsia="lv-LV"/>
          <w14:ligatures w14:val="none"/>
        </w:rPr>
        <w:t>Pretendents apzinās savu pienākumu šajā apliecinājumā norādīt pilnīgu, izsmeļošu un patiesu informāciju.</w:t>
      </w:r>
    </w:p>
    <w:p w14:paraId="5B4CE1F6" w14:textId="77777777" w:rsidR="00A27CF0" w:rsidRPr="00A27CF0"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bCs/>
          <w:kern w:val="0"/>
          <w:sz w:val="24"/>
          <w:szCs w:val="24"/>
          <w:lang w:val="lv-LV" w:eastAsia="lv-LV"/>
          <w14:ligatures w14:val="none"/>
        </w:rPr>
        <w:t xml:space="preserve">3. </w:t>
      </w:r>
      <w:r w:rsidRPr="00A27CF0">
        <w:rPr>
          <w:rFonts w:ascii="Times New Roman" w:eastAsia="Times New Roman" w:hAnsi="Times New Roman" w:cs="Times New Roman"/>
          <w:kern w:val="0"/>
          <w:sz w:val="24"/>
          <w:szCs w:val="24"/>
          <w:lang w:val="lv-LV" w:eastAsia="lv-LV"/>
          <w14:ligatures w14:val="none"/>
        </w:rPr>
        <w:t>Pretendents</w:t>
      </w:r>
      <w:r w:rsidRPr="00A27CF0">
        <w:rPr>
          <w:rFonts w:ascii="Times New Roman" w:eastAsia="Times New Roman" w:hAnsi="Times New Roman" w:cs="Times New Roman"/>
          <w:bCs/>
          <w:kern w:val="0"/>
          <w:sz w:val="24"/>
          <w:szCs w:val="24"/>
          <w:lang w:val="lv-LV" w:eastAsia="lv-LV"/>
          <w14:ligatures w14:val="none"/>
        </w:rPr>
        <w:t xml:space="preserve"> ir pilnvarojis</w:t>
      </w:r>
      <w:r w:rsidRPr="00A27CF0">
        <w:rPr>
          <w:rFonts w:ascii="Times New Roman" w:eastAsia="Times New Roman" w:hAnsi="Times New Roman" w:cs="Times New Roman"/>
          <w:b/>
          <w:bCs/>
          <w:kern w:val="0"/>
          <w:sz w:val="24"/>
          <w:szCs w:val="24"/>
          <w:lang w:val="lv-LV" w:eastAsia="lv-LV"/>
          <w14:ligatures w14:val="none"/>
        </w:rPr>
        <w:t xml:space="preserve"> </w:t>
      </w:r>
      <w:r w:rsidRPr="00A27CF0">
        <w:rPr>
          <w:rFonts w:ascii="Times New Roman" w:eastAsia="Times New Roman" w:hAnsi="Times New Roman" w:cs="Times New Roman"/>
          <w:bCs/>
          <w:kern w:val="0"/>
          <w:sz w:val="24"/>
          <w:szCs w:val="24"/>
          <w:lang w:val="lv-LV" w:eastAsia="lv-LV"/>
          <w14:ligatures w14:val="none"/>
        </w:rPr>
        <w:t xml:space="preserve">katru personu, kuras paraksts atrodas uz iepirkuma piedāvājuma, </w:t>
      </w:r>
      <w:r w:rsidRPr="00A27CF0">
        <w:rPr>
          <w:rFonts w:ascii="Times New Roman" w:eastAsia="Times New Roman" w:hAnsi="Times New Roman" w:cs="Times New Roman"/>
          <w:kern w:val="0"/>
          <w:sz w:val="24"/>
          <w:szCs w:val="24"/>
          <w:lang w:val="lv-LV" w:eastAsia="lv-LV"/>
          <w14:ligatures w14:val="none"/>
        </w:rPr>
        <w:t>parakstīt šo apliecinājumu Pretendenta vārdā.</w:t>
      </w:r>
    </w:p>
    <w:p w14:paraId="2F858717" w14:textId="77777777" w:rsidR="00A27CF0" w:rsidRPr="00A27CF0"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bCs/>
          <w:kern w:val="0"/>
          <w:sz w:val="24"/>
          <w:szCs w:val="24"/>
          <w:lang w:val="lv-LV" w:eastAsia="lv-LV"/>
          <w14:ligatures w14:val="none"/>
        </w:rPr>
        <w:t xml:space="preserve">4. </w:t>
      </w:r>
      <w:r w:rsidRPr="00A27CF0">
        <w:rPr>
          <w:rFonts w:ascii="Times New Roman" w:eastAsia="Times New Roman" w:hAnsi="Times New Roman" w:cs="Times New Roman"/>
          <w:bCs/>
          <w:kern w:val="0"/>
          <w:sz w:val="24"/>
          <w:szCs w:val="24"/>
          <w:lang w:val="lv-LV" w:eastAsia="lv-LV"/>
          <w14:ligatures w14:val="none"/>
        </w:rPr>
        <w:t>Pretendents informē, ka</w:t>
      </w:r>
      <w:r w:rsidRPr="00A27CF0">
        <w:rPr>
          <w:rFonts w:ascii="Times New Roman" w:eastAsia="Times New Roman" w:hAnsi="Times New Roman" w:cs="Times New Roman"/>
          <w:kern w:val="0"/>
          <w:sz w:val="24"/>
          <w:szCs w:val="24"/>
          <w:lang w:val="lv-LV" w:eastAsia="lv-LV"/>
          <w14:ligatures w14:val="none"/>
        </w:rPr>
        <w:t xml:space="preserve"> (</w:t>
      </w:r>
      <w:r w:rsidRPr="00A27CF0">
        <w:rPr>
          <w:rFonts w:ascii="Times New Roman" w:eastAsia="Times New Roman" w:hAnsi="Times New Roman" w:cs="Times New Roman"/>
          <w:i/>
          <w:kern w:val="0"/>
          <w:sz w:val="24"/>
          <w:szCs w:val="24"/>
          <w:lang w:val="lv-LV" w:eastAsia="lv-LV"/>
          <w14:ligatures w14:val="none"/>
        </w:rPr>
        <w:t>pēc vajadzības, atzīmējiet vienu no turpmāk minētajiem</w:t>
      </w:r>
      <w:r w:rsidRPr="00A27CF0">
        <w:rPr>
          <w:rFonts w:ascii="Times New Roman" w:eastAsia="Times New Roman" w:hAnsi="Times New Roman" w:cs="Times New Roman"/>
          <w:kern w:val="0"/>
          <w:sz w:val="24"/>
          <w:szCs w:val="24"/>
          <w:lang w:val="lv-LV" w:eastAsia="lv-LV"/>
          <w14:ligatures w14:val="none"/>
        </w:rPr>
        <w:t>):</w:t>
      </w:r>
    </w:p>
    <w:tbl>
      <w:tblPr>
        <w:tblW w:w="8457" w:type="dxa"/>
        <w:tblInd w:w="1177" w:type="dxa"/>
        <w:tblLayout w:type="fixed"/>
        <w:tblLook w:val="0000" w:firstRow="0" w:lastRow="0" w:firstColumn="0" w:lastColumn="0" w:noHBand="0" w:noVBand="0"/>
      </w:tblPr>
      <w:tblGrid>
        <w:gridCol w:w="406"/>
        <w:gridCol w:w="8051"/>
      </w:tblGrid>
      <w:tr w:rsidR="00A27CF0" w:rsidRPr="00FD02CB" w14:paraId="095FDBBC" w14:textId="77777777" w:rsidTr="0040057E">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309C4656"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Segoe UI Symbol" w:eastAsia="MS Gothic" w:hAnsi="Segoe UI Symbol" w:cs="Segoe UI Symbol"/>
                <w:kern w:val="0"/>
                <w:lang w:val="lv-LV" w:eastAsia="lv-LV"/>
                <w14:ligatures w14:val="none"/>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764327EE"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lang w:val="lv-LV" w:eastAsia="lv-LV"/>
                <w14:ligatures w14:val="none"/>
              </w:rPr>
              <w:t>4.1. ir iesniedzis piedāvājumu neatkarīgi no konkurentiem</w:t>
            </w:r>
            <w:r w:rsidRPr="00A27CF0">
              <w:rPr>
                <w:rFonts w:ascii="Times New Roman" w:eastAsiaTheme="majorEastAsia" w:hAnsi="Times New Roman" w:cs="Times New Roman"/>
                <w:kern w:val="0"/>
                <w:vertAlign w:val="superscript"/>
                <w:lang w:val="lv-LV" w:eastAsia="lv-LV"/>
                <w14:ligatures w14:val="none"/>
              </w:rPr>
              <w:footnoteReference w:id="1"/>
            </w:r>
            <w:r w:rsidRPr="00A27CF0">
              <w:rPr>
                <w:rFonts w:ascii="Times New Roman" w:eastAsia="Times New Roman" w:hAnsi="Times New Roman" w:cs="Times New Roman"/>
                <w:kern w:val="0"/>
                <w:lang w:val="lv-LV" w:eastAsia="lv-LV"/>
                <w14:ligatures w14:val="none"/>
              </w:rPr>
              <w:t xml:space="preserve"> un bez konsultācijām, līgumiem vai vienošanām, vai cita veida saziņas ar konkurentiem;</w:t>
            </w:r>
          </w:p>
        </w:tc>
      </w:tr>
      <w:tr w:rsidR="00A27CF0" w:rsidRPr="00FD02CB" w14:paraId="023C9859" w14:textId="77777777" w:rsidTr="0040057E">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3D7D81F4"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Segoe UI Symbol" w:eastAsia="MS Gothic" w:hAnsi="Segoe UI Symbol" w:cs="Segoe UI Symbol"/>
                <w:kern w:val="0"/>
                <w:lang w:val="lv-LV" w:eastAsia="lv-LV"/>
                <w14:ligatures w14:val="none"/>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12EF527F"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lang w:val="lv-LV" w:eastAsia="lv-LV"/>
                <w14:ligatures w14:val="none"/>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9AD4960"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p>
    <w:p w14:paraId="37E4C6D0" w14:textId="77777777" w:rsidR="00A27CF0" w:rsidRPr="00A27CF0" w:rsidRDefault="00A27CF0" w:rsidP="00A27CF0">
      <w:pPr>
        <w:suppressAutoHyphens/>
        <w:spacing w:after="0" w:line="240" w:lineRule="auto"/>
        <w:ind w:firstLine="720"/>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bCs/>
          <w:kern w:val="0"/>
          <w:sz w:val="24"/>
          <w:szCs w:val="24"/>
          <w:lang w:val="lv-LV" w:eastAsia="lv-LV"/>
          <w14:ligatures w14:val="none"/>
        </w:rPr>
        <w:t xml:space="preserve">5. </w:t>
      </w:r>
      <w:r w:rsidRPr="00A27CF0">
        <w:rPr>
          <w:rFonts w:ascii="Times New Roman" w:eastAsia="Times New Roman" w:hAnsi="Times New Roman" w:cs="Times New Roman"/>
          <w:bCs/>
          <w:kern w:val="0"/>
          <w:sz w:val="24"/>
          <w:szCs w:val="24"/>
          <w:lang w:val="lv-LV" w:eastAsia="lv-LV"/>
          <w14:ligatures w14:val="none"/>
        </w:rPr>
        <w:t>P</w:t>
      </w:r>
      <w:r w:rsidRPr="00A27CF0">
        <w:rPr>
          <w:rFonts w:ascii="Times New Roman" w:eastAsia="Times New Roman" w:hAnsi="Times New Roman" w:cs="Times New Roman"/>
          <w:kern w:val="0"/>
          <w:sz w:val="24"/>
          <w:szCs w:val="24"/>
          <w:lang w:val="lv-LV" w:eastAsia="lv-LV"/>
          <w14:ligatures w14:val="none"/>
        </w:rPr>
        <w:t>retendentam, izņemot gadījumu, kad pretendents šādu saziņu ir paziņojis saskaņā ar šī apliecinājuma 4.2. apakšpunktu, ne ar vienu konkurentu nav bijusi saziņa attiecībā uz:</w:t>
      </w:r>
    </w:p>
    <w:p w14:paraId="5EABE95C" w14:textId="77777777" w:rsidR="00A27CF0" w:rsidRPr="00A27CF0" w:rsidRDefault="00A27CF0" w:rsidP="00A27CF0">
      <w:pPr>
        <w:suppressAutoHyphens/>
        <w:spacing w:after="0" w:line="240" w:lineRule="auto"/>
        <w:ind w:left="720" w:firstLine="720"/>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5.1. cenām;</w:t>
      </w:r>
    </w:p>
    <w:p w14:paraId="0424596C" w14:textId="77777777" w:rsidR="00A27CF0" w:rsidRPr="00A27CF0" w:rsidRDefault="00A27CF0" w:rsidP="00A27CF0">
      <w:pPr>
        <w:suppressAutoHyphens/>
        <w:spacing w:after="0" w:line="240" w:lineRule="auto"/>
        <w:ind w:left="720" w:firstLine="720"/>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5.2. cenas aprēķināšanas metodēm, faktoriem (apstākļiem) vai formulām;</w:t>
      </w:r>
    </w:p>
    <w:p w14:paraId="01874666" w14:textId="77777777" w:rsidR="00A27CF0" w:rsidRPr="00A27CF0" w:rsidRDefault="00A27CF0" w:rsidP="00A27CF0">
      <w:pPr>
        <w:suppressAutoHyphens/>
        <w:spacing w:after="0" w:line="240" w:lineRule="auto"/>
        <w:ind w:left="1440"/>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5.3. nodomu vai lēmumu piedalīties vai nepiedalīties iepirkumā (iesniegt vai neiesniegt piedāvājumu); vai</w:t>
      </w:r>
    </w:p>
    <w:p w14:paraId="3DA47971" w14:textId="77777777" w:rsidR="00A27CF0" w:rsidRPr="00A27CF0" w:rsidRDefault="00A27CF0" w:rsidP="00A27CF0">
      <w:pPr>
        <w:suppressAutoHyphens/>
        <w:spacing w:after="0" w:line="240" w:lineRule="auto"/>
        <w:ind w:left="720" w:firstLine="720"/>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 xml:space="preserve">5.4. tādu piedāvājuma iesniegšanu, kas neatbilst iepirkuma prasībām; </w:t>
      </w:r>
    </w:p>
    <w:p w14:paraId="69D3BB57" w14:textId="77777777" w:rsidR="00A27CF0" w:rsidRPr="00A27CF0" w:rsidRDefault="00A27CF0" w:rsidP="00A27CF0">
      <w:pPr>
        <w:suppressAutoHyphens/>
        <w:spacing w:after="0" w:line="240" w:lineRule="auto"/>
        <w:ind w:left="1440"/>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5.5. kvalitāti, apjomu, specifikāciju, izpildes, piegādes vai citiem nosacījumiem, kas risināmi neatkarīgi no konkurentiem, tiem produktiem vai pakalpojumiem, uz ko attiecas šis iepirkums.</w:t>
      </w:r>
    </w:p>
    <w:p w14:paraId="7AC6F55C" w14:textId="77777777" w:rsidR="00A27CF0" w:rsidRPr="00A27CF0"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6.</w:t>
      </w:r>
      <w:r w:rsidRPr="00A27CF0">
        <w:rPr>
          <w:rFonts w:ascii="Times New Roman" w:eastAsia="Times New Roman" w:hAnsi="Times New Roman" w:cs="Times New Roman"/>
          <w:kern w:val="0"/>
          <w:sz w:val="24"/>
          <w:szCs w:val="24"/>
          <w:lang w:val="lv-LV" w:eastAsia="lv-LV"/>
          <w14:ligatures w14:val="none"/>
        </w:rPr>
        <w:t xml:space="preserve"> </w:t>
      </w:r>
      <w:r w:rsidRPr="00A27CF0">
        <w:rPr>
          <w:rFonts w:ascii="Times New Roman" w:eastAsia="Times New Roman" w:hAnsi="Times New Roman" w:cs="Times New Roman"/>
          <w:bCs/>
          <w:kern w:val="0"/>
          <w:sz w:val="24"/>
          <w:szCs w:val="24"/>
          <w:lang w:val="lv-LV" w:eastAsia="lv-LV"/>
          <w14:ligatures w14:val="none"/>
        </w:rPr>
        <w:t>Pretendents</w:t>
      </w:r>
      <w:r w:rsidRPr="00A27CF0">
        <w:rPr>
          <w:rFonts w:ascii="Times New Roman" w:eastAsia="Times New Roman" w:hAnsi="Times New Roman" w:cs="Times New Roman"/>
          <w:b/>
          <w:bCs/>
          <w:kern w:val="0"/>
          <w:sz w:val="24"/>
          <w:szCs w:val="24"/>
          <w:lang w:val="lv-LV" w:eastAsia="lv-LV"/>
          <w14:ligatures w14:val="none"/>
        </w:rPr>
        <w:t xml:space="preserve"> </w:t>
      </w:r>
      <w:r w:rsidRPr="00A27CF0">
        <w:rPr>
          <w:rFonts w:ascii="Times New Roman" w:eastAsia="Times New Roman" w:hAnsi="Times New Roman" w:cs="Times New Roman"/>
          <w:bCs/>
          <w:kern w:val="0"/>
          <w:sz w:val="24"/>
          <w:szCs w:val="24"/>
          <w:lang w:val="lv-LV" w:eastAsia="lv-LV"/>
          <w14:ligatures w14:val="none"/>
        </w:rPr>
        <w:t xml:space="preserve">nav </w:t>
      </w:r>
      <w:r w:rsidRPr="00A27CF0">
        <w:rPr>
          <w:rFonts w:ascii="Times New Roman" w:eastAsia="Times New Roman" w:hAnsi="Times New Roman" w:cs="Times New Roman"/>
          <w:kern w:val="0"/>
          <w:sz w:val="24"/>
          <w:szCs w:val="24"/>
          <w:lang w:val="lv-LV" w:eastAsia="lv-LV"/>
          <w14:ligatures w14:val="none"/>
        </w:rPr>
        <w:t>apzināti, tieši vai netieši</w:t>
      </w:r>
      <w:r w:rsidRPr="00A27CF0">
        <w:rPr>
          <w:rFonts w:ascii="Times New Roman" w:eastAsia="Times New Roman" w:hAnsi="Times New Roman" w:cs="Times New Roman"/>
          <w:bCs/>
          <w:kern w:val="0"/>
          <w:sz w:val="24"/>
          <w:szCs w:val="24"/>
          <w:lang w:val="lv-LV" w:eastAsia="lv-LV"/>
          <w14:ligatures w14:val="none"/>
        </w:rPr>
        <w:t xml:space="preserve"> atklājis un neatklās piedāvājuma noteikumus</w:t>
      </w:r>
      <w:r w:rsidRPr="00A27CF0">
        <w:rPr>
          <w:rFonts w:ascii="Times New Roman" w:eastAsia="Times New Roman" w:hAnsi="Times New Roman" w:cs="Times New Roman"/>
          <w:kern w:val="0"/>
          <w:sz w:val="24"/>
          <w:szCs w:val="24"/>
          <w:lang w:val="lv-LV" w:eastAsia="lv-LV"/>
          <w14:ligatures w14:val="none"/>
        </w:rPr>
        <w:t xml:space="preserve"> nevienam konkurentam pirms oficiālā piedāvājumu atvēršanas datuma un laika vai līguma slēgšanas tiesību piešķiršanas, vai arī tas ir īpaši atklāts saskaņā šī apliecinājuma ar 4.2. apakšpunktu.</w:t>
      </w:r>
    </w:p>
    <w:p w14:paraId="3DBFB4D2" w14:textId="77777777" w:rsidR="00A27CF0" w:rsidRPr="00A27CF0"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 xml:space="preserve">7. </w:t>
      </w:r>
      <w:r w:rsidRPr="00A27CF0">
        <w:rPr>
          <w:rFonts w:ascii="Times New Roman" w:eastAsia="Times New Roman" w:hAnsi="Times New Roman" w:cs="Times New Roman"/>
          <w:kern w:val="0"/>
          <w:sz w:val="24"/>
          <w:szCs w:val="24"/>
          <w:lang w:val="lv-LV" w:eastAsia="lv-LV"/>
          <w14:ligatures w14:val="none"/>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A27CF0">
        <w:rPr>
          <w:rFonts w:ascii="Times New Roman" w:eastAsia="Times New Roman" w:hAnsi="Times New Roman" w:cs="Times New Roman"/>
          <w:kern w:val="0"/>
          <w:sz w:val="24"/>
          <w:szCs w:val="24"/>
          <w:lang w:val="lv-LV" w:eastAsia="ru-RU"/>
          <w14:ligatures w14:val="none"/>
        </w:rPr>
        <w:t>Izņēmums ir gadījumi, kad kompetentā konkurences iestāde, konstatējot konkurences tiesību pārkāpumu, ir atbrīvojusi pretendentu, kurš iecietības programmas ietvaros ir sadarbojies ar to, no naudas soda vai naudas sodu samazinājusi.</w:t>
      </w:r>
    </w:p>
    <w:p w14:paraId="7E88B36D" w14:textId="77777777" w:rsidR="00A27CF0" w:rsidRPr="00A27CF0" w:rsidRDefault="00A27CF0" w:rsidP="00A27CF0">
      <w:pPr>
        <w:suppressAutoHyphens/>
        <w:spacing w:after="0" w:line="240" w:lineRule="auto"/>
        <w:rPr>
          <w:rFonts w:ascii="Times New Roman" w:eastAsia="Times New Roman" w:hAnsi="Times New Roman" w:cs="Times New Roman"/>
          <w:kern w:val="0"/>
          <w:sz w:val="24"/>
          <w:szCs w:val="24"/>
          <w:lang w:val="lv-LV" w:eastAsia="ru-RU"/>
          <w14:ligatures w14:val="none"/>
        </w:rPr>
      </w:pPr>
    </w:p>
    <w:p w14:paraId="5D586650" w14:textId="77777777" w:rsidR="00A27CF0" w:rsidRPr="00A27CF0" w:rsidRDefault="00A27CF0" w:rsidP="00A27CF0">
      <w:pPr>
        <w:suppressAutoHyphens/>
        <w:spacing w:after="0" w:line="240" w:lineRule="auto"/>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ru-RU"/>
          <w14:ligatures w14:val="none"/>
        </w:rPr>
        <w:t>Datums __.___.2024.</w:t>
      </w:r>
      <w:r w:rsidRPr="00A27CF0">
        <w:rPr>
          <w:rFonts w:ascii="Times New Roman" w:eastAsia="Times New Roman" w:hAnsi="Times New Roman" w:cs="Times New Roman"/>
          <w:kern w:val="0"/>
          <w:sz w:val="24"/>
          <w:szCs w:val="24"/>
          <w:lang w:val="lv-LV" w:eastAsia="ru-RU"/>
          <w14:ligatures w14:val="none"/>
        </w:rPr>
        <w:tab/>
      </w:r>
      <w:r w:rsidRPr="00A27CF0">
        <w:rPr>
          <w:rFonts w:ascii="Times New Roman" w:eastAsia="Times New Roman" w:hAnsi="Times New Roman" w:cs="Times New Roman"/>
          <w:kern w:val="0"/>
          <w:sz w:val="24"/>
          <w:szCs w:val="24"/>
          <w:lang w:val="lv-LV" w:eastAsia="ru-RU"/>
          <w14:ligatures w14:val="none"/>
        </w:rPr>
        <w:tab/>
      </w:r>
      <w:r w:rsidRPr="00A27CF0">
        <w:rPr>
          <w:rFonts w:ascii="Times New Roman" w:eastAsia="Times New Roman" w:hAnsi="Times New Roman" w:cs="Times New Roman"/>
          <w:kern w:val="0"/>
          <w:sz w:val="24"/>
          <w:szCs w:val="24"/>
          <w:lang w:val="lv-LV" w:eastAsia="ru-RU"/>
          <w14:ligatures w14:val="none"/>
        </w:rPr>
        <w:tab/>
        <w:t xml:space="preserve">                </w:t>
      </w:r>
      <w:r w:rsidRPr="00A27CF0">
        <w:rPr>
          <w:rFonts w:ascii="Times New Roman" w:eastAsia="Times New Roman" w:hAnsi="Times New Roman" w:cs="Times New Roman"/>
          <w:kern w:val="0"/>
          <w:sz w:val="24"/>
          <w:szCs w:val="24"/>
          <w:lang w:val="lv-LV" w:eastAsia="ru-RU"/>
          <w14:ligatures w14:val="none"/>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A27CF0" w:rsidRPr="00A27CF0" w14:paraId="477381C5" w14:textId="77777777" w:rsidTr="0040057E">
        <w:trPr>
          <w:trHeight w:val="269"/>
        </w:trPr>
        <w:tc>
          <w:tcPr>
            <w:tcW w:w="1840" w:type="dxa"/>
            <w:shd w:val="clear" w:color="auto" w:fill="auto"/>
          </w:tcPr>
          <w:p w14:paraId="235A05DF" w14:textId="77777777" w:rsidR="00A27CF0" w:rsidRPr="00A27CF0" w:rsidRDefault="00A27CF0" w:rsidP="00A27CF0">
            <w:pPr>
              <w:suppressAutoHyphens/>
              <w:spacing w:after="0" w:line="240" w:lineRule="auto"/>
              <w:rPr>
                <w:rFonts w:ascii="Times New Roman" w:eastAsia="Times New Roman" w:hAnsi="Times New Roman" w:cs="Times New Roman"/>
                <w:kern w:val="0"/>
                <w:sz w:val="24"/>
                <w:szCs w:val="24"/>
                <w:lang w:val="lv-LV" w:eastAsia="lv-LV"/>
                <w14:ligatures w14:val="none"/>
              </w:rPr>
            </w:pPr>
          </w:p>
        </w:tc>
        <w:tc>
          <w:tcPr>
            <w:tcW w:w="1649" w:type="dxa"/>
            <w:shd w:val="clear" w:color="auto" w:fill="auto"/>
          </w:tcPr>
          <w:p w14:paraId="4FA00AB0" w14:textId="77777777" w:rsidR="00A27CF0" w:rsidRPr="00A27CF0" w:rsidRDefault="00A27CF0" w:rsidP="00A27CF0">
            <w:pPr>
              <w:suppressAutoHyphens/>
              <w:spacing w:after="0" w:line="240" w:lineRule="auto"/>
              <w:jc w:val="center"/>
              <w:rPr>
                <w:rFonts w:ascii="Times New Roman" w:eastAsia="Times New Roman" w:hAnsi="Times New Roman" w:cs="Times New Roman"/>
                <w:kern w:val="0"/>
                <w:sz w:val="24"/>
                <w:szCs w:val="24"/>
                <w:lang w:val="lv-LV" w:eastAsia="ru-RU"/>
                <w14:ligatures w14:val="none"/>
              </w:rPr>
            </w:pPr>
          </w:p>
        </w:tc>
        <w:tc>
          <w:tcPr>
            <w:tcW w:w="1649" w:type="dxa"/>
            <w:shd w:val="clear" w:color="auto" w:fill="auto"/>
          </w:tcPr>
          <w:p w14:paraId="49C6D123" w14:textId="77777777" w:rsidR="00A27CF0" w:rsidRPr="00A27CF0" w:rsidRDefault="00A27CF0" w:rsidP="00A27CF0">
            <w:pPr>
              <w:suppressAutoHyphens/>
              <w:spacing w:after="0" w:line="240" w:lineRule="auto"/>
              <w:jc w:val="center"/>
              <w:rPr>
                <w:rFonts w:ascii="Times New Roman" w:eastAsia="Times New Roman" w:hAnsi="Times New Roman" w:cs="Times New Roman"/>
                <w:kern w:val="0"/>
                <w:sz w:val="24"/>
                <w:szCs w:val="24"/>
                <w:lang w:val="lv-LV" w:eastAsia="ru-RU"/>
                <w14:ligatures w14:val="none"/>
              </w:rPr>
            </w:pPr>
          </w:p>
        </w:tc>
        <w:tc>
          <w:tcPr>
            <w:tcW w:w="1649" w:type="dxa"/>
            <w:shd w:val="clear" w:color="auto" w:fill="auto"/>
          </w:tcPr>
          <w:p w14:paraId="6B520554" w14:textId="77777777" w:rsidR="00A27CF0" w:rsidRPr="00A27CF0" w:rsidRDefault="00A27CF0" w:rsidP="00A27CF0">
            <w:pPr>
              <w:suppressAutoHyphens/>
              <w:spacing w:after="0" w:line="240" w:lineRule="auto"/>
              <w:jc w:val="center"/>
              <w:rPr>
                <w:rFonts w:ascii="Times New Roman" w:eastAsia="Times New Roman" w:hAnsi="Times New Roman" w:cs="Times New Roman"/>
                <w:kern w:val="0"/>
                <w:sz w:val="24"/>
                <w:szCs w:val="24"/>
                <w:lang w:val="lv-LV" w:eastAsia="ru-RU"/>
                <w14:ligatures w14:val="none"/>
              </w:rPr>
            </w:pPr>
          </w:p>
        </w:tc>
        <w:tc>
          <w:tcPr>
            <w:tcW w:w="1649" w:type="dxa"/>
            <w:tcBorders>
              <w:top w:val="single" w:sz="4" w:space="0" w:color="000000"/>
            </w:tcBorders>
            <w:shd w:val="clear" w:color="auto" w:fill="auto"/>
          </w:tcPr>
          <w:p w14:paraId="44A34AA5" w14:textId="77777777" w:rsidR="00A27CF0" w:rsidRPr="00A27CF0" w:rsidRDefault="00A27CF0" w:rsidP="00A27CF0">
            <w:pPr>
              <w:suppressAutoHyphens/>
              <w:spacing w:after="0" w:line="240" w:lineRule="auto"/>
              <w:jc w:val="center"/>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ru-RU"/>
                <w14:ligatures w14:val="none"/>
              </w:rPr>
              <w:t>Paraksts</w:t>
            </w:r>
          </w:p>
        </w:tc>
      </w:tr>
    </w:tbl>
    <w:p w14:paraId="354636A3" w14:textId="77777777" w:rsidR="00A27CF0" w:rsidRPr="00A27CF0" w:rsidRDefault="00A27CF0" w:rsidP="00A27CF0">
      <w:pPr>
        <w:spacing w:after="0" w:line="240" w:lineRule="auto"/>
        <w:rPr>
          <w:rFonts w:ascii="Times New Roman" w:eastAsia="Times New Roman" w:hAnsi="Times New Roman" w:cs="Times New Roman"/>
          <w:kern w:val="0"/>
          <w:sz w:val="24"/>
          <w:szCs w:val="24"/>
          <w:lang w:val="lv-LV" w:eastAsia="lv-LV"/>
          <w14:ligatures w14:val="none"/>
        </w:rPr>
      </w:pPr>
    </w:p>
    <w:p w14:paraId="61AADD69"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p>
    <w:p w14:paraId="72FCE8F2"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p>
    <w:p w14:paraId="6B818A04"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p>
    <w:p w14:paraId="6398B044" w14:textId="77777777" w:rsidR="00A27CF0" w:rsidRPr="00A27CF0" w:rsidRDefault="00A27CF0" w:rsidP="00A27CF0">
      <w:pPr>
        <w:spacing w:after="0" w:line="240" w:lineRule="auto"/>
        <w:jc w:val="right"/>
        <w:rPr>
          <w:rFonts w:ascii="Times New Roman" w:eastAsia="Times New Roman" w:hAnsi="Times New Roman" w:cs="Times New Roman"/>
          <w:b/>
          <w:bCs/>
          <w:kern w:val="0"/>
          <w:sz w:val="24"/>
          <w:szCs w:val="24"/>
          <w:lang w:val="lv-LV" w:eastAsia="lv-LV"/>
          <w14:ligatures w14:val="none"/>
        </w:rPr>
      </w:pPr>
    </w:p>
    <w:p w14:paraId="73AF016F"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Pielikums nr.5</w:t>
      </w:r>
    </w:p>
    <w:p w14:paraId="1BD6EC46"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 xml:space="preserve">Cenu aptaujai </w:t>
      </w:r>
    </w:p>
    <w:p w14:paraId="1B7C3E9E" w14:textId="1684B01D" w:rsidR="008C3282" w:rsidRPr="00A27CF0" w:rsidRDefault="008C3282"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r w:rsidRPr="008C3282">
        <w:rPr>
          <w:rFonts w:ascii="Times New Roman" w:eastAsia="Times New Roman" w:hAnsi="Times New Roman" w:cs="Times New Roman"/>
          <w:b/>
          <w:bCs/>
          <w:kern w:val="0"/>
          <w:sz w:val="24"/>
          <w:szCs w:val="24"/>
          <w:lang w:val="lv-LV" w:eastAsia="lv-LV"/>
          <w14:ligatures w14:val="none"/>
        </w:rPr>
        <w:t xml:space="preserve">,, </w:t>
      </w:r>
      <w:r w:rsidR="00A90541">
        <w:rPr>
          <w:rFonts w:ascii="Times New Roman" w:eastAsia="Times New Roman" w:hAnsi="Times New Roman" w:cs="Times New Roman"/>
          <w:b/>
          <w:bCs/>
          <w:kern w:val="0"/>
          <w:sz w:val="24"/>
          <w:szCs w:val="24"/>
          <w:lang w:val="lv-LV" w:eastAsia="lv-LV"/>
          <w14:ligatures w14:val="none"/>
        </w:rPr>
        <w:t>Gājēju/veloceliņa izbūve Meldru ielā, Salacgrīvā, Limbažu novadā</w:t>
      </w:r>
      <w:r w:rsidRPr="008C3282">
        <w:rPr>
          <w:rFonts w:ascii="Times New Roman" w:eastAsia="Times New Roman" w:hAnsi="Times New Roman" w:cs="Times New Roman"/>
          <w:b/>
          <w:bCs/>
          <w:kern w:val="0"/>
          <w:sz w:val="24"/>
          <w:szCs w:val="24"/>
          <w:lang w:val="lv-LV" w:eastAsia="lv-LV"/>
          <w14:ligatures w14:val="none"/>
        </w:rPr>
        <w:t>”</w:t>
      </w:r>
    </w:p>
    <w:p w14:paraId="1F32F11B" w14:textId="3D4B9E3E" w:rsidR="00A27CF0" w:rsidRPr="00A27CF0" w:rsidRDefault="00A27CF0" w:rsidP="00A27CF0">
      <w:pPr>
        <w:spacing w:after="0" w:line="240" w:lineRule="auto"/>
        <w:jc w:val="right"/>
        <w:rPr>
          <w:rFonts w:ascii="Times New Roman" w:eastAsia="Times New Roman" w:hAnsi="Times New Roman" w:cs="Times New Roman"/>
          <w:b/>
          <w:bCs/>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 xml:space="preserve"> </w:t>
      </w:r>
      <w:r w:rsidRPr="00A27CF0">
        <w:rPr>
          <w:rFonts w:ascii="Times New Roman" w:eastAsia="Times New Roman" w:hAnsi="Times New Roman" w:cs="Times New Roman"/>
          <w:b/>
          <w:bCs/>
          <w:kern w:val="0"/>
          <w:sz w:val="24"/>
          <w:szCs w:val="24"/>
          <w:lang w:val="lv-LV" w:eastAsia="lv-LV"/>
          <w14:ligatures w14:val="none"/>
        </w:rPr>
        <w:t xml:space="preserve">                </w:t>
      </w:r>
    </w:p>
    <w:p w14:paraId="563700E8" w14:textId="77777777" w:rsidR="00A27CF0" w:rsidRPr="00A27CF0" w:rsidRDefault="00A27CF0" w:rsidP="00A27CF0">
      <w:pPr>
        <w:spacing w:after="0" w:line="240" w:lineRule="auto"/>
        <w:jc w:val="center"/>
        <w:rPr>
          <w:rFonts w:ascii="Times New Roman" w:eastAsia="Times New Roman" w:hAnsi="Times New Roman" w:cs="Times New Roman"/>
          <w:b/>
          <w:bCs/>
          <w:kern w:val="0"/>
          <w:sz w:val="24"/>
          <w:szCs w:val="24"/>
          <w:lang w:val="lv-LV" w:eastAsia="lv-LV"/>
          <w14:ligatures w14:val="none"/>
        </w:rPr>
      </w:pPr>
      <w:r w:rsidRPr="00A27CF0">
        <w:rPr>
          <w:rFonts w:ascii="Times New Roman" w:eastAsia="Times New Roman" w:hAnsi="Times New Roman" w:cs="Times New Roman"/>
          <w:b/>
          <w:bCs/>
          <w:kern w:val="0"/>
          <w:sz w:val="24"/>
          <w:szCs w:val="24"/>
          <w:lang w:val="lv-LV" w:eastAsia="lv-LV"/>
          <w14:ligatures w14:val="none"/>
        </w:rPr>
        <w:t xml:space="preserve">Darbu apjoma tabula </w:t>
      </w:r>
    </w:p>
    <w:p w14:paraId="4D7AAFB9" w14:textId="77777777" w:rsidR="008C3282" w:rsidRPr="00CF3312" w:rsidRDefault="008C3282" w:rsidP="008C3282">
      <w:pPr>
        <w:rPr>
          <w:lang w:val="lv-LV"/>
        </w:rPr>
      </w:pPr>
    </w:p>
    <w:tbl>
      <w:tblPr>
        <w:tblW w:w="9634" w:type="dxa"/>
        <w:tblLook w:val="04A0" w:firstRow="1" w:lastRow="0" w:firstColumn="1" w:lastColumn="0" w:noHBand="0" w:noVBand="1"/>
      </w:tblPr>
      <w:tblGrid>
        <w:gridCol w:w="920"/>
        <w:gridCol w:w="4037"/>
        <w:gridCol w:w="1134"/>
        <w:gridCol w:w="992"/>
        <w:gridCol w:w="1276"/>
        <w:gridCol w:w="1275"/>
      </w:tblGrid>
      <w:tr w:rsidR="00A90541" w:rsidRPr="00A90541" w14:paraId="2BD2EEA3" w14:textId="77777777" w:rsidTr="00A90541">
        <w:trPr>
          <w:trHeight w:val="792"/>
        </w:trPr>
        <w:tc>
          <w:tcPr>
            <w:tcW w:w="920" w:type="dxa"/>
            <w:tcBorders>
              <w:top w:val="single" w:sz="4" w:space="0" w:color="auto"/>
              <w:left w:val="single" w:sz="4" w:space="0" w:color="auto"/>
              <w:bottom w:val="single" w:sz="4" w:space="0" w:color="auto"/>
              <w:right w:val="single" w:sz="4" w:space="0" w:color="auto"/>
            </w:tcBorders>
            <w:shd w:val="clear" w:color="000000" w:fill="404040"/>
            <w:vAlign w:val="center"/>
            <w:hideMark/>
          </w:tcPr>
          <w:p w14:paraId="69EA2BD8" w14:textId="77777777" w:rsidR="00A90541" w:rsidRPr="00A90541" w:rsidRDefault="00A90541" w:rsidP="00A90541">
            <w:pPr>
              <w:spacing w:after="0" w:line="240" w:lineRule="auto"/>
              <w:jc w:val="center"/>
              <w:rPr>
                <w:rFonts w:ascii="Arial Narrow" w:eastAsia="Times New Roman" w:hAnsi="Arial Narrow" w:cs="Arial"/>
                <w:b/>
                <w:bCs/>
                <w:color w:val="FFFFFF"/>
                <w:kern w:val="0"/>
                <w:sz w:val="18"/>
                <w:szCs w:val="18"/>
                <w:lang w:val="lv-LV" w:eastAsia="lv-LV"/>
                <w14:ligatures w14:val="none"/>
              </w:rPr>
            </w:pPr>
            <w:r w:rsidRPr="00A90541">
              <w:rPr>
                <w:rFonts w:ascii="Arial Narrow" w:eastAsia="Times New Roman" w:hAnsi="Arial Narrow" w:cs="Arial"/>
                <w:b/>
                <w:bCs/>
                <w:color w:val="FFFFFF"/>
                <w:kern w:val="0"/>
                <w:sz w:val="18"/>
                <w:szCs w:val="18"/>
                <w:lang w:val="lv-LV" w:eastAsia="lv-LV"/>
                <w14:ligatures w14:val="none"/>
              </w:rPr>
              <w:t>Izmaksu pozīcija</w:t>
            </w:r>
          </w:p>
        </w:tc>
        <w:tc>
          <w:tcPr>
            <w:tcW w:w="4037" w:type="dxa"/>
            <w:tcBorders>
              <w:top w:val="single" w:sz="4" w:space="0" w:color="auto"/>
              <w:left w:val="nil"/>
              <w:bottom w:val="single" w:sz="4" w:space="0" w:color="auto"/>
              <w:right w:val="single" w:sz="4" w:space="0" w:color="auto"/>
            </w:tcBorders>
            <w:shd w:val="clear" w:color="000000" w:fill="404040"/>
            <w:vAlign w:val="center"/>
            <w:hideMark/>
          </w:tcPr>
          <w:p w14:paraId="57A0FBA6" w14:textId="77777777" w:rsidR="00A90541" w:rsidRPr="00A90541" w:rsidRDefault="00A90541" w:rsidP="00A90541">
            <w:pPr>
              <w:spacing w:after="0" w:line="240" w:lineRule="auto"/>
              <w:jc w:val="center"/>
              <w:rPr>
                <w:rFonts w:ascii="Arial Narrow" w:eastAsia="Times New Roman" w:hAnsi="Arial Narrow" w:cs="Arial"/>
                <w:b/>
                <w:bCs/>
                <w:color w:val="FFFFFF"/>
                <w:kern w:val="0"/>
                <w:sz w:val="18"/>
                <w:szCs w:val="18"/>
                <w:lang w:val="lv-LV" w:eastAsia="lv-LV"/>
                <w14:ligatures w14:val="none"/>
              </w:rPr>
            </w:pPr>
            <w:r w:rsidRPr="00A90541">
              <w:rPr>
                <w:rFonts w:ascii="Arial Narrow" w:eastAsia="Times New Roman" w:hAnsi="Arial Narrow" w:cs="Arial"/>
                <w:b/>
                <w:bCs/>
                <w:color w:val="FFFFFF"/>
                <w:kern w:val="0"/>
                <w:sz w:val="18"/>
                <w:szCs w:val="18"/>
                <w:lang w:val="lv-LV" w:eastAsia="lv-LV"/>
                <w14:ligatures w14:val="none"/>
              </w:rPr>
              <w:t>Darba nosaukums</w:t>
            </w:r>
          </w:p>
        </w:tc>
        <w:tc>
          <w:tcPr>
            <w:tcW w:w="1134" w:type="dxa"/>
            <w:tcBorders>
              <w:top w:val="single" w:sz="4" w:space="0" w:color="auto"/>
              <w:left w:val="nil"/>
              <w:bottom w:val="single" w:sz="4" w:space="0" w:color="auto"/>
              <w:right w:val="single" w:sz="4" w:space="0" w:color="auto"/>
            </w:tcBorders>
            <w:shd w:val="clear" w:color="000000" w:fill="404040"/>
            <w:vAlign w:val="center"/>
            <w:hideMark/>
          </w:tcPr>
          <w:p w14:paraId="55E2E4A6" w14:textId="77777777" w:rsidR="00A90541" w:rsidRPr="00A90541" w:rsidRDefault="00A90541" w:rsidP="00A90541">
            <w:pPr>
              <w:spacing w:after="0" w:line="240" w:lineRule="auto"/>
              <w:jc w:val="center"/>
              <w:rPr>
                <w:rFonts w:ascii="Arial Narrow" w:eastAsia="Times New Roman" w:hAnsi="Arial Narrow" w:cs="Arial"/>
                <w:b/>
                <w:bCs/>
                <w:color w:val="FFFFFF"/>
                <w:kern w:val="0"/>
                <w:sz w:val="18"/>
                <w:szCs w:val="18"/>
                <w:lang w:val="lv-LV" w:eastAsia="lv-LV"/>
                <w14:ligatures w14:val="none"/>
              </w:rPr>
            </w:pPr>
            <w:r w:rsidRPr="00A90541">
              <w:rPr>
                <w:rFonts w:ascii="Arial Narrow" w:eastAsia="Times New Roman" w:hAnsi="Arial Narrow" w:cs="Arial"/>
                <w:b/>
                <w:bCs/>
                <w:color w:val="FFFFFF"/>
                <w:kern w:val="0"/>
                <w:sz w:val="18"/>
                <w:szCs w:val="18"/>
                <w:lang w:val="lv-LV" w:eastAsia="lv-LV"/>
                <w14:ligatures w14:val="none"/>
              </w:rPr>
              <w:t>Mērvienība</w:t>
            </w:r>
          </w:p>
        </w:tc>
        <w:tc>
          <w:tcPr>
            <w:tcW w:w="992" w:type="dxa"/>
            <w:tcBorders>
              <w:top w:val="single" w:sz="4" w:space="0" w:color="auto"/>
              <w:left w:val="nil"/>
              <w:bottom w:val="single" w:sz="4" w:space="0" w:color="auto"/>
              <w:right w:val="single" w:sz="4" w:space="0" w:color="auto"/>
            </w:tcBorders>
            <w:shd w:val="clear" w:color="000000" w:fill="404040"/>
            <w:vAlign w:val="center"/>
            <w:hideMark/>
          </w:tcPr>
          <w:p w14:paraId="7C6A89DF" w14:textId="77777777" w:rsidR="00A90541" w:rsidRPr="00A90541" w:rsidRDefault="00A90541" w:rsidP="00A90541">
            <w:pPr>
              <w:spacing w:after="0" w:line="240" w:lineRule="auto"/>
              <w:jc w:val="center"/>
              <w:rPr>
                <w:rFonts w:ascii="Arial Narrow" w:eastAsia="Times New Roman" w:hAnsi="Arial Narrow" w:cs="Arial"/>
                <w:b/>
                <w:bCs/>
                <w:color w:val="FFFFFF"/>
                <w:kern w:val="0"/>
                <w:sz w:val="18"/>
                <w:szCs w:val="18"/>
                <w:lang w:val="lv-LV" w:eastAsia="lv-LV"/>
                <w14:ligatures w14:val="none"/>
              </w:rPr>
            </w:pPr>
            <w:r w:rsidRPr="00A90541">
              <w:rPr>
                <w:rFonts w:ascii="Arial Narrow" w:eastAsia="Times New Roman" w:hAnsi="Arial Narrow" w:cs="Arial"/>
                <w:b/>
                <w:bCs/>
                <w:color w:val="FFFFFF"/>
                <w:kern w:val="0"/>
                <w:sz w:val="18"/>
                <w:szCs w:val="18"/>
                <w:lang w:val="lv-LV" w:eastAsia="lv-LV"/>
                <w14:ligatures w14:val="none"/>
              </w:rPr>
              <w:t xml:space="preserve">Darba daudzums </w:t>
            </w:r>
          </w:p>
        </w:tc>
        <w:tc>
          <w:tcPr>
            <w:tcW w:w="1276" w:type="dxa"/>
            <w:tcBorders>
              <w:top w:val="single" w:sz="4" w:space="0" w:color="auto"/>
              <w:left w:val="nil"/>
              <w:bottom w:val="single" w:sz="4" w:space="0" w:color="auto"/>
              <w:right w:val="single" w:sz="4" w:space="0" w:color="auto"/>
            </w:tcBorders>
            <w:shd w:val="clear" w:color="000000" w:fill="404040"/>
            <w:vAlign w:val="center"/>
            <w:hideMark/>
          </w:tcPr>
          <w:p w14:paraId="1E381A7D" w14:textId="77777777" w:rsidR="00A90541" w:rsidRPr="00A90541" w:rsidRDefault="00A90541" w:rsidP="00A90541">
            <w:pPr>
              <w:spacing w:after="0" w:line="240" w:lineRule="auto"/>
              <w:jc w:val="center"/>
              <w:rPr>
                <w:rFonts w:ascii="Arial Narrow" w:eastAsia="Times New Roman" w:hAnsi="Arial Narrow" w:cs="Arial"/>
                <w:b/>
                <w:bCs/>
                <w:color w:val="FFFFFF"/>
                <w:kern w:val="0"/>
                <w:sz w:val="18"/>
                <w:szCs w:val="18"/>
                <w:lang w:val="lv-LV" w:eastAsia="lv-LV"/>
                <w14:ligatures w14:val="none"/>
              </w:rPr>
            </w:pPr>
            <w:r w:rsidRPr="00A90541">
              <w:rPr>
                <w:rFonts w:ascii="Arial Narrow" w:eastAsia="Times New Roman" w:hAnsi="Arial Narrow" w:cs="Arial"/>
                <w:b/>
                <w:bCs/>
                <w:color w:val="FFFFFF"/>
                <w:kern w:val="0"/>
                <w:sz w:val="18"/>
                <w:szCs w:val="18"/>
                <w:lang w:val="lv-LV" w:eastAsia="lv-LV"/>
                <w14:ligatures w14:val="none"/>
              </w:rPr>
              <w:t xml:space="preserve">Vienības cena  EUR </w:t>
            </w:r>
          </w:p>
        </w:tc>
        <w:tc>
          <w:tcPr>
            <w:tcW w:w="1275" w:type="dxa"/>
            <w:tcBorders>
              <w:top w:val="single" w:sz="4" w:space="0" w:color="auto"/>
              <w:left w:val="nil"/>
              <w:bottom w:val="single" w:sz="4" w:space="0" w:color="auto"/>
              <w:right w:val="single" w:sz="4" w:space="0" w:color="auto"/>
            </w:tcBorders>
            <w:shd w:val="clear" w:color="000000" w:fill="404040"/>
            <w:vAlign w:val="center"/>
            <w:hideMark/>
          </w:tcPr>
          <w:p w14:paraId="695CE53B" w14:textId="77777777" w:rsidR="00A90541" w:rsidRPr="00A90541" w:rsidRDefault="00A90541" w:rsidP="00A90541">
            <w:pPr>
              <w:spacing w:after="0" w:line="240" w:lineRule="auto"/>
              <w:jc w:val="center"/>
              <w:rPr>
                <w:rFonts w:ascii="Arial Narrow" w:eastAsia="Times New Roman" w:hAnsi="Arial Narrow" w:cs="Arial"/>
                <w:b/>
                <w:bCs/>
                <w:color w:val="FFFFFF"/>
                <w:kern w:val="0"/>
                <w:sz w:val="18"/>
                <w:szCs w:val="18"/>
                <w:lang w:val="lv-LV" w:eastAsia="lv-LV"/>
                <w14:ligatures w14:val="none"/>
              </w:rPr>
            </w:pPr>
            <w:r w:rsidRPr="00A90541">
              <w:rPr>
                <w:rFonts w:ascii="Arial Narrow" w:eastAsia="Times New Roman" w:hAnsi="Arial Narrow" w:cs="Arial"/>
                <w:b/>
                <w:bCs/>
                <w:color w:val="FFFFFF"/>
                <w:kern w:val="0"/>
                <w:sz w:val="18"/>
                <w:szCs w:val="18"/>
                <w:lang w:val="lv-LV" w:eastAsia="lv-LV"/>
                <w14:ligatures w14:val="none"/>
              </w:rPr>
              <w:t>Kopējā izmaksa  EUR</w:t>
            </w:r>
          </w:p>
        </w:tc>
      </w:tr>
      <w:tr w:rsidR="00A90541" w:rsidRPr="00A90541" w14:paraId="402AE274" w14:textId="77777777" w:rsidTr="00A90541">
        <w:trPr>
          <w:trHeight w:val="270"/>
        </w:trPr>
        <w:tc>
          <w:tcPr>
            <w:tcW w:w="920" w:type="dxa"/>
            <w:tcBorders>
              <w:top w:val="nil"/>
              <w:left w:val="single" w:sz="4" w:space="0" w:color="auto"/>
              <w:bottom w:val="single" w:sz="4" w:space="0" w:color="auto"/>
              <w:right w:val="single" w:sz="4" w:space="0" w:color="auto"/>
            </w:tcBorders>
            <w:shd w:val="clear" w:color="000000" w:fill="BFBFBF"/>
            <w:noWrap/>
            <w:vAlign w:val="center"/>
            <w:hideMark/>
          </w:tcPr>
          <w:p w14:paraId="5619B3C3" w14:textId="77777777" w:rsidR="00A90541" w:rsidRPr="00A90541" w:rsidRDefault="00A90541" w:rsidP="00A90541">
            <w:pPr>
              <w:spacing w:after="0" w:line="240" w:lineRule="auto"/>
              <w:jc w:val="center"/>
              <w:rPr>
                <w:rFonts w:ascii="Arial Narrow" w:eastAsia="Times New Roman" w:hAnsi="Arial Narrow" w:cs="Arial"/>
                <w:b/>
                <w:bCs/>
                <w:kern w:val="0"/>
                <w:sz w:val="20"/>
                <w:szCs w:val="20"/>
                <w:lang w:val="lv-LV" w:eastAsia="lv-LV"/>
                <w14:ligatures w14:val="none"/>
              </w:rPr>
            </w:pPr>
            <w:r w:rsidRPr="00A90541">
              <w:rPr>
                <w:rFonts w:ascii="Arial Narrow" w:eastAsia="Times New Roman" w:hAnsi="Arial Narrow" w:cs="Arial"/>
                <w:b/>
                <w:bCs/>
                <w:kern w:val="0"/>
                <w:sz w:val="20"/>
                <w:szCs w:val="20"/>
                <w:lang w:val="lv-LV" w:eastAsia="lv-LV"/>
                <w14:ligatures w14:val="none"/>
              </w:rPr>
              <w:t>1</w:t>
            </w:r>
          </w:p>
        </w:tc>
        <w:tc>
          <w:tcPr>
            <w:tcW w:w="4037" w:type="dxa"/>
            <w:tcBorders>
              <w:top w:val="nil"/>
              <w:left w:val="nil"/>
              <w:bottom w:val="single" w:sz="4" w:space="0" w:color="auto"/>
              <w:right w:val="single" w:sz="4" w:space="0" w:color="auto"/>
            </w:tcBorders>
            <w:shd w:val="clear" w:color="000000" w:fill="BFBFBF"/>
            <w:noWrap/>
            <w:vAlign w:val="center"/>
            <w:hideMark/>
          </w:tcPr>
          <w:p w14:paraId="331223CC" w14:textId="77777777" w:rsidR="00A90541" w:rsidRPr="00A90541" w:rsidRDefault="00A90541" w:rsidP="00A90541">
            <w:pPr>
              <w:spacing w:after="0" w:line="240" w:lineRule="auto"/>
              <w:jc w:val="center"/>
              <w:rPr>
                <w:rFonts w:ascii="Arial Narrow" w:eastAsia="Times New Roman" w:hAnsi="Arial Narrow" w:cs="Arial"/>
                <w:b/>
                <w:bCs/>
                <w:kern w:val="0"/>
                <w:sz w:val="20"/>
                <w:szCs w:val="20"/>
                <w:lang w:val="lv-LV" w:eastAsia="lv-LV"/>
                <w14:ligatures w14:val="none"/>
              </w:rPr>
            </w:pPr>
            <w:r w:rsidRPr="00A90541">
              <w:rPr>
                <w:rFonts w:ascii="Arial Narrow" w:eastAsia="Times New Roman" w:hAnsi="Arial Narrow" w:cs="Arial"/>
                <w:b/>
                <w:bCs/>
                <w:kern w:val="0"/>
                <w:sz w:val="20"/>
                <w:szCs w:val="20"/>
                <w:lang w:val="lv-LV" w:eastAsia="lv-LV"/>
                <w14:ligatures w14:val="none"/>
              </w:rPr>
              <w:t>2</w:t>
            </w:r>
          </w:p>
        </w:tc>
        <w:tc>
          <w:tcPr>
            <w:tcW w:w="1134" w:type="dxa"/>
            <w:tcBorders>
              <w:top w:val="nil"/>
              <w:left w:val="nil"/>
              <w:bottom w:val="single" w:sz="4" w:space="0" w:color="auto"/>
              <w:right w:val="single" w:sz="4" w:space="0" w:color="auto"/>
            </w:tcBorders>
            <w:shd w:val="clear" w:color="000000" w:fill="BFBFBF"/>
            <w:noWrap/>
            <w:vAlign w:val="center"/>
            <w:hideMark/>
          </w:tcPr>
          <w:p w14:paraId="59F4086C" w14:textId="77777777" w:rsidR="00A90541" w:rsidRPr="00A90541" w:rsidRDefault="00A90541" w:rsidP="00A90541">
            <w:pPr>
              <w:spacing w:after="0" w:line="240" w:lineRule="auto"/>
              <w:jc w:val="center"/>
              <w:rPr>
                <w:rFonts w:ascii="Arial Narrow" w:eastAsia="Times New Roman" w:hAnsi="Arial Narrow" w:cs="Arial"/>
                <w:b/>
                <w:bCs/>
                <w:kern w:val="0"/>
                <w:sz w:val="20"/>
                <w:szCs w:val="20"/>
                <w:lang w:val="lv-LV" w:eastAsia="lv-LV"/>
                <w14:ligatures w14:val="none"/>
              </w:rPr>
            </w:pPr>
            <w:r w:rsidRPr="00A90541">
              <w:rPr>
                <w:rFonts w:ascii="Arial Narrow" w:eastAsia="Times New Roman" w:hAnsi="Arial Narrow" w:cs="Arial"/>
                <w:b/>
                <w:bCs/>
                <w:kern w:val="0"/>
                <w:sz w:val="20"/>
                <w:szCs w:val="20"/>
                <w:lang w:val="lv-LV" w:eastAsia="lv-LV"/>
                <w14:ligatures w14:val="none"/>
              </w:rPr>
              <w:t>3</w:t>
            </w:r>
          </w:p>
        </w:tc>
        <w:tc>
          <w:tcPr>
            <w:tcW w:w="992" w:type="dxa"/>
            <w:tcBorders>
              <w:top w:val="nil"/>
              <w:left w:val="nil"/>
              <w:bottom w:val="single" w:sz="4" w:space="0" w:color="auto"/>
              <w:right w:val="single" w:sz="4" w:space="0" w:color="auto"/>
            </w:tcBorders>
            <w:shd w:val="clear" w:color="000000" w:fill="BFBFBF"/>
            <w:noWrap/>
            <w:vAlign w:val="center"/>
            <w:hideMark/>
          </w:tcPr>
          <w:p w14:paraId="01F403BC" w14:textId="77777777" w:rsidR="00A90541" w:rsidRPr="00A90541" w:rsidRDefault="00A90541" w:rsidP="00A90541">
            <w:pPr>
              <w:spacing w:after="0" w:line="240" w:lineRule="auto"/>
              <w:jc w:val="center"/>
              <w:rPr>
                <w:rFonts w:ascii="Arial Narrow" w:eastAsia="Times New Roman" w:hAnsi="Arial Narrow" w:cs="Arial"/>
                <w:b/>
                <w:bCs/>
                <w:kern w:val="0"/>
                <w:sz w:val="20"/>
                <w:szCs w:val="20"/>
                <w:lang w:val="lv-LV" w:eastAsia="lv-LV"/>
                <w14:ligatures w14:val="none"/>
              </w:rPr>
            </w:pPr>
            <w:r w:rsidRPr="00A90541">
              <w:rPr>
                <w:rFonts w:ascii="Arial Narrow" w:eastAsia="Times New Roman" w:hAnsi="Arial Narrow" w:cs="Arial"/>
                <w:b/>
                <w:bCs/>
                <w:kern w:val="0"/>
                <w:sz w:val="20"/>
                <w:szCs w:val="20"/>
                <w:lang w:val="lv-LV" w:eastAsia="lv-LV"/>
                <w14:ligatures w14:val="none"/>
              </w:rPr>
              <w:t>4</w:t>
            </w:r>
          </w:p>
        </w:tc>
        <w:tc>
          <w:tcPr>
            <w:tcW w:w="1276" w:type="dxa"/>
            <w:tcBorders>
              <w:top w:val="nil"/>
              <w:left w:val="nil"/>
              <w:bottom w:val="single" w:sz="4" w:space="0" w:color="auto"/>
              <w:right w:val="single" w:sz="4" w:space="0" w:color="auto"/>
            </w:tcBorders>
            <w:shd w:val="clear" w:color="000000" w:fill="BFBFBF"/>
            <w:noWrap/>
            <w:vAlign w:val="center"/>
            <w:hideMark/>
          </w:tcPr>
          <w:p w14:paraId="093FF760" w14:textId="77777777" w:rsidR="00A90541" w:rsidRPr="00A90541" w:rsidRDefault="00A90541" w:rsidP="00A90541">
            <w:pPr>
              <w:spacing w:after="0" w:line="240" w:lineRule="auto"/>
              <w:jc w:val="center"/>
              <w:rPr>
                <w:rFonts w:ascii="Arial Narrow" w:eastAsia="Times New Roman" w:hAnsi="Arial Narrow" w:cs="Arial"/>
                <w:b/>
                <w:bCs/>
                <w:kern w:val="0"/>
                <w:sz w:val="20"/>
                <w:szCs w:val="20"/>
                <w:lang w:val="lv-LV" w:eastAsia="lv-LV"/>
                <w14:ligatures w14:val="none"/>
              </w:rPr>
            </w:pPr>
            <w:r w:rsidRPr="00A90541">
              <w:rPr>
                <w:rFonts w:ascii="Arial Narrow" w:eastAsia="Times New Roman" w:hAnsi="Arial Narrow" w:cs="Arial"/>
                <w:b/>
                <w:bCs/>
                <w:kern w:val="0"/>
                <w:sz w:val="20"/>
                <w:szCs w:val="20"/>
                <w:lang w:val="lv-LV" w:eastAsia="lv-LV"/>
                <w14:ligatures w14:val="none"/>
              </w:rPr>
              <w:t>5</w:t>
            </w:r>
          </w:p>
        </w:tc>
        <w:tc>
          <w:tcPr>
            <w:tcW w:w="1275" w:type="dxa"/>
            <w:tcBorders>
              <w:top w:val="nil"/>
              <w:left w:val="nil"/>
              <w:bottom w:val="single" w:sz="4" w:space="0" w:color="auto"/>
              <w:right w:val="single" w:sz="4" w:space="0" w:color="auto"/>
            </w:tcBorders>
            <w:shd w:val="clear" w:color="000000" w:fill="BFBFBF"/>
            <w:noWrap/>
            <w:vAlign w:val="center"/>
            <w:hideMark/>
          </w:tcPr>
          <w:p w14:paraId="7601DA91" w14:textId="77777777" w:rsidR="00A90541" w:rsidRPr="00A90541" w:rsidRDefault="00A90541" w:rsidP="00A90541">
            <w:pPr>
              <w:spacing w:after="0" w:line="240" w:lineRule="auto"/>
              <w:jc w:val="center"/>
              <w:rPr>
                <w:rFonts w:ascii="Arial Narrow" w:eastAsia="Times New Roman" w:hAnsi="Arial Narrow" w:cs="Arial"/>
                <w:b/>
                <w:bCs/>
                <w:kern w:val="0"/>
                <w:sz w:val="20"/>
                <w:szCs w:val="20"/>
                <w:lang w:val="lv-LV" w:eastAsia="lv-LV"/>
                <w14:ligatures w14:val="none"/>
              </w:rPr>
            </w:pPr>
            <w:r w:rsidRPr="00A90541">
              <w:rPr>
                <w:rFonts w:ascii="Arial Narrow" w:eastAsia="Times New Roman" w:hAnsi="Arial Narrow" w:cs="Arial"/>
                <w:b/>
                <w:bCs/>
                <w:kern w:val="0"/>
                <w:sz w:val="20"/>
                <w:szCs w:val="20"/>
                <w:lang w:val="lv-LV" w:eastAsia="lv-LV"/>
                <w14:ligatures w14:val="none"/>
              </w:rPr>
              <w:t>6</w:t>
            </w:r>
          </w:p>
        </w:tc>
      </w:tr>
      <w:tr w:rsidR="00A90541" w:rsidRPr="00A90541" w14:paraId="269E0579" w14:textId="77777777" w:rsidTr="00A90541">
        <w:trPr>
          <w:trHeight w:val="270"/>
        </w:trPr>
        <w:tc>
          <w:tcPr>
            <w:tcW w:w="920" w:type="dxa"/>
            <w:tcBorders>
              <w:top w:val="nil"/>
              <w:left w:val="single" w:sz="4" w:space="0" w:color="auto"/>
              <w:bottom w:val="single" w:sz="4" w:space="0" w:color="auto"/>
              <w:right w:val="single" w:sz="4" w:space="0" w:color="auto"/>
            </w:tcBorders>
            <w:shd w:val="clear" w:color="000000" w:fill="BFBFBF"/>
            <w:noWrap/>
            <w:hideMark/>
          </w:tcPr>
          <w:p w14:paraId="483E5B86" w14:textId="77777777" w:rsidR="00A90541" w:rsidRPr="00A90541" w:rsidRDefault="00A90541" w:rsidP="00A90541">
            <w:pPr>
              <w:spacing w:after="0" w:line="240" w:lineRule="auto"/>
              <w:jc w:val="center"/>
              <w:rPr>
                <w:rFonts w:ascii="Arial Narrow" w:eastAsia="Times New Roman" w:hAnsi="Arial Narrow" w:cs="Arial"/>
                <w:b/>
                <w:bCs/>
                <w:kern w:val="0"/>
                <w:sz w:val="20"/>
                <w:szCs w:val="20"/>
                <w:lang w:val="lv-LV" w:eastAsia="lv-LV"/>
                <w14:ligatures w14:val="none"/>
              </w:rPr>
            </w:pPr>
            <w:r w:rsidRPr="00A90541">
              <w:rPr>
                <w:rFonts w:ascii="Arial Narrow" w:eastAsia="Times New Roman" w:hAnsi="Arial Narrow" w:cs="Arial"/>
                <w:b/>
                <w:bCs/>
                <w:kern w:val="0"/>
                <w:sz w:val="20"/>
                <w:szCs w:val="20"/>
                <w:lang w:val="lv-LV" w:eastAsia="lv-LV"/>
                <w14:ligatures w14:val="none"/>
              </w:rPr>
              <w:t> </w:t>
            </w:r>
          </w:p>
        </w:tc>
        <w:tc>
          <w:tcPr>
            <w:tcW w:w="4037" w:type="dxa"/>
            <w:tcBorders>
              <w:top w:val="nil"/>
              <w:left w:val="nil"/>
              <w:bottom w:val="single" w:sz="4" w:space="0" w:color="auto"/>
              <w:right w:val="single" w:sz="4" w:space="0" w:color="auto"/>
            </w:tcBorders>
            <w:shd w:val="clear" w:color="000000" w:fill="BFBFBF"/>
            <w:vAlign w:val="center"/>
            <w:hideMark/>
          </w:tcPr>
          <w:p w14:paraId="1B4A064A" w14:textId="77777777" w:rsidR="00A90541" w:rsidRPr="00A90541" w:rsidRDefault="00A90541" w:rsidP="00A90541">
            <w:pPr>
              <w:spacing w:after="0" w:line="240" w:lineRule="auto"/>
              <w:rPr>
                <w:rFonts w:ascii="Arial Narrow" w:eastAsia="Times New Roman" w:hAnsi="Arial Narrow" w:cs="Arial"/>
                <w:b/>
                <w:bCs/>
                <w:kern w:val="0"/>
                <w:sz w:val="20"/>
                <w:szCs w:val="20"/>
                <w:lang w:val="lv-LV" w:eastAsia="lv-LV"/>
                <w14:ligatures w14:val="none"/>
              </w:rPr>
            </w:pPr>
            <w:r w:rsidRPr="00A90541">
              <w:rPr>
                <w:rFonts w:ascii="Arial Narrow" w:eastAsia="Times New Roman" w:hAnsi="Arial Narrow" w:cs="Arial"/>
                <w:b/>
                <w:bCs/>
                <w:kern w:val="0"/>
                <w:sz w:val="20"/>
                <w:szCs w:val="20"/>
                <w:lang w:val="lv-LV" w:eastAsia="lv-LV"/>
                <w14:ligatures w14:val="none"/>
              </w:rPr>
              <w:t>DAŽĀDI DARBI</w:t>
            </w:r>
          </w:p>
        </w:tc>
        <w:tc>
          <w:tcPr>
            <w:tcW w:w="1134" w:type="dxa"/>
            <w:tcBorders>
              <w:top w:val="nil"/>
              <w:left w:val="nil"/>
              <w:bottom w:val="single" w:sz="4" w:space="0" w:color="auto"/>
              <w:right w:val="single" w:sz="4" w:space="0" w:color="auto"/>
            </w:tcBorders>
            <w:shd w:val="clear" w:color="000000" w:fill="BFBFBF"/>
            <w:noWrap/>
            <w:hideMark/>
          </w:tcPr>
          <w:p w14:paraId="01DFF9DC"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N/A</w:t>
            </w:r>
          </w:p>
        </w:tc>
        <w:tc>
          <w:tcPr>
            <w:tcW w:w="992" w:type="dxa"/>
            <w:tcBorders>
              <w:top w:val="nil"/>
              <w:left w:val="nil"/>
              <w:bottom w:val="single" w:sz="4" w:space="0" w:color="auto"/>
              <w:right w:val="single" w:sz="4" w:space="0" w:color="auto"/>
            </w:tcBorders>
            <w:shd w:val="clear" w:color="000000" w:fill="BFBFBF"/>
            <w:noWrap/>
            <w:hideMark/>
          </w:tcPr>
          <w:p w14:paraId="08813083" w14:textId="77777777" w:rsidR="00A90541" w:rsidRPr="00A90541" w:rsidRDefault="00A90541" w:rsidP="00A90541">
            <w:pPr>
              <w:spacing w:after="0" w:line="240" w:lineRule="auto"/>
              <w:jc w:val="right"/>
              <w:rPr>
                <w:rFonts w:ascii="Arial Narrow" w:eastAsia="Times New Roman" w:hAnsi="Arial Narrow" w:cs="Arial"/>
                <w:b/>
                <w:bCs/>
                <w:kern w:val="0"/>
                <w:sz w:val="20"/>
                <w:szCs w:val="20"/>
                <w:lang w:val="lv-LV" w:eastAsia="lv-LV"/>
                <w14:ligatures w14:val="none"/>
              </w:rPr>
            </w:pPr>
            <w:r w:rsidRPr="00A90541">
              <w:rPr>
                <w:rFonts w:ascii="Arial Narrow" w:eastAsia="Times New Roman" w:hAnsi="Arial Narrow" w:cs="Arial"/>
                <w:b/>
                <w:bCs/>
                <w:kern w:val="0"/>
                <w:sz w:val="20"/>
                <w:szCs w:val="20"/>
                <w:lang w:val="lv-LV" w:eastAsia="lv-LV"/>
                <w14:ligatures w14:val="none"/>
              </w:rPr>
              <w:t> </w:t>
            </w:r>
          </w:p>
        </w:tc>
        <w:tc>
          <w:tcPr>
            <w:tcW w:w="1276" w:type="dxa"/>
            <w:tcBorders>
              <w:top w:val="nil"/>
              <w:left w:val="nil"/>
              <w:bottom w:val="single" w:sz="4" w:space="0" w:color="auto"/>
              <w:right w:val="single" w:sz="4" w:space="0" w:color="auto"/>
            </w:tcBorders>
            <w:shd w:val="clear" w:color="000000" w:fill="BFBFBF"/>
            <w:noWrap/>
            <w:hideMark/>
          </w:tcPr>
          <w:p w14:paraId="5F2EBEEC" w14:textId="77777777" w:rsidR="00A90541" w:rsidRPr="00A90541" w:rsidRDefault="00A90541" w:rsidP="00A90541">
            <w:pPr>
              <w:spacing w:after="0" w:line="240" w:lineRule="auto"/>
              <w:jc w:val="right"/>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c>
          <w:tcPr>
            <w:tcW w:w="1275" w:type="dxa"/>
            <w:tcBorders>
              <w:top w:val="nil"/>
              <w:left w:val="nil"/>
              <w:bottom w:val="single" w:sz="4" w:space="0" w:color="auto"/>
              <w:right w:val="single" w:sz="4" w:space="0" w:color="auto"/>
            </w:tcBorders>
            <w:shd w:val="clear" w:color="000000" w:fill="BFBFBF"/>
            <w:noWrap/>
            <w:hideMark/>
          </w:tcPr>
          <w:p w14:paraId="1F5F5073" w14:textId="77777777" w:rsidR="00A90541" w:rsidRPr="00A90541" w:rsidRDefault="00A90541" w:rsidP="00A90541">
            <w:pPr>
              <w:spacing w:after="0" w:line="240" w:lineRule="auto"/>
              <w:jc w:val="right"/>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r>
      <w:tr w:rsidR="00A90541" w:rsidRPr="00A90541" w14:paraId="26431D3A" w14:textId="77777777" w:rsidTr="00A90541">
        <w:trPr>
          <w:trHeight w:val="276"/>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744C78E"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1</w:t>
            </w:r>
          </w:p>
        </w:tc>
        <w:tc>
          <w:tcPr>
            <w:tcW w:w="4037" w:type="dxa"/>
            <w:tcBorders>
              <w:top w:val="nil"/>
              <w:left w:val="nil"/>
              <w:bottom w:val="single" w:sz="4" w:space="0" w:color="auto"/>
              <w:right w:val="single" w:sz="4" w:space="0" w:color="auto"/>
            </w:tcBorders>
            <w:shd w:val="clear" w:color="auto" w:fill="auto"/>
            <w:vAlign w:val="center"/>
            <w:hideMark/>
          </w:tcPr>
          <w:p w14:paraId="44A848D6" w14:textId="77777777" w:rsidR="00A90541" w:rsidRPr="00A90541" w:rsidRDefault="00A90541" w:rsidP="00A90541">
            <w:pPr>
              <w:spacing w:after="0" w:line="240" w:lineRule="auto"/>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Uzmērīšana un nospraušana (izmantojot digitālo failu LKS92 koordināšu sistēmā).</w:t>
            </w:r>
          </w:p>
        </w:tc>
        <w:tc>
          <w:tcPr>
            <w:tcW w:w="1134" w:type="dxa"/>
            <w:tcBorders>
              <w:top w:val="nil"/>
              <w:left w:val="nil"/>
              <w:bottom w:val="single" w:sz="4" w:space="0" w:color="auto"/>
              <w:right w:val="single" w:sz="4" w:space="0" w:color="auto"/>
            </w:tcBorders>
            <w:shd w:val="clear" w:color="auto" w:fill="auto"/>
            <w:vAlign w:val="center"/>
            <w:hideMark/>
          </w:tcPr>
          <w:p w14:paraId="06FF00B4"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objekts</w:t>
            </w:r>
          </w:p>
        </w:tc>
        <w:tc>
          <w:tcPr>
            <w:tcW w:w="992" w:type="dxa"/>
            <w:tcBorders>
              <w:top w:val="nil"/>
              <w:left w:val="nil"/>
              <w:bottom w:val="single" w:sz="4" w:space="0" w:color="auto"/>
              <w:right w:val="single" w:sz="4" w:space="0" w:color="auto"/>
            </w:tcBorders>
            <w:shd w:val="clear" w:color="auto" w:fill="auto"/>
            <w:vAlign w:val="center"/>
            <w:hideMark/>
          </w:tcPr>
          <w:p w14:paraId="7FCAAD63"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1,00</w:t>
            </w:r>
          </w:p>
        </w:tc>
        <w:tc>
          <w:tcPr>
            <w:tcW w:w="1276" w:type="dxa"/>
            <w:tcBorders>
              <w:top w:val="nil"/>
              <w:left w:val="nil"/>
              <w:bottom w:val="single" w:sz="4" w:space="0" w:color="auto"/>
              <w:right w:val="single" w:sz="4" w:space="0" w:color="auto"/>
            </w:tcBorders>
            <w:shd w:val="clear" w:color="auto" w:fill="auto"/>
            <w:vAlign w:val="center"/>
            <w:hideMark/>
          </w:tcPr>
          <w:p w14:paraId="1D6AB16B"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c>
          <w:tcPr>
            <w:tcW w:w="1275" w:type="dxa"/>
            <w:tcBorders>
              <w:top w:val="nil"/>
              <w:left w:val="nil"/>
              <w:bottom w:val="single" w:sz="4" w:space="0" w:color="auto"/>
              <w:right w:val="single" w:sz="4" w:space="0" w:color="auto"/>
            </w:tcBorders>
            <w:shd w:val="clear" w:color="auto" w:fill="auto"/>
            <w:vAlign w:val="center"/>
            <w:hideMark/>
          </w:tcPr>
          <w:p w14:paraId="2125127E" w14:textId="77777777" w:rsidR="00A90541" w:rsidRPr="00A90541" w:rsidRDefault="00A90541" w:rsidP="00A90541">
            <w:pPr>
              <w:spacing w:after="0" w:line="240" w:lineRule="auto"/>
              <w:jc w:val="right"/>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r>
      <w:tr w:rsidR="00A90541" w:rsidRPr="00A90541" w14:paraId="133DC341" w14:textId="77777777" w:rsidTr="00A90541">
        <w:trPr>
          <w:trHeight w:val="552"/>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7C50F69"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2</w:t>
            </w:r>
          </w:p>
        </w:tc>
        <w:tc>
          <w:tcPr>
            <w:tcW w:w="4037" w:type="dxa"/>
            <w:tcBorders>
              <w:top w:val="nil"/>
              <w:left w:val="nil"/>
              <w:bottom w:val="single" w:sz="4" w:space="0" w:color="auto"/>
              <w:right w:val="single" w:sz="4" w:space="0" w:color="auto"/>
            </w:tcBorders>
            <w:shd w:val="clear" w:color="auto" w:fill="auto"/>
            <w:hideMark/>
          </w:tcPr>
          <w:p w14:paraId="5DED2B13" w14:textId="77777777" w:rsidR="00A90541" w:rsidRPr="00A90541" w:rsidRDefault="00A90541" w:rsidP="00A90541">
            <w:pPr>
              <w:spacing w:after="0" w:line="240" w:lineRule="auto"/>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xml:space="preserve">Esošo ceļa zīmju, norāžu vai satiksmes spoguļa demontāža, atjaunošana ar vēlāku </w:t>
            </w:r>
            <w:proofErr w:type="spellStart"/>
            <w:r w:rsidRPr="00A90541">
              <w:rPr>
                <w:rFonts w:ascii="Arial Narrow" w:eastAsia="Times New Roman" w:hAnsi="Arial Narrow" w:cs="Arial"/>
                <w:kern w:val="0"/>
                <w:sz w:val="20"/>
                <w:szCs w:val="20"/>
                <w:lang w:val="lv-LV" w:eastAsia="lv-LV"/>
                <w14:ligatures w14:val="none"/>
              </w:rPr>
              <w:t>atpakaļuzstādīšanu</w:t>
            </w:r>
            <w:proofErr w:type="spellEnd"/>
            <w:r w:rsidRPr="00A90541">
              <w:rPr>
                <w:rFonts w:ascii="Arial Narrow" w:eastAsia="Times New Roman" w:hAnsi="Arial Narrow" w:cs="Arial"/>
                <w:kern w:val="0"/>
                <w:sz w:val="20"/>
                <w:szCs w:val="20"/>
                <w:lang w:val="lv-LV" w:eastAsia="lv-LV"/>
                <w14:ligatures w14:val="none"/>
              </w:rPr>
              <w:t>.</w:t>
            </w:r>
          </w:p>
        </w:tc>
        <w:tc>
          <w:tcPr>
            <w:tcW w:w="1134" w:type="dxa"/>
            <w:tcBorders>
              <w:top w:val="nil"/>
              <w:left w:val="nil"/>
              <w:bottom w:val="single" w:sz="4" w:space="0" w:color="auto"/>
              <w:right w:val="single" w:sz="4" w:space="0" w:color="auto"/>
            </w:tcBorders>
            <w:shd w:val="clear" w:color="auto" w:fill="auto"/>
            <w:vAlign w:val="center"/>
            <w:hideMark/>
          </w:tcPr>
          <w:p w14:paraId="6E9A6286"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proofErr w:type="spellStart"/>
            <w:r w:rsidRPr="00A90541">
              <w:rPr>
                <w:rFonts w:ascii="Arial Narrow" w:eastAsia="Times New Roman" w:hAnsi="Arial Narrow" w:cs="Arial"/>
                <w:kern w:val="0"/>
                <w:sz w:val="20"/>
                <w:szCs w:val="20"/>
                <w:lang w:val="lv-LV" w:eastAsia="lv-LV"/>
                <w14:ligatures w14:val="none"/>
              </w:rPr>
              <w:t>kompl</w:t>
            </w:r>
            <w:proofErr w:type="spellEnd"/>
            <w:r w:rsidRPr="00A90541">
              <w:rPr>
                <w:rFonts w:ascii="Arial Narrow" w:eastAsia="Times New Roman" w:hAnsi="Arial Narrow" w:cs="Arial"/>
                <w:kern w:val="0"/>
                <w:sz w:val="20"/>
                <w:szCs w:val="20"/>
                <w:lang w:val="lv-LV" w:eastAsia="lv-LV"/>
                <w14:ligatures w14:val="none"/>
              </w:rPr>
              <w:t>.</w:t>
            </w:r>
          </w:p>
        </w:tc>
        <w:tc>
          <w:tcPr>
            <w:tcW w:w="992" w:type="dxa"/>
            <w:tcBorders>
              <w:top w:val="nil"/>
              <w:left w:val="nil"/>
              <w:bottom w:val="single" w:sz="4" w:space="0" w:color="auto"/>
              <w:right w:val="single" w:sz="4" w:space="0" w:color="auto"/>
            </w:tcBorders>
            <w:shd w:val="clear" w:color="auto" w:fill="auto"/>
            <w:vAlign w:val="center"/>
            <w:hideMark/>
          </w:tcPr>
          <w:p w14:paraId="33C29ABA"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1,00</w:t>
            </w:r>
          </w:p>
        </w:tc>
        <w:tc>
          <w:tcPr>
            <w:tcW w:w="1276" w:type="dxa"/>
            <w:tcBorders>
              <w:top w:val="nil"/>
              <w:left w:val="nil"/>
              <w:bottom w:val="single" w:sz="4" w:space="0" w:color="auto"/>
              <w:right w:val="single" w:sz="4" w:space="0" w:color="auto"/>
            </w:tcBorders>
            <w:shd w:val="clear" w:color="auto" w:fill="auto"/>
            <w:vAlign w:val="center"/>
            <w:hideMark/>
          </w:tcPr>
          <w:p w14:paraId="4BB6A8B6"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c>
          <w:tcPr>
            <w:tcW w:w="1275" w:type="dxa"/>
            <w:tcBorders>
              <w:top w:val="nil"/>
              <w:left w:val="nil"/>
              <w:bottom w:val="single" w:sz="4" w:space="0" w:color="auto"/>
              <w:right w:val="single" w:sz="4" w:space="0" w:color="auto"/>
            </w:tcBorders>
            <w:shd w:val="clear" w:color="auto" w:fill="auto"/>
            <w:vAlign w:val="center"/>
            <w:hideMark/>
          </w:tcPr>
          <w:p w14:paraId="39733179" w14:textId="77777777" w:rsidR="00A90541" w:rsidRPr="00A90541" w:rsidRDefault="00A90541" w:rsidP="00A90541">
            <w:pPr>
              <w:spacing w:after="0" w:line="240" w:lineRule="auto"/>
              <w:jc w:val="right"/>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r>
      <w:tr w:rsidR="00A90541" w:rsidRPr="00A90541" w14:paraId="65093E3C" w14:textId="77777777" w:rsidTr="00A90541">
        <w:trPr>
          <w:trHeight w:val="276"/>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378555A"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3</w:t>
            </w:r>
          </w:p>
        </w:tc>
        <w:tc>
          <w:tcPr>
            <w:tcW w:w="4037" w:type="dxa"/>
            <w:tcBorders>
              <w:top w:val="nil"/>
              <w:left w:val="nil"/>
              <w:bottom w:val="single" w:sz="4" w:space="0" w:color="auto"/>
              <w:right w:val="single" w:sz="4" w:space="0" w:color="auto"/>
            </w:tcBorders>
            <w:shd w:val="clear" w:color="auto" w:fill="auto"/>
            <w:vAlign w:val="center"/>
            <w:hideMark/>
          </w:tcPr>
          <w:p w14:paraId="7A6F3522" w14:textId="77777777" w:rsidR="00A90541" w:rsidRPr="00A90541" w:rsidRDefault="00A90541" w:rsidP="00A90541">
            <w:pPr>
              <w:spacing w:after="0" w:line="240" w:lineRule="auto"/>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Betona apmaļu demontāža un utilizācija.</w:t>
            </w:r>
          </w:p>
        </w:tc>
        <w:tc>
          <w:tcPr>
            <w:tcW w:w="1134" w:type="dxa"/>
            <w:tcBorders>
              <w:top w:val="nil"/>
              <w:left w:val="nil"/>
              <w:bottom w:val="single" w:sz="4" w:space="0" w:color="auto"/>
              <w:right w:val="single" w:sz="4" w:space="0" w:color="auto"/>
            </w:tcBorders>
            <w:shd w:val="clear" w:color="auto" w:fill="auto"/>
            <w:vAlign w:val="center"/>
            <w:hideMark/>
          </w:tcPr>
          <w:p w14:paraId="17565895"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m</w:t>
            </w:r>
          </w:p>
        </w:tc>
        <w:tc>
          <w:tcPr>
            <w:tcW w:w="992" w:type="dxa"/>
            <w:tcBorders>
              <w:top w:val="nil"/>
              <w:left w:val="nil"/>
              <w:bottom w:val="single" w:sz="4" w:space="0" w:color="auto"/>
              <w:right w:val="single" w:sz="4" w:space="0" w:color="auto"/>
            </w:tcBorders>
            <w:shd w:val="clear" w:color="auto" w:fill="auto"/>
            <w:vAlign w:val="center"/>
            <w:hideMark/>
          </w:tcPr>
          <w:p w14:paraId="66911016"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2,00</w:t>
            </w:r>
          </w:p>
        </w:tc>
        <w:tc>
          <w:tcPr>
            <w:tcW w:w="1276" w:type="dxa"/>
            <w:tcBorders>
              <w:top w:val="nil"/>
              <w:left w:val="nil"/>
              <w:bottom w:val="single" w:sz="4" w:space="0" w:color="auto"/>
              <w:right w:val="single" w:sz="4" w:space="0" w:color="auto"/>
            </w:tcBorders>
            <w:shd w:val="clear" w:color="auto" w:fill="auto"/>
            <w:vAlign w:val="center"/>
            <w:hideMark/>
          </w:tcPr>
          <w:p w14:paraId="66231287"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c>
          <w:tcPr>
            <w:tcW w:w="1275" w:type="dxa"/>
            <w:tcBorders>
              <w:top w:val="nil"/>
              <w:left w:val="nil"/>
              <w:bottom w:val="single" w:sz="4" w:space="0" w:color="auto"/>
              <w:right w:val="single" w:sz="4" w:space="0" w:color="auto"/>
            </w:tcBorders>
            <w:shd w:val="clear" w:color="auto" w:fill="auto"/>
            <w:vAlign w:val="center"/>
            <w:hideMark/>
          </w:tcPr>
          <w:p w14:paraId="6A8AAC84" w14:textId="77777777" w:rsidR="00A90541" w:rsidRPr="00A90541" w:rsidRDefault="00A90541" w:rsidP="00A90541">
            <w:pPr>
              <w:spacing w:after="0" w:line="240" w:lineRule="auto"/>
              <w:jc w:val="right"/>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r>
      <w:tr w:rsidR="00A90541" w:rsidRPr="00A90541" w14:paraId="51E4BFC3" w14:textId="77777777" w:rsidTr="00A90541">
        <w:trPr>
          <w:trHeight w:val="552"/>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EA56E6C"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4</w:t>
            </w:r>
          </w:p>
        </w:tc>
        <w:tc>
          <w:tcPr>
            <w:tcW w:w="4037" w:type="dxa"/>
            <w:tcBorders>
              <w:top w:val="nil"/>
              <w:left w:val="nil"/>
              <w:bottom w:val="single" w:sz="4" w:space="0" w:color="auto"/>
              <w:right w:val="single" w:sz="4" w:space="0" w:color="auto"/>
            </w:tcBorders>
            <w:shd w:val="clear" w:color="auto" w:fill="auto"/>
            <w:hideMark/>
          </w:tcPr>
          <w:p w14:paraId="1B89EAEC" w14:textId="77777777" w:rsidR="00A90541" w:rsidRPr="00A90541" w:rsidRDefault="00A90541" w:rsidP="00A90541">
            <w:pPr>
              <w:spacing w:after="0" w:line="240" w:lineRule="auto"/>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xml:space="preserve">Saistīta </w:t>
            </w:r>
            <w:proofErr w:type="spellStart"/>
            <w:r w:rsidRPr="00A90541">
              <w:rPr>
                <w:rFonts w:ascii="Arial Narrow" w:eastAsia="Times New Roman" w:hAnsi="Arial Narrow" w:cs="Arial"/>
                <w:kern w:val="0"/>
                <w:sz w:val="20"/>
                <w:szCs w:val="20"/>
                <w:lang w:val="lv-LV" w:eastAsia="lv-LV"/>
                <w14:ligatures w14:val="none"/>
              </w:rPr>
              <w:t>sīkšķembu</w:t>
            </w:r>
            <w:proofErr w:type="spellEnd"/>
            <w:r w:rsidRPr="00A90541">
              <w:rPr>
                <w:rFonts w:ascii="Arial Narrow" w:eastAsia="Times New Roman" w:hAnsi="Arial Narrow" w:cs="Arial"/>
                <w:kern w:val="0"/>
                <w:sz w:val="20"/>
                <w:szCs w:val="20"/>
                <w:lang w:val="lv-LV" w:eastAsia="lv-LV"/>
                <w14:ligatures w14:val="none"/>
              </w:rPr>
              <w:t xml:space="preserve"> virsmas apstrādes) seguma nofrēzēšana (līdz 3cm biezumā) un materiāla aizvešana uz būvdarbu veicēja </w:t>
            </w:r>
            <w:proofErr w:type="spellStart"/>
            <w:r w:rsidRPr="00A90541">
              <w:rPr>
                <w:rFonts w:ascii="Arial Narrow" w:eastAsia="Times New Roman" w:hAnsi="Arial Narrow" w:cs="Arial"/>
                <w:kern w:val="0"/>
                <w:sz w:val="20"/>
                <w:szCs w:val="20"/>
                <w:lang w:val="lv-LV" w:eastAsia="lv-LV"/>
                <w14:ligatures w14:val="none"/>
              </w:rPr>
              <w:t>atbērtni</w:t>
            </w:r>
            <w:proofErr w:type="spellEnd"/>
            <w:r w:rsidRPr="00A90541">
              <w:rPr>
                <w:rFonts w:ascii="Arial Narrow" w:eastAsia="Times New Roman" w:hAnsi="Arial Narrow" w:cs="Arial"/>
                <w:kern w:val="0"/>
                <w:sz w:val="20"/>
                <w:szCs w:val="20"/>
                <w:lang w:val="lv-LV" w:eastAsia="lv-LV"/>
                <w14:ligatures w14:val="none"/>
              </w:rPr>
              <w:t>.</w:t>
            </w:r>
          </w:p>
        </w:tc>
        <w:tc>
          <w:tcPr>
            <w:tcW w:w="1134" w:type="dxa"/>
            <w:tcBorders>
              <w:top w:val="nil"/>
              <w:left w:val="nil"/>
              <w:bottom w:val="single" w:sz="4" w:space="0" w:color="auto"/>
              <w:right w:val="single" w:sz="4" w:space="0" w:color="auto"/>
            </w:tcBorders>
            <w:shd w:val="clear" w:color="auto" w:fill="auto"/>
            <w:vAlign w:val="center"/>
            <w:hideMark/>
          </w:tcPr>
          <w:p w14:paraId="1506105E"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m³</w:t>
            </w:r>
          </w:p>
        </w:tc>
        <w:tc>
          <w:tcPr>
            <w:tcW w:w="992" w:type="dxa"/>
            <w:tcBorders>
              <w:top w:val="nil"/>
              <w:left w:val="nil"/>
              <w:bottom w:val="single" w:sz="4" w:space="0" w:color="auto"/>
              <w:right w:val="single" w:sz="4" w:space="0" w:color="auto"/>
            </w:tcBorders>
            <w:shd w:val="clear" w:color="auto" w:fill="auto"/>
            <w:vAlign w:val="center"/>
            <w:hideMark/>
          </w:tcPr>
          <w:p w14:paraId="24AE9535"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1,10</w:t>
            </w:r>
          </w:p>
        </w:tc>
        <w:tc>
          <w:tcPr>
            <w:tcW w:w="1276" w:type="dxa"/>
            <w:tcBorders>
              <w:top w:val="nil"/>
              <w:left w:val="nil"/>
              <w:bottom w:val="single" w:sz="4" w:space="0" w:color="auto"/>
              <w:right w:val="single" w:sz="4" w:space="0" w:color="auto"/>
            </w:tcBorders>
            <w:shd w:val="clear" w:color="auto" w:fill="auto"/>
            <w:vAlign w:val="center"/>
            <w:hideMark/>
          </w:tcPr>
          <w:p w14:paraId="589EC86D"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c>
          <w:tcPr>
            <w:tcW w:w="1275" w:type="dxa"/>
            <w:tcBorders>
              <w:top w:val="nil"/>
              <w:left w:val="nil"/>
              <w:bottom w:val="single" w:sz="4" w:space="0" w:color="auto"/>
              <w:right w:val="single" w:sz="4" w:space="0" w:color="auto"/>
            </w:tcBorders>
            <w:shd w:val="clear" w:color="auto" w:fill="auto"/>
            <w:vAlign w:val="center"/>
            <w:hideMark/>
          </w:tcPr>
          <w:p w14:paraId="5E7BE3F3" w14:textId="77777777" w:rsidR="00A90541" w:rsidRPr="00A90541" w:rsidRDefault="00A90541" w:rsidP="00A90541">
            <w:pPr>
              <w:spacing w:after="0" w:line="240" w:lineRule="auto"/>
              <w:jc w:val="right"/>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r>
      <w:tr w:rsidR="00A90541" w:rsidRPr="00A90541" w14:paraId="323DAA2D" w14:textId="77777777" w:rsidTr="00A90541">
        <w:trPr>
          <w:trHeight w:val="276"/>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F9D778D"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5</w:t>
            </w:r>
          </w:p>
        </w:tc>
        <w:tc>
          <w:tcPr>
            <w:tcW w:w="4037" w:type="dxa"/>
            <w:tcBorders>
              <w:top w:val="nil"/>
              <w:left w:val="nil"/>
              <w:bottom w:val="single" w:sz="4" w:space="0" w:color="auto"/>
              <w:right w:val="single" w:sz="4" w:space="0" w:color="auto"/>
            </w:tcBorders>
            <w:shd w:val="clear" w:color="auto" w:fill="auto"/>
            <w:noWrap/>
            <w:hideMark/>
          </w:tcPr>
          <w:p w14:paraId="670042A6" w14:textId="77777777" w:rsidR="00A90541" w:rsidRPr="00A90541" w:rsidRDefault="00A90541" w:rsidP="00A90541">
            <w:pPr>
              <w:spacing w:after="0" w:line="240" w:lineRule="auto"/>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Esošu krūmu zāģēšana vai ciršana darbu robežās, celmu likvidēšana frēzējot un aizvešana</w:t>
            </w:r>
          </w:p>
        </w:tc>
        <w:tc>
          <w:tcPr>
            <w:tcW w:w="1134" w:type="dxa"/>
            <w:tcBorders>
              <w:top w:val="nil"/>
              <w:left w:val="nil"/>
              <w:bottom w:val="single" w:sz="4" w:space="0" w:color="auto"/>
              <w:right w:val="single" w:sz="4" w:space="0" w:color="auto"/>
            </w:tcBorders>
            <w:shd w:val="clear" w:color="auto" w:fill="auto"/>
            <w:noWrap/>
            <w:vAlign w:val="center"/>
            <w:hideMark/>
          </w:tcPr>
          <w:p w14:paraId="1009BFC3"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m²</w:t>
            </w:r>
          </w:p>
        </w:tc>
        <w:tc>
          <w:tcPr>
            <w:tcW w:w="992" w:type="dxa"/>
            <w:tcBorders>
              <w:top w:val="nil"/>
              <w:left w:val="nil"/>
              <w:bottom w:val="single" w:sz="4" w:space="0" w:color="auto"/>
              <w:right w:val="single" w:sz="4" w:space="0" w:color="auto"/>
            </w:tcBorders>
            <w:shd w:val="clear" w:color="auto" w:fill="auto"/>
            <w:noWrap/>
            <w:vAlign w:val="center"/>
            <w:hideMark/>
          </w:tcPr>
          <w:p w14:paraId="610E4D11"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80,00</w:t>
            </w:r>
          </w:p>
        </w:tc>
        <w:tc>
          <w:tcPr>
            <w:tcW w:w="1276" w:type="dxa"/>
            <w:tcBorders>
              <w:top w:val="nil"/>
              <w:left w:val="nil"/>
              <w:bottom w:val="single" w:sz="4" w:space="0" w:color="auto"/>
              <w:right w:val="single" w:sz="4" w:space="0" w:color="auto"/>
            </w:tcBorders>
            <w:shd w:val="clear" w:color="auto" w:fill="auto"/>
            <w:noWrap/>
            <w:vAlign w:val="center"/>
            <w:hideMark/>
          </w:tcPr>
          <w:p w14:paraId="7CAF6BF9"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c>
          <w:tcPr>
            <w:tcW w:w="1275" w:type="dxa"/>
            <w:tcBorders>
              <w:top w:val="nil"/>
              <w:left w:val="nil"/>
              <w:bottom w:val="single" w:sz="4" w:space="0" w:color="auto"/>
              <w:right w:val="single" w:sz="4" w:space="0" w:color="auto"/>
            </w:tcBorders>
            <w:shd w:val="clear" w:color="auto" w:fill="auto"/>
            <w:vAlign w:val="center"/>
            <w:hideMark/>
          </w:tcPr>
          <w:p w14:paraId="70CE37C0" w14:textId="77777777" w:rsidR="00A90541" w:rsidRPr="00A90541" w:rsidRDefault="00A90541" w:rsidP="00A90541">
            <w:pPr>
              <w:spacing w:after="0" w:line="240" w:lineRule="auto"/>
              <w:jc w:val="right"/>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r>
      <w:tr w:rsidR="00A90541" w:rsidRPr="00A90541" w14:paraId="6287E333" w14:textId="77777777" w:rsidTr="00A90541">
        <w:trPr>
          <w:trHeight w:val="276"/>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2B649B5"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6</w:t>
            </w:r>
          </w:p>
        </w:tc>
        <w:tc>
          <w:tcPr>
            <w:tcW w:w="4037" w:type="dxa"/>
            <w:tcBorders>
              <w:top w:val="nil"/>
              <w:left w:val="nil"/>
              <w:bottom w:val="single" w:sz="4" w:space="0" w:color="auto"/>
              <w:right w:val="single" w:sz="4" w:space="0" w:color="auto"/>
            </w:tcBorders>
            <w:shd w:val="clear" w:color="auto" w:fill="auto"/>
            <w:noWrap/>
            <w:vAlign w:val="center"/>
            <w:hideMark/>
          </w:tcPr>
          <w:p w14:paraId="26365190" w14:textId="77777777" w:rsidR="00A90541" w:rsidRPr="00A90541" w:rsidRDefault="00A90541" w:rsidP="00A90541">
            <w:pPr>
              <w:spacing w:after="0" w:line="240" w:lineRule="auto"/>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Traucējošu koku zaru zāģēšana.</w:t>
            </w:r>
          </w:p>
        </w:tc>
        <w:tc>
          <w:tcPr>
            <w:tcW w:w="1134" w:type="dxa"/>
            <w:tcBorders>
              <w:top w:val="nil"/>
              <w:left w:val="nil"/>
              <w:bottom w:val="single" w:sz="4" w:space="0" w:color="auto"/>
              <w:right w:val="single" w:sz="4" w:space="0" w:color="auto"/>
            </w:tcBorders>
            <w:shd w:val="clear" w:color="auto" w:fill="auto"/>
            <w:vAlign w:val="center"/>
            <w:hideMark/>
          </w:tcPr>
          <w:p w14:paraId="0CE3CC9F"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proofErr w:type="spellStart"/>
            <w:r w:rsidRPr="00A90541">
              <w:rPr>
                <w:rFonts w:ascii="Arial Narrow" w:eastAsia="Times New Roman" w:hAnsi="Arial Narrow" w:cs="Arial"/>
                <w:kern w:val="0"/>
                <w:sz w:val="20"/>
                <w:szCs w:val="20"/>
                <w:lang w:val="lv-LV" w:eastAsia="lv-LV"/>
                <w14:ligatures w14:val="none"/>
              </w:rPr>
              <w:t>kompl</w:t>
            </w:r>
            <w:proofErr w:type="spellEnd"/>
            <w:r w:rsidRPr="00A90541">
              <w:rPr>
                <w:rFonts w:ascii="Arial Narrow" w:eastAsia="Times New Roman" w:hAnsi="Arial Narrow" w:cs="Arial"/>
                <w:kern w:val="0"/>
                <w:sz w:val="20"/>
                <w:szCs w:val="20"/>
                <w:lang w:val="lv-LV" w:eastAsia="lv-LV"/>
                <w14:ligatures w14:val="none"/>
              </w:rPr>
              <w:t>.</w:t>
            </w:r>
          </w:p>
        </w:tc>
        <w:tc>
          <w:tcPr>
            <w:tcW w:w="992" w:type="dxa"/>
            <w:tcBorders>
              <w:top w:val="nil"/>
              <w:left w:val="nil"/>
              <w:bottom w:val="single" w:sz="4" w:space="0" w:color="auto"/>
              <w:right w:val="single" w:sz="4" w:space="0" w:color="auto"/>
            </w:tcBorders>
            <w:shd w:val="clear" w:color="auto" w:fill="auto"/>
            <w:noWrap/>
            <w:vAlign w:val="center"/>
            <w:hideMark/>
          </w:tcPr>
          <w:p w14:paraId="1A2DA8EF"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64B6A300"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c>
          <w:tcPr>
            <w:tcW w:w="1275" w:type="dxa"/>
            <w:tcBorders>
              <w:top w:val="nil"/>
              <w:left w:val="nil"/>
              <w:bottom w:val="single" w:sz="4" w:space="0" w:color="auto"/>
              <w:right w:val="single" w:sz="4" w:space="0" w:color="auto"/>
            </w:tcBorders>
            <w:shd w:val="clear" w:color="auto" w:fill="auto"/>
            <w:vAlign w:val="center"/>
            <w:hideMark/>
          </w:tcPr>
          <w:p w14:paraId="4D983075" w14:textId="77777777" w:rsidR="00A90541" w:rsidRPr="00A90541" w:rsidRDefault="00A90541" w:rsidP="00A90541">
            <w:pPr>
              <w:spacing w:after="0" w:line="240" w:lineRule="auto"/>
              <w:jc w:val="right"/>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r>
      <w:tr w:rsidR="00A90541" w:rsidRPr="00A90541" w14:paraId="15C49253" w14:textId="77777777" w:rsidTr="00A90541">
        <w:trPr>
          <w:trHeight w:val="552"/>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2240E8C"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7</w:t>
            </w:r>
          </w:p>
        </w:tc>
        <w:tc>
          <w:tcPr>
            <w:tcW w:w="4037" w:type="dxa"/>
            <w:tcBorders>
              <w:top w:val="nil"/>
              <w:left w:val="nil"/>
              <w:bottom w:val="single" w:sz="4" w:space="0" w:color="auto"/>
              <w:right w:val="single" w:sz="4" w:space="0" w:color="auto"/>
            </w:tcBorders>
            <w:shd w:val="clear" w:color="auto" w:fill="auto"/>
            <w:hideMark/>
          </w:tcPr>
          <w:p w14:paraId="0C4EBD5F" w14:textId="77777777" w:rsidR="00A90541" w:rsidRPr="00A90541" w:rsidRDefault="00A90541" w:rsidP="00A90541">
            <w:pPr>
              <w:spacing w:after="0" w:line="240" w:lineRule="auto"/>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Atsevišķu koku zāģēšana ar d līdz 20cm (derīgās koksnes nodošana Pasūtītājam), celmu frēzēšana un nederīgā aizvešana.</w:t>
            </w:r>
          </w:p>
        </w:tc>
        <w:tc>
          <w:tcPr>
            <w:tcW w:w="1134" w:type="dxa"/>
            <w:tcBorders>
              <w:top w:val="nil"/>
              <w:left w:val="nil"/>
              <w:bottom w:val="single" w:sz="4" w:space="0" w:color="auto"/>
              <w:right w:val="single" w:sz="4" w:space="0" w:color="auto"/>
            </w:tcBorders>
            <w:shd w:val="clear" w:color="auto" w:fill="auto"/>
            <w:vAlign w:val="center"/>
            <w:hideMark/>
          </w:tcPr>
          <w:p w14:paraId="43C394F1"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gab.</w:t>
            </w:r>
          </w:p>
        </w:tc>
        <w:tc>
          <w:tcPr>
            <w:tcW w:w="992" w:type="dxa"/>
            <w:tcBorders>
              <w:top w:val="nil"/>
              <w:left w:val="nil"/>
              <w:bottom w:val="single" w:sz="4" w:space="0" w:color="auto"/>
              <w:right w:val="single" w:sz="4" w:space="0" w:color="auto"/>
            </w:tcBorders>
            <w:shd w:val="clear" w:color="auto" w:fill="auto"/>
            <w:vAlign w:val="center"/>
            <w:hideMark/>
          </w:tcPr>
          <w:p w14:paraId="4135BA91"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3,00</w:t>
            </w:r>
          </w:p>
        </w:tc>
        <w:tc>
          <w:tcPr>
            <w:tcW w:w="1276" w:type="dxa"/>
            <w:tcBorders>
              <w:top w:val="nil"/>
              <w:left w:val="nil"/>
              <w:bottom w:val="single" w:sz="4" w:space="0" w:color="auto"/>
              <w:right w:val="single" w:sz="4" w:space="0" w:color="auto"/>
            </w:tcBorders>
            <w:shd w:val="clear" w:color="auto" w:fill="auto"/>
            <w:vAlign w:val="center"/>
            <w:hideMark/>
          </w:tcPr>
          <w:p w14:paraId="45431E6C"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c>
          <w:tcPr>
            <w:tcW w:w="1275" w:type="dxa"/>
            <w:tcBorders>
              <w:top w:val="nil"/>
              <w:left w:val="nil"/>
              <w:bottom w:val="single" w:sz="4" w:space="0" w:color="auto"/>
              <w:right w:val="single" w:sz="4" w:space="0" w:color="auto"/>
            </w:tcBorders>
            <w:shd w:val="clear" w:color="auto" w:fill="auto"/>
            <w:vAlign w:val="center"/>
            <w:hideMark/>
          </w:tcPr>
          <w:p w14:paraId="3AF2F598" w14:textId="77777777" w:rsidR="00A90541" w:rsidRPr="00A90541" w:rsidRDefault="00A90541" w:rsidP="00A90541">
            <w:pPr>
              <w:spacing w:after="0" w:line="240" w:lineRule="auto"/>
              <w:jc w:val="right"/>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r>
      <w:tr w:rsidR="00A90541" w:rsidRPr="00A90541" w14:paraId="1AFEA9AE" w14:textId="77777777" w:rsidTr="00A90541">
        <w:trPr>
          <w:trHeight w:val="828"/>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12E4648"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8</w:t>
            </w:r>
          </w:p>
        </w:tc>
        <w:tc>
          <w:tcPr>
            <w:tcW w:w="4037" w:type="dxa"/>
            <w:tcBorders>
              <w:top w:val="nil"/>
              <w:left w:val="nil"/>
              <w:bottom w:val="single" w:sz="4" w:space="0" w:color="auto"/>
              <w:right w:val="single" w:sz="4" w:space="0" w:color="auto"/>
            </w:tcBorders>
            <w:shd w:val="clear" w:color="auto" w:fill="auto"/>
            <w:vAlign w:val="center"/>
            <w:hideMark/>
          </w:tcPr>
          <w:p w14:paraId="574B009C" w14:textId="77777777" w:rsidR="00A90541" w:rsidRPr="00A90541" w:rsidRDefault="00A90541" w:rsidP="00A90541">
            <w:pPr>
              <w:spacing w:after="0" w:line="240" w:lineRule="auto"/>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xml:space="preserve">Esoša betona bruģa demontāža ar atjaunošanu </w:t>
            </w:r>
            <w:proofErr w:type="spellStart"/>
            <w:r w:rsidRPr="00A90541">
              <w:rPr>
                <w:rFonts w:ascii="Arial Narrow" w:eastAsia="Times New Roman" w:hAnsi="Arial Narrow" w:cs="Arial"/>
                <w:kern w:val="0"/>
                <w:sz w:val="20"/>
                <w:szCs w:val="20"/>
                <w:lang w:val="lv-LV" w:eastAsia="lv-LV"/>
                <w14:ligatures w14:val="none"/>
              </w:rPr>
              <w:t>remontzonā</w:t>
            </w:r>
            <w:proofErr w:type="spellEnd"/>
            <w:r w:rsidRPr="00A90541">
              <w:rPr>
                <w:rFonts w:ascii="Arial Narrow" w:eastAsia="Times New Roman" w:hAnsi="Arial Narrow" w:cs="Arial"/>
                <w:kern w:val="0"/>
                <w:sz w:val="20"/>
                <w:szCs w:val="20"/>
                <w:lang w:val="lv-LV" w:eastAsia="lv-LV"/>
                <w14:ligatures w14:val="none"/>
              </w:rPr>
              <w:t>, ietverot pamatnes sagatavošanu, tai skaitā rupju smilti (fr.0-5mm) un izbūvi 3cm (pārkrāmēšana vertikālajai un horizontālajai savietošanai ar projektēto segumu).</w:t>
            </w:r>
          </w:p>
        </w:tc>
        <w:tc>
          <w:tcPr>
            <w:tcW w:w="1134" w:type="dxa"/>
            <w:tcBorders>
              <w:top w:val="nil"/>
              <w:left w:val="nil"/>
              <w:bottom w:val="single" w:sz="4" w:space="0" w:color="auto"/>
              <w:right w:val="single" w:sz="4" w:space="0" w:color="auto"/>
            </w:tcBorders>
            <w:shd w:val="clear" w:color="auto" w:fill="auto"/>
            <w:vAlign w:val="center"/>
            <w:hideMark/>
          </w:tcPr>
          <w:p w14:paraId="7363534F"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m²</w:t>
            </w:r>
          </w:p>
        </w:tc>
        <w:tc>
          <w:tcPr>
            <w:tcW w:w="992" w:type="dxa"/>
            <w:tcBorders>
              <w:top w:val="nil"/>
              <w:left w:val="nil"/>
              <w:bottom w:val="single" w:sz="4" w:space="0" w:color="auto"/>
              <w:right w:val="single" w:sz="4" w:space="0" w:color="auto"/>
            </w:tcBorders>
            <w:shd w:val="clear" w:color="auto" w:fill="auto"/>
            <w:vAlign w:val="center"/>
            <w:hideMark/>
          </w:tcPr>
          <w:p w14:paraId="447FFA74"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2,00</w:t>
            </w:r>
          </w:p>
        </w:tc>
        <w:tc>
          <w:tcPr>
            <w:tcW w:w="1276" w:type="dxa"/>
            <w:tcBorders>
              <w:top w:val="nil"/>
              <w:left w:val="nil"/>
              <w:bottom w:val="single" w:sz="4" w:space="0" w:color="auto"/>
              <w:right w:val="single" w:sz="4" w:space="0" w:color="auto"/>
            </w:tcBorders>
            <w:shd w:val="clear" w:color="auto" w:fill="auto"/>
            <w:vAlign w:val="center"/>
            <w:hideMark/>
          </w:tcPr>
          <w:p w14:paraId="7CB81E9C"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c>
          <w:tcPr>
            <w:tcW w:w="1275" w:type="dxa"/>
            <w:tcBorders>
              <w:top w:val="nil"/>
              <w:left w:val="nil"/>
              <w:bottom w:val="single" w:sz="4" w:space="0" w:color="auto"/>
              <w:right w:val="single" w:sz="4" w:space="0" w:color="auto"/>
            </w:tcBorders>
            <w:shd w:val="clear" w:color="auto" w:fill="auto"/>
            <w:vAlign w:val="center"/>
            <w:hideMark/>
          </w:tcPr>
          <w:p w14:paraId="3E7B4B25" w14:textId="77777777" w:rsidR="00A90541" w:rsidRPr="00A90541" w:rsidRDefault="00A90541" w:rsidP="00A90541">
            <w:pPr>
              <w:spacing w:after="0" w:line="240" w:lineRule="auto"/>
              <w:jc w:val="right"/>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r>
      <w:tr w:rsidR="00A90541" w:rsidRPr="00A90541" w14:paraId="7160FA12" w14:textId="77777777" w:rsidTr="00A90541">
        <w:trPr>
          <w:trHeight w:val="276"/>
        </w:trPr>
        <w:tc>
          <w:tcPr>
            <w:tcW w:w="920" w:type="dxa"/>
            <w:tcBorders>
              <w:top w:val="nil"/>
              <w:left w:val="single" w:sz="4" w:space="0" w:color="auto"/>
              <w:bottom w:val="single" w:sz="4" w:space="0" w:color="auto"/>
              <w:right w:val="single" w:sz="4" w:space="0" w:color="auto"/>
            </w:tcBorders>
            <w:shd w:val="clear" w:color="000000" w:fill="BFBFBF"/>
            <w:noWrap/>
            <w:hideMark/>
          </w:tcPr>
          <w:p w14:paraId="36C02684" w14:textId="77777777" w:rsidR="00A90541" w:rsidRPr="00A90541" w:rsidRDefault="00A90541" w:rsidP="00A90541">
            <w:pPr>
              <w:spacing w:after="0" w:line="240" w:lineRule="auto"/>
              <w:jc w:val="right"/>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c>
          <w:tcPr>
            <w:tcW w:w="4037" w:type="dxa"/>
            <w:tcBorders>
              <w:top w:val="nil"/>
              <w:left w:val="nil"/>
              <w:bottom w:val="single" w:sz="4" w:space="0" w:color="auto"/>
              <w:right w:val="single" w:sz="4" w:space="0" w:color="auto"/>
            </w:tcBorders>
            <w:shd w:val="clear" w:color="000000" w:fill="BFBFBF"/>
            <w:vAlign w:val="center"/>
            <w:hideMark/>
          </w:tcPr>
          <w:p w14:paraId="04927989" w14:textId="77777777" w:rsidR="00A90541" w:rsidRPr="00A90541" w:rsidRDefault="00A90541" w:rsidP="00A90541">
            <w:pPr>
              <w:spacing w:after="0" w:line="240" w:lineRule="auto"/>
              <w:rPr>
                <w:rFonts w:ascii="Arial Narrow" w:eastAsia="Times New Roman" w:hAnsi="Arial Narrow" w:cs="Arial"/>
                <w:b/>
                <w:bCs/>
                <w:kern w:val="0"/>
                <w:sz w:val="20"/>
                <w:szCs w:val="20"/>
                <w:lang w:val="lv-LV" w:eastAsia="lv-LV"/>
                <w14:ligatures w14:val="none"/>
              </w:rPr>
            </w:pPr>
            <w:r w:rsidRPr="00A90541">
              <w:rPr>
                <w:rFonts w:ascii="Arial Narrow" w:eastAsia="Times New Roman" w:hAnsi="Arial Narrow" w:cs="Arial"/>
                <w:b/>
                <w:bCs/>
                <w:kern w:val="0"/>
                <w:sz w:val="20"/>
                <w:szCs w:val="20"/>
                <w:lang w:val="lv-LV" w:eastAsia="lv-LV"/>
                <w14:ligatures w14:val="none"/>
              </w:rPr>
              <w:t>ZEMES KLĀTNE</w:t>
            </w:r>
          </w:p>
        </w:tc>
        <w:tc>
          <w:tcPr>
            <w:tcW w:w="1134" w:type="dxa"/>
            <w:tcBorders>
              <w:top w:val="nil"/>
              <w:left w:val="nil"/>
              <w:bottom w:val="single" w:sz="4" w:space="0" w:color="auto"/>
              <w:right w:val="single" w:sz="4" w:space="0" w:color="auto"/>
            </w:tcBorders>
            <w:shd w:val="clear" w:color="000000" w:fill="BFBFBF"/>
            <w:noWrap/>
            <w:hideMark/>
          </w:tcPr>
          <w:p w14:paraId="024D3F9C"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N/A</w:t>
            </w:r>
          </w:p>
        </w:tc>
        <w:tc>
          <w:tcPr>
            <w:tcW w:w="992" w:type="dxa"/>
            <w:tcBorders>
              <w:top w:val="nil"/>
              <w:left w:val="nil"/>
              <w:bottom w:val="single" w:sz="4" w:space="0" w:color="auto"/>
              <w:right w:val="single" w:sz="4" w:space="0" w:color="auto"/>
            </w:tcBorders>
            <w:shd w:val="clear" w:color="000000" w:fill="BFBFBF"/>
            <w:noWrap/>
            <w:hideMark/>
          </w:tcPr>
          <w:p w14:paraId="688DF80B" w14:textId="77777777" w:rsidR="00A90541" w:rsidRPr="00A90541" w:rsidRDefault="00A90541" w:rsidP="00A90541">
            <w:pPr>
              <w:spacing w:after="0" w:line="240" w:lineRule="auto"/>
              <w:jc w:val="center"/>
              <w:rPr>
                <w:rFonts w:ascii="Arial Narrow" w:eastAsia="Times New Roman" w:hAnsi="Arial Narrow" w:cs="Arial"/>
                <w:color w:val="FF0000"/>
                <w:kern w:val="0"/>
                <w:sz w:val="20"/>
                <w:szCs w:val="20"/>
                <w:lang w:val="lv-LV" w:eastAsia="lv-LV"/>
                <w14:ligatures w14:val="none"/>
              </w:rPr>
            </w:pPr>
            <w:r w:rsidRPr="00A90541">
              <w:rPr>
                <w:rFonts w:ascii="Arial Narrow" w:eastAsia="Times New Roman" w:hAnsi="Arial Narrow" w:cs="Arial"/>
                <w:color w:val="FF0000"/>
                <w:kern w:val="0"/>
                <w:sz w:val="20"/>
                <w:szCs w:val="20"/>
                <w:lang w:val="lv-LV" w:eastAsia="lv-LV"/>
                <w14:ligatures w14:val="none"/>
              </w:rPr>
              <w:t> </w:t>
            </w:r>
          </w:p>
        </w:tc>
        <w:tc>
          <w:tcPr>
            <w:tcW w:w="1276" w:type="dxa"/>
            <w:tcBorders>
              <w:top w:val="nil"/>
              <w:left w:val="nil"/>
              <w:bottom w:val="single" w:sz="4" w:space="0" w:color="auto"/>
              <w:right w:val="single" w:sz="4" w:space="0" w:color="auto"/>
            </w:tcBorders>
            <w:shd w:val="clear" w:color="000000" w:fill="BFBFBF"/>
            <w:noWrap/>
            <w:hideMark/>
          </w:tcPr>
          <w:p w14:paraId="2971BCEE" w14:textId="77777777" w:rsidR="00A90541" w:rsidRPr="00A90541" w:rsidRDefault="00A90541" w:rsidP="00A90541">
            <w:pPr>
              <w:spacing w:after="0" w:line="240" w:lineRule="auto"/>
              <w:jc w:val="right"/>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c>
          <w:tcPr>
            <w:tcW w:w="1275" w:type="dxa"/>
            <w:tcBorders>
              <w:top w:val="nil"/>
              <w:left w:val="nil"/>
              <w:bottom w:val="single" w:sz="4" w:space="0" w:color="auto"/>
              <w:right w:val="single" w:sz="4" w:space="0" w:color="auto"/>
            </w:tcBorders>
            <w:shd w:val="clear" w:color="000000" w:fill="BFBFBF"/>
            <w:noWrap/>
            <w:hideMark/>
          </w:tcPr>
          <w:p w14:paraId="0B69B567" w14:textId="77777777" w:rsidR="00A90541" w:rsidRPr="00A90541" w:rsidRDefault="00A90541" w:rsidP="00A90541">
            <w:pPr>
              <w:spacing w:after="0" w:line="240" w:lineRule="auto"/>
              <w:jc w:val="right"/>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r>
      <w:tr w:rsidR="00A90541" w:rsidRPr="00A90541" w14:paraId="07A3013F" w14:textId="77777777" w:rsidTr="00A90541">
        <w:trPr>
          <w:trHeight w:val="1104"/>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0667396"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9</w:t>
            </w:r>
          </w:p>
        </w:tc>
        <w:tc>
          <w:tcPr>
            <w:tcW w:w="4037" w:type="dxa"/>
            <w:tcBorders>
              <w:top w:val="nil"/>
              <w:left w:val="nil"/>
              <w:bottom w:val="single" w:sz="4" w:space="0" w:color="auto"/>
              <w:right w:val="single" w:sz="4" w:space="0" w:color="auto"/>
            </w:tcBorders>
            <w:shd w:val="clear" w:color="auto" w:fill="auto"/>
            <w:vAlign w:val="center"/>
            <w:hideMark/>
          </w:tcPr>
          <w:p w14:paraId="656CFC75" w14:textId="77777777" w:rsidR="00A90541" w:rsidRPr="00A90541" w:rsidRDefault="00A90541" w:rsidP="00A90541">
            <w:pPr>
              <w:spacing w:after="0" w:line="240" w:lineRule="auto"/>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xml:space="preserve">Zemes klātnes ierakuma izbūve (reljefa veidošana, planēšana, </w:t>
            </w:r>
            <w:proofErr w:type="spellStart"/>
            <w:r w:rsidRPr="00A90541">
              <w:rPr>
                <w:rFonts w:ascii="Arial Narrow" w:eastAsia="Times New Roman" w:hAnsi="Arial Narrow" w:cs="Arial"/>
                <w:kern w:val="0"/>
                <w:sz w:val="20"/>
                <w:szCs w:val="20"/>
                <w:lang w:val="lv-LV" w:eastAsia="lv-LV"/>
                <w14:ligatures w14:val="none"/>
              </w:rPr>
              <w:t>ievalku</w:t>
            </w:r>
            <w:proofErr w:type="spellEnd"/>
            <w:r w:rsidRPr="00A90541">
              <w:rPr>
                <w:rFonts w:ascii="Arial Narrow" w:eastAsia="Times New Roman" w:hAnsi="Arial Narrow" w:cs="Arial"/>
                <w:kern w:val="0"/>
                <w:sz w:val="20"/>
                <w:szCs w:val="20"/>
                <w:lang w:val="lv-LV" w:eastAsia="lv-LV"/>
                <w14:ligatures w14:val="none"/>
              </w:rPr>
              <w:t xml:space="preserve"> veidošana, gultnes rakšana, tai skaitā augu zeme, ar </w:t>
            </w:r>
            <w:proofErr w:type="spellStart"/>
            <w:r w:rsidRPr="00A90541">
              <w:rPr>
                <w:rFonts w:ascii="Arial Narrow" w:eastAsia="Times New Roman" w:hAnsi="Arial Narrow" w:cs="Arial"/>
                <w:kern w:val="0"/>
                <w:sz w:val="20"/>
                <w:szCs w:val="20"/>
                <w:lang w:val="lv-LV" w:eastAsia="lv-LV"/>
                <w14:ligatures w14:val="none"/>
              </w:rPr>
              <w:t>minerālmateriālu</w:t>
            </w:r>
            <w:proofErr w:type="spellEnd"/>
            <w:r w:rsidRPr="00A90541">
              <w:rPr>
                <w:rFonts w:ascii="Arial Narrow" w:eastAsia="Times New Roman" w:hAnsi="Arial Narrow" w:cs="Arial"/>
                <w:kern w:val="0"/>
                <w:sz w:val="20"/>
                <w:szCs w:val="20"/>
                <w:lang w:val="lv-LV" w:eastAsia="lv-LV"/>
                <w14:ligatures w14:val="none"/>
              </w:rPr>
              <w:t xml:space="preserve"> (šķembas + grants, smilts) un augu zemes atdalīšanu no pārējā ierakuma materiāla), ar derīgā materiāla izmantošanu objektā, liekās, nederīgās grunts aizvešanu.</w:t>
            </w:r>
          </w:p>
        </w:tc>
        <w:tc>
          <w:tcPr>
            <w:tcW w:w="1134" w:type="dxa"/>
            <w:tcBorders>
              <w:top w:val="nil"/>
              <w:left w:val="nil"/>
              <w:bottom w:val="single" w:sz="4" w:space="0" w:color="auto"/>
              <w:right w:val="single" w:sz="4" w:space="0" w:color="auto"/>
            </w:tcBorders>
            <w:shd w:val="clear" w:color="auto" w:fill="auto"/>
            <w:vAlign w:val="center"/>
            <w:hideMark/>
          </w:tcPr>
          <w:p w14:paraId="211E12D6"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m³</w:t>
            </w:r>
          </w:p>
        </w:tc>
        <w:tc>
          <w:tcPr>
            <w:tcW w:w="992" w:type="dxa"/>
            <w:tcBorders>
              <w:top w:val="nil"/>
              <w:left w:val="nil"/>
              <w:bottom w:val="single" w:sz="4" w:space="0" w:color="auto"/>
              <w:right w:val="single" w:sz="4" w:space="0" w:color="auto"/>
            </w:tcBorders>
            <w:shd w:val="clear" w:color="auto" w:fill="auto"/>
            <w:vAlign w:val="center"/>
            <w:hideMark/>
          </w:tcPr>
          <w:p w14:paraId="19C558A9"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165,00</w:t>
            </w:r>
          </w:p>
        </w:tc>
        <w:tc>
          <w:tcPr>
            <w:tcW w:w="1276" w:type="dxa"/>
            <w:tcBorders>
              <w:top w:val="nil"/>
              <w:left w:val="nil"/>
              <w:bottom w:val="single" w:sz="4" w:space="0" w:color="auto"/>
              <w:right w:val="single" w:sz="4" w:space="0" w:color="auto"/>
            </w:tcBorders>
            <w:shd w:val="clear" w:color="auto" w:fill="auto"/>
            <w:vAlign w:val="center"/>
            <w:hideMark/>
          </w:tcPr>
          <w:p w14:paraId="42E718B8"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c>
          <w:tcPr>
            <w:tcW w:w="1275" w:type="dxa"/>
            <w:tcBorders>
              <w:top w:val="nil"/>
              <w:left w:val="nil"/>
              <w:bottom w:val="single" w:sz="4" w:space="0" w:color="auto"/>
              <w:right w:val="single" w:sz="4" w:space="0" w:color="auto"/>
            </w:tcBorders>
            <w:shd w:val="clear" w:color="auto" w:fill="auto"/>
            <w:vAlign w:val="center"/>
            <w:hideMark/>
          </w:tcPr>
          <w:p w14:paraId="36AC3611" w14:textId="77777777" w:rsidR="00A90541" w:rsidRPr="00A90541" w:rsidRDefault="00A90541" w:rsidP="00A90541">
            <w:pPr>
              <w:spacing w:after="0" w:line="240" w:lineRule="auto"/>
              <w:jc w:val="right"/>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r>
      <w:tr w:rsidR="00A90541" w:rsidRPr="00A90541" w14:paraId="1548BF95" w14:textId="77777777" w:rsidTr="00A90541">
        <w:trPr>
          <w:trHeight w:val="552"/>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37383EA"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10</w:t>
            </w:r>
          </w:p>
        </w:tc>
        <w:tc>
          <w:tcPr>
            <w:tcW w:w="4037" w:type="dxa"/>
            <w:tcBorders>
              <w:top w:val="nil"/>
              <w:left w:val="nil"/>
              <w:bottom w:val="single" w:sz="4" w:space="0" w:color="auto"/>
              <w:right w:val="single" w:sz="4" w:space="0" w:color="auto"/>
            </w:tcBorders>
            <w:shd w:val="clear" w:color="auto" w:fill="auto"/>
            <w:vAlign w:val="center"/>
            <w:hideMark/>
          </w:tcPr>
          <w:p w14:paraId="51985A0F" w14:textId="77777777" w:rsidR="00A90541" w:rsidRPr="00A90541" w:rsidRDefault="00A90541" w:rsidP="00A90541">
            <w:pPr>
              <w:spacing w:after="0" w:line="240" w:lineRule="auto"/>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Uzbēruma grunts un izbūve no ierakumā iegūtās grunts vai, nepieciešamības gadījumā, pievestas.</w:t>
            </w:r>
          </w:p>
        </w:tc>
        <w:tc>
          <w:tcPr>
            <w:tcW w:w="1134" w:type="dxa"/>
            <w:tcBorders>
              <w:top w:val="nil"/>
              <w:left w:val="nil"/>
              <w:bottom w:val="single" w:sz="4" w:space="0" w:color="auto"/>
              <w:right w:val="single" w:sz="4" w:space="0" w:color="auto"/>
            </w:tcBorders>
            <w:shd w:val="clear" w:color="auto" w:fill="auto"/>
            <w:vAlign w:val="center"/>
            <w:hideMark/>
          </w:tcPr>
          <w:p w14:paraId="5CC3D82D"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m³</w:t>
            </w:r>
          </w:p>
        </w:tc>
        <w:tc>
          <w:tcPr>
            <w:tcW w:w="992" w:type="dxa"/>
            <w:tcBorders>
              <w:top w:val="nil"/>
              <w:left w:val="nil"/>
              <w:bottom w:val="single" w:sz="4" w:space="0" w:color="auto"/>
              <w:right w:val="single" w:sz="4" w:space="0" w:color="auto"/>
            </w:tcBorders>
            <w:shd w:val="clear" w:color="auto" w:fill="auto"/>
            <w:vAlign w:val="center"/>
            <w:hideMark/>
          </w:tcPr>
          <w:p w14:paraId="6049114F"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65,00</w:t>
            </w:r>
          </w:p>
        </w:tc>
        <w:tc>
          <w:tcPr>
            <w:tcW w:w="1276" w:type="dxa"/>
            <w:tcBorders>
              <w:top w:val="nil"/>
              <w:left w:val="nil"/>
              <w:bottom w:val="single" w:sz="4" w:space="0" w:color="auto"/>
              <w:right w:val="single" w:sz="4" w:space="0" w:color="auto"/>
            </w:tcBorders>
            <w:shd w:val="clear" w:color="auto" w:fill="auto"/>
            <w:vAlign w:val="center"/>
            <w:hideMark/>
          </w:tcPr>
          <w:p w14:paraId="6E29F12B"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c>
          <w:tcPr>
            <w:tcW w:w="1275" w:type="dxa"/>
            <w:tcBorders>
              <w:top w:val="nil"/>
              <w:left w:val="nil"/>
              <w:bottom w:val="single" w:sz="4" w:space="0" w:color="auto"/>
              <w:right w:val="single" w:sz="4" w:space="0" w:color="auto"/>
            </w:tcBorders>
            <w:shd w:val="clear" w:color="auto" w:fill="auto"/>
            <w:vAlign w:val="center"/>
            <w:hideMark/>
          </w:tcPr>
          <w:p w14:paraId="5A15E6EC" w14:textId="77777777" w:rsidR="00A90541" w:rsidRPr="00A90541" w:rsidRDefault="00A90541" w:rsidP="00A90541">
            <w:pPr>
              <w:spacing w:after="0" w:line="240" w:lineRule="auto"/>
              <w:jc w:val="right"/>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r>
      <w:tr w:rsidR="00A90541" w:rsidRPr="00A90541" w14:paraId="6D80756E" w14:textId="77777777" w:rsidTr="00A90541">
        <w:trPr>
          <w:trHeight w:val="276"/>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2EA746C"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11</w:t>
            </w:r>
          </w:p>
        </w:tc>
        <w:tc>
          <w:tcPr>
            <w:tcW w:w="4037" w:type="dxa"/>
            <w:tcBorders>
              <w:top w:val="nil"/>
              <w:left w:val="nil"/>
              <w:bottom w:val="single" w:sz="4" w:space="0" w:color="auto"/>
              <w:right w:val="single" w:sz="4" w:space="0" w:color="auto"/>
            </w:tcBorders>
            <w:shd w:val="clear" w:color="auto" w:fill="auto"/>
            <w:vAlign w:val="center"/>
            <w:hideMark/>
          </w:tcPr>
          <w:p w14:paraId="17811D0B" w14:textId="77777777" w:rsidR="00A90541" w:rsidRPr="00A90541" w:rsidRDefault="00A90541" w:rsidP="00A90541">
            <w:pPr>
              <w:spacing w:after="0" w:line="240" w:lineRule="auto"/>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Grāvju rakšana ar liekās, nederīgās grunts aizvešanu.</w:t>
            </w:r>
          </w:p>
        </w:tc>
        <w:tc>
          <w:tcPr>
            <w:tcW w:w="1134" w:type="dxa"/>
            <w:tcBorders>
              <w:top w:val="nil"/>
              <w:left w:val="nil"/>
              <w:bottom w:val="single" w:sz="4" w:space="0" w:color="auto"/>
              <w:right w:val="single" w:sz="4" w:space="0" w:color="auto"/>
            </w:tcBorders>
            <w:shd w:val="clear" w:color="auto" w:fill="auto"/>
            <w:vAlign w:val="center"/>
            <w:hideMark/>
          </w:tcPr>
          <w:p w14:paraId="4F43DF40"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m³</w:t>
            </w:r>
          </w:p>
        </w:tc>
        <w:tc>
          <w:tcPr>
            <w:tcW w:w="992" w:type="dxa"/>
            <w:tcBorders>
              <w:top w:val="nil"/>
              <w:left w:val="nil"/>
              <w:bottom w:val="single" w:sz="4" w:space="0" w:color="auto"/>
              <w:right w:val="single" w:sz="4" w:space="0" w:color="auto"/>
            </w:tcBorders>
            <w:shd w:val="clear" w:color="auto" w:fill="auto"/>
            <w:vAlign w:val="center"/>
            <w:hideMark/>
          </w:tcPr>
          <w:p w14:paraId="79D87330"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5,00</w:t>
            </w:r>
          </w:p>
        </w:tc>
        <w:tc>
          <w:tcPr>
            <w:tcW w:w="1276" w:type="dxa"/>
            <w:tcBorders>
              <w:top w:val="nil"/>
              <w:left w:val="nil"/>
              <w:bottom w:val="single" w:sz="4" w:space="0" w:color="auto"/>
              <w:right w:val="single" w:sz="4" w:space="0" w:color="auto"/>
            </w:tcBorders>
            <w:shd w:val="clear" w:color="auto" w:fill="auto"/>
            <w:vAlign w:val="center"/>
            <w:hideMark/>
          </w:tcPr>
          <w:p w14:paraId="7FC7E993"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c>
          <w:tcPr>
            <w:tcW w:w="1275" w:type="dxa"/>
            <w:tcBorders>
              <w:top w:val="nil"/>
              <w:left w:val="nil"/>
              <w:bottom w:val="single" w:sz="4" w:space="0" w:color="auto"/>
              <w:right w:val="single" w:sz="4" w:space="0" w:color="auto"/>
            </w:tcBorders>
            <w:shd w:val="clear" w:color="auto" w:fill="auto"/>
            <w:vAlign w:val="center"/>
            <w:hideMark/>
          </w:tcPr>
          <w:p w14:paraId="3358B765" w14:textId="77777777" w:rsidR="00A90541" w:rsidRPr="00A90541" w:rsidRDefault="00A90541" w:rsidP="00A90541">
            <w:pPr>
              <w:spacing w:after="0" w:line="240" w:lineRule="auto"/>
              <w:jc w:val="right"/>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r>
      <w:tr w:rsidR="00A90541" w:rsidRPr="00A90541" w14:paraId="6B5FB719" w14:textId="77777777" w:rsidTr="00A90541">
        <w:trPr>
          <w:trHeight w:val="276"/>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425F1B2"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12</w:t>
            </w:r>
          </w:p>
        </w:tc>
        <w:tc>
          <w:tcPr>
            <w:tcW w:w="4037" w:type="dxa"/>
            <w:tcBorders>
              <w:top w:val="nil"/>
              <w:left w:val="nil"/>
              <w:bottom w:val="single" w:sz="4" w:space="0" w:color="auto"/>
              <w:right w:val="single" w:sz="4" w:space="0" w:color="auto"/>
            </w:tcBorders>
            <w:shd w:val="clear" w:color="auto" w:fill="auto"/>
            <w:noWrap/>
            <w:vAlign w:val="center"/>
            <w:hideMark/>
          </w:tcPr>
          <w:p w14:paraId="6EB639DD" w14:textId="77777777" w:rsidR="00A90541" w:rsidRPr="00A90541" w:rsidRDefault="00A90541" w:rsidP="00A90541">
            <w:pPr>
              <w:spacing w:after="0" w:line="240" w:lineRule="auto"/>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xml:space="preserve">Esošā </w:t>
            </w:r>
            <w:proofErr w:type="spellStart"/>
            <w:r w:rsidRPr="00A90541">
              <w:rPr>
                <w:rFonts w:ascii="Arial Narrow" w:eastAsia="Times New Roman" w:hAnsi="Arial Narrow" w:cs="Arial"/>
                <w:kern w:val="0"/>
                <w:sz w:val="20"/>
                <w:szCs w:val="20"/>
                <w:lang w:val="lv-LV" w:eastAsia="lv-LV"/>
                <w14:ligatures w14:val="none"/>
              </w:rPr>
              <w:t>sāngrāvja</w:t>
            </w:r>
            <w:proofErr w:type="spellEnd"/>
            <w:r w:rsidRPr="00A90541">
              <w:rPr>
                <w:rFonts w:ascii="Arial Narrow" w:eastAsia="Times New Roman" w:hAnsi="Arial Narrow" w:cs="Arial"/>
                <w:kern w:val="0"/>
                <w:sz w:val="20"/>
                <w:szCs w:val="20"/>
                <w:lang w:val="lv-LV" w:eastAsia="lv-LV"/>
                <w14:ligatures w14:val="none"/>
              </w:rPr>
              <w:t xml:space="preserve"> / novadgrāvja tīrīšana ar liekās, nederīgās grunts aizvešanu.</w:t>
            </w:r>
          </w:p>
        </w:tc>
        <w:tc>
          <w:tcPr>
            <w:tcW w:w="1134" w:type="dxa"/>
            <w:tcBorders>
              <w:top w:val="nil"/>
              <w:left w:val="nil"/>
              <w:bottom w:val="single" w:sz="4" w:space="0" w:color="auto"/>
              <w:right w:val="single" w:sz="4" w:space="0" w:color="auto"/>
            </w:tcBorders>
            <w:shd w:val="clear" w:color="auto" w:fill="auto"/>
            <w:vAlign w:val="center"/>
            <w:hideMark/>
          </w:tcPr>
          <w:p w14:paraId="5FD6CB65"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m</w:t>
            </w:r>
          </w:p>
        </w:tc>
        <w:tc>
          <w:tcPr>
            <w:tcW w:w="992" w:type="dxa"/>
            <w:tcBorders>
              <w:top w:val="nil"/>
              <w:left w:val="nil"/>
              <w:bottom w:val="single" w:sz="4" w:space="0" w:color="auto"/>
              <w:right w:val="single" w:sz="4" w:space="0" w:color="auto"/>
            </w:tcBorders>
            <w:shd w:val="clear" w:color="auto" w:fill="auto"/>
            <w:vAlign w:val="center"/>
            <w:hideMark/>
          </w:tcPr>
          <w:p w14:paraId="4E45C220"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19,00</w:t>
            </w:r>
          </w:p>
        </w:tc>
        <w:tc>
          <w:tcPr>
            <w:tcW w:w="1276" w:type="dxa"/>
            <w:tcBorders>
              <w:top w:val="nil"/>
              <w:left w:val="nil"/>
              <w:bottom w:val="single" w:sz="4" w:space="0" w:color="auto"/>
              <w:right w:val="single" w:sz="4" w:space="0" w:color="auto"/>
            </w:tcBorders>
            <w:shd w:val="clear" w:color="auto" w:fill="auto"/>
            <w:vAlign w:val="center"/>
            <w:hideMark/>
          </w:tcPr>
          <w:p w14:paraId="653516B2"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c>
          <w:tcPr>
            <w:tcW w:w="1275" w:type="dxa"/>
            <w:tcBorders>
              <w:top w:val="nil"/>
              <w:left w:val="nil"/>
              <w:bottom w:val="single" w:sz="4" w:space="0" w:color="auto"/>
              <w:right w:val="single" w:sz="4" w:space="0" w:color="auto"/>
            </w:tcBorders>
            <w:shd w:val="clear" w:color="auto" w:fill="auto"/>
            <w:vAlign w:val="center"/>
            <w:hideMark/>
          </w:tcPr>
          <w:p w14:paraId="40B49909" w14:textId="77777777" w:rsidR="00A90541" w:rsidRPr="00A90541" w:rsidRDefault="00A90541" w:rsidP="00A90541">
            <w:pPr>
              <w:spacing w:after="0" w:line="240" w:lineRule="auto"/>
              <w:jc w:val="right"/>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r>
      <w:tr w:rsidR="00A90541" w:rsidRPr="00A90541" w14:paraId="01A4C979" w14:textId="77777777" w:rsidTr="00A90541">
        <w:trPr>
          <w:trHeight w:val="276"/>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2002933"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13</w:t>
            </w:r>
          </w:p>
        </w:tc>
        <w:tc>
          <w:tcPr>
            <w:tcW w:w="4037" w:type="dxa"/>
            <w:tcBorders>
              <w:top w:val="nil"/>
              <w:left w:val="nil"/>
              <w:bottom w:val="single" w:sz="4" w:space="0" w:color="auto"/>
              <w:right w:val="single" w:sz="4" w:space="0" w:color="auto"/>
            </w:tcBorders>
            <w:shd w:val="clear" w:color="auto" w:fill="auto"/>
            <w:hideMark/>
          </w:tcPr>
          <w:p w14:paraId="6B3971C0" w14:textId="77777777" w:rsidR="00A90541" w:rsidRPr="00A90541" w:rsidRDefault="00A90541" w:rsidP="00A90541">
            <w:pPr>
              <w:spacing w:after="0" w:line="240" w:lineRule="auto"/>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Polimērmateriāla caurtekas Ø0.3m tīrīšana ar sīku bojājumu novēršanu.</w:t>
            </w:r>
          </w:p>
        </w:tc>
        <w:tc>
          <w:tcPr>
            <w:tcW w:w="1134" w:type="dxa"/>
            <w:tcBorders>
              <w:top w:val="nil"/>
              <w:left w:val="nil"/>
              <w:bottom w:val="single" w:sz="4" w:space="0" w:color="auto"/>
              <w:right w:val="single" w:sz="4" w:space="0" w:color="auto"/>
            </w:tcBorders>
            <w:shd w:val="clear" w:color="auto" w:fill="auto"/>
            <w:vAlign w:val="center"/>
            <w:hideMark/>
          </w:tcPr>
          <w:p w14:paraId="15CDC5FE"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m</w:t>
            </w:r>
          </w:p>
        </w:tc>
        <w:tc>
          <w:tcPr>
            <w:tcW w:w="992" w:type="dxa"/>
            <w:tcBorders>
              <w:top w:val="nil"/>
              <w:left w:val="nil"/>
              <w:bottom w:val="single" w:sz="4" w:space="0" w:color="auto"/>
              <w:right w:val="single" w:sz="4" w:space="0" w:color="auto"/>
            </w:tcBorders>
            <w:shd w:val="clear" w:color="auto" w:fill="auto"/>
            <w:vAlign w:val="center"/>
            <w:hideMark/>
          </w:tcPr>
          <w:p w14:paraId="123162D7"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12,00</w:t>
            </w:r>
          </w:p>
        </w:tc>
        <w:tc>
          <w:tcPr>
            <w:tcW w:w="1276" w:type="dxa"/>
            <w:tcBorders>
              <w:top w:val="nil"/>
              <w:left w:val="nil"/>
              <w:bottom w:val="single" w:sz="4" w:space="0" w:color="auto"/>
              <w:right w:val="single" w:sz="4" w:space="0" w:color="auto"/>
            </w:tcBorders>
            <w:shd w:val="clear" w:color="auto" w:fill="auto"/>
            <w:vAlign w:val="center"/>
            <w:hideMark/>
          </w:tcPr>
          <w:p w14:paraId="0BA9831D"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c>
          <w:tcPr>
            <w:tcW w:w="1275" w:type="dxa"/>
            <w:tcBorders>
              <w:top w:val="nil"/>
              <w:left w:val="nil"/>
              <w:bottom w:val="single" w:sz="4" w:space="0" w:color="auto"/>
              <w:right w:val="single" w:sz="4" w:space="0" w:color="auto"/>
            </w:tcBorders>
            <w:shd w:val="clear" w:color="auto" w:fill="auto"/>
            <w:vAlign w:val="center"/>
            <w:hideMark/>
          </w:tcPr>
          <w:p w14:paraId="01179B13" w14:textId="77777777" w:rsidR="00A90541" w:rsidRPr="00A90541" w:rsidRDefault="00A90541" w:rsidP="00A90541">
            <w:pPr>
              <w:spacing w:after="0" w:line="240" w:lineRule="auto"/>
              <w:jc w:val="right"/>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r>
      <w:tr w:rsidR="00A90541" w:rsidRPr="00A90541" w14:paraId="2864F476" w14:textId="77777777" w:rsidTr="00A90541">
        <w:trPr>
          <w:trHeight w:val="1104"/>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9D1E8D2"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14</w:t>
            </w:r>
          </w:p>
        </w:tc>
        <w:tc>
          <w:tcPr>
            <w:tcW w:w="4037" w:type="dxa"/>
            <w:tcBorders>
              <w:top w:val="nil"/>
              <w:left w:val="nil"/>
              <w:bottom w:val="single" w:sz="4" w:space="0" w:color="auto"/>
              <w:right w:val="single" w:sz="4" w:space="0" w:color="auto"/>
            </w:tcBorders>
            <w:shd w:val="clear" w:color="auto" w:fill="auto"/>
            <w:vAlign w:val="center"/>
            <w:hideMark/>
          </w:tcPr>
          <w:p w14:paraId="74DD98A9" w14:textId="77777777" w:rsidR="00A90541" w:rsidRPr="00A90541" w:rsidRDefault="00A90541" w:rsidP="00A90541">
            <w:pPr>
              <w:spacing w:after="0" w:line="240" w:lineRule="auto"/>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Esošās polimērmateriāla caurtekas Ø250 saudzīga demontāža, tīrīšana un atkārtota izbūve atbilstoši projektā norādītajām atzīmēm, ietverot visus darbus un materiālus, lai uzstādītu caurteku pilnā apjomā (tai skaitā zemes darbi, caurtekas apbēršanu ar smilts materiālu un citi darbi, kas norādīti rasējumā TS-CD-3-2 pie caurteku izbūves).</w:t>
            </w:r>
          </w:p>
        </w:tc>
        <w:tc>
          <w:tcPr>
            <w:tcW w:w="1134" w:type="dxa"/>
            <w:tcBorders>
              <w:top w:val="nil"/>
              <w:left w:val="nil"/>
              <w:bottom w:val="single" w:sz="4" w:space="0" w:color="auto"/>
              <w:right w:val="single" w:sz="4" w:space="0" w:color="auto"/>
            </w:tcBorders>
            <w:shd w:val="clear" w:color="auto" w:fill="auto"/>
            <w:vAlign w:val="center"/>
            <w:hideMark/>
          </w:tcPr>
          <w:p w14:paraId="7436912D"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m</w:t>
            </w:r>
          </w:p>
        </w:tc>
        <w:tc>
          <w:tcPr>
            <w:tcW w:w="992" w:type="dxa"/>
            <w:tcBorders>
              <w:top w:val="nil"/>
              <w:left w:val="nil"/>
              <w:bottom w:val="single" w:sz="4" w:space="0" w:color="auto"/>
              <w:right w:val="single" w:sz="4" w:space="0" w:color="auto"/>
            </w:tcBorders>
            <w:shd w:val="clear" w:color="auto" w:fill="auto"/>
            <w:vAlign w:val="center"/>
            <w:hideMark/>
          </w:tcPr>
          <w:p w14:paraId="6C6C64A7"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6,70</w:t>
            </w:r>
          </w:p>
        </w:tc>
        <w:tc>
          <w:tcPr>
            <w:tcW w:w="1276" w:type="dxa"/>
            <w:tcBorders>
              <w:top w:val="nil"/>
              <w:left w:val="nil"/>
              <w:bottom w:val="single" w:sz="4" w:space="0" w:color="auto"/>
              <w:right w:val="single" w:sz="4" w:space="0" w:color="auto"/>
            </w:tcBorders>
            <w:shd w:val="clear" w:color="auto" w:fill="auto"/>
            <w:vAlign w:val="center"/>
            <w:hideMark/>
          </w:tcPr>
          <w:p w14:paraId="155E5DDF"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c>
          <w:tcPr>
            <w:tcW w:w="1275" w:type="dxa"/>
            <w:tcBorders>
              <w:top w:val="nil"/>
              <w:left w:val="nil"/>
              <w:bottom w:val="single" w:sz="4" w:space="0" w:color="auto"/>
              <w:right w:val="single" w:sz="4" w:space="0" w:color="auto"/>
            </w:tcBorders>
            <w:shd w:val="clear" w:color="auto" w:fill="auto"/>
            <w:vAlign w:val="center"/>
            <w:hideMark/>
          </w:tcPr>
          <w:p w14:paraId="6043E995" w14:textId="77777777" w:rsidR="00A90541" w:rsidRPr="00A90541" w:rsidRDefault="00A90541" w:rsidP="00A90541">
            <w:pPr>
              <w:spacing w:after="0" w:line="240" w:lineRule="auto"/>
              <w:jc w:val="right"/>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r>
      <w:tr w:rsidR="00A90541" w:rsidRPr="00A90541" w14:paraId="0BAEF461" w14:textId="77777777" w:rsidTr="00A90541">
        <w:trPr>
          <w:trHeight w:val="1104"/>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4032BF5"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lastRenderedPageBreak/>
              <w:t>15</w:t>
            </w:r>
          </w:p>
        </w:tc>
        <w:tc>
          <w:tcPr>
            <w:tcW w:w="4037" w:type="dxa"/>
            <w:tcBorders>
              <w:top w:val="nil"/>
              <w:left w:val="nil"/>
              <w:bottom w:val="single" w:sz="4" w:space="0" w:color="auto"/>
              <w:right w:val="single" w:sz="4" w:space="0" w:color="auto"/>
            </w:tcBorders>
            <w:shd w:val="clear" w:color="auto" w:fill="auto"/>
            <w:vAlign w:val="center"/>
            <w:hideMark/>
          </w:tcPr>
          <w:p w14:paraId="48BA2EB8" w14:textId="77777777" w:rsidR="00A90541" w:rsidRPr="00A90541" w:rsidRDefault="00A90541" w:rsidP="00A90541">
            <w:pPr>
              <w:spacing w:after="0" w:line="240" w:lineRule="auto"/>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xml:space="preserve">Polimērmateriāla caurtekas Ø250 SN8 posms un izbūve, pagarinot </w:t>
            </w:r>
            <w:proofErr w:type="spellStart"/>
            <w:r w:rsidRPr="00A90541">
              <w:rPr>
                <w:rFonts w:ascii="Arial Narrow" w:eastAsia="Times New Roman" w:hAnsi="Arial Narrow" w:cs="Arial"/>
                <w:kern w:val="0"/>
                <w:sz w:val="20"/>
                <w:szCs w:val="20"/>
                <w:lang w:val="lv-LV" w:eastAsia="lv-LV"/>
                <w14:ligatures w14:val="none"/>
              </w:rPr>
              <w:t>ieteces</w:t>
            </w:r>
            <w:proofErr w:type="spellEnd"/>
            <w:r w:rsidRPr="00A90541">
              <w:rPr>
                <w:rFonts w:ascii="Arial Narrow" w:eastAsia="Times New Roman" w:hAnsi="Arial Narrow" w:cs="Arial"/>
                <w:kern w:val="0"/>
                <w:sz w:val="20"/>
                <w:szCs w:val="20"/>
                <w:lang w:val="lv-LV" w:eastAsia="lv-LV"/>
                <w14:ligatures w14:val="none"/>
              </w:rPr>
              <w:t xml:space="preserve"> galu, ietverot visus darbus un materiālus, lai uzstādītu caurtekas </w:t>
            </w:r>
            <w:proofErr w:type="spellStart"/>
            <w:r w:rsidRPr="00A90541">
              <w:rPr>
                <w:rFonts w:ascii="Arial Narrow" w:eastAsia="Times New Roman" w:hAnsi="Arial Narrow" w:cs="Arial"/>
                <w:kern w:val="0"/>
                <w:sz w:val="20"/>
                <w:szCs w:val="20"/>
                <w:lang w:val="lv-LV" w:eastAsia="lv-LV"/>
                <w14:ligatures w14:val="none"/>
              </w:rPr>
              <w:t>ieteces</w:t>
            </w:r>
            <w:proofErr w:type="spellEnd"/>
            <w:r w:rsidRPr="00A90541">
              <w:rPr>
                <w:rFonts w:ascii="Arial Narrow" w:eastAsia="Times New Roman" w:hAnsi="Arial Narrow" w:cs="Arial"/>
                <w:kern w:val="0"/>
                <w:sz w:val="20"/>
                <w:szCs w:val="20"/>
                <w:lang w:val="lv-LV" w:eastAsia="lv-LV"/>
                <w14:ligatures w14:val="none"/>
              </w:rPr>
              <w:t xml:space="preserve"> galu pilnā apjomā (tai skaitā zemes darbi, esošā caurtekas gala demontāža līdz 1m garumam, caurtekas posma apbēršana ar smilts materiālu un citi darbi, kas norādīti rasējumā TS-CD-3-2 pie caurteku izbūves).</w:t>
            </w:r>
          </w:p>
        </w:tc>
        <w:tc>
          <w:tcPr>
            <w:tcW w:w="1134" w:type="dxa"/>
            <w:tcBorders>
              <w:top w:val="nil"/>
              <w:left w:val="nil"/>
              <w:bottom w:val="single" w:sz="4" w:space="0" w:color="auto"/>
              <w:right w:val="single" w:sz="4" w:space="0" w:color="auto"/>
            </w:tcBorders>
            <w:shd w:val="clear" w:color="auto" w:fill="auto"/>
            <w:vAlign w:val="center"/>
            <w:hideMark/>
          </w:tcPr>
          <w:p w14:paraId="299F2515"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m</w:t>
            </w:r>
          </w:p>
        </w:tc>
        <w:tc>
          <w:tcPr>
            <w:tcW w:w="992" w:type="dxa"/>
            <w:tcBorders>
              <w:top w:val="nil"/>
              <w:left w:val="nil"/>
              <w:bottom w:val="single" w:sz="4" w:space="0" w:color="auto"/>
              <w:right w:val="single" w:sz="4" w:space="0" w:color="auto"/>
            </w:tcBorders>
            <w:shd w:val="clear" w:color="auto" w:fill="auto"/>
            <w:vAlign w:val="center"/>
            <w:hideMark/>
          </w:tcPr>
          <w:p w14:paraId="595E611B"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3,00</w:t>
            </w:r>
          </w:p>
        </w:tc>
        <w:tc>
          <w:tcPr>
            <w:tcW w:w="1276" w:type="dxa"/>
            <w:tcBorders>
              <w:top w:val="nil"/>
              <w:left w:val="nil"/>
              <w:bottom w:val="single" w:sz="4" w:space="0" w:color="auto"/>
              <w:right w:val="single" w:sz="4" w:space="0" w:color="auto"/>
            </w:tcBorders>
            <w:shd w:val="clear" w:color="auto" w:fill="auto"/>
            <w:vAlign w:val="center"/>
            <w:hideMark/>
          </w:tcPr>
          <w:p w14:paraId="14C037C8"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c>
          <w:tcPr>
            <w:tcW w:w="1275" w:type="dxa"/>
            <w:tcBorders>
              <w:top w:val="nil"/>
              <w:left w:val="nil"/>
              <w:bottom w:val="single" w:sz="4" w:space="0" w:color="auto"/>
              <w:right w:val="single" w:sz="4" w:space="0" w:color="auto"/>
            </w:tcBorders>
            <w:shd w:val="clear" w:color="auto" w:fill="auto"/>
            <w:vAlign w:val="center"/>
            <w:hideMark/>
          </w:tcPr>
          <w:p w14:paraId="2D28A782" w14:textId="77777777" w:rsidR="00A90541" w:rsidRPr="00A90541" w:rsidRDefault="00A90541" w:rsidP="00A90541">
            <w:pPr>
              <w:spacing w:after="0" w:line="240" w:lineRule="auto"/>
              <w:jc w:val="right"/>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r>
      <w:tr w:rsidR="00A90541" w:rsidRPr="00A90541" w14:paraId="54430DDF" w14:textId="77777777" w:rsidTr="00A90541">
        <w:trPr>
          <w:trHeight w:val="1104"/>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1E1F206"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16</w:t>
            </w:r>
          </w:p>
        </w:tc>
        <w:tc>
          <w:tcPr>
            <w:tcW w:w="4037" w:type="dxa"/>
            <w:tcBorders>
              <w:top w:val="nil"/>
              <w:left w:val="nil"/>
              <w:bottom w:val="single" w:sz="4" w:space="0" w:color="auto"/>
              <w:right w:val="single" w:sz="4" w:space="0" w:color="auto"/>
            </w:tcBorders>
            <w:shd w:val="clear" w:color="auto" w:fill="auto"/>
            <w:vAlign w:val="center"/>
            <w:hideMark/>
          </w:tcPr>
          <w:p w14:paraId="640EA047" w14:textId="77777777" w:rsidR="00A90541" w:rsidRPr="00A90541" w:rsidRDefault="00A90541" w:rsidP="00A90541">
            <w:pPr>
              <w:spacing w:after="0" w:line="240" w:lineRule="auto"/>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xml:space="preserve">Polimērmateriāla caurtekas Ø300 SN8 posms un izbūve, pagarinot </w:t>
            </w:r>
            <w:proofErr w:type="spellStart"/>
            <w:r w:rsidRPr="00A90541">
              <w:rPr>
                <w:rFonts w:ascii="Arial Narrow" w:eastAsia="Times New Roman" w:hAnsi="Arial Narrow" w:cs="Arial"/>
                <w:kern w:val="0"/>
                <w:sz w:val="20"/>
                <w:szCs w:val="20"/>
                <w:lang w:val="lv-LV" w:eastAsia="lv-LV"/>
                <w14:ligatures w14:val="none"/>
              </w:rPr>
              <w:t>ieteces</w:t>
            </w:r>
            <w:proofErr w:type="spellEnd"/>
            <w:r w:rsidRPr="00A90541">
              <w:rPr>
                <w:rFonts w:ascii="Arial Narrow" w:eastAsia="Times New Roman" w:hAnsi="Arial Narrow" w:cs="Arial"/>
                <w:kern w:val="0"/>
                <w:sz w:val="20"/>
                <w:szCs w:val="20"/>
                <w:lang w:val="lv-LV" w:eastAsia="lv-LV"/>
                <w14:ligatures w14:val="none"/>
              </w:rPr>
              <w:t xml:space="preserve"> galu, ietverot visus darbus un materiālus, lai uzstādītu caurtekas </w:t>
            </w:r>
            <w:proofErr w:type="spellStart"/>
            <w:r w:rsidRPr="00A90541">
              <w:rPr>
                <w:rFonts w:ascii="Arial Narrow" w:eastAsia="Times New Roman" w:hAnsi="Arial Narrow" w:cs="Arial"/>
                <w:kern w:val="0"/>
                <w:sz w:val="20"/>
                <w:szCs w:val="20"/>
                <w:lang w:val="lv-LV" w:eastAsia="lv-LV"/>
                <w14:ligatures w14:val="none"/>
              </w:rPr>
              <w:t>ieteces</w:t>
            </w:r>
            <w:proofErr w:type="spellEnd"/>
            <w:r w:rsidRPr="00A90541">
              <w:rPr>
                <w:rFonts w:ascii="Arial Narrow" w:eastAsia="Times New Roman" w:hAnsi="Arial Narrow" w:cs="Arial"/>
                <w:kern w:val="0"/>
                <w:sz w:val="20"/>
                <w:szCs w:val="20"/>
                <w:lang w:val="lv-LV" w:eastAsia="lv-LV"/>
                <w14:ligatures w14:val="none"/>
              </w:rPr>
              <w:t xml:space="preserve"> galu pilnā apjomā (tai skaitā zemes darbi, esošā caurtekas gala atrakšana un demontāža līdz 1m garumā, caurtekas posma apbēršana ar smilts materiālu un citi darbi, kas norādīti rasējumā TS-CD-3-2 pie caurteku izbūves).</w:t>
            </w:r>
          </w:p>
        </w:tc>
        <w:tc>
          <w:tcPr>
            <w:tcW w:w="1134" w:type="dxa"/>
            <w:tcBorders>
              <w:top w:val="nil"/>
              <w:left w:val="nil"/>
              <w:bottom w:val="single" w:sz="4" w:space="0" w:color="auto"/>
              <w:right w:val="single" w:sz="4" w:space="0" w:color="auto"/>
            </w:tcBorders>
            <w:shd w:val="clear" w:color="auto" w:fill="auto"/>
            <w:vAlign w:val="center"/>
            <w:hideMark/>
          </w:tcPr>
          <w:p w14:paraId="2027A44E"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m</w:t>
            </w:r>
          </w:p>
        </w:tc>
        <w:tc>
          <w:tcPr>
            <w:tcW w:w="992" w:type="dxa"/>
            <w:tcBorders>
              <w:top w:val="nil"/>
              <w:left w:val="nil"/>
              <w:bottom w:val="single" w:sz="4" w:space="0" w:color="auto"/>
              <w:right w:val="single" w:sz="4" w:space="0" w:color="auto"/>
            </w:tcBorders>
            <w:shd w:val="clear" w:color="auto" w:fill="auto"/>
            <w:vAlign w:val="center"/>
            <w:hideMark/>
          </w:tcPr>
          <w:p w14:paraId="2BD6F604"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4,00</w:t>
            </w:r>
          </w:p>
        </w:tc>
        <w:tc>
          <w:tcPr>
            <w:tcW w:w="1276" w:type="dxa"/>
            <w:tcBorders>
              <w:top w:val="nil"/>
              <w:left w:val="nil"/>
              <w:bottom w:val="single" w:sz="4" w:space="0" w:color="auto"/>
              <w:right w:val="single" w:sz="4" w:space="0" w:color="auto"/>
            </w:tcBorders>
            <w:shd w:val="clear" w:color="auto" w:fill="auto"/>
            <w:vAlign w:val="center"/>
            <w:hideMark/>
          </w:tcPr>
          <w:p w14:paraId="70A8BB56"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c>
          <w:tcPr>
            <w:tcW w:w="1275" w:type="dxa"/>
            <w:tcBorders>
              <w:top w:val="nil"/>
              <w:left w:val="nil"/>
              <w:bottom w:val="single" w:sz="4" w:space="0" w:color="auto"/>
              <w:right w:val="single" w:sz="4" w:space="0" w:color="auto"/>
            </w:tcBorders>
            <w:shd w:val="clear" w:color="auto" w:fill="auto"/>
            <w:vAlign w:val="center"/>
            <w:hideMark/>
          </w:tcPr>
          <w:p w14:paraId="1427C1D0" w14:textId="77777777" w:rsidR="00A90541" w:rsidRPr="00A90541" w:rsidRDefault="00A90541" w:rsidP="00A90541">
            <w:pPr>
              <w:spacing w:after="0" w:line="240" w:lineRule="auto"/>
              <w:jc w:val="right"/>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r>
      <w:tr w:rsidR="00A90541" w:rsidRPr="00A90541" w14:paraId="56C8B3EC" w14:textId="77777777" w:rsidTr="00A90541">
        <w:trPr>
          <w:trHeight w:val="828"/>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B77FE87"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17</w:t>
            </w:r>
          </w:p>
        </w:tc>
        <w:tc>
          <w:tcPr>
            <w:tcW w:w="4037" w:type="dxa"/>
            <w:tcBorders>
              <w:top w:val="nil"/>
              <w:left w:val="nil"/>
              <w:bottom w:val="single" w:sz="4" w:space="0" w:color="auto"/>
              <w:right w:val="single" w:sz="4" w:space="0" w:color="auto"/>
            </w:tcBorders>
            <w:shd w:val="clear" w:color="auto" w:fill="auto"/>
            <w:vAlign w:val="center"/>
            <w:hideMark/>
          </w:tcPr>
          <w:p w14:paraId="356C44B4" w14:textId="77777777" w:rsidR="00A90541" w:rsidRPr="00A90541" w:rsidRDefault="00A90541" w:rsidP="00A90541">
            <w:pPr>
              <w:spacing w:after="0" w:line="240" w:lineRule="auto"/>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Polimērmateriāla caurteka Ø500 SN8 un izbūve ietverot visus darbus un materiālus, lai uzstādītu caurteku pilnā apjomā (tai skaitā zemes darbi, caurtekas apbēršanu ar smilts materiālu un citi darbi, kas norādīti rasējumā TS-CD-3-2 pie caurteku izbūves).</w:t>
            </w:r>
          </w:p>
        </w:tc>
        <w:tc>
          <w:tcPr>
            <w:tcW w:w="1134" w:type="dxa"/>
            <w:tcBorders>
              <w:top w:val="nil"/>
              <w:left w:val="nil"/>
              <w:bottom w:val="single" w:sz="4" w:space="0" w:color="auto"/>
              <w:right w:val="single" w:sz="4" w:space="0" w:color="auto"/>
            </w:tcBorders>
            <w:shd w:val="clear" w:color="auto" w:fill="auto"/>
            <w:vAlign w:val="center"/>
            <w:hideMark/>
          </w:tcPr>
          <w:p w14:paraId="1594880F"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m</w:t>
            </w:r>
          </w:p>
        </w:tc>
        <w:tc>
          <w:tcPr>
            <w:tcW w:w="992" w:type="dxa"/>
            <w:tcBorders>
              <w:top w:val="nil"/>
              <w:left w:val="nil"/>
              <w:bottom w:val="single" w:sz="4" w:space="0" w:color="auto"/>
              <w:right w:val="single" w:sz="4" w:space="0" w:color="auto"/>
            </w:tcBorders>
            <w:shd w:val="clear" w:color="auto" w:fill="auto"/>
            <w:vAlign w:val="center"/>
            <w:hideMark/>
          </w:tcPr>
          <w:p w14:paraId="7E3452AE"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7,50</w:t>
            </w:r>
          </w:p>
        </w:tc>
        <w:tc>
          <w:tcPr>
            <w:tcW w:w="1276" w:type="dxa"/>
            <w:tcBorders>
              <w:top w:val="nil"/>
              <w:left w:val="nil"/>
              <w:bottom w:val="single" w:sz="4" w:space="0" w:color="auto"/>
              <w:right w:val="single" w:sz="4" w:space="0" w:color="auto"/>
            </w:tcBorders>
            <w:shd w:val="clear" w:color="auto" w:fill="auto"/>
            <w:vAlign w:val="center"/>
            <w:hideMark/>
          </w:tcPr>
          <w:p w14:paraId="3854D5FF"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c>
          <w:tcPr>
            <w:tcW w:w="1275" w:type="dxa"/>
            <w:tcBorders>
              <w:top w:val="nil"/>
              <w:left w:val="nil"/>
              <w:bottom w:val="single" w:sz="4" w:space="0" w:color="auto"/>
              <w:right w:val="single" w:sz="4" w:space="0" w:color="auto"/>
            </w:tcBorders>
            <w:shd w:val="clear" w:color="auto" w:fill="auto"/>
            <w:vAlign w:val="center"/>
            <w:hideMark/>
          </w:tcPr>
          <w:p w14:paraId="29A269FC" w14:textId="77777777" w:rsidR="00A90541" w:rsidRPr="00A90541" w:rsidRDefault="00A90541" w:rsidP="00A90541">
            <w:pPr>
              <w:spacing w:after="0" w:line="240" w:lineRule="auto"/>
              <w:jc w:val="right"/>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r>
      <w:tr w:rsidR="00A90541" w:rsidRPr="00A90541" w14:paraId="62134E5E" w14:textId="77777777" w:rsidTr="00A90541">
        <w:trPr>
          <w:trHeight w:val="552"/>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CAB5A98"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18</w:t>
            </w:r>
          </w:p>
        </w:tc>
        <w:tc>
          <w:tcPr>
            <w:tcW w:w="4037" w:type="dxa"/>
            <w:tcBorders>
              <w:top w:val="nil"/>
              <w:left w:val="nil"/>
              <w:bottom w:val="single" w:sz="4" w:space="0" w:color="auto"/>
              <w:right w:val="single" w:sz="4" w:space="0" w:color="auto"/>
            </w:tcBorders>
            <w:shd w:val="clear" w:color="auto" w:fill="auto"/>
            <w:vAlign w:val="center"/>
            <w:hideMark/>
          </w:tcPr>
          <w:p w14:paraId="04BF6EB6" w14:textId="77777777" w:rsidR="00A90541" w:rsidRPr="00A90541" w:rsidRDefault="00A90541" w:rsidP="00A90541">
            <w:pPr>
              <w:spacing w:after="0" w:line="240" w:lineRule="auto"/>
              <w:rPr>
                <w:rFonts w:ascii="Arial Narrow" w:eastAsia="Times New Roman" w:hAnsi="Arial Narrow" w:cs="Arial"/>
                <w:kern w:val="0"/>
                <w:sz w:val="20"/>
                <w:szCs w:val="20"/>
                <w:lang w:val="lv-LV" w:eastAsia="lv-LV"/>
                <w14:ligatures w14:val="none"/>
              </w:rPr>
            </w:pPr>
            <w:proofErr w:type="spellStart"/>
            <w:r w:rsidRPr="00A90541">
              <w:rPr>
                <w:rFonts w:ascii="Arial Narrow" w:eastAsia="Times New Roman" w:hAnsi="Arial Narrow" w:cs="Arial"/>
                <w:kern w:val="0"/>
                <w:sz w:val="20"/>
                <w:szCs w:val="20"/>
                <w:lang w:val="lv-LV" w:eastAsia="lv-LV"/>
                <w14:ligatures w14:val="none"/>
              </w:rPr>
              <w:t>Sāngrāvja</w:t>
            </w:r>
            <w:proofErr w:type="spellEnd"/>
            <w:r w:rsidRPr="00A90541">
              <w:rPr>
                <w:rFonts w:ascii="Arial Narrow" w:eastAsia="Times New Roman" w:hAnsi="Arial Narrow" w:cs="Arial"/>
                <w:kern w:val="0"/>
                <w:sz w:val="20"/>
                <w:szCs w:val="20"/>
                <w:lang w:val="lv-LV" w:eastAsia="lv-LV"/>
                <w14:ligatures w14:val="none"/>
              </w:rPr>
              <w:t xml:space="preserve"> teknes nostiprināšana ar šķembu vai oļu bērumu (</w:t>
            </w:r>
            <w:proofErr w:type="spellStart"/>
            <w:r w:rsidRPr="00A90541">
              <w:rPr>
                <w:rFonts w:ascii="Arial Narrow" w:eastAsia="Times New Roman" w:hAnsi="Arial Narrow" w:cs="Arial"/>
                <w:kern w:val="0"/>
                <w:sz w:val="20"/>
                <w:szCs w:val="20"/>
                <w:lang w:val="lv-LV" w:eastAsia="lv-LV"/>
                <w14:ligatures w14:val="none"/>
              </w:rPr>
              <w:t>fr</w:t>
            </w:r>
            <w:proofErr w:type="spellEnd"/>
            <w:r w:rsidRPr="00A90541">
              <w:rPr>
                <w:rFonts w:ascii="Arial Narrow" w:eastAsia="Times New Roman" w:hAnsi="Arial Narrow" w:cs="Arial"/>
                <w:kern w:val="0"/>
                <w:sz w:val="20"/>
                <w:szCs w:val="20"/>
                <w:lang w:val="lv-LV" w:eastAsia="lv-LV"/>
                <w14:ligatures w14:val="none"/>
              </w:rPr>
              <w:t xml:space="preserve">. 32/63) 15cm biezumā caurteku </w:t>
            </w:r>
            <w:proofErr w:type="spellStart"/>
            <w:r w:rsidRPr="00A90541">
              <w:rPr>
                <w:rFonts w:ascii="Arial Narrow" w:eastAsia="Times New Roman" w:hAnsi="Arial Narrow" w:cs="Arial"/>
                <w:kern w:val="0"/>
                <w:sz w:val="20"/>
                <w:szCs w:val="20"/>
                <w:lang w:val="lv-LV" w:eastAsia="lv-LV"/>
                <w14:ligatures w14:val="none"/>
              </w:rPr>
              <w:t>ieteces</w:t>
            </w:r>
            <w:proofErr w:type="spellEnd"/>
            <w:r w:rsidRPr="00A90541">
              <w:rPr>
                <w:rFonts w:ascii="Arial Narrow" w:eastAsia="Times New Roman" w:hAnsi="Arial Narrow" w:cs="Arial"/>
                <w:kern w:val="0"/>
                <w:sz w:val="20"/>
                <w:szCs w:val="20"/>
                <w:lang w:val="lv-LV" w:eastAsia="lv-LV"/>
                <w14:ligatures w14:val="none"/>
              </w:rPr>
              <w:t xml:space="preserve"> un </w:t>
            </w:r>
            <w:proofErr w:type="spellStart"/>
            <w:r w:rsidRPr="00A90541">
              <w:rPr>
                <w:rFonts w:ascii="Arial Narrow" w:eastAsia="Times New Roman" w:hAnsi="Arial Narrow" w:cs="Arial"/>
                <w:kern w:val="0"/>
                <w:sz w:val="20"/>
                <w:szCs w:val="20"/>
                <w:lang w:val="lv-LV" w:eastAsia="lv-LV"/>
                <w14:ligatures w14:val="none"/>
              </w:rPr>
              <w:t>izteces</w:t>
            </w:r>
            <w:proofErr w:type="spellEnd"/>
            <w:r w:rsidRPr="00A90541">
              <w:rPr>
                <w:rFonts w:ascii="Arial Narrow" w:eastAsia="Times New Roman" w:hAnsi="Arial Narrow" w:cs="Arial"/>
                <w:kern w:val="0"/>
                <w:sz w:val="20"/>
                <w:szCs w:val="20"/>
                <w:lang w:val="lv-LV" w:eastAsia="lv-LV"/>
                <w14:ligatures w14:val="none"/>
              </w:rPr>
              <w:t xml:space="preserve"> vietās.</w:t>
            </w:r>
          </w:p>
        </w:tc>
        <w:tc>
          <w:tcPr>
            <w:tcW w:w="1134" w:type="dxa"/>
            <w:tcBorders>
              <w:top w:val="nil"/>
              <w:left w:val="nil"/>
              <w:bottom w:val="single" w:sz="4" w:space="0" w:color="auto"/>
              <w:right w:val="single" w:sz="4" w:space="0" w:color="auto"/>
            </w:tcBorders>
            <w:shd w:val="clear" w:color="auto" w:fill="auto"/>
            <w:vAlign w:val="center"/>
            <w:hideMark/>
          </w:tcPr>
          <w:p w14:paraId="3F06E866"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m²</w:t>
            </w:r>
          </w:p>
        </w:tc>
        <w:tc>
          <w:tcPr>
            <w:tcW w:w="992" w:type="dxa"/>
            <w:tcBorders>
              <w:top w:val="nil"/>
              <w:left w:val="nil"/>
              <w:bottom w:val="single" w:sz="4" w:space="0" w:color="auto"/>
              <w:right w:val="single" w:sz="4" w:space="0" w:color="auto"/>
            </w:tcBorders>
            <w:shd w:val="clear" w:color="auto" w:fill="auto"/>
            <w:noWrap/>
            <w:vAlign w:val="center"/>
            <w:hideMark/>
          </w:tcPr>
          <w:p w14:paraId="070E784F"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14,00</w:t>
            </w:r>
          </w:p>
        </w:tc>
        <w:tc>
          <w:tcPr>
            <w:tcW w:w="1276" w:type="dxa"/>
            <w:tcBorders>
              <w:top w:val="nil"/>
              <w:left w:val="nil"/>
              <w:bottom w:val="single" w:sz="4" w:space="0" w:color="auto"/>
              <w:right w:val="single" w:sz="4" w:space="0" w:color="auto"/>
            </w:tcBorders>
            <w:shd w:val="clear" w:color="auto" w:fill="auto"/>
            <w:vAlign w:val="center"/>
            <w:hideMark/>
          </w:tcPr>
          <w:p w14:paraId="512A2DB7"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c>
          <w:tcPr>
            <w:tcW w:w="1275" w:type="dxa"/>
            <w:tcBorders>
              <w:top w:val="nil"/>
              <w:left w:val="nil"/>
              <w:bottom w:val="single" w:sz="4" w:space="0" w:color="auto"/>
              <w:right w:val="single" w:sz="4" w:space="0" w:color="auto"/>
            </w:tcBorders>
            <w:shd w:val="clear" w:color="auto" w:fill="auto"/>
            <w:vAlign w:val="center"/>
            <w:hideMark/>
          </w:tcPr>
          <w:p w14:paraId="5A28961A" w14:textId="77777777" w:rsidR="00A90541" w:rsidRPr="00A90541" w:rsidRDefault="00A90541" w:rsidP="00A90541">
            <w:pPr>
              <w:spacing w:after="0" w:line="240" w:lineRule="auto"/>
              <w:jc w:val="right"/>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r>
      <w:tr w:rsidR="00A90541" w:rsidRPr="00A90541" w14:paraId="04E97DAF" w14:textId="77777777" w:rsidTr="00A90541">
        <w:trPr>
          <w:trHeight w:val="828"/>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9B24DB5"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19</w:t>
            </w:r>
          </w:p>
        </w:tc>
        <w:tc>
          <w:tcPr>
            <w:tcW w:w="4037" w:type="dxa"/>
            <w:tcBorders>
              <w:top w:val="nil"/>
              <w:left w:val="nil"/>
              <w:bottom w:val="single" w:sz="4" w:space="0" w:color="auto"/>
              <w:right w:val="single" w:sz="4" w:space="0" w:color="auto"/>
            </w:tcBorders>
            <w:shd w:val="clear" w:color="auto" w:fill="auto"/>
            <w:vAlign w:val="center"/>
            <w:hideMark/>
          </w:tcPr>
          <w:p w14:paraId="685BDF42" w14:textId="77777777" w:rsidR="00A90541" w:rsidRPr="00A90541" w:rsidRDefault="00A90541" w:rsidP="00A90541">
            <w:pPr>
              <w:spacing w:after="0" w:line="240" w:lineRule="auto"/>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Augu zeme (nepieciešamības gadījumā pievesta), daudzgadīga zāliena sēklas un ieklāšana, h=10cm un apsēšana, tai skaitā nogāžu un reljefa planēšana (Apjoms uzrādīts horizontālajā projekcijā. Darbu veicējam tāmes sastādīšanā ievērtēt slīpuma koeficientu).</w:t>
            </w:r>
          </w:p>
        </w:tc>
        <w:tc>
          <w:tcPr>
            <w:tcW w:w="1134" w:type="dxa"/>
            <w:tcBorders>
              <w:top w:val="nil"/>
              <w:left w:val="nil"/>
              <w:bottom w:val="single" w:sz="4" w:space="0" w:color="auto"/>
              <w:right w:val="single" w:sz="4" w:space="0" w:color="auto"/>
            </w:tcBorders>
            <w:shd w:val="clear" w:color="auto" w:fill="auto"/>
            <w:vAlign w:val="center"/>
            <w:hideMark/>
          </w:tcPr>
          <w:p w14:paraId="2790E442"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m²</w:t>
            </w:r>
          </w:p>
        </w:tc>
        <w:tc>
          <w:tcPr>
            <w:tcW w:w="992" w:type="dxa"/>
            <w:tcBorders>
              <w:top w:val="nil"/>
              <w:left w:val="nil"/>
              <w:bottom w:val="single" w:sz="4" w:space="0" w:color="auto"/>
              <w:right w:val="single" w:sz="4" w:space="0" w:color="auto"/>
            </w:tcBorders>
            <w:shd w:val="clear" w:color="auto" w:fill="auto"/>
            <w:vAlign w:val="center"/>
            <w:hideMark/>
          </w:tcPr>
          <w:p w14:paraId="7C91866C"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365,00</w:t>
            </w:r>
          </w:p>
        </w:tc>
        <w:tc>
          <w:tcPr>
            <w:tcW w:w="1276" w:type="dxa"/>
            <w:tcBorders>
              <w:top w:val="nil"/>
              <w:left w:val="nil"/>
              <w:bottom w:val="single" w:sz="4" w:space="0" w:color="auto"/>
              <w:right w:val="single" w:sz="4" w:space="0" w:color="auto"/>
            </w:tcBorders>
            <w:shd w:val="clear" w:color="auto" w:fill="auto"/>
            <w:vAlign w:val="center"/>
            <w:hideMark/>
          </w:tcPr>
          <w:p w14:paraId="75DEE441"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c>
          <w:tcPr>
            <w:tcW w:w="1275" w:type="dxa"/>
            <w:tcBorders>
              <w:top w:val="nil"/>
              <w:left w:val="nil"/>
              <w:bottom w:val="single" w:sz="4" w:space="0" w:color="auto"/>
              <w:right w:val="single" w:sz="4" w:space="0" w:color="auto"/>
            </w:tcBorders>
            <w:shd w:val="clear" w:color="auto" w:fill="auto"/>
            <w:vAlign w:val="center"/>
            <w:hideMark/>
          </w:tcPr>
          <w:p w14:paraId="02E777BF" w14:textId="77777777" w:rsidR="00A90541" w:rsidRPr="00A90541" w:rsidRDefault="00A90541" w:rsidP="00A90541">
            <w:pPr>
              <w:spacing w:after="0" w:line="240" w:lineRule="auto"/>
              <w:jc w:val="right"/>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r>
      <w:tr w:rsidR="00A90541" w:rsidRPr="00A90541" w14:paraId="4C251A15" w14:textId="77777777" w:rsidTr="00A90541">
        <w:trPr>
          <w:trHeight w:val="276"/>
        </w:trPr>
        <w:tc>
          <w:tcPr>
            <w:tcW w:w="920" w:type="dxa"/>
            <w:tcBorders>
              <w:top w:val="nil"/>
              <w:left w:val="single" w:sz="4" w:space="0" w:color="auto"/>
              <w:bottom w:val="single" w:sz="4" w:space="0" w:color="auto"/>
              <w:right w:val="single" w:sz="4" w:space="0" w:color="auto"/>
            </w:tcBorders>
            <w:shd w:val="clear" w:color="000000" w:fill="BFBFBF"/>
            <w:noWrap/>
            <w:hideMark/>
          </w:tcPr>
          <w:p w14:paraId="0C8744E6" w14:textId="77777777" w:rsidR="00A90541" w:rsidRPr="00A90541" w:rsidRDefault="00A90541" w:rsidP="00A90541">
            <w:pPr>
              <w:spacing w:after="0" w:line="240" w:lineRule="auto"/>
              <w:jc w:val="right"/>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c>
          <w:tcPr>
            <w:tcW w:w="4037" w:type="dxa"/>
            <w:tcBorders>
              <w:top w:val="nil"/>
              <w:left w:val="nil"/>
              <w:bottom w:val="single" w:sz="4" w:space="0" w:color="auto"/>
              <w:right w:val="single" w:sz="4" w:space="0" w:color="auto"/>
            </w:tcBorders>
            <w:shd w:val="clear" w:color="000000" w:fill="BFBFBF"/>
            <w:vAlign w:val="center"/>
            <w:hideMark/>
          </w:tcPr>
          <w:p w14:paraId="3C6AD701" w14:textId="77777777" w:rsidR="00A90541" w:rsidRPr="00A90541" w:rsidRDefault="00A90541" w:rsidP="00A90541">
            <w:pPr>
              <w:spacing w:after="0" w:line="240" w:lineRule="auto"/>
              <w:rPr>
                <w:rFonts w:ascii="Arial Narrow" w:eastAsia="Times New Roman" w:hAnsi="Arial Narrow" w:cs="Arial"/>
                <w:b/>
                <w:bCs/>
                <w:kern w:val="0"/>
                <w:sz w:val="20"/>
                <w:szCs w:val="20"/>
                <w:lang w:val="lv-LV" w:eastAsia="lv-LV"/>
                <w14:ligatures w14:val="none"/>
              </w:rPr>
            </w:pPr>
            <w:r w:rsidRPr="00A90541">
              <w:rPr>
                <w:rFonts w:ascii="Arial Narrow" w:eastAsia="Times New Roman" w:hAnsi="Arial Narrow" w:cs="Arial"/>
                <w:b/>
                <w:bCs/>
                <w:kern w:val="0"/>
                <w:sz w:val="20"/>
                <w:szCs w:val="20"/>
                <w:lang w:val="lv-LV" w:eastAsia="lv-LV"/>
                <w14:ligatures w14:val="none"/>
              </w:rPr>
              <w:t>AR SAISTVIELĀM NESAISTĪTAS KONSTRUKTĪVĀS KĀRTAS</w:t>
            </w:r>
          </w:p>
        </w:tc>
        <w:tc>
          <w:tcPr>
            <w:tcW w:w="1134" w:type="dxa"/>
            <w:tcBorders>
              <w:top w:val="nil"/>
              <w:left w:val="nil"/>
              <w:bottom w:val="single" w:sz="4" w:space="0" w:color="auto"/>
              <w:right w:val="single" w:sz="4" w:space="0" w:color="auto"/>
            </w:tcBorders>
            <w:shd w:val="clear" w:color="000000" w:fill="BFBFBF"/>
            <w:noWrap/>
            <w:hideMark/>
          </w:tcPr>
          <w:p w14:paraId="69C7196E"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N/A</w:t>
            </w:r>
          </w:p>
        </w:tc>
        <w:tc>
          <w:tcPr>
            <w:tcW w:w="992" w:type="dxa"/>
            <w:tcBorders>
              <w:top w:val="nil"/>
              <w:left w:val="nil"/>
              <w:bottom w:val="single" w:sz="4" w:space="0" w:color="auto"/>
              <w:right w:val="single" w:sz="4" w:space="0" w:color="auto"/>
            </w:tcBorders>
            <w:shd w:val="clear" w:color="000000" w:fill="BFBFBF"/>
            <w:noWrap/>
            <w:hideMark/>
          </w:tcPr>
          <w:p w14:paraId="162782A1" w14:textId="77777777" w:rsidR="00A90541" w:rsidRPr="00A90541" w:rsidRDefault="00A90541" w:rsidP="00A90541">
            <w:pPr>
              <w:spacing w:after="0" w:line="240" w:lineRule="auto"/>
              <w:jc w:val="center"/>
              <w:rPr>
                <w:rFonts w:ascii="Arial Narrow" w:eastAsia="Times New Roman" w:hAnsi="Arial Narrow" w:cs="Arial"/>
                <w:color w:val="FF0000"/>
                <w:kern w:val="0"/>
                <w:sz w:val="20"/>
                <w:szCs w:val="20"/>
                <w:lang w:val="lv-LV" w:eastAsia="lv-LV"/>
                <w14:ligatures w14:val="none"/>
              </w:rPr>
            </w:pPr>
            <w:r w:rsidRPr="00A90541">
              <w:rPr>
                <w:rFonts w:ascii="Arial Narrow" w:eastAsia="Times New Roman" w:hAnsi="Arial Narrow" w:cs="Arial"/>
                <w:color w:val="FF0000"/>
                <w:kern w:val="0"/>
                <w:sz w:val="20"/>
                <w:szCs w:val="20"/>
                <w:lang w:val="lv-LV" w:eastAsia="lv-LV"/>
                <w14:ligatures w14:val="none"/>
              </w:rPr>
              <w:t> </w:t>
            </w:r>
          </w:p>
        </w:tc>
        <w:tc>
          <w:tcPr>
            <w:tcW w:w="1276" w:type="dxa"/>
            <w:tcBorders>
              <w:top w:val="nil"/>
              <w:left w:val="nil"/>
              <w:bottom w:val="single" w:sz="4" w:space="0" w:color="auto"/>
              <w:right w:val="single" w:sz="4" w:space="0" w:color="auto"/>
            </w:tcBorders>
            <w:shd w:val="clear" w:color="000000" w:fill="BFBFBF"/>
            <w:noWrap/>
            <w:hideMark/>
          </w:tcPr>
          <w:p w14:paraId="04CB2306" w14:textId="77777777" w:rsidR="00A90541" w:rsidRPr="00A90541" w:rsidRDefault="00A90541" w:rsidP="00A90541">
            <w:pPr>
              <w:spacing w:after="0" w:line="240" w:lineRule="auto"/>
              <w:jc w:val="right"/>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c>
          <w:tcPr>
            <w:tcW w:w="1275" w:type="dxa"/>
            <w:tcBorders>
              <w:top w:val="nil"/>
              <w:left w:val="nil"/>
              <w:bottom w:val="single" w:sz="4" w:space="0" w:color="auto"/>
              <w:right w:val="single" w:sz="4" w:space="0" w:color="auto"/>
            </w:tcBorders>
            <w:shd w:val="clear" w:color="000000" w:fill="BFBFBF"/>
            <w:noWrap/>
            <w:hideMark/>
          </w:tcPr>
          <w:p w14:paraId="000B4A11" w14:textId="77777777" w:rsidR="00A90541" w:rsidRPr="00A90541" w:rsidRDefault="00A90541" w:rsidP="00A90541">
            <w:pPr>
              <w:spacing w:after="0" w:line="240" w:lineRule="auto"/>
              <w:jc w:val="right"/>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r>
      <w:tr w:rsidR="00A90541" w:rsidRPr="00A90541" w14:paraId="7C62D0D7" w14:textId="77777777" w:rsidTr="00A90541">
        <w:trPr>
          <w:trHeight w:val="276"/>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6668267"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20</w:t>
            </w:r>
          </w:p>
        </w:tc>
        <w:tc>
          <w:tcPr>
            <w:tcW w:w="4037" w:type="dxa"/>
            <w:tcBorders>
              <w:top w:val="nil"/>
              <w:left w:val="nil"/>
              <w:bottom w:val="single" w:sz="4" w:space="0" w:color="auto"/>
              <w:right w:val="single" w:sz="4" w:space="0" w:color="auto"/>
            </w:tcBorders>
            <w:shd w:val="clear" w:color="auto" w:fill="auto"/>
            <w:vAlign w:val="center"/>
            <w:hideMark/>
          </w:tcPr>
          <w:p w14:paraId="65A58AAC" w14:textId="77777777" w:rsidR="00A90541" w:rsidRPr="00A90541" w:rsidRDefault="00A90541" w:rsidP="00A90541">
            <w:pPr>
              <w:spacing w:after="0" w:line="240" w:lineRule="auto"/>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Salizturīgā kārta un būvniecība 30cm biezumā.</w:t>
            </w:r>
          </w:p>
        </w:tc>
        <w:tc>
          <w:tcPr>
            <w:tcW w:w="1134" w:type="dxa"/>
            <w:tcBorders>
              <w:top w:val="nil"/>
              <w:left w:val="nil"/>
              <w:bottom w:val="single" w:sz="4" w:space="0" w:color="auto"/>
              <w:right w:val="single" w:sz="4" w:space="0" w:color="auto"/>
            </w:tcBorders>
            <w:shd w:val="clear" w:color="auto" w:fill="auto"/>
            <w:vAlign w:val="center"/>
            <w:hideMark/>
          </w:tcPr>
          <w:p w14:paraId="1AC5DFD9"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m³</w:t>
            </w:r>
          </w:p>
        </w:tc>
        <w:tc>
          <w:tcPr>
            <w:tcW w:w="992" w:type="dxa"/>
            <w:tcBorders>
              <w:top w:val="nil"/>
              <w:left w:val="nil"/>
              <w:bottom w:val="single" w:sz="4" w:space="0" w:color="auto"/>
              <w:right w:val="single" w:sz="4" w:space="0" w:color="auto"/>
            </w:tcBorders>
            <w:shd w:val="clear" w:color="auto" w:fill="auto"/>
            <w:vAlign w:val="center"/>
            <w:hideMark/>
          </w:tcPr>
          <w:p w14:paraId="342948DF"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75,00</w:t>
            </w:r>
          </w:p>
        </w:tc>
        <w:tc>
          <w:tcPr>
            <w:tcW w:w="1276" w:type="dxa"/>
            <w:tcBorders>
              <w:top w:val="nil"/>
              <w:left w:val="nil"/>
              <w:bottom w:val="single" w:sz="4" w:space="0" w:color="auto"/>
              <w:right w:val="single" w:sz="4" w:space="0" w:color="auto"/>
            </w:tcBorders>
            <w:shd w:val="clear" w:color="auto" w:fill="auto"/>
            <w:vAlign w:val="center"/>
            <w:hideMark/>
          </w:tcPr>
          <w:p w14:paraId="2EDD5FF7"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c>
          <w:tcPr>
            <w:tcW w:w="1275" w:type="dxa"/>
            <w:tcBorders>
              <w:top w:val="nil"/>
              <w:left w:val="nil"/>
              <w:bottom w:val="single" w:sz="4" w:space="0" w:color="auto"/>
              <w:right w:val="single" w:sz="4" w:space="0" w:color="auto"/>
            </w:tcBorders>
            <w:shd w:val="clear" w:color="auto" w:fill="auto"/>
            <w:vAlign w:val="center"/>
            <w:hideMark/>
          </w:tcPr>
          <w:p w14:paraId="7DB74F1C" w14:textId="77777777" w:rsidR="00A90541" w:rsidRPr="00A90541" w:rsidRDefault="00A90541" w:rsidP="00A90541">
            <w:pPr>
              <w:spacing w:after="0" w:line="240" w:lineRule="auto"/>
              <w:jc w:val="right"/>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r>
      <w:tr w:rsidR="00A90541" w:rsidRPr="00A90541" w14:paraId="07BD1DE1" w14:textId="77777777" w:rsidTr="00A90541">
        <w:trPr>
          <w:trHeight w:val="276"/>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5F2C90E"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21</w:t>
            </w:r>
          </w:p>
        </w:tc>
        <w:tc>
          <w:tcPr>
            <w:tcW w:w="4037" w:type="dxa"/>
            <w:tcBorders>
              <w:top w:val="nil"/>
              <w:left w:val="nil"/>
              <w:bottom w:val="single" w:sz="4" w:space="0" w:color="auto"/>
              <w:right w:val="single" w:sz="4" w:space="0" w:color="auto"/>
            </w:tcBorders>
            <w:shd w:val="clear" w:color="auto" w:fill="auto"/>
            <w:vAlign w:val="center"/>
            <w:hideMark/>
          </w:tcPr>
          <w:p w14:paraId="7E180F26" w14:textId="77777777" w:rsidR="00A90541" w:rsidRPr="00A90541" w:rsidRDefault="00A90541" w:rsidP="00A90541">
            <w:pPr>
              <w:spacing w:after="0" w:line="240" w:lineRule="auto"/>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xml:space="preserve">Nesaistīts </w:t>
            </w:r>
            <w:proofErr w:type="spellStart"/>
            <w:r w:rsidRPr="00A90541">
              <w:rPr>
                <w:rFonts w:ascii="Arial Narrow" w:eastAsia="Times New Roman" w:hAnsi="Arial Narrow" w:cs="Arial"/>
                <w:kern w:val="0"/>
                <w:sz w:val="20"/>
                <w:szCs w:val="20"/>
                <w:lang w:val="lv-LV" w:eastAsia="lv-LV"/>
                <w14:ligatures w14:val="none"/>
              </w:rPr>
              <w:t>minerālmateriāls</w:t>
            </w:r>
            <w:proofErr w:type="spellEnd"/>
            <w:r w:rsidRPr="00A90541">
              <w:rPr>
                <w:rFonts w:ascii="Arial Narrow" w:eastAsia="Times New Roman" w:hAnsi="Arial Narrow" w:cs="Arial"/>
                <w:kern w:val="0"/>
                <w:sz w:val="20"/>
                <w:szCs w:val="20"/>
                <w:lang w:val="lv-LV" w:eastAsia="lv-LV"/>
                <w14:ligatures w14:val="none"/>
              </w:rPr>
              <w:t xml:space="preserve"> un izbūve pamata nesošajā kārtā 15cm biezumā.</w:t>
            </w:r>
          </w:p>
        </w:tc>
        <w:tc>
          <w:tcPr>
            <w:tcW w:w="1134" w:type="dxa"/>
            <w:tcBorders>
              <w:top w:val="nil"/>
              <w:left w:val="nil"/>
              <w:bottom w:val="single" w:sz="4" w:space="0" w:color="auto"/>
              <w:right w:val="single" w:sz="4" w:space="0" w:color="auto"/>
            </w:tcBorders>
            <w:shd w:val="clear" w:color="auto" w:fill="auto"/>
            <w:vAlign w:val="center"/>
            <w:hideMark/>
          </w:tcPr>
          <w:p w14:paraId="7C0A28C0"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m³</w:t>
            </w:r>
          </w:p>
        </w:tc>
        <w:tc>
          <w:tcPr>
            <w:tcW w:w="992" w:type="dxa"/>
            <w:tcBorders>
              <w:top w:val="nil"/>
              <w:left w:val="nil"/>
              <w:bottom w:val="single" w:sz="4" w:space="0" w:color="auto"/>
              <w:right w:val="single" w:sz="4" w:space="0" w:color="auto"/>
            </w:tcBorders>
            <w:shd w:val="clear" w:color="auto" w:fill="auto"/>
            <w:vAlign w:val="center"/>
            <w:hideMark/>
          </w:tcPr>
          <w:p w14:paraId="2CCA4902"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29,00</w:t>
            </w:r>
          </w:p>
        </w:tc>
        <w:tc>
          <w:tcPr>
            <w:tcW w:w="1276" w:type="dxa"/>
            <w:tcBorders>
              <w:top w:val="nil"/>
              <w:left w:val="nil"/>
              <w:bottom w:val="single" w:sz="4" w:space="0" w:color="auto"/>
              <w:right w:val="single" w:sz="4" w:space="0" w:color="auto"/>
            </w:tcBorders>
            <w:shd w:val="clear" w:color="auto" w:fill="auto"/>
            <w:vAlign w:val="center"/>
            <w:hideMark/>
          </w:tcPr>
          <w:p w14:paraId="675FA3EC"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c>
          <w:tcPr>
            <w:tcW w:w="1275" w:type="dxa"/>
            <w:tcBorders>
              <w:top w:val="nil"/>
              <w:left w:val="nil"/>
              <w:bottom w:val="single" w:sz="4" w:space="0" w:color="auto"/>
              <w:right w:val="single" w:sz="4" w:space="0" w:color="auto"/>
            </w:tcBorders>
            <w:shd w:val="clear" w:color="auto" w:fill="auto"/>
            <w:vAlign w:val="center"/>
            <w:hideMark/>
          </w:tcPr>
          <w:p w14:paraId="5B20788A" w14:textId="77777777" w:rsidR="00A90541" w:rsidRPr="00A90541" w:rsidRDefault="00A90541" w:rsidP="00A90541">
            <w:pPr>
              <w:spacing w:after="0" w:line="240" w:lineRule="auto"/>
              <w:jc w:val="right"/>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r>
      <w:tr w:rsidR="00A90541" w:rsidRPr="00A90541" w14:paraId="07BB915C" w14:textId="77777777" w:rsidTr="00A90541">
        <w:trPr>
          <w:trHeight w:val="276"/>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D2FE8BF"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22</w:t>
            </w:r>
          </w:p>
        </w:tc>
        <w:tc>
          <w:tcPr>
            <w:tcW w:w="4037" w:type="dxa"/>
            <w:tcBorders>
              <w:top w:val="nil"/>
              <w:left w:val="nil"/>
              <w:bottom w:val="single" w:sz="4" w:space="0" w:color="auto"/>
              <w:right w:val="single" w:sz="4" w:space="0" w:color="auto"/>
            </w:tcBorders>
            <w:shd w:val="clear" w:color="auto" w:fill="auto"/>
            <w:vAlign w:val="center"/>
            <w:hideMark/>
          </w:tcPr>
          <w:p w14:paraId="3200E771" w14:textId="77777777" w:rsidR="00A90541" w:rsidRPr="00A90541" w:rsidRDefault="00A90541" w:rsidP="00A90541">
            <w:pPr>
              <w:spacing w:after="0" w:line="240" w:lineRule="auto"/>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xml:space="preserve">Nesaistīts </w:t>
            </w:r>
            <w:proofErr w:type="spellStart"/>
            <w:r w:rsidRPr="00A90541">
              <w:rPr>
                <w:rFonts w:ascii="Arial Narrow" w:eastAsia="Times New Roman" w:hAnsi="Arial Narrow" w:cs="Arial"/>
                <w:kern w:val="0"/>
                <w:sz w:val="20"/>
                <w:szCs w:val="20"/>
                <w:lang w:val="lv-LV" w:eastAsia="lv-LV"/>
                <w14:ligatures w14:val="none"/>
              </w:rPr>
              <w:t>minerālmateriāls</w:t>
            </w:r>
            <w:proofErr w:type="spellEnd"/>
            <w:r w:rsidRPr="00A90541">
              <w:rPr>
                <w:rFonts w:ascii="Arial Narrow" w:eastAsia="Times New Roman" w:hAnsi="Arial Narrow" w:cs="Arial"/>
                <w:kern w:val="0"/>
                <w:sz w:val="20"/>
                <w:szCs w:val="20"/>
                <w:lang w:val="lv-LV" w:eastAsia="lv-LV"/>
                <w14:ligatures w14:val="none"/>
              </w:rPr>
              <w:t xml:space="preserve"> un izbūve pamata nesošajā kārtā remonta zonās</w:t>
            </w:r>
          </w:p>
        </w:tc>
        <w:tc>
          <w:tcPr>
            <w:tcW w:w="1134" w:type="dxa"/>
            <w:tcBorders>
              <w:top w:val="nil"/>
              <w:left w:val="nil"/>
              <w:bottom w:val="single" w:sz="4" w:space="0" w:color="auto"/>
              <w:right w:val="single" w:sz="4" w:space="0" w:color="auto"/>
            </w:tcBorders>
            <w:shd w:val="clear" w:color="auto" w:fill="auto"/>
            <w:vAlign w:val="center"/>
            <w:hideMark/>
          </w:tcPr>
          <w:p w14:paraId="67BB9DDC"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m³</w:t>
            </w:r>
          </w:p>
        </w:tc>
        <w:tc>
          <w:tcPr>
            <w:tcW w:w="992" w:type="dxa"/>
            <w:tcBorders>
              <w:top w:val="nil"/>
              <w:left w:val="nil"/>
              <w:bottom w:val="single" w:sz="4" w:space="0" w:color="auto"/>
              <w:right w:val="single" w:sz="4" w:space="0" w:color="auto"/>
            </w:tcBorders>
            <w:shd w:val="clear" w:color="auto" w:fill="auto"/>
            <w:vAlign w:val="center"/>
            <w:hideMark/>
          </w:tcPr>
          <w:p w14:paraId="23A3E986"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1,00</w:t>
            </w:r>
          </w:p>
        </w:tc>
        <w:tc>
          <w:tcPr>
            <w:tcW w:w="1276" w:type="dxa"/>
            <w:tcBorders>
              <w:top w:val="nil"/>
              <w:left w:val="nil"/>
              <w:bottom w:val="single" w:sz="4" w:space="0" w:color="auto"/>
              <w:right w:val="single" w:sz="4" w:space="0" w:color="auto"/>
            </w:tcBorders>
            <w:shd w:val="clear" w:color="auto" w:fill="auto"/>
            <w:vAlign w:val="center"/>
            <w:hideMark/>
          </w:tcPr>
          <w:p w14:paraId="62428308"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c>
          <w:tcPr>
            <w:tcW w:w="1275" w:type="dxa"/>
            <w:tcBorders>
              <w:top w:val="nil"/>
              <w:left w:val="nil"/>
              <w:bottom w:val="single" w:sz="4" w:space="0" w:color="auto"/>
              <w:right w:val="single" w:sz="4" w:space="0" w:color="auto"/>
            </w:tcBorders>
            <w:shd w:val="clear" w:color="auto" w:fill="auto"/>
            <w:vAlign w:val="center"/>
            <w:hideMark/>
          </w:tcPr>
          <w:p w14:paraId="2CA9C371" w14:textId="77777777" w:rsidR="00A90541" w:rsidRPr="00A90541" w:rsidRDefault="00A90541" w:rsidP="00A90541">
            <w:pPr>
              <w:spacing w:after="0" w:line="240" w:lineRule="auto"/>
              <w:jc w:val="right"/>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r>
      <w:tr w:rsidR="00A90541" w:rsidRPr="00A90541" w14:paraId="76CA9C07" w14:textId="77777777" w:rsidTr="00A90541">
        <w:trPr>
          <w:trHeight w:val="552"/>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1C41897"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23</w:t>
            </w:r>
          </w:p>
        </w:tc>
        <w:tc>
          <w:tcPr>
            <w:tcW w:w="4037" w:type="dxa"/>
            <w:tcBorders>
              <w:top w:val="nil"/>
              <w:left w:val="nil"/>
              <w:bottom w:val="single" w:sz="4" w:space="0" w:color="auto"/>
              <w:right w:val="single" w:sz="4" w:space="0" w:color="auto"/>
            </w:tcBorders>
            <w:shd w:val="clear" w:color="auto" w:fill="auto"/>
            <w:vAlign w:val="center"/>
            <w:hideMark/>
          </w:tcPr>
          <w:p w14:paraId="1AF02C1A" w14:textId="77777777" w:rsidR="00A90541" w:rsidRPr="00A90541" w:rsidRDefault="00A90541" w:rsidP="00A90541">
            <w:pPr>
              <w:spacing w:after="0" w:line="240" w:lineRule="auto"/>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xml:space="preserve">Nesaistīta </w:t>
            </w:r>
            <w:proofErr w:type="spellStart"/>
            <w:r w:rsidRPr="00A90541">
              <w:rPr>
                <w:rFonts w:ascii="Arial Narrow" w:eastAsia="Times New Roman" w:hAnsi="Arial Narrow" w:cs="Arial"/>
                <w:kern w:val="0"/>
                <w:sz w:val="20"/>
                <w:szCs w:val="20"/>
                <w:lang w:val="lv-LV" w:eastAsia="lv-LV"/>
                <w14:ligatures w14:val="none"/>
              </w:rPr>
              <w:t>minerālmateriāls</w:t>
            </w:r>
            <w:proofErr w:type="spellEnd"/>
            <w:r w:rsidRPr="00A90541">
              <w:rPr>
                <w:rFonts w:ascii="Arial Narrow" w:eastAsia="Times New Roman" w:hAnsi="Arial Narrow" w:cs="Arial"/>
                <w:kern w:val="0"/>
                <w:sz w:val="20"/>
                <w:szCs w:val="20"/>
                <w:lang w:val="lv-LV" w:eastAsia="lv-LV"/>
                <w14:ligatures w14:val="none"/>
              </w:rPr>
              <w:t xml:space="preserve"> (</w:t>
            </w:r>
            <w:proofErr w:type="spellStart"/>
            <w:r w:rsidRPr="00A90541">
              <w:rPr>
                <w:rFonts w:ascii="Arial Narrow" w:eastAsia="Times New Roman" w:hAnsi="Arial Narrow" w:cs="Arial"/>
                <w:kern w:val="0"/>
                <w:sz w:val="20"/>
                <w:szCs w:val="20"/>
                <w:lang w:val="lv-LV" w:eastAsia="lv-LV"/>
                <w14:ligatures w14:val="none"/>
              </w:rPr>
              <w:t>mais</w:t>
            </w:r>
            <w:proofErr w:type="spellEnd"/>
            <w:r w:rsidRPr="00A90541">
              <w:rPr>
                <w:rFonts w:ascii="Arial Narrow" w:eastAsia="Times New Roman" w:hAnsi="Arial Narrow" w:cs="Arial"/>
                <w:kern w:val="0"/>
                <w:sz w:val="20"/>
                <w:szCs w:val="20"/>
                <w:lang w:val="lv-LV" w:eastAsia="lv-LV"/>
                <w14:ligatures w14:val="none"/>
              </w:rPr>
              <w:t>. 0/32s) un seguma būvniecība vid. 15cm biezumā (</w:t>
            </w:r>
            <w:proofErr w:type="spellStart"/>
            <w:r w:rsidRPr="00A90541">
              <w:rPr>
                <w:rFonts w:ascii="Arial Narrow" w:eastAsia="Times New Roman" w:hAnsi="Arial Narrow" w:cs="Arial"/>
                <w:kern w:val="0"/>
                <w:sz w:val="20"/>
                <w:szCs w:val="20"/>
                <w:lang w:val="lv-LV" w:eastAsia="lv-LV"/>
                <w14:ligatures w14:val="none"/>
              </w:rPr>
              <w:t>remontzonās</w:t>
            </w:r>
            <w:proofErr w:type="spellEnd"/>
            <w:r w:rsidRPr="00A90541">
              <w:rPr>
                <w:rFonts w:ascii="Arial Narrow" w:eastAsia="Times New Roman" w:hAnsi="Arial Narrow" w:cs="Arial"/>
                <w:kern w:val="0"/>
                <w:sz w:val="20"/>
                <w:szCs w:val="20"/>
                <w:lang w:val="lv-LV" w:eastAsia="lv-LV"/>
                <w14:ligatures w14:val="none"/>
              </w:rPr>
              <w:t xml:space="preserve"> un nobrauktuvju </w:t>
            </w:r>
            <w:proofErr w:type="spellStart"/>
            <w:r w:rsidRPr="00A90541">
              <w:rPr>
                <w:rFonts w:ascii="Arial Narrow" w:eastAsia="Times New Roman" w:hAnsi="Arial Narrow" w:cs="Arial"/>
                <w:kern w:val="0"/>
                <w:sz w:val="20"/>
                <w:szCs w:val="20"/>
                <w:lang w:val="lv-LV" w:eastAsia="lv-LV"/>
                <w14:ligatures w14:val="none"/>
              </w:rPr>
              <w:t>garenprofila</w:t>
            </w:r>
            <w:proofErr w:type="spellEnd"/>
            <w:r w:rsidRPr="00A90541">
              <w:rPr>
                <w:rFonts w:ascii="Arial Narrow" w:eastAsia="Times New Roman" w:hAnsi="Arial Narrow" w:cs="Arial"/>
                <w:kern w:val="0"/>
                <w:sz w:val="20"/>
                <w:szCs w:val="20"/>
                <w:lang w:val="lv-LV" w:eastAsia="lv-LV"/>
                <w14:ligatures w14:val="none"/>
              </w:rPr>
              <w:t xml:space="preserve"> salāgošanai ar esošo reljefu).</w:t>
            </w:r>
          </w:p>
        </w:tc>
        <w:tc>
          <w:tcPr>
            <w:tcW w:w="1134" w:type="dxa"/>
            <w:tcBorders>
              <w:top w:val="nil"/>
              <w:left w:val="nil"/>
              <w:bottom w:val="single" w:sz="4" w:space="0" w:color="auto"/>
              <w:right w:val="single" w:sz="4" w:space="0" w:color="auto"/>
            </w:tcBorders>
            <w:shd w:val="clear" w:color="auto" w:fill="auto"/>
            <w:vAlign w:val="center"/>
            <w:hideMark/>
          </w:tcPr>
          <w:p w14:paraId="0AD8B3B8"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m³</w:t>
            </w:r>
          </w:p>
        </w:tc>
        <w:tc>
          <w:tcPr>
            <w:tcW w:w="992" w:type="dxa"/>
            <w:tcBorders>
              <w:top w:val="nil"/>
              <w:left w:val="nil"/>
              <w:bottom w:val="single" w:sz="4" w:space="0" w:color="auto"/>
              <w:right w:val="single" w:sz="4" w:space="0" w:color="auto"/>
            </w:tcBorders>
            <w:shd w:val="clear" w:color="auto" w:fill="auto"/>
            <w:vAlign w:val="center"/>
            <w:hideMark/>
          </w:tcPr>
          <w:p w14:paraId="36735E41"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6,00</w:t>
            </w:r>
          </w:p>
        </w:tc>
        <w:tc>
          <w:tcPr>
            <w:tcW w:w="1276" w:type="dxa"/>
            <w:tcBorders>
              <w:top w:val="nil"/>
              <w:left w:val="nil"/>
              <w:bottom w:val="single" w:sz="4" w:space="0" w:color="auto"/>
              <w:right w:val="single" w:sz="4" w:space="0" w:color="auto"/>
            </w:tcBorders>
            <w:shd w:val="clear" w:color="auto" w:fill="auto"/>
            <w:vAlign w:val="center"/>
            <w:hideMark/>
          </w:tcPr>
          <w:p w14:paraId="02F3B73D"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c>
          <w:tcPr>
            <w:tcW w:w="1275" w:type="dxa"/>
            <w:tcBorders>
              <w:top w:val="nil"/>
              <w:left w:val="nil"/>
              <w:bottom w:val="single" w:sz="4" w:space="0" w:color="auto"/>
              <w:right w:val="single" w:sz="4" w:space="0" w:color="auto"/>
            </w:tcBorders>
            <w:shd w:val="clear" w:color="auto" w:fill="auto"/>
            <w:vAlign w:val="center"/>
            <w:hideMark/>
          </w:tcPr>
          <w:p w14:paraId="5AC9478C" w14:textId="77777777" w:rsidR="00A90541" w:rsidRPr="00A90541" w:rsidRDefault="00A90541" w:rsidP="00A90541">
            <w:pPr>
              <w:spacing w:after="0" w:line="240" w:lineRule="auto"/>
              <w:jc w:val="right"/>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r>
      <w:tr w:rsidR="00A90541" w:rsidRPr="00A90541" w14:paraId="6039DA46" w14:textId="77777777" w:rsidTr="00A90541">
        <w:trPr>
          <w:trHeight w:val="276"/>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5D0A50A"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24</w:t>
            </w:r>
          </w:p>
        </w:tc>
        <w:tc>
          <w:tcPr>
            <w:tcW w:w="4037" w:type="dxa"/>
            <w:tcBorders>
              <w:top w:val="nil"/>
              <w:left w:val="nil"/>
              <w:bottom w:val="single" w:sz="4" w:space="0" w:color="auto"/>
              <w:right w:val="single" w:sz="4" w:space="0" w:color="auto"/>
            </w:tcBorders>
            <w:shd w:val="clear" w:color="auto" w:fill="auto"/>
            <w:vAlign w:val="center"/>
            <w:hideMark/>
          </w:tcPr>
          <w:p w14:paraId="40584B12" w14:textId="77777777" w:rsidR="00A90541" w:rsidRPr="00A90541" w:rsidRDefault="00A90541" w:rsidP="00A90541">
            <w:pPr>
              <w:spacing w:after="0" w:line="240" w:lineRule="auto"/>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Rupja smilts (fr.0-5mm) un izbūve zem bruģa seguma h=3cm.</w:t>
            </w:r>
          </w:p>
        </w:tc>
        <w:tc>
          <w:tcPr>
            <w:tcW w:w="1134" w:type="dxa"/>
            <w:tcBorders>
              <w:top w:val="nil"/>
              <w:left w:val="nil"/>
              <w:bottom w:val="single" w:sz="4" w:space="0" w:color="auto"/>
              <w:right w:val="single" w:sz="4" w:space="0" w:color="auto"/>
            </w:tcBorders>
            <w:shd w:val="clear" w:color="auto" w:fill="auto"/>
            <w:noWrap/>
            <w:vAlign w:val="center"/>
            <w:hideMark/>
          </w:tcPr>
          <w:p w14:paraId="1644D499"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m²</w:t>
            </w:r>
          </w:p>
        </w:tc>
        <w:tc>
          <w:tcPr>
            <w:tcW w:w="992" w:type="dxa"/>
            <w:tcBorders>
              <w:top w:val="nil"/>
              <w:left w:val="nil"/>
              <w:bottom w:val="single" w:sz="4" w:space="0" w:color="auto"/>
              <w:right w:val="single" w:sz="4" w:space="0" w:color="auto"/>
            </w:tcBorders>
            <w:shd w:val="clear" w:color="auto" w:fill="auto"/>
            <w:vAlign w:val="center"/>
            <w:hideMark/>
          </w:tcPr>
          <w:p w14:paraId="699CAA00"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194,00</w:t>
            </w:r>
          </w:p>
        </w:tc>
        <w:tc>
          <w:tcPr>
            <w:tcW w:w="1276" w:type="dxa"/>
            <w:tcBorders>
              <w:top w:val="nil"/>
              <w:left w:val="nil"/>
              <w:bottom w:val="single" w:sz="4" w:space="0" w:color="auto"/>
              <w:right w:val="single" w:sz="4" w:space="0" w:color="auto"/>
            </w:tcBorders>
            <w:shd w:val="clear" w:color="auto" w:fill="auto"/>
            <w:vAlign w:val="center"/>
            <w:hideMark/>
          </w:tcPr>
          <w:p w14:paraId="3A32B996"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c>
          <w:tcPr>
            <w:tcW w:w="1275" w:type="dxa"/>
            <w:tcBorders>
              <w:top w:val="nil"/>
              <w:left w:val="nil"/>
              <w:bottom w:val="single" w:sz="4" w:space="0" w:color="auto"/>
              <w:right w:val="single" w:sz="4" w:space="0" w:color="auto"/>
            </w:tcBorders>
            <w:shd w:val="clear" w:color="auto" w:fill="auto"/>
            <w:vAlign w:val="center"/>
            <w:hideMark/>
          </w:tcPr>
          <w:p w14:paraId="4706856F" w14:textId="77777777" w:rsidR="00A90541" w:rsidRPr="00A90541" w:rsidRDefault="00A90541" w:rsidP="00A90541">
            <w:pPr>
              <w:spacing w:after="0" w:line="240" w:lineRule="auto"/>
              <w:jc w:val="right"/>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r>
      <w:tr w:rsidR="00A90541" w:rsidRPr="00A90541" w14:paraId="33B52D65" w14:textId="77777777" w:rsidTr="00A90541">
        <w:trPr>
          <w:trHeight w:val="25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6779F4D"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25</w:t>
            </w:r>
          </w:p>
        </w:tc>
        <w:tc>
          <w:tcPr>
            <w:tcW w:w="4037" w:type="dxa"/>
            <w:tcBorders>
              <w:top w:val="nil"/>
              <w:left w:val="nil"/>
              <w:bottom w:val="single" w:sz="4" w:space="0" w:color="auto"/>
              <w:right w:val="single" w:sz="4" w:space="0" w:color="auto"/>
            </w:tcBorders>
            <w:shd w:val="clear" w:color="auto" w:fill="auto"/>
            <w:vAlign w:val="center"/>
            <w:hideMark/>
          </w:tcPr>
          <w:p w14:paraId="562707B7" w14:textId="77777777" w:rsidR="00A90541" w:rsidRPr="00A90541" w:rsidRDefault="00A90541" w:rsidP="00A90541">
            <w:pPr>
              <w:spacing w:after="0" w:line="240" w:lineRule="auto"/>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Betona bruģis ("taisnstūra", 100x200mm, pelēks, h=6cm) un izbūve.</w:t>
            </w:r>
          </w:p>
        </w:tc>
        <w:tc>
          <w:tcPr>
            <w:tcW w:w="1134" w:type="dxa"/>
            <w:tcBorders>
              <w:top w:val="nil"/>
              <w:left w:val="nil"/>
              <w:bottom w:val="single" w:sz="4" w:space="0" w:color="auto"/>
              <w:right w:val="single" w:sz="4" w:space="0" w:color="auto"/>
            </w:tcBorders>
            <w:shd w:val="clear" w:color="auto" w:fill="auto"/>
            <w:noWrap/>
            <w:vAlign w:val="center"/>
            <w:hideMark/>
          </w:tcPr>
          <w:p w14:paraId="325FE0E8"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m²</w:t>
            </w:r>
          </w:p>
        </w:tc>
        <w:tc>
          <w:tcPr>
            <w:tcW w:w="992" w:type="dxa"/>
            <w:tcBorders>
              <w:top w:val="nil"/>
              <w:left w:val="nil"/>
              <w:bottom w:val="single" w:sz="4" w:space="0" w:color="auto"/>
              <w:right w:val="single" w:sz="4" w:space="0" w:color="auto"/>
            </w:tcBorders>
            <w:shd w:val="clear" w:color="auto" w:fill="auto"/>
            <w:vAlign w:val="center"/>
            <w:hideMark/>
          </w:tcPr>
          <w:p w14:paraId="2343ED90"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155,00</w:t>
            </w:r>
          </w:p>
        </w:tc>
        <w:tc>
          <w:tcPr>
            <w:tcW w:w="1276" w:type="dxa"/>
            <w:tcBorders>
              <w:top w:val="nil"/>
              <w:left w:val="nil"/>
              <w:bottom w:val="single" w:sz="4" w:space="0" w:color="auto"/>
              <w:right w:val="single" w:sz="4" w:space="0" w:color="auto"/>
            </w:tcBorders>
            <w:shd w:val="clear" w:color="auto" w:fill="auto"/>
            <w:vAlign w:val="center"/>
            <w:hideMark/>
          </w:tcPr>
          <w:p w14:paraId="7FFD7983"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c>
          <w:tcPr>
            <w:tcW w:w="1275" w:type="dxa"/>
            <w:tcBorders>
              <w:top w:val="nil"/>
              <w:left w:val="nil"/>
              <w:bottom w:val="single" w:sz="4" w:space="0" w:color="auto"/>
              <w:right w:val="single" w:sz="4" w:space="0" w:color="auto"/>
            </w:tcBorders>
            <w:shd w:val="clear" w:color="auto" w:fill="auto"/>
            <w:vAlign w:val="center"/>
            <w:hideMark/>
          </w:tcPr>
          <w:p w14:paraId="3A2B8C61" w14:textId="77777777" w:rsidR="00A90541" w:rsidRPr="00A90541" w:rsidRDefault="00A90541" w:rsidP="00A90541">
            <w:pPr>
              <w:spacing w:after="0" w:line="240" w:lineRule="auto"/>
              <w:jc w:val="right"/>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r>
      <w:tr w:rsidR="00A90541" w:rsidRPr="00A90541" w14:paraId="11D7DBF0" w14:textId="77777777" w:rsidTr="00A90541">
        <w:trPr>
          <w:trHeight w:val="25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89B5275"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26</w:t>
            </w:r>
          </w:p>
        </w:tc>
        <w:tc>
          <w:tcPr>
            <w:tcW w:w="4037" w:type="dxa"/>
            <w:tcBorders>
              <w:top w:val="nil"/>
              <w:left w:val="nil"/>
              <w:bottom w:val="single" w:sz="4" w:space="0" w:color="auto"/>
              <w:right w:val="single" w:sz="4" w:space="0" w:color="auto"/>
            </w:tcBorders>
            <w:shd w:val="clear" w:color="auto" w:fill="auto"/>
            <w:vAlign w:val="center"/>
            <w:hideMark/>
          </w:tcPr>
          <w:p w14:paraId="09B73962" w14:textId="77777777" w:rsidR="00A90541" w:rsidRPr="00A90541" w:rsidRDefault="00A90541" w:rsidP="00A90541">
            <w:pPr>
              <w:spacing w:after="0" w:line="240" w:lineRule="auto"/>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Betona bruģis ("taisnstūra", 100x200mm, balts, h=6cm) un izbūve.</w:t>
            </w:r>
          </w:p>
        </w:tc>
        <w:tc>
          <w:tcPr>
            <w:tcW w:w="1134" w:type="dxa"/>
            <w:tcBorders>
              <w:top w:val="nil"/>
              <w:left w:val="nil"/>
              <w:bottom w:val="single" w:sz="4" w:space="0" w:color="auto"/>
              <w:right w:val="single" w:sz="4" w:space="0" w:color="auto"/>
            </w:tcBorders>
            <w:shd w:val="clear" w:color="auto" w:fill="auto"/>
            <w:noWrap/>
            <w:vAlign w:val="center"/>
            <w:hideMark/>
          </w:tcPr>
          <w:p w14:paraId="55212723"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m²</w:t>
            </w:r>
          </w:p>
        </w:tc>
        <w:tc>
          <w:tcPr>
            <w:tcW w:w="992" w:type="dxa"/>
            <w:tcBorders>
              <w:top w:val="nil"/>
              <w:left w:val="nil"/>
              <w:bottom w:val="single" w:sz="4" w:space="0" w:color="auto"/>
              <w:right w:val="single" w:sz="4" w:space="0" w:color="auto"/>
            </w:tcBorders>
            <w:shd w:val="clear" w:color="auto" w:fill="auto"/>
            <w:vAlign w:val="center"/>
            <w:hideMark/>
          </w:tcPr>
          <w:p w14:paraId="73E74EF1"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39,00</w:t>
            </w:r>
          </w:p>
        </w:tc>
        <w:tc>
          <w:tcPr>
            <w:tcW w:w="1276" w:type="dxa"/>
            <w:tcBorders>
              <w:top w:val="nil"/>
              <w:left w:val="nil"/>
              <w:bottom w:val="single" w:sz="4" w:space="0" w:color="auto"/>
              <w:right w:val="single" w:sz="4" w:space="0" w:color="auto"/>
            </w:tcBorders>
            <w:shd w:val="clear" w:color="auto" w:fill="auto"/>
            <w:vAlign w:val="center"/>
            <w:hideMark/>
          </w:tcPr>
          <w:p w14:paraId="0BCC5C9B"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c>
          <w:tcPr>
            <w:tcW w:w="1275" w:type="dxa"/>
            <w:tcBorders>
              <w:top w:val="nil"/>
              <w:left w:val="nil"/>
              <w:bottom w:val="single" w:sz="4" w:space="0" w:color="auto"/>
              <w:right w:val="single" w:sz="4" w:space="0" w:color="auto"/>
            </w:tcBorders>
            <w:shd w:val="clear" w:color="auto" w:fill="auto"/>
            <w:vAlign w:val="center"/>
            <w:hideMark/>
          </w:tcPr>
          <w:p w14:paraId="3A094CE6" w14:textId="77777777" w:rsidR="00A90541" w:rsidRPr="00A90541" w:rsidRDefault="00A90541" w:rsidP="00A90541">
            <w:pPr>
              <w:spacing w:after="0" w:line="240" w:lineRule="auto"/>
              <w:jc w:val="right"/>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r>
      <w:tr w:rsidR="00A90541" w:rsidRPr="00A90541" w14:paraId="0470BED1" w14:textId="77777777" w:rsidTr="00A90541">
        <w:trPr>
          <w:trHeight w:val="276"/>
        </w:trPr>
        <w:tc>
          <w:tcPr>
            <w:tcW w:w="920" w:type="dxa"/>
            <w:tcBorders>
              <w:top w:val="nil"/>
              <w:left w:val="single" w:sz="4" w:space="0" w:color="auto"/>
              <w:bottom w:val="single" w:sz="4" w:space="0" w:color="auto"/>
              <w:right w:val="single" w:sz="4" w:space="0" w:color="auto"/>
            </w:tcBorders>
            <w:shd w:val="clear" w:color="000000" w:fill="BFBFBF"/>
            <w:noWrap/>
            <w:hideMark/>
          </w:tcPr>
          <w:p w14:paraId="211D4B80" w14:textId="77777777" w:rsidR="00A90541" w:rsidRPr="00A90541" w:rsidRDefault="00A90541" w:rsidP="00A90541">
            <w:pPr>
              <w:spacing w:after="0" w:line="240" w:lineRule="auto"/>
              <w:jc w:val="right"/>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c>
          <w:tcPr>
            <w:tcW w:w="4037" w:type="dxa"/>
            <w:tcBorders>
              <w:top w:val="nil"/>
              <w:left w:val="nil"/>
              <w:bottom w:val="single" w:sz="4" w:space="0" w:color="auto"/>
              <w:right w:val="single" w:sz="4" w:space="0" w:color="auto"/>
            </w:tcBorders>
            <w:shd w:val="clear" w:color="000000" w:fill="BFBFBF"/>
            <w:vAlign w:val="center"/>
            <w:hideMark/>
          </w:tcPr>
          <w:p w14:paraId="7BE621A6" w14:textId="77777777" w:rsidR="00A90541" w:rsidRPr="00A90541" w:rsidRDefault="00A90541" w:rsidP="00A90541">
            <w:pPr>
              <w:spacing w:after="0" w:line="240" w:lineRule="auto"/>
              <w:rPr>
                <w:rFonts w:ascii="Arial Narrow" w:eastAsia="Times New Roman" w:hAnsi="Arial Narrow" w:cs="Arial"/>
                <w:b/>
                <w:bCs/>
                <w:kern w:val="0"/>
                <w:sz w:val="20"/>
                <w:szCs w:val="20"/>
                <w:lang w:val="lv-LV" w:eastAsia="lv-LV"/>
                <w14:ligatures w14:val="none"/>
              </w:rPr>
            </w:pPr>
            <w:r w:rsidRPr="00A90541">
              <w:rPr>
                <w:rFonts w:ascii="Arial Narrow" w:eastAsia="Times New Roman" w:hAnsi="Arial Narrow" w:cs="Arial"/>
                <w:b/>
                <w:bCs/>
                <w:kern w:val="0"/>
                <w:sz w:val="20"/>
                <w:szCs w:val="20"/>
                <w:lang w:val="lv-LV" w:eastAsia="lv-LV"/>
                <w14:ligatures w14:val="none"/>
              </w:rPr>
              <w:t>SATIKSMES APRĪKOJUMS</w:t>
            </w:r>
          </w:p>
        </w:tc>
        <w:tc>
          <w:tcPr>
            <w:tcW w:w="1134" w:type="dxa"/>
            <w:tcBorders>
              <w:top w:val="nil"/>
              <w:left w:val="nil"/>
              <w:bottom w:val="single" w:sz="4" w:space="0" w:color="auto"/>
              <w:right w:val="single" w:sz="4" w:space="0" w:color="auto"/>
            </w:tcBorders>
            <w:shd w:val="clear" w:color="000000" w:fill="BFBFBF"/>
            <w:noWrap/>
            <w:hideMark/>
          </w:tcPr>
          <w:p w14:paraId="46A5C754"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N/A</w:t>
            </w:r>
          </w:p>
        </w:tc>
        <w:tc>
          <w:tcPr>
            <w:tcW w:w="992" w:type="dxa"/>
            <w:tcBorders>
              <w:top w:val="nil"/>
              <w:left w:val="nil"/>
              <w:bottom w:val="single" w:sz="4" w:space="0" w:color="auto"/>
              <w:right w:val="single" w:sz="4" w:space="0" w:color="auto"/>
            </w:tcBorders>
            <w:shd w:val="clear" w:color="000000" w:fill="BFBFBF"/>
            <w:noWrap/>
            <w:hideMark/>
          </w:tcPr>
          <w:p w14:paraId="60DCBC41" w14:textId="77777777" w:rsidR="00A90541" w:rsidRPr="00A90541" w:rsidRDefault="00A90541" w:rsidP="00A90541">
            <w:pPr>
              <w:spacing w:after="0" w:line="240" w:lineRule="auto"/>
              <w:jc w:val="center"/>
              <w:rPr>
                <w:rFonts w:ascii="Arial Narrow" w:eastAsia="Times New Roman" w:hAnsi="Arial Narrow" w:cs="Arial"/>
                <w:color w:val="FF0000"/>
                <w:kern w:val="0"/>
                <w:sz w:val="20"/>
                <w:szCs w:val="20"/>
                <w:lang w:val="lv-LV" w:eastAsia="lv-LV"/>
                <w14:ligatures w14:val="none"/>
              </w:rPr>
            </w:pPr>
            <w:r w:rsidRPr="00A90541">
              <w:rPr>
                <w:rFonts w:ascii="Arial Narrow" w:eastAsia="Times New Roman" w:hAnsi="Arial Narrow" w:cs="Arial"/>
                <w:color w:val="FF0000"/>
                <w:kern w:val="0"/>
                <w:sz w:val="20"/>
                <w:szCs w:val="20"/>
                <w:lang w:val="lv-LV" w:eastAsia="lv-LV"/>
                <w14:ligatures w14:val="none"/>
              </w:rPr>
              <w:t> </w:t>
            </w:r>
          </w:p>
        </w:tc>
        <w:tc>
          <w:tcPr>
            <w:tcW w:w="1276" w:type="dxa"/>
            <w:tcBorders>
              <w:top w:val="nil"/>
              <w:left w:val="nil"/>
              <w:bottom w:val="single" w:sz="4" w:space="0" w:color="auto"/>
              <w:right w:val="single" w:sz="4" w:space="0" w:color="auto"/>
            </w:tcBorders>
            <w:shd w:val="clear" w:color="000000" w:fill="BFBFBF"/>
            <w:noWrap/>
            <w:hideMark/>
          </w:tcPr>
          <w:p w14:paraId="0F2EE22F" w14:textId="77777777" w:rsidR="00A90541" w:rsidRPr="00A90541" w:rsidRDefault="00A90541" w:rsidP="00A90541">
            <w:pPr>
              <w:spacing w:after="0" w:line="240" w:lineRule="auto"/>
              <w:jc w:val="right"/>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c>
          <w:tcPr>
            <w:tcW w:w="1275" w:type="dxa"/>
            <w:tcBorders>
              <w:top w:val="nil"/>
              <w:left w:val="nil"/>
              <w:bottom w:val="single" w:sz="4" w:space="0" w:color="auto"/>
              <w:right w:val="single" w:sz="4" w:space="0" w:color="auto"/>
            </w:tcBorders>
            <w:shd w:val="clear" w:color="000000" w:fill="BFBFBF"/>
            <w:noWrap/>
            <w:hideMark/>
          </w:tcPr>
          <w:p w14:paraId="14A7CD04" w14:textId="77777777" w:rsidR="00A90541" w:rsidRPr="00A90541" w:rsidRDefault="00A90541" w:rsidP="00A90541">
            <w:pPr>
              <w:spacing w:after="0" w:line="240" w:lineRule="auto"/>
              <w:jc w:val="right"/>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r>
      <w:tr w:rsidR="00A90541" w:rsidRPr="00A90541" w14:paraId="4F01AF2D" w14:textId="77777777" w:rsidTr="00A90541">
        <w:trPr>
          <w:trHeight w:val="552"/>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454F96A"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27</w:t>
            </w:r>
          </w:p>
        </w:tc>
        <w:tc>
          <w:tcPr>
            <w:tcW w:w="4037" w:type="dxa"/>
            <w:tcBorders>
              <w:top w:val="nil"/>
              <w:left w:val="nil"/>
              <w:bottom w:val="single" w:sz="4" w:space="0" w:color="auto"/>
              <w:right w:val="single" w:sz="4" w:space="0" w:color="auto"/>
            </w:tcBorders>
            <w:shd w:val="clear" w:color="auto" w:fill="auto"/>
            <w:vAlign w:val="center"/>
            <w:hideMark/>
          </w:tcPr>
          <w:p w14:paraId="7AF15F20" w14:textId="77777777" w:rsidR="00A90541" w:rsidRPr="00A90541" w:rsidRDefault="00A90541" w:rsidP="00A90541">
            <w:pPr>
              <w:spacing w:after="0" w:line="240" w:lineRule="auto"/>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xml:space="preserve">Ceļa betona apmale 100.30.15 (izcelta +0cm) uz </w:t>
            </w:r>
            <w:proofErr w:type="spellStart"/>
            <w:r w:rsidRPr="00A90541">
              <w:rPr>
                <w:rFonts w:ascii="Arial Narrow" w:eastAsia="Times New Roman" w:hAnsi="Arial Narrow" w:cs="Arial"/>
                <w:kern w:val="0"/>
                <w:sz w:val="20"/>
                <w:szCs w:val="20"/>
                <w:lang w:val="lv-LV" w:eastAsia="lv-LV"/>
                <w14:ligatures w14:val="none"/>
              </w:rPr>
              <w:t>minerālmateriāla</w:t>
            </w:r>
            <w:proofErr w:type="spellEnd"/>
            <w:r w:rsidRPr="00A90541">
              <w:rPr>
                <w:rFonts w:ascii="Arial Narrow" w:eastAsia="Times New Roman" w:hAnsi="Arial Narrow" w:cs="Arial"/>
                <w:kern w:val="0"/>
                <w:sz w:val="20"/>
                <w:szCs w:val="20"/>
                <w:lang w:val="lv-LV" w:eastAsia="lv-LV"/>
                <w14:ligatures w14:val="none"/>
              </w:rPr>
              <w:t xml:space="preserve"> un betona C30/37 pamata un izbūve.</w:t>
            </w:r>
          </w:p>
        </w:tc>
        <w:tc>
          <w:tcPr>
            <w:tcW w:w="1134" w:type="dxa"/>
            <w:tcBorders>
              <w:top w:val="nil"/>
              <w:left w:val="nil"/>
              <w:bottom w:val="single" w:sz="4" w:space="0" w:color="auto"/>
              <w:right w:val="single" w:sz="4" w:space="0" w:color="auto"/>
            </w:tcBorders>
            <w:shd w:val="clear" w:color="auto" w:fill="auto"/>
            <w:vAlign w:val="center"/>
            <w:hideMark/>
          </w:tcPr>
          <w:p w14:paraId="18DB4623"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m</w:t>
            </w:r>
          </w:p>
        </w:tc>
        <w:tc>
          <w:tcPr>
            <w:tcW w:w="992" w:type="dxa"/>
            <w:tcBorders>
              <w:top w:val="nil"/>
              <w:left w:val="nil"/>
              <w:bottom w:val="single" w:sz="4" w:space="0" w:color="auto"/>
              <w:right w:val="single" w:sz="4" w:space="0" w:color="auto"/>
            </w:tcBorders>
            <w:shd w:val="clear" w:color="auto" w:fill="auto"/>
            <w:vAlign w:val="center"/>
            <w:hideMark/>
          </w:tcPr>
          <w:p w14:paraId="2F1E7BC4"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10,00</w:t>
            </w:r>
          </w:p>
        </w:tc>
        <w:tc>
          <w:tcPr>
            <w:tcW w:w="1276" w:type="dxa"/>
            <w:tcBorders>
              <w:top w:val="nil"/>
              <w:left w:val="nil"/>
              <w:bottom w:val="single" w:sz="4" w:space="0" w:color="auto"/>
              <w:right w:val="single" w:sz="4" w:space="0" w:color="auto"/>
            </w:tcBorders>
            <w:shd w:val="clear" w:color="auto" w:fill="auto"/>
            <w:vAlign w:val="center"/>
            <w:hideMark/>
          </w:tcPr>
          <w:p w14:paraId="3F7ED9E2"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c>
          <w:tcPr>
            <w:tcW w:w="1275" w:type="dxa"/>
            <w:tcBorders>
              <w:top w:val="nil"/>
              <w:left w:val="nil"/>
              <w:bottom w:val="single" w:sz="4" w:space="0" w:color="auto"/>
              <w:right w:val="single" w:sz="4" w:space="0" w:color="auto"/>
            </w:tcBorders>
            <w:shd w:val="clear" w:color="auto" w:fill="auto"/>
            <w:vAlign w:val="center"/>
            <w:hideMark/>
          </w:tcPr>
          <w:p w14:paraId="0079781D" w14:textId="77777777" w:rsidR="00A90541" w:rsidRPr="00A90541" w:rsidRDefault="00A90541" w:rsidP="00A90541">
            <w:pPr>
              <w:spacing w:after="0" w:line="240" w:lineRule="auto"/>
              <w:jc w:val="right"/>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r>
      <w:tr w:rsidR="00A90541" w:rsidRPr="00A90541" w14:paraId="486D30E1" w14:textId="77777777" w:rsidTr="00A90541">
        <w:trPr>
          <w:trHeight w:val="276"/>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EAA257F"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28</w:t>
            </w:r>
          </w:p>
        </w:tc>
        <w:tc>
          <w:tcPr>
            <w:tcW w:w="4037" w:type="dxa"/>
            <w:tcBorders>
              <w:top w:val="nil"/>
              <w:left w:val="nil"/>
              <w:bottom w:val="single" w:sz="4" w:space="0" w:color="auto"/>
              <w:right w:val="single" w:sz="4" w:space="0" w:color="auto"/>
            </w:tcBorders>
            <w:shd w:val="clear" w:color="auto" w:fill="auto"/>
            <w:vAlign w:val="center"/>
            <w:hideMark/>
          </w:tcPr>
          <w:p w14:paraId="306D3767" w14:textId="77777777" w:rsidR="00A90541" w:rsidRPr="00A90541" w:rsidRDefault="00A90541" w:rsidP="00A90541">
            <w:pPr>
              <w:spacing w:after="0" w:line="240" w:lineRule="auto"/>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xml:space="preserve">Ietves betona apmale 100.20.08 uz </w:t>
            </w:r>
            <w:proofErr w:type="spellStart"/>
            <w:r w:rsidRPr="00A90541">
              <w:rPr>
                <w:rFonts w:ascii="Arial Narrow" w:eastAsia="Times New Roman" w:hAnsi="Arial Narrow" w:cs="Arial"/>
                <w:kern w:val="0"/>
                <w:sz w:val="20"/>
                <w:szCs w:val="20"/>
                <w:lang w:val="lv-LV" w:eastAsia="lv-LV"/>
                <w14:ligatures w14:val="none"/>
              </w:rPr>
              <w:t>minerālmateriāla</w:t>
            </w:r>
            <w:proofErr w:type="spellEnd"/>
            <w:r w:rsidRPr="00A90541">
              <w:rPr>
                <w:rFonts w:ascii="Arial Narrow" w:eastAsia="Times New Roman" w:hAnsi="Arial Narrow" w:cs="Arial"/>
                <w:kern w:val="0"/>
                <w:sz w:val="20"/>
                <w:szCs w:val="20"/>
                <w:lang w:val="lv-LV" w:eastAsia="lv-LV"/>
                <w14:ligatures w14:val="none"/>
              </w:rPr>
              <w:t xml:space="preserve"> un betona C30/37 pamata un izbūve.</w:t>
            </w:r>
          </w:p>
        </w:tc>
        <w:tc>
          <w:tcPr>
            <w:tcW w:w="1134" w:type="dxa"/>
            <w:tcBorders>
              <w:top w:val="nil"/>
              <w:left w:val="nil"/>
              <w:bottom w:val="single" w:sz="4" w:space="0" w:color="auto"/>
              <w:right w:val="single" w:sz="4" w:space="0" w:color="auto"/>
            </w:tcBorders>
            <w:shd w:val="clear" w:color="auto" w:fill="auto"/>
            <w:vAlign w:val="center"/>
            <w:hideMark/>
          </w:tcPr>
          <w:p w14:paraId="68F34215"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m</w:t>
            </w:r>
          </w:p>
        </w:tc>
        <w:tc>
          <w:tcPr>
            <w:tcW w:w="992" w:type="dxa"/>
            <w:tcBorders>
              <w:top w:val="nil"/>
              <w:left w:val="nil"/>
              <w:bottom w:val="single" w:sz="4" w:space="0" w:color="auto"/>
              <w:right w:val="single" w:sz="4" w:space="0" w:color="auto"/>
            </w:tcBorders>
            <w:shd w:val="clear" w:color="auto" w:fill="auto"/>
            <w:vAlign w:val="center"/>
            <w:hideMark/>
          </w:tcPr>
          <w:p w14:paraId="573B0D66"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250,00</w:t>
            </w:r>
          </w:p>
        </w:tc>
        <w:tc>
          <w:tcPr>
            <w:tcW w:w="1276" w:type="dxa"/>
            <w:tcBorders>
              <w:top w:val="nil"/>
              <w:left w:val="nil"/>
              <w:bottom w:val="single" w:sz="4" w:space="0" w:color="auto"/>
              <w:right w:val="single" w:sz="4" w:space="0" w:color="auto"/>
            </w:tcBorders>
            <w:shd w:val="clear" w:color="auto" w:fill="auto"/>
            <w:vAlign w:val="center"/>
            <w:hideMark/>
          </w:tcPr>
          <w:p w14:paraId="0F7DDFDE"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c>
          <w:tcPr>
            <w:tcW w:w="1275" w:type="dxa"/>
            <w:tcBorders>
              <w:top w:val="nil"/>
              <w:left w:val="nil"/>
              <w:bottom w:val="single" w:sz="4" w:space="0" w:color="auto"/>
              <w:right w:val="single" w:sz="4" w:space="0" w:color="auto"/>
            </w:tcBorders>
            <w:shd w:val="clear" w:color="auto" w:fill="auto"/>
            <w:vAlign w:val="center"/>
            <w:hideMark/>
          </w:tcPr>
          <w:p w14:paraId="6B020B02" w14:textId="77777777" w:rsidR="00A90541" w:rsidRPr="00A90541" w:rsidRDefault="00A90541" w:rsidP="00A90541">
            <w:pPr>
              <w:spacing w:after="0" w:line="240" w:lineRule="auto"/>
              <w:jc w:val="right"/>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r>
      <w:tr w:rsidR="00A90541" w:rsidRPr="00A90541" w14:paraId="37648100" w14:textId="77777777" w:rsidTr="00A90541">
        <w:trPr>
          <w:trHeight w:val="276"/>
        </w:trPr>
        <w:tc>
          <w:tcPr>
            <w:tcW w:w="920" w:type="dxa"/>
            <w:tcBorders>
              <w:top w:val="nil"/>
              <w:left w:val="single" w:sz="4" w:space="0" w:color="auto"/>
              <w:bottom w:val="single" w:sz="4" w:space="0" w:color="auto"/>
              <w:right w:val="single" w:sz="4" w:space="0" w:color="auto"/>
            </w:tcBorders>
            <w:shd w:val="clear" w:color="000000" w:fill="BFBFBF"/>
            <w:noWrap/>
            <w:hideMark/>
          </w:tcPr>
          <w:p w14:paraId="1FF909F9" w14:textId="77777777" w:rsidR="00A90541" w:rsidRPr="00A90541" w:rsidRDefault="00A90541" w:rsidP="00A90541">
            <w:pPr>
              <w:spacing w:after="0" w:line="240" w:lineRule="auto"/>
              <w:jc w:val="right"/>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c>
          <w:tcPr>
            <w:tcW w:w="4037" w:type="dxa"/>
            <w:tcBorders>
              <w:top w:val="nil"/>
              <w:left w:val="nil"/>
              <w:bottom w:val="single" w:sz="4" w:space="0" w:color="auto"/>
              <w:right w:val="single" w:sz="4" w:space="0" w:color="auto"/>
            </w:tcBorders>
            <w:shd w:val="clear" w:color="000000" w:fill="BFBFBF"/>
            <w:vAlign w:val="center"/>
            <w:hideMark/>
          </w:tcPr>
          <w:p w14:paraId="30004DF4" w14:textId="77777777" w:rsidR="00A90541" w:rsidRPr="00A90541" w:rsidRDefault="00A90541" w:rsidP="00A90541">
            <w:pPr>
              <w:spacing w:after="0" w:line="240" w:lineRule="auto"/>
              <w:rPr>
                <w:rFonts w:ascii="Arial Narrow" w:eastAsia="Times New Roman" w:hAnsi="Arial Narrow" w:cs="Arial"/>
                <w:b/>
                <w:bCs/>
                <w:kern w:val="0"/>
                <w:sz w:val="20"/>
                <w:szCs w:val="20"/>
                <w:lang w:val="lv-LV" w:eastAsia="lv-LV"/>
                <w14:ligatures w14:val="none"/>
              </w:rPr>
            </w:pPr>
            <w:r w:rsidRPr="00A90541">
              <w:rPr>
                <w:rFonts w:ascii="Arial Narrow" w:eastAsia="Times New Roman" w:hAnsi="Arial Narrow" w:cs="Arial"/>
                <w:b/>
                <w:bCs/>
                <w:kern w:val="0"/>
                <w:sz w:val="20"/>
                <w:szCs w:val="20"/>
                <w:lang w:val="lv-LV" w:eastAsia="lv-LV"/>
                <w14:ligatures w14:val="none"/>
              </w:rPr>
              <w:t>INŽENIERTĪKLU AIZSARDZĪBAS PASĀKUMI</w:t>
            </w:r>
          </w:p>
        </w:tc>
        <w:tc>
          <w:tcPr>
            <w:tcW w:w="1134" w:type="dxa"/>
            <w:tcBorders>
              <w:top w:val="nil"/>
              <w:left w:val="nil"/>
              <w:bottom w:val="single" w:sz="4" w:space="0" w:color="auto"/>
              <w:right w:val="single" w:sz="4" w:space="0" w:color="auto"/>
            </w:tcBorders>
            <w:shd w:val="clear" w:color="000000" w:fill="BFBFBF"/>
            <w:noWrap/>
            <w:hideMark/>
          </w:tcPr>
          <w:p w14:paraId="16BB61D6"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N/A</w:t>
            </w:r>
          </w:p>
        </w:tc>
        <w:tc>
          <w:tcPr>
            <w:tcW w:w="992" w:type="dxa"/>
            <w:tcBorders>
              <w:top w:val="nil"/>
              <w:left w:val="nil"/>
              <w:bottom w:val="single" w:sz="4" w:space="0" w:color="auto"/>
              <w:right w:val="single" w:sz="4" w:space="0" w:color="auto"/>
            </w:tcBorders>
            <w:shd w:val="clear" w:color="000000" w:fill="BFBFBF"/>
            <w:noWrap/>
            <w:hideMark/>
          </w:tcPr>
          <w:p w14:paraId="2DA4FA34" w14:textId="77777777" w:rsidR="00A90541" w:rsidRPr="00A90541" w:rsidRDefault="00A90541" w:rsidP="00A90541">
            <w:pPr>
              <w:spacing w:after="0" w:line="240" w:lineRule="auto"/>
              <w:jc w:val="right"/>
              <w:rPr>
                <w:rFonts w:ascii="Arial Narrow" w:eastAsia="Times New Roman" w:hAnsi="Arial Narrow" w:cs="Arial"/>
                <w:color w:val="FF0000"/>
                <w:kern w:val="0"/>
                <w:sz w:val="20"/>
                <w:szCs w:val="20"/>
                <w:lang w:val="lv-LV" w:eastAsia="lv-LV"/>
                <w14:ligatures w14:val="none"/>
              </w:rPr>
            </w:pPr>
            <w:r w:rsidRPr="00A90541">
              <w:rPr>
                <w:rFonts w:ascii="Arial Narrow" w:eastAsia="Times New Roman" w:hAnsi="Arial Narrow" w:cs="Arial"/>
                <w:color w:val="FF0000"/>
                <w:kern w:val="0"/>
                <w:sz w:val="20"/>
                <w:szCs w:val="20"/>
                <w:lang w:val="lv-LV" w:eastAsia="lv-LV"/>
                <w14:ligatures w14:val="none"/>
              </w:rPr>
              <w:t> </w:t>
            </w:r>
          </w:p>
        </w:tc>
        <w:tc>
          <w:tcPr>
            <w:tcW w:w="1276" w:type="dxa"/>
            <w:tcBorders>
              <w:top w:val="nil"/>
              <w:left w:val="nil"/>
              <w:bottom w:val="single" w:sz="4" w:space="0" w:color="auto"/>
              <w:right w:val="single" w:sz="4" w:space="0" w:color="auto"/>
            </w:tcBorders>
            <w:shd w:val="clear" w:color="000000" w:fill="BFBFBF"/>
            <w:noWrap/>
            <w:hideMark/>
          </w:tcPr>
          <w:p w14:paraId="2D1F5DDB" w14:textId="77777777" w:rsidR="00A90541" w:rsidRPr="00A90541" w:rsidRDefault="00A90541" w:rsidP="00A90541">
            <w:pPr>
              <w:spacing w:after="0" w:line="240" w:lineRule="auto"/>
              <w:jc w:val="right"/>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c>
          <w:tcPr>
            <w:tcW w:w="1275" w:type="dxa"/>
            <w:tcBorders>
              <w:top w:val="nil"/>
              <w:left w:val="nil"/>
              <w:bottom w:val="single" w:sz="4" w:space="0" w:color="auto"/>
              <w:right w:val="single" w:sz="4" w:space="0" w:color="auto"/>
            </w:tcBorders>
            <w:shd w:val="clear" w:color="000000" w:fill="BFBFBF"/>
            <w:noWrap/>
            <w:hideMark/>
          </w:tcPr>
          <w:p w14:paraId="2760608B" w14:textId="77777777" w:rsidR="00A90541" w:rsidRPr="00A90541" w:rsidRDefault="00A90541" w:rsidP="00A90541">
            <w:pPr>
              <w:spacing w:after="0" w:line="240" w:lineRule="auto"/>
              <w:jc w:val="right"/>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r>
      <w:tr w:rsidR="00A90541" w:rsidRPr="00A90541" w14:paraId="2D362826" w14:textId="77777777" w:rsidTr="00A90541">
        <w:trPr>
          <w:trHeight w:val="552"/>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5B5A1F0"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29</w:t>
            </w:r>
          </w:p>
        </w:tc>
        <w:tc>
          <w:tcPr>
            <w:tcW w:w="4037" w:type="dxa"/>
            <w:tcBorders>
              <w:top w:val="nil"/>
              <w:left w:val="nil"/>
              <w:bottom w:val="single" w:sz="4" w:space="0" w:color="auto"/>
              <w:right w:val="single" w:sz="4" w:space="0" w:color="auto"/>
            </w:tcBorders>
            <w:shd w:val="clear" w:color="auto" w:fill="auto"/>
            <w:hideMark/>
          </w:tcPr>
          <w:p w14:paraId="44122BDC" w14:textId="77777777" w:rsidR="00A90541" w:rsidRPr="00A90541" w:rsidRDefault="00A90541" w:rsidP="00A90541">
            <w:pPr>
              <w:spacing w:after="0" w:line="240" w:lineRule="auto"/>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xml:space="preserve">Divdaļīga saliekama aizsardzības caurule D110 (min mehāniskā izturība 750N) un izbūve, </w:t>
            </w:r>
            <w:proofErr w:type="spellStart"/>
            <w:r w:rsidRPr="00A90541">
              <w:rPr>
                <w:rFonts w:ascii="Arial Narrow" w:eastAsia="Times New Roman" w:hAnsi="Arial Narrow" w:cs="Arial"/>
                <w:kern w:val="0"/>
                <w:sz w:val="20"/>
                <w:szCs w:val="20"/>
                <w:lang w:val="lv-LV" w:eastAsia="lv-LV"/>
                <w14:ligatures w14:val="none"/>
              </w:rPr>
              <w:t>čaulošana</w:t>
            </w:r>
            <w:proofErr w:type="spellEnd"/>
            <w:r w:rsidRPr="00A90541">
              <w:rPr>
                <w:rFonts w:ascii="Arial Narrow" w:eastAsia="Times New Roman" w:hAnsi="Arial Narrow" w:cs="Arial"/>
                <w:kern w:val="0"/>
                <w:sz w:val="20"/>
                <w:szCs w:val="20"/>
                <w:lang w:val="lv-LV" w:eastAsia="lv-LV"/>
                <w14:ligatures w14:val="none"/>
              </w:rPr>
              <w:t>, nepieciešamības gadījumā kabeļu padziļināšana (elektrības kabeļiem).</w:t>
            </w:r>
          </w:p>
        </w:tc>
        <w:tc>
          <w:tcPr>
            <w:tcW w:w="1134" w:type="dxa"/>
            <w:tcBorders>
              <w:top w:val="nil"/>
              <w:left w:val="nil"/>
              <w:bottom w:val="single" w:sz="4" w:space="0" w:color="auto"/>
              <w:right w:val="single" w:sz="4" w:space="0" w:color="auto"/>
            </w:tcBorders>
            <w:shd w:val="clear" w:color="auto" w:fill="auto"/>
            <w:vAlign w:val="center"/>
            <w:hideMark/>
          </w:tcPr>
          <w:p w14:paraId="08296F31"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m</w:t>
            </w:r>
          </w:p>
        </w:tc>
        <w:tc>
          <w:tcPr>
            <w:tcW w:w="992" w:type="dxa"/>
            <w:tcBorders>
              <w:top w:val="nil"/>
              <w:left w:val="nil"/>
              <w:bottom w:val="single" w:sz="4" w:space="0" w:color="auto"/>
              <w:right w:val="single" w:sz="4" w:space="0" w:color="auto"/>
            </w:tcBorders>
            <w:shd w:val="clear" w:color="auto" w:fill="auto"/>
            <w:vAlign w:val="center"/>
            <w:hideMark/>
          </w:tcPr>
          <w:p w14:paraId="389B5D3A"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6,00</w:t>
            </w:r>
          </w:p>
        </w:tc>
        <w:tc>
          <w:tcPr>
            <w:tcW w:w="1276" w:type="dxa"/>
            <w:tcBorders>
              <w:top w:val="nil"/>
              <w:left w:val="nil"/>
              <w:bottom w:val="single" w:sz="4" w:space="0" w:color="auto"/>
              <w:right w:val="single" w:sz="4" w:space="0" w:color="auto"/>
            </w:tcBorders>
            <w:shd w:val="clear" w:color="auto" w:fill="auto"/>
            <w:noWrap/>
            <w:vAlign w:val="center"/>
            <w:hideMark/>
          </w:tcPr>
          <w:p w14:paraId="3B545D47"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c>
          <w:tcPr>
            <w:tcW w:w="1275" w:type="dxa"/>
            <w:tcBorders>
              <w:top w:val="nil"/>
              <w:left w:val="nil"/>
              <w:bottom w:val="single" w:sz="4" w:space="0" w:color="auto"/>
              <w:right w:val="single" w:sz="4" w:space="0" w:color="auto"/>
            </w:tcBorders>
            <w:shd w:val="clear" w:color="auto" w:fill="auto"/>
            <w:vAlign w:val="center"/>
            <w:hideMark/>
          </w:tcPr>
          <w:p w14:paraId="2E8B3327" w14:textId="77777777" w:rsidR="00A90541" w:rsidRPr="00A90541" w:rsidRDefault="00A90541" w:rsidP="00A90541">
            <w:pPr>
              <w:spacing w:after="0" w:line="240" w:lineRule="auto"/>
              <w:jc w:val="right"/>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r>
      <w:tr w:rsidR="00A90541" w:rsidRPr="00A90541" w14:paraId="25337CE0" w14:textId="77777777" w:rsidTr="00A90541">
        <w:trPr>
          <w:trHeight w:val="276"/>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1AF1080"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30</w:t>
            </w:r>
          </w:p>
        </w:tc>
        <w:tc>
          <w:tcPr>
            <w:tcW w:w="4037" w:type="dxa"/>
            <w:tcBorders>
              <w:top w:val="nil"/>
              <w:left w:val="nil"/>
              <w:bottom w:val="single" w:sz="4" w:space="0" w:color="auto"/>
              <w:right w:val="single" w:sz="4" w:space="0" w:color="auto"/>
            </w:tcBorders>
            <w:shd w:val="clear" w:color="auto" w:fill="auto"/>
            <w:hideMark/>
          </w:tcPr>
          <w:p w14:paraId="0418B80D" w14:textId="77777777" w:rsidR="00A90541" w:rsidRPr="00A90541" w:rsidRDefault="00A90541" w:rsidP="00A90541">
            <w:pPr>
              <w:spacing w:after="0" w:line="240" w:lineRule="auto"/>
              <w:rPr>
                <w:rFonts w:ascii="Arial Narrow" w:eastAsia="Times New Roman" w:hAnsi="Arial Narrow" w:cs="Arial"/>
                <w:kern w:val="0"/>
                <w:sz w:val="20"/>
                <w:szCs w:val="20"/>
                <w:lang w:val="lv-LV" w:eastAsia="lv-LV"/>
                <w14:ligatures w14:val="none"/>
              </w:rPr>
            </w:pPr>
            <w:proofErr w:type="spellStart"/>
            <w:r w:rsidRPr="00A90541">
              <w:rPr>
                <w:rFonts w:ascii="Arial Narrow" w:eastAsia="Times New Roman" w:hAnsi="Arial Narrow" w:cs="Arial"/>
                <w:kern w:val="0"/>
                <w:sz w:val="20"/>
                <w:szCs w:val="20"/>
                <w:lang w:val="lv-LV" w:eastAsia="lv-LV"/>
                <w14:ligatures w14:val="none"/>
              </w:rPr>
              <w:t>Signāllenta</w:t>
            </w:r>
            <w:proofErr w:type="spellEnd"/>
            <w:r w:rsidRPr="00A90541">
              <w:rPr>
                <w:rFonts w:ascii="Arial Narrow" w:eastAsia="Times New Roman" w:hAnsi="Arial Narrow" w:cs="Arial"/>
                <w:kern w:val="0"/>
                <w:sz w:val="20"/>
                <w:szCs w:val="20"/>
                <w:lang w:val="lv-LV" w:eastAsia="lv-LV"/>
                <w14:ligatures w14:val="none"/>
              </w:rPr>
              <w:t xml:space="preserve"> kabeļiem, caurulēm un izbūve (elektrības kabeļiem).</w:t>
            </w:r>
          </w:p>
        </w:tc>
        <w:tc>
          <w:tcPr>
            <w:tcW w:w="1134" w:type="dxa"/>
            <w:tcBorders>
              <w:top w:val="nil"/>
              <w:left w:val="nil"/>
              <w:bottom w:val="single" w:sz="4" w:space="0" w:color="auto"/>
              <w:right w:val="single" w:sz="4" w:space="0" w:color="auto"/>
            </w:tcBorders>
            <w:shd w:val="clear" w:color="auto" w:fill="auto"/>
            <w:vAlign w:val="center"/>
            <w:hideMark/>
          </w:tcPr>
          <w:p w14:paraId="43596B04"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m</w:t>
            </w:r>
          </w:p>
        </w:tc>
        <w:tc>
          <w:tcPr>
            <w:tcW w:w="992" w:type="dxa"/>
            <w:tcBorders>
              <w:top w:val="nil"/>
              <w:left w:val="nil"/>
              <w:bottom w:val="single" w:sz="4" w:space="0" w:color="auto"/>
              <w:right w:val="single" w:sz="4" w:space="0" w:color="auto"/>
            </w:tcBorders>
            <w:shd w:val="clear" w:color="auto" w:fill="auto"/>
            <w:vAlign w:val="center"/>
            <w:hideMark/>
          </w:tcPr>
          <w:p w14:paraId="586B5D4E"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6,00</w:t>
            </w:r>
          </w:p>
        </w:tc>
        <w:tc>
          <w:tcPr>
            <w:tcW w:w="1276" w:type="dxa"/>
            <w:tcBorders>
              <w:top w:val="nil"/>
              <w:left w:val="nil"/>
              <w:bottom w:val="single" w:sz="4" w:space="0" w:color="auto"/>
              <w:right w:val="single" w:sz="4" w:space="0" w:color="auto"/>
            </w:tcBorders>
            <w:shd w:val="clear" w:color="auto" w:fill="auto"/>
            <w:noWrap/>
            <w:vAlign w:val="center"/>
            <w:hideMark/>
          </w:tcPr>
          <w:p w14:paraId="29E765E9"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c>
          <w:tcPr>
            <w:tcW w:w="1275" w:type="dxa"/>
            <w:tcBorders>
              <w:top w:val="nil"/>
              <w:left w:val="nil"/>
              <w:bottom w:val="single" w:sz="4" w:space="0" w:color="auto"/>
              <w:right w:val="single" w:sz="4" w:space="0" w:color="auto"/>
            </w:tcBorders>
            <w:shd w:val="clear" w:color="auto" w:fill="auto"/>
            <w:vAlign w:val="center"/>
            <w:hideMark/>
          </w:tcPr>
          <w:p w14:paraId="2D3D56B1" w14:textId="77777777" w:rsidR="00A90541" w:rsidRPr="00A90541" w:rsidRDefault="00A90541" w:rsidP="00A90541">
            <w:pPr>
              <w:spacing w:after="0" w:line="240" w:lineRule="auto"/>
              <w:jc w:val="right"/>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r>
      <w:tr w:rsidR="00A90541" w:rsidRPr="00A90541" w14:paraId="7BCF183D" w14:textId="77777777" w:rsidTr="00A90541">
        <w:trPr>
          <w:trHeight w:val="552"/>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34A562C"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31</w:t>
            </w:r>
          </w:p>
        </w:tc>
        <w:tc>
          <w:tcPr>
            <w:tcW w:w="4037" w:type="dxa"/>
            <w:tcBorders>
              <w:top w:val="nil"/>
              <w:left w:val="nil"/>
              <w:bottom w:val="single" w:sz="4" w:space="0" w:color="auto"/>
              <w:right w:val="single" w:sz="4" w:space="0" w:color="auto"/>
            </w:tcBorders>
            <w:shd w:val="clear" w:color="auto" w:fill="auto"/>
            <w:hideMark/>
          </w:tcPr>
          <w:p w14:paraId="15D8A3B0" w14:textId="77777777" w:rsidR="00A90541" w:rsidRPr="00A90541" w:rsidRDefault="00A90541" w:rsidP="00A90541">
            <w:pPr>
              <w:spacing w:after="0" w:line="240" w:lineRule="auto"/>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xml:space="preserve">Divdaļīga saliekama aizsardzības caurule D110 (min mehāniskā izturība 750N) un izbūve, </w:t>
            </w:r>
            <w:proofErr w:type="spellStart"/>
            <w:r w:rsidRPr="00A90541">
              <w:rPr>
                <w:rFonts w:ascii="Arial Narrow" w:eastAsia="Times New Roman" w:hAnsi="Arial Narrow" w:cs="Arial"/>
                <w:kern w:val="0"/>
                <w:sz w:val="20"/>
                <w:szCs w:val="20"/>
                <w:lang w:val="lv-LV" w:eastAsia="lv-LV"/>
                <w14:ligatures w14:val="none"/>
              </w:rPr>
              <w:t>čaulošana</w:t>
            </w:r>
            <w:proofErr w:type="spellEnd"/>
            <w:r w:rsidRPr="00A90541">
              <w:rPr>
                <w:rFonts w:ascii="Arial Narrow" w:eastAsia="Times New Roman" w:hAnsi="Arial Narrow" w:cs="Arial"/>
                <w:kern w:val="0"/>
                <w:sz w:val="20"/>
                <w:szCs w:val="20"/>
                <w:lang w:val="lv-LV" w:eastAsia="lv-LV"/>
                <w14:ligatures w14:val="none"/>
              </w:rPr>
              <w:t xml:space="preserve">, </w:t>
            </w:r>
            <w:r w:rsidRPr="00A90541">
              <w:rPr>
                <w:rFonts w:ascii="Arial Narrow" w:eastAsia="Times New Roman" w:hAnsi="Arial Narrow" w:cs="Arial"/>
                <w:kern w:val="0"/>
                <w:sz w:val="20"/>
                <w:szCs w:val="20"/>
                <w:lang w:val="lv-LV" w:eastAsia="lv-LV"/>
                <w14:ligatures w14:val="none"/>
              </w:rPr>
              <w:lastRenderedPageBreak/>
              <w:t>nepieciešamības gadījumā kabeļu padziļināšana (sakaru kabeļiem).</w:t>
            </w:r>
          </w:p>
        </w:tc>
        <w:tc>
          <w:tcPr>
            <w:tcW w:w="1134" w:type="dxa"/>
            <w:tcBorders>
              <w:top w:val="nil"/>
              <w:left w:val="nil"/>
              <w:bottom w:val="single" w:sz="4" w:space="0" w:color="auto"/>
              <w:right w:val="single" w:sz="4" w:space="0" w:color="auto"/>
            </w:tcBorders>
            <w:shd w:val="clear" w:color="auto" w:fill="auto"/>
            <w:vAlign w:val="center"/>
            <w:hideMark/>
          </w:tcPr>
          <w:p w14:paraId="330C5847"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lastRenderedPageBreak/>
              <w:t>m</w:t>
            </w:r>
          </w:p>
        </w:tc>
        <w:tc>
          <w:tcPr>
            <w:tcW w:w="992" w:type="dxa"/>
            <w:tcBorders>
              <w:top w:val="nil"/>
              <w:left w:val="nil"/>
              <w:bottom w:val="single" w:sz="4" w:space="0" w:color="auto"/>
              <w:right w:val="single" w:sz="4" w:space="0" w:color="auto"/>
            </w:tcBorders>
            <w:shd w:val="clear" w:color="auto" w:fill="auto"/>
            <w:vAlign w:val="center"/>
            <w:hideMark/>
          </w:tcPr>
          <w:p w14:paraId="7BA35E40"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22,00</w:t>
            </w:r>
          </w:p>
        </w:tc>
        <w:tc>
          <w:tcPr>
            <w:tcW w:w="1276" w:type="dxa"/>
            <w:tcBorders>
              <w:top w:val="nil"/>
              <w:left w:val="nil"/>
              <w:bottom w:val="single" w:sz="4" w:space="0" w:color="auto"/>
              <w:right w:val="single" w:sz="4" w:space="0" w:color="auto"/>
            </w:tcBorders>
            <w:shd w:val="clear" w:color="auto" w:fill="auto"/>
            <w:noWrap/>
            <w:vAlign w:val="center"/>
            <w:hideMark/>
          </w:tcPr>
          <w:p w14:paraId="4563C1E0"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c>
          <w:tcPr>
            <w:tcW w:w="1275" w:type="dxa"/>
            <w:tcBorders>
              <w:top w:val="nil"/>
              <w:left w:val="nil"/>
              <w:bottom w:val="single" w:sz="4" w:space="0" w:color="auto"/>
              <w:right w:val="single" w:sz="4" w:space="0" w:color="auto"/>
            </w:tcBorders>
            <w:shd w:val="clear" w:color="auto" w:fill="auto"/>
            <w:vAlign w:val="center"/>
            <w:hideMark/>
          </w:tcPr>
          <w:p w14:paraId="1F117556" w14:textId="77777777" w:rsidR="00A90541" w:rsidRPr="00A90541" w:rsidRDefault="00A90541" w:rsidP="00A90541">
            <w:pPr>
              <w:spacing w:after="0" w:line="240" w:lineRule="auto"/>
              <w:jc w:val="right"/>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r>
      <w:tr w:rsidR="00A90541" w:rsidRPr="00A90541" w14:paraId="1412E4DF" w14:textId="77777777" w:rsidTr="00A90541">
        <w:trPr>
          <w:trHeight w:val="276"/>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2E1DE9C"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32</w:t>
            </w:r>
          </w:p>
        </w:tc>
        <w:tc>
          <w:tcPr>
            <w:tcW w:w="4037" w:type="dxa"/>
            <w:tcBorders>
              <w:top w:val="nil"/>
              <w:left w:val="nil"/>
              <w:bottom w:val="single" w:sz="4" w:space="0" w:color="auto"/>
              <w:right w:val="single" w:sz="4" w:space="0" w:color="auto"/>
            </w:tcBorders>
            <w:shd w:val="clear" w:color="auto" w:fill="auto"/>
            <w:hideMark/>
          </w:tcPr>
          <w:p w14:paraId="3E25E9A7" w14:textId="77777777" w:rsidR="00A90541" w:rsidRPr="00A90541" w:rsidRDefault="00A90541" w:rsidP="00A90541">
            <w:pPr>
              <w:spacing w:after="0" w:line="240" w:lineRule="auto"/>
              <w:rPr>
                <w:rFonts w:ascii="Arial Narrow" w:eastAsia="Times New Roman" w:hAnsi="Arial Narrow" w:cs="Arial"/>
                <w:kern w:val="0"/>
                <w:sz w:val="20"/>
                <w:szCs w:val="20"/>
                <w:lang w:val="lv-LV" w:eastAsia="lv-LV"/>
                <w14:ligatures w14:val="none"/>
              </w:rPr>
            </w:pPr>
            <w:proofErr w:type="spellStart"/>
            <w:r w:rsidRPr="00A90541">
              <w:rPr>
                <w:rFonts w:ascii="Arial Narrow" w:eastAsia="Times New Roman" w:hAnsi="Arial Narrow" w:cs="Arial"/>
                <w:kern w:val="0"/>
                <w:sz w:val="20"/>
                <w:szCs w:val="20"/>
                <w:lang w:val="lv-LV" w:eastAsia="lv-LV"/>
                <w14:ligatures w14:val="none"/>
              </w:rPr>
              <w:t>Signāllenta</w:t>
            </w:r>
            <w:proofErr w:type="spellEnd"/>
            <w:r w:rsidRPr="00A90541">
              <w:rPr>
                <w:rFonts w:ascii="Arial Narrow" w:eastAsia="Times New Roman" w:hAnsi="Arial Narrow" w:cs="Arial"/>
                <w:kern w:val="0"/>
                <w:sz w:val="20"/>
                <w:szCs w:val="20"/>
                <w:lang w:val="lv-LV" w:eastAsia="lv-LV"/>
                <w14:ligatures w14:val="none"/>
              </w:rPr>
              <w:t xml:space="preserve"> kabeļiem, caurulēm un izbūve (sakaru kabeļiem).</w:t>
            </w:r>
          </w:p>
        </w:tc>
        <w:tc>
          <w:tcPr>
            <w:tcW w:w="1134" w:type="dxa"/>
            <w:tcBorders>
              <w:top w:val="nil"/>
              <w:left w:val="nil"/>
              <w:bottom w:val="single" w:sz="4" w:space="0" w:color="auto"/>
              <w:right w:val="single" w:sz="4" w:space="0" w:color="auto"/>
            </w:tcBorders>
            <w:shd w:val="clear" w:color="auto" w:fill="auto"/>
            <w:vAlign w:val="center"/>
            <w:hideMark/>
          </w:tcPr>
          <w:p w14:paraId="4F81837C"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m</w:t>
            </w:r>
          </w:p>
        </w:tc>
        <w:tc>
          <w:tcPr>
            <w:tcW w:w="992" w:type="dxa"/>
            <w:tcBorders>
              <w:top w:val="nil"/>
              <w:left w:val="nil"/>
              <w:bottom w:val="single" w:sz="4" w:space="0" w:color="auto"/>
              <w:right w:val="single" w:sz="4" w:space="0" w:color="auto"/>
            </w:tcBorders>
            <w:shd w:val="clear" w:color="auto" w:fill="auto"/>
            <w:vAlign w:val="center"/>
            <w:hideMark/>
          </w:tcPr>
          <w:p w14:paraId="369E0164"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22,00</w:t>
            </w:r>
          </w:p>
        </w:tc>
        <w:tc>
          <w:tcPr>
            <w:tcW w:w="1276" w:type="dxa"/>
            <w:tcBorders>
              <w:top w:val="nil"/>
              <w:left w:val="nil"/>
              <w:bottom w:val="single" w:sz="4" w:space="0" w:color="auto"/>
              <w:right w:val="single" w:sz="4" w:space="0" w:color="auto"/>
            </w:tcBorders>
            <w:shd w:val="clear" w:color="auto" w:fill="auto"/>
            <w:noWrap/>
            <w:vAlign w:val="center"/>
            <w:hideMark/>
          </w:tcPr>
          <w:p w14:paraId="66A82EE5"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c>
          <w:tcPr>
            <w:tcW w:w="1275" w:type="dxa"/>
            <w:tcBorders>
              <w:top w:val="nil"/>
              <w:left w:val="nil"/>
              <w:bottom w:val="single" w:sz="4" w:space="0" w:color="auto"/>
              <w:right w:val="single" w:sz="4" w:space="0" w:color="auto"/>
            </w:tcBorders>
            <w:shd w:val="clear" w:color="auto" w:fill="auto"/>
            <w:vAlign w:val="center"/>
            <w:hideMark/>
          </w:tcPr>
          <w:p w14:paraId="5D1BF1AA" w14:textId="77777777" w:rsidR="00A90541" w:rsidRPr="00A90541" w:rsidRDefault="00A90541" w:rsidP="00A90541">
            <w:pPr>
              <w:spacing w:after="0" w:line="240" w:lineRule="auto"/>
              <w:jc w:val="right"/>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r>
      <w:tr w:rsidR="00A90541" w:rsidRPr="00A90541" w14:paraId="58F138E4" w14:textId="77777777" w:rsidTr="00A90541">
        <w:trPr>
          <w:trHeight w:val="276"/>
        </w:trPr>
        <w:tc>
          <w:tcPr>
            <w:tcW w:w="920" w:type="dxa"/>
            <w:tcBorders>
              <w:top w:val="nil"/>
              <w:left w:val="single" w:sz="4" w:space="0" w:color="auto"/>
              <w:bottom w:val="single" w:sz="4" w:space="0" w:color="auto"/>
              <w:right w:val="single" w:sz="4" w:space="0" w:color="auto"/>
            </w:tcBorders>
            <w:shd w:val="clear" w:color="000000" w:fill="BFBFBF"/>
            <w:noWrap/>
            <w:hideMark/>
          </w:tcPr>
          <w:p w14:paraId="33E2F7E2" w14:textId="77777777" w:rsidR="00A90541" w:rsidRPr="00A90541" w:rsidRDefault="00A90541" w:rsidP="00A90541">
            <w:pPr>
              <w:spacing w:after="0" w:line="240" w:lineRule="auto"/>
              <w:jc w:val="right"/>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c>
          <w:tcPr>
            <w:tcW w:w="4037" w:type="dxa"/>
            <w:tcBorders>
              <w:top w:val="nil"/>
              <w:left w:val="nil"/>
              <w:bottom w:val="single" w:sz="4" w:space="0" w:color="auto"/>
              <w:right w:val="single" w:sz="4" w:space="0" w:color="auto"/>
            </w:tcBorders>
            <w:shd w:val="clear" w:color="000000" w:fill="BFBFBF"/>
            <w:vAlign w:val="center"/>
            <w:hideMark/>
          </w:tcPr>
          <w:p w14:paraId="254C6DC6" w14:textId="77777777" w:rsidR="00A90541" w:rsidRPr="00A90541" w:rsidRDefault="00A90541" w:rsidP="00A90541">
            <w:pPr>
              <w:spacing w:after="0" w:line="240" w:lineRule="auto"/>
              <w:rPr>
                <w:rFonts w:ascii="Arial Narrow" w:eastAsia="Times New Roman" w:hAnsi="Arial Narrow" w:cs="Arial"/>
                <w:b/>
                <w:bCs/>
                <w:kern w:val="0"/>
                <w:sz w:val="20"/>
                <w:szCs w:val="20"/>
                <w:lang w:val="lv-LV" w:eastAsia="lv-LV"/>
                <w14:ligatures w14:val="none"/>
              </w:rPr>
            </w:pPr>
            <w:r w:rsidRPr="00A90541">
              <w:rPr>
                <w:rFonts w:ascii="Arial Narrow" w:eastAsia="Times New Roman" w:hAnsi="Arial Narrow" w:cs="Arial"/>
                <w:b/>
                <w:bCs/>
                <w:kern w:val="0"/>
                <w:sz w:val="20"/>
                <w:szCs w:val="20"/>
                <w:lang w:val="lv-LV" w:eastAsia="lv-LV"/>
                <w14:ligatures w14:val="none"/>
              </w:rPr>
              <w:t>CITI DARBI</w:t>
            </w:r>
          </w:p>
        </w:tc>
        <w:tc>
          <w:tcPr>
            <w:tcW w:w="1134" w:type="dxa"/>
            <w:tcBorders>
              <w:top w:val="nil"/>
              <w:left w:val="nil"/>
              <w:bottom w:val="single" w:sz="4" w:space="0" w:color="auto"/>
              <w:right w:val="single" w:sz="4" w:space="0" w:color="auto"/>
            </w:tcBorders>
            <w:shd w:val="clear" w:color="000000" w:fill="BFBFBF"/>
            <w:noWrap/>
            <w:hideMark/>
          </w:tcPr>
          <w:p w14:paraId="001C0226"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N/A</w:t>
            </w:r>
          </w:p>
        </w:tc>
        <w:tc>
          <w:tcPr>
            <w:tcW w:w="992" w:type="dxa"/>
            <w:tcBorders>
              <w:top w:val="nil"/>
              <w:left w:val="nil"/>
              <w:bottom w:val="single" w:sz="4" w:space="0" w:color="auto"/>
              <w:right w:val="single" w:sz="4" w:space="0" w:color="auto"/>
            </w:tcBorders>
            <w:shd w:val="clear" w:color="000000" w:fill="BFBFBF"/>
            <w:noWrap/>
            <w:hideMark/>
          </w:tcPr>
          <w:p w14:paraId="4D8B2EA4"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c>
          <w:tcPr>
            <w:tcW w:w="1276" w:type="dxa"/>
            <w:tcBorders>
              <w:top w:val="nil"/>
              <w:left w:val="nil"/>
              <w:bottom w:val="single" w:sz="4" w:space="0" w:color="auto"/>
              <w:right w:val="single" w:sz="4" w:space="0" w:color="auto"/>
            </w:tcBorders>
            <w:shd w:val="clear" w:color="000000" w:fill="BFBFBF"/>
            <w:noWrap/>
            <w:hideMark/>
          </w:tcPr>
          <w:p w14:paraId="6F892451" w14:textId="77777777" w:rsidR="00A90541" w:rsidRPr="00A90541" w:rsidRDefault="00A90541" w:rsidP="00A90541">
            <w:pPr>
              <w:spacing w:after="0" w:line="240" w:lineRule="auto"/>
              <w:jc w:val="right"/>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c>
          <w:tcPr>
            <w:tcW w:w="1275" w:type="dxa"/>
            <w:tcBorders>
              <w:top w:val="nil"/>
              <w:left w:val="nil"/>
              <w:bottom w:val="single" w:sz="4" w:space="0" w:color="auto"/>
              <w:right w:val="single" w:sz="4" w:space="0" w:color="auto"/>
            </w:tcBorders>
            <w:shd w:val="clear" w:color="000000" w:fill="BFBFBF"/>
            <w:noWrap/>
            <w:hideMark/>
          </w:tcPr>
          <w:p w14:paraId="7B431E60" w14:textId="77777777" w:rsidR="00A90541" w:rsidRPr="00A90541" w:rsidRDefault="00A90541" w:rsidP="00A90541">
            <w:pPr>
              <w:spacing w:after="0" w:line="240" w:lineRule="auto"/>
              <w:jc w:val="right"/>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r>
      <w:tr w:rsidR="00A90541" w:rsidRPr="00A90541" w14:paraId="7F2330CF" w14:textId="77777777" w:rsidTr="00A90541">
        <w:trPr>
          <w:trHeight w:val="276"/>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92071F3"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33</w:t>
            </w:r>
          </w:p>
        </w:tc>
        <w:tc>
          <w:tcPr>
            <w:tcW w:w="4037" w:type="dxa"/>
            <w:tcBorders>
              <w:top w:val="nil"/>
              <w:left w:val="nil"/>
              <w:bottom w:val="single" w:sz="4" w:space="0" w:color="auto"/>
              <w:right w:val="single" w:sz="4" w:space="0" w:color="auto"/>
            </w:tcBorders>
            <w:shd w:val="clear" w:color="auto" w:fill="auto"/>
            <w:vAlign w:val="center"/>
            <w:hideMark/>
          </w:tcPr>
          <w:p w14:paraId="2CC03911" w14:textId="77777777" w:rsidR="00A90541" w:rsidRPr="00A90541" w:rsidRDefault="00A90541" w:rsidP="00A90541">
            <w:pPr>
              <w:spacing w:after="0" w:line="240" w:lineRule="auto"/>
              <w:rPr>
                <w:rFonts w:ascii="Arial Narrow" w:eastAsia="Times New Roman" w:hAnsi="Arial Narrow" w:cs="Arial"/>
                <w:kern w:val="0"/>
                <w:sz w:val="20"/>
                <w:szCs w:val="20"/>
                <w:lang w:val="lv-LV" w:eastAsia="lv-LV"/>
                <w14:ligatures w14:val="none"/>
              </w:rPr>
            </w:pPr>
            <w:proofErr w:type="spellStart"/>
            <w:r w:rsidRPr="00A90541">
              <w:rPr>
                <w:rFonts w:ascii="Arial Narrow" w:eastAsia="Times New Roman" w:hAnsi="Arial Narrow" w:cs="Arial"/>
                <w:kern w:val="0"/>
                <w:sz w:val="20"/>
                <w:szCs w:val="20"/>
                <w:lang w:val="lv-LV" w:eastAsia="lv-LV"/>
                <w14:ligatures w14:val="none"/>
              </w:rPr>
              <w:t>Būvtāfeles</w:t>
            </w:r>
            <w:proofErr w:type="spellEnd"/>
            <w:r w:rsidRPr="00A90541">
              <w:rPr>
                <w:rFonts w:ascii="Arial Narrow" w:eastAsia="Times New Roman" w:hAnsi="Arial Narrow" w:cs="Arial"/>
                <w:kern w:val="0"/>
                <w:sz w:val="20"/>
                <w:szCs w:val="20"/>
                <w:lang w:val="lv-LV" w:eastAsia="lv-LV"/>
                <w14:ligatures w14:val="none"/>
              </w:rPr>
              <w:t xml:space="preserve"> izgatavošana un uzstādīšana.</w:t>
            </w:r>
          </w:p>
        </w:tc>
        <w:tc>
          <w:tcPr>
            <w:tcW w:w="1134" w:type="dxa"/>
            <w:tcBorders>
              <w:top w:val="nil"/>
              <w:left w:val="nil"/>
              <w:bottom w:val="single" w:sz="4" w:space="0" w:color="auto"/>
              <w:right w:val="single" w:sz="4" w:space="0" w:color="auto"/>
            </w:tcBorders>
            <w:shd w:val="clear" w:color="auto" w:fill="auto"/>
            <w:vAlign w:val="center"/>
            <w:hideMark/>
          </w:tcPr>
          <w:p w14:paraId="655A0715"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proofErr w:type="spellStart"/>
            <w:r w:rsidRPr="00A90541">
              <w:rPr>
                <w:rFonts w:ascii="Arial Narrow" w:eastAsia="Times New Roman" w:hAnsi="Arial Narrow" w:cs="Arial"/>
                <w:kern w:val="0"/>
                <w:sz w:val="20"/>
                <w:szCs w:val="20"/>
                <w:lang w:val="lv-LV" w:eastAsia="lv-LV"/>
                <w14:ligatures w14:val="none"/>
              </w:rPr>
              <w:t>kompl</w:t>
            </w:r>
            <w:proofErr w:type="spellEnd"/>
            <w:r w:rsidRPr="00A90541">
              <w:rPr>
                <w:rFonts w:ascii="Arial Narrow" w:eastAsia="Times New Roman" w:hAnsi="Arial Narrow" w:cs="Arial"/>
                <w:kern w:val="0"/>
                <w:sz w:val="20"/>
                <w:szCs w:val="20"/>
                <w:lang w:val="lv-LV" w:eastAsia="lv-LV"/>
                <w14:ligatures w14:val="none"/>
              </w:rPr>
              <w:t>.</w:t>
            </w:r>
          </w:p>
        </w:tc>
        <w:tc>
          <w:tcPr>
            <w:tcW w:w="992" w:type="dxa"/>
            <w:tcBorders>
              <w:top w:val="nil"/>
              <w:left w:val="nil"/>
              <w:bottom w:val="single" w:sz="4" w:space="0" w:color="auto"/>
              <w:right w:val="single" w:sz="4" w:space="0" w:color="auto"/>
            </w:tcBorders>
            <w:shd w:val="clear" w:color="auto" w:fill="auto"/>
            <w:noWrap/>
            <w:vAlign w:val="center"/>
            <w:hideMark/>
          </w:tcPr>
          <w:p w14:paraId="49CE9C86"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1657B01A"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c>
          <w:tcPr>
            <w:tcW w:w="1275" w:type="dxa"/>
            <w:tcBorders>
              <w:top w:val="nil"/>
              <w:left w:val="nil"/>
              <w:bottom w:val="single" w:sz="4" w:space="0" w:color="auto"/>
              <w:right w:val="single" w:sz="4" w:space="0" w:color="auto"/>
            </w:tcBorders>
            <w:shd w:val="clear" w:color="auto" w:fill="auto"/>
            <w:vAlign w:val="center"/>
            <w:hideMark/>
          </w:tcPr>
          <w:p w14:paraId="3D0B8CBE" w14:textId="77777777" w:rsidR="00A90541" w:rsidRPr="00A90541" w:rsidRDefault="00A90541" w:rsidP="00A90541">
            <w:pPr>
              <w:spacing w:after="0" w:line="240" w:lineRule="auto"/>
              <w:jc w:val="right"/>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r>
      <w:tr w:rsidR="00A90541" w:rsidRPr="00A90541" w14:paraId="1660C88A" w14:textId="77777777" w:rsidTr="00A90541">
        <w:trPr>
          <w:trHeight w:val="276"/>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4146299"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34</w:t>
            </w:r>
          </w:p>
        </w:tc>
        <w:tc>
          <w:tcPr>
            <w:tcW w:w="4037" w:type="dxa"/>
            <w:tcBorders>
              <w:top w:val="nil"/>
              <w:left w:val="nil"/>
              <w:bottom w:val="single" w:sz="4" w:space="0" w:color="auto"/>
              <w:right w:val="single" w:sz="4" w:space="0" w:color="auto"/>
            </w:tcBorders>
            <w:shd w:val="clear" w:color="auto" w:fill="auto"/>
            <w:hideMark/>
          </w:tcPr>
          <w:p w14:paraId="1D17428E" w14:textId="77777777" w:rsidR="00A90541" w:rsidRPr="00A90541" w:rsidRDefault="00A90541" w:rsidP="00A90541">
            <w:pPr>
              <w:spacing w:after="0" w:line="240" w:lineRule="auto"/>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Satiksmes organizācija būvdarbu laikā (c/z, materiāli, ceļu uzturēšana u.c.).</w:t>
            </w:r>
          </w:p>
        </w:tc>
        <w:tc>
          <w:tcPr>
            <w:tcW w:w="1134" w:type="dxa"/>
            <w:tcBorders>
              <w:top w:val="nil"/>
              <w:left w:val="nil"/>
              <w:bottom w:val="single" w:sz="4" w:space="0" w:color="auto"/>
              <w:right w:val="single" w:sz="4" w:space="0" w:color="auto"/>
            </w:tcBorders>
            <w:shd w:val="clear" w:color="auto" w:fill="auto"/>
            <w:vAlign w:val="center"/>
            <w:hideMark/>
          </w:tcPr>
          <w:p w14:paraId="2060F331"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proofErr w:type="spellStart"/>
            <w:r w:rsidRPr="00A90541">
              <w:rPr>
                <w:rFonts w:ascii="Arial Narrow" w:eastAsia="Times New Roman" w:hAnsi="Arial Narrow" w:cs="Arial"/>
                <w:kern w:val="0"/>
                <w:sz w:val="20"/>
                <w:szCs w:val="20"/>
                <w:lang w:val="lv-LV" w:eastAsia="lv-LV"/>
                <w14:ligatures w14:val="none"/>
              </w:rPr>
              <w:t>kompl</w:t>
            </w:r>
            <w:proofErr w:type="spellEnd"/>
            <w:r w:rsidRPr="00A90541">
              <w:rPr>
                <w:rFonts w:ascii="Arial Narrow" w:eastAsia="Times New Roman" w:hAnsi="Arial Narrow" w:cs="Arial"/>
                <w:kern w:val="0"/>
                <w:sz w:val="20"/>
                <w:szCs w:val="20"/>
                <w:lang w:val="lv-LV" w:eastAsia="lv-LV"/>
                <w14:ligatures w14:val="none"/>
              </w:rPr>
              <w:t>.</w:t>
            </w:r>
          </w:p>
        </w:tc>
        <w:tc>
          <w:tcPr>
            <w:tcW w:w="992" w:type="dxa"/>
            <w:tcBorders>
              <w:top w:val="nil"/>
              <w:left w:val="nil"/>
              <w:bottom w:val="single" w:sz="4" w:space="0" w:color="auto"/>
              <w:right w:val="single" w:sz="4" w:space="0" w:color="auto"/>
            </w:tcBorders>
            <w:shd w:val="clear" w:color="auto" w:fill="auto"/>
            <w:vAlign w:val="center"/>
            <w:hideMark/>
          </w:tcPr>
          <w:p w14:paraId="425E5BB8"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1,00</w:t>
            </w:r>
          </w:p>
        </w:tc>
        <w:tc>
          <w:tcPr>
            <w:tcW w:w="1276" w:type="dxa"/>
            <w:tcBorders>
              <w:top w:val="nil"/>
              <w:left w:val="nil"/>
              <w:bottom w:val="single" w:sz="4" w:space="0" w:color="auto"/>
              <w:right w:val="single" w:sz="4" w:space="0" w:color="auto"/>
            </w:tcBorders>
            <w:shd w:val="clear" w:color="auto" w:fill="auto"/>
            <w:vAlign w:val="center"/>
            <w:hideMark/>
          </w:tcPr>
          <w:p w14:paraId="38F16F2C"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c>
          <w:tcPr>
            <w:tcW w:w="1275" w:type="dxa"/>
            <w:tcBorders>
              <w:top w:val="nil"/>
              <w:left w:val="nil"/>
              <w:bottom w:val="single" w:sz="4" w:space="0" w:color="auto"/>
              <w:right w:val="single" w:sz="4" w:space="0" w:color="auto"/>
            </w:tcBorders>
            <w:shd w:val="clear" w:color="auto" w:fill="auto"/>
            <w:vAlign w:val="center"/>
            <w:hideMark/>
          </w:tcPr>
          <w:p w14:paraId="2142AFD8" w14:textId="77777777" w:rsidR="00A90541" w:rsidRPr="00A90541" w:rsidRDefault="00A90541" w:rsidP="00A90541">
            <w:pPr>
              <w:spacing w:after="0" w:line="240" w:lineRule="auto"/>
              <w:jc w:val="right"/>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r>
      <w:tr w:rsidR="00A90541" w:rsidRPr="00A90541" w14:paraId="03DA3DBC" w14:textId="77777777" w:rsidTr="00A90541">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9FA0C29"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35</w:t>
            </w:r>
          </w:p>
        </w:tc>
        <w:tc>
          <w:tcPr>
            <w:tcW w:w="4037" w:type="dxa"/>
            <w:tcBorders>
              <w:top w:val="nil"/>
              <w:left w:val="nil"/>
              <w:bottom w:val="single" w:sz="4" w:space="0" w:color="auto"/>
              <w:right w:val="single" w:sz="4" w:space="0" w:color="auto"/>
            </w:tcBorders>
            <w:shd w:val="clear" w:color="auto" w:fill="auto"/>
            <w:vAlign w:val="center"/>
            <w:hideMark/>
          </w:tcPr>
          <w:p w14:paraId="28B132F3" w14:textId="77777777" w:rsidR="00A90541" w:rsidRPr="00A90541" w:rsidRDefault="00A90541" w:rsidP="00A90541">
            <w:pPr>
              <w:spacing w:after="0" w:line="240" w:lineRule="auto"/>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Ģeodēziskā uzmērīšana ar dokumentu noformēšanu (</w:t>
            </w:r>
            <w:proofErr w:type="spellStart"/>
            <w:r w:rsidRPr="00A90541">
              <w:rPr>
                <w:rFonts w:ascii="Arial Narrow" w:eastAsia="Times New Roman" w:hAnsi="Arial Narrow" w:cs="Arial"/>
                <w:kern w:val="0"/>
                <w:sz w:val="20"/>
                <w:szCs w:val="20"/>
                <w:lang w:val="lv-LV" w:eastAsia="lv-LV"/>
                <w14:ligatures w14:val="none"/>
              </w:rPr>
              <w:t>izpildtopogrāfija</w:t>
            </w:r>
            <w:proofErr w:type="spellEnd"/>
            <w:r w:rsidRPr="00A90541">
              <w:rPr>
                <w:rFonts w:ascii="Arial Narrow" w:eastAsia="Times New Roman" w:hAnsi="Arial Narrow" w:cs="Arial"/>
                <w:kern w:val="0"/>
                <w:sz w:val="20"/>
                <w:szCs w:val="20"/>
                <w:lang w:val="lv-LV" w:eastAsia="lv-LV"/>
                <w14:ligatures w14:val="none"/>
              </w:rPr>
              <w:t>).</w:t>
            </w:r>
          </w:p>
        </w:tc>
        <w:tc>
          <w:tcPr>
            <w:tcW w:w="1134" w:type="dxa"/>
            <w:tcBorders>
              <w:top w:val="nil"/>
              <w:left w:val="nil"/>
              <w:bottom w:val="single" w:sz="4" w:space="0" w:color="auto"/>
              <w:right w:val="single" w:sz="4" w:space="0" w:color="auto"/>
            </w:tcBorders>
            <w:shd w:val="clear" w:color="auto" w:fill="auto"/>
            <w:noWrap/>
            <w:vAlign w:val="center"/>
            <w:hideMark/>
          </w:tcPr>
          <w:p w14:paraId="30FC54A4"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proofErr w:type="spellStart"/>
            <w:r w:rsidRPr="00A90541">
              <w:rPr>
                <w:rFonts w:ascii="Arial Narrow" w:eastAsia="Times New Roman" w:hAnsi="Arial Narrow" w:cs="Arial"/>
                <w:kern w:val="0"/>
                <w:sz w:val="20"/>
                <w:szCs w:val="20"/>
                <w:lang w:val="lv-LV" w:eastAsia="lv-LV"/>
                <w14:ligatures w14:val="none"/>
              </w:rPr>
              <w:t>kompl</w:t>
            </w:r>
            <w:proofErr w:type="spellEnd"/>
            <w:r w:rsidRPr="00A90541">
              <w:rPr>
                <w:rFonts w:ascii="Arial Narrow" w:eastAsia="Times New Roman" w:hAnsi="Arial Narrow" w:cs="Arial"/>
                <w:kern w:val="0"/>
                <w:sz w:val="20"/>
                <w:szCs w:val="20"/>
                <w:lang w:val="lv-LV" w:eastAsia="lv-LV"/>
                <w14:ligatures w14:val="none"/>
              </w:rPr>
              <w:t>.</w:t>
            </w:r>
          </w:p>
        </w:tc>
        <w:tc>
          <w:tcPr>
            <w:tcW w:w="992" w:type="dxa"/>
            <w:tcBorders>
              <w:top w:val="nil"/>
              <w:left w:val="nil"/>
              <w:bottom w:val="single" w:sz="4" w:space="0" w:color="auto"/>
              <w:right w:val="single" w:sz="4" w:space="0" w:color="auto"/>
            </w:tcBorders>
            <w:shd w:val="clear" w:color="auto" w:fill="auto"/>
            <w:vAlign w:val="center"/>
            <w:hideMark/>
          </w:tcPr>
          <w:p w14:paraId="5B47F28A"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1,00</w:t>
            </w:r>
          </w:p>
        </w:tc>
        <w:tc>
          <w:tcPr>
            <w:tcW w:w="1276" w:type="dxa"/>
            <w:tcBorders>
              <w:top w:val="nil"/>
              <w:left w:val="nil"/>
              <w:bottom w:val="single" w:sz="4" w:space="0" w:color="auto"/>
              <w:right w:val="single" w:sz="4" w:space="0" w:color="auto"/>
            </w:tcBorders>
            <w:shd w:val="clear" w:color="auto" w:fill="auto"/>
            <w:vAlign w:val="center"/>
            <w:hideMark/>
          </w:tcPr>
          <w:p w14:paraId="7230859A"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c>
          <w:tcPr>
            <w:tcW w:w="1275" w:type="dxa"/>
            <w:tcBorders>
              <w:top w:val="nil"/>
              <w:left w:val="nil"/>
              <w:bottom w:val="single" w:sz="4" w:space="0" w:color="auto"/>
              <w:right w:val="single" w:sz="4" w:space="0" w:color="auto"/>
            </w:tcBorders>
            <w:shd w:val="clear" w:color="auto" w:fill="auto"/>
            <w:vAlign w:val="center"/>
            <w:hideMark/>
          </w:tcPr>
          <w:p w14:paraId="4A824D3F" w14:textId="77777777" w:rsidR="00A90541" w:rsidRPr="00A90541" w:rsidRDefault="00A90541" w:rsidP="00A90541">
            <w:pPr>
              <w:spacing w:after="0" w:line="240" w:lineRule="auto"/>
              <w:jc w:val="right"/>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r>
      <w:tr w:rsidR="00A90541" w:rsidRPr="00A90541" w14:paraId="261E81B5" w14:textId="77777777" w:rsidTr="00A90541">
        <w:trPr>
          <w:trHeight w:val="276"/>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67F1296"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36</w:t>
            </w:r>
          </w:p>
        </w:tc>
        <w:tc>
          <w:tcPr>
            <w:tcW w:w="4037" w:type="dxa"/>
            <w:tcBorders>
              <w:top w:val="nil"/>
              <w:left w:val="nil"/>
              <w:bottom w:val="single" w:sz="4" w:space="0" w:color="auto"/>
              <w:right w:val="single" w:sz="4" w:space="0" w:color="auto"/>
            </w:tcBorders>
            <w:shd w:val="clear" w:color="auto" w:fill="auto"/>
            <w:vAlign w:val="center"/>
            <w:hideMark/>
          </w:tcPr>
          <w:p w14:paraId="33F8F4A9" w14:textId="77777777" w:rsidR="00A90541" w:rsidRPr="00A90541" w:rsidRDefault="00A90541" w:rsidP="00A90541">
            <w:pPr>
              <w:spacing w:after="0" w:line="240" w:lineRule="auto"/>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Koku aizsardzības pasākumi būvdarbu laikā.</w:t>
            </w:r>
          </w:p>
        </w:tc>
        <w:tc>
          <w:tcPr>
            <w:tcW w:w="1134" w:type="dxa"/>
            <w:tcBorders>
              <w:top w:val="nil"/>
              <w:left w:val="nil"/>
              <w:bottom w:val="single" w:sz="4" w:space="0" w:color="auto"/>
              <w:right w:val="single" w:sz="4" w:space="0" w:color="auto"/>
            </w:tcBorders>
            <w:shd w:val="clear" w:color="auto" w:fill="auto"/>
            <w:vAlign w:val="center"/>
            <w:hideMark/>
          </w:tcPr>
          <w:p w14:paraId="70CECE02"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proofErr w:type="spellStart"/>
            <w:r w:rsidRPr="00A90541">
              <w:rPr>
                <w:rFonts w:ascii="Arial Narrow" w:eastAsia="Times New Roman" w:hAnsi="Arial Narrow" w:cs="Arial"/>
                <w:kern w:val="0"/>
                <w:sz w:val="20"/>
                <w:szCs w:val="20"/>
                <w:lang w:val="lv-LV" w:eastAsia="lv-LV"/>
                <w14:ligatures w14:val="none"/>
              </w:rPr>
              <w:t>kompl</w:t>
            </w:r>
            <w:proofErr w:type="spellEnd"/>
            <w:r w:rsidRPr="00A90541">
              <w:rPr>
                <w:rFonts w:ascii="Arial Narrow" w:eastAsia="Times New Roman" w:hAnsi="Arial Narrow" w:cs="Arial"/>
                <w:kern w:val="0"/>
                <w:sz w:val="20"/>
                <w:szCs w:val="20"/>
                <w:lang w:val="lv-LV" w:eastAsia="lv-LV"/>
                <w14:ligatures w14:val="none"/>
              </w:rPr>
              <w:t>.</w:t>
            </w:r>
          </w:p>
        </w:tc>
        <w:tc>
          <w:tcPr>
            <w:tcW w:w="992" w:type="dxa"/>
            <w:tcBorders>
              <w:top w:val="nil"/>
              <w:left w:val="nil"/>
              <w:bottom w:val="single" w:sz="4" w:space="0" w:color="auto"/>
              <w:right w:val="single" w:sz="4" w:space="0" w:color="auto"/>
            </w:tcBorders>
            <w:shd w:val="clear" w:color="auto" w:fill="auto"/>
            <w:vAlign w:val="center"/>
            <w:hideMark/>
          </w:tcPr>
          <w:p w14:paraId="48C22208"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1,00</w:t>
            </w:r>
          </w:p>
        </w:tc>
        <w:tc>
          <w:tcPr>
            <w:tcW w:w="1276" w:type="dxa"/>
            <w:tcBorders>
              <w:top w:val="nil"/>
              <w:left w:val="nil"/>
              <w:bottom w:val="single" w:sz="4" w:space="0" w:color="auto"/>
              <w:right w:val="single" w:sz="4" w:space="0" w:color="auto"/>
            </w:tcBorders>
            <w:shd w:val="clear" w:color="auto" w:fill="auto"/>
            <w:vAlign w:val="center"/>
            <w:hideMark/>
          </w:tcPr>
          <w:p w14:paraId="5AA057C2" w14:textId="77777777" w:rsidR="00A90541" w:rsidRPr="00A90541" w:rsidRDefault="00A90541" w:rsidP="00A90541">
            <w:pPr>
              <w:spacing w:after="0" w:line="240" w:lineRule="auto"/>
              <w:jc w:val="center"/>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c>
          <w:tcPr>
            <w:tcW w:w="1275" w:type="dxa"/>
            <w:tcBorders>
              <w:top w:val="nil"/>
              <w:left w:val="nil"/>
              <w:bottom w:val="single" w:sz="4" w:space="0" w:color="auto"/>
              <w:right w:val="single" w:sz="4" w:space="0" w:color="auto"/>
            </w:tcBorders>
            <w:shd w:val="clear" w:color="auto" w:fill="auto"/>
            <w:vAlign w:val="center"/>
            <w:hideMark/>
          </w:tcPr>
          <w:p w14:paraId="545398EC" w14:textId="77777777" w:rsidR="00A90541" w:rsidRPr="00A90541" w:rsidRDefault="00A90541" w:rsidP="00A90541">
            <w:pPr>
              <w:spacing w:after="0" w:line="240" w:lineRule="auto"/>
              <w:jc w:val="right"/>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w:t>
            </w:r>
          </w:p>
        </w:tc>
      </w:tr>
      <w:tr w:rsidR="00A90541" w:rsidRPr="00A90541" w14:paraId="17BC532F" w14:textId="77777777" w:rsidTr="00A90541">
        <w:trPr>
          <w:trHeight w:val="330"/>
        </w:trPr>
        <w:tc>
          <w:tcPr>
            <w:tcW w:w="920" w:type="dxa"/>
            <w:tcBorders>
              <w:top w:val="nil"/>
              <w:left w:val="nil"/>
              <w:bottom w:val="nil"/>
              <w:right w:val="nil"/>
            </w:tcBorders>
            <w:shd w:val="clear" w:color="auto" w:fill="auto"/>
            <w:noWrap/>
            <w:vAlign w:val="bottom"/>
            <w:hideMark/>
          </w:tcPr>
          <w:p w14:paraId="7B62CCC6" w14:textId="77777777" w:rsidR="00A90541" w:rsidRPr="00A90541" w:rsidRDefault="00A90541" w:rsidP="00A90541">
            <w:pPr>
              <w:spacing w:after="0" w:line="240" w:lineRule="auto"/>
              <w:jc w:val="right"/>
              <w:rPr>
                <w:rFonts w:ascii="Arial Narrow" w:eastAsia="Times New Roman" w:hAnsi="Arial Narrow" w:cs="Arial"/>
                <w:kern w:val="0"/>
                <w:sz w:val="20"/>
                <w:szCs w:val="20"/>
                <w:lang w:val="lv-LV" w:eastAsia="lv-LV"/>
                <w14:ligatures w14:val="none"/>
              </w:rPr>
            </w:pPr>
          </w:p>
        </w:tc>
        <w:tc>
          <w:tcPr>
            <w:tcW w:w="4037" w:type="dxa"/>
            <w:tcBorders>
              <w:top w:val="nil"/>
              <w:left w:val="nil"/>
              <w:bottom w:val="nil"/>
              <w:right w:val="nil"/>
            </w:tcBorders>
            <w:shd w:val="clear" w:color="auto" w:fill="auto"/>
            <w:noWrap/>
            <w:vAlign w:val="bottom"/>
            <w:hideMark/>
          </w:tcPr>
          <w:p w14:paraId="1856C7D6" w14:textId="77777777" w:rsidR="00A90541" w:rsidRPr="00A90541" w:rsidRDefault="00A90541" w:rsidP="00A90541">
            <w:pPr>
              <w:spacing w:after="0" w:line="240" w:lineRule="auto"/>
              <w:jc w:val="right"/>
              <w:rPr>
                <w:rFonts w:ascii="Times New Roman" w:eastAsia="Times New Roman" w:hAnsi="Times New Roman" w:cs="Times New Roman"/>
                <w:kern w:val="0"/>
                <w:sz w:val="20"/>
                <w:szCs w:val="20"/>
                <w:lang w:val="lv-LV" w:eastAsia="lv-LV"/>
                <w14:ligatures w14:val="none"/>
              </w:rPr>
            </w:pPr>
          </w:p>
        </w:tc>
        <w:tc>
          <w:tcPr>
            <w:tcW w:w="1134" w:type="dxa"/>
            <w:tcBorders>
              <w:top w:val="nil"/>
              <w:left w:val="nil"/>
              <w:bottom w:val="nil"/>
              <w:right w:val="nil"/>
            </w:tcBorders>
            <w:shd w:val="clear" w:color="auto" w:fill="auto"/>
            <w:noWrap/>
            <w:vAlign w:val="bottom"/>
            <w:hideMark/>
          </w:tcPr>
          <w:p w14:paraId="543D129D" w14:textId="77777777" w:rsidR="00A90541" w:rsidRPr="00A90541" w:rsidRDefault="00A90541" w:rsidP="00A90541">
            <w:pPr>
              <w:spacing w:after="0" w:line="240" w:lineRule="auto"/>
              <w:rPr>
                <w:rFonts w:ascii="Times New Roman" w:eastAsia="Times New Roman" w:hAnsi="Times New Roman" w:cs="Times New Roman"/>
                <w:kern w:val="0"/>
                <w:sz w:val="20"/>
                <w:szCs w:val="20"/>
                <w:lang w:val="lv-LV" w:eastAsia="lv-LV"/>
                <w14:ligatures w14:val="none"/>
              </w:rPr>
            </w:pPr>
          </w:p>
        </w:tc>
        <w:tc>
          <w:tcPr>
            <w:tcW w:w="2268"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460001E1" w14:textId="77777777" w:rsidR="00A90541" w:rsidRPr="00A90541" w:rsidRDefault="00A90541" w:rsidP="00A90541">
            <w:pPr>
              <w:spacing w:after="0" w:line="240" w:lineRule="auto"/>
              <w:jc w:val="right"/>
              <w:rPr>
                <w:rFonts w:ascii="Arial Narrow" w:eastAsia="Times New Roman" w:hAnsi="Arial Narrow" w:cs="Arial"/>
                <w:b/>
                <w:bCs/>
                <w:kern w:val="0"/>
                <w:sz w:val="20"/>
                <w:szCs w:val="20"/>
                <w:lang w:val="lv-LV" w:eastAsia="lv-LV"/>
                <w14:ligatures w14:val="none"/>
              </w:rPr>
            </w:pPr>
            <w:r w:rsidRPr="00A90541">
              <w:rPr>
                <w:rFonts w:ascii="Arial Narrow" w:eastAsia="Times New Roman" w:hAnsi="Arial Narrow" w:cs="Arial"/>
                <w:b/>
                <w:bCs/>
                <w:kern w:val="0"/>
                <w:sz w:val="20"/>
                <w:szCs w:val="20"/>
                <w:lang w:val="lv-LV" w:eastAsia="lv-LV"/>
                <w14:ligatures w14:val="none"/>
              </w:rPr>
              <w:t>Kopā (bez PVN):</w:t>
            </w:r>
          </w:p>
        </w:tc>
        <w:tc>
          <w:tcPr>
            <w:tcW w:w="1275" w:type="dxa"/>
            <w:tcBorders>
              <w:top w:val="nil"/>
              <w:left w:val="nil"/>
              <w:bottom w:val="single" w:sz="4" w:space="0" w:color="auto"/>
              <w:right w:val="single" w:sz="4" w:space="0" w:color="auto"/>
            </w:tcBorders>
            <w:shd w:val="clear" w:color="000000" w:fill="BFBFBF"/>
            <w:noWrap/>
            <w:vAlign w:val="center"/>
            <w:hideMark/>
          </w:tcPr>
          <w:p w14:paraId="0954DD59" w14:textId="77777777" w:rsidR="00A90541" w:rsidRPr="00A90541" w:rsidRDefault="00A90541" w:rsidP="00A90541">
            <w:pPr>
              <w:spacing w:after="0" w:line="240" w:lineRule="auto"/>
              <w:jc w:val="right"/>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0,00</w:t>
            </w:r>
          </w:p>
        </w:tc>
      </w:tr>
      <w:tr w:rsidR="00A90541" w:rsidRPr="00A90541" w14:paraId="6151F418" w14:textId="77777777" w:rsidTr="00A90541">
        <w:trPr>
          <w:trHeight w:val="330"/>
        </w:trPr>
        <w:tc>
          <w:tcPr>
            <w:tcW w:w="920" w:type="dxa"/>
            <w:tcBorders>
              <w:top w:val="nil"/>
              <w:left w:val="nil"/>
              <w:bottom w:val="nil"/>
              <w:right w:val="nil"/>
            </w:tcBorders>
            <w:shd w:val="clear" w:color="auto" w:fill="auto"/>
            <w:noWrap/>
            <w:vAlign w:val="bottom"/>
            <w:hideMark/>
          </w:tcPr>
          <w:p w14:paraId="2ED0003A" w14:textId="77777777" w:rsidR="00A90541" w:rsidRPr="00A90541" w:rsidRDefault="00A90541" w:rsidP="00A90541">
            <w:pPr>
              <w:spacing w:after="0" w:line="240" w:lineRule="auto"/>
              <w:jc w:val="right"/>
              <w:rPr>
                <w:rFonts w:ascii="Arial Narrow" w:eastAsia="Times New Roman" w:hAnsi="Arial Narrow" w:cs="Arial"/>
                <w:kern w:val="0"/>
                <w:sz w:val="20"/>
                <w:szCs w:val="20"/>
                <w:lang w:val="lv-LV" w:eastAsia="lv-LV"/>
                <w14:ligatures w14:val="none"/>
              </w:rPr>
            </w:pPr>
          </w:p>
        </w:tc>
        <w:tc>
          <w:tcPr>
            <w:tcW w:w="4037" w:type="dxa"/>
            <w:tcBorders>
              <w:top w:val="nil"/>
              <w:left w:val="nil"/>
              <w:bottom w:val="nil"/>
              <w:right w:val="nil"/>
            </w:tcBorders>
            <w:shd w:val="clear" w:color="auto" w:fill="auto"/>
            <w:noWrap/>
            <w:vAlign w:val="bottom"/>
            <w:hideMark/>
          </w:tcPr>
          <w:p w14:paraId="7CA575DA" w14:textId="77777777" w:rsidR="00A90541" w:rsidRPr="00A90541" w:rsidRDefault="00A90541" w:rsidP="00A90541">
            <w:pPr>
              <w:spacing w:after="0" w:line="240" w:lineRule="auto"/>
              <w:jc w:val="right"/>
              <w:rPr>
                <w:rFonts w:ascii="Times New Roman" w:eastAsia="Times New Roman" w:hAnsi="Times New Roman" w:cs="Times New Roman"/>
                <w:kern w:val="0"/>
                <w:sz w:val="20"/>
                <w:szCs w:val="20"/>
                <w:lang w:val="lv-LV" w:eastAsia="lv-LV"/>
                <w14:ligatures w14:val="none"/>
              </w:rPr>
            </w:pPr>
          </w:p>
        </w:tc>
        <w:tc>
          <w:tcPr>
            <w:tcW w:w="1134" w:type="dxa"/>
            <w:tcBorders>
              <w:top w:val="nil"/>
              <w:left w:val="nil"/>
              <w:bottom w:val="nil"/>
              <w:right w:val="nil"/>
            </w:tcBorders>
            <w:shd w:val="clear" w:color="auto" w:fill="auto"/>
            <w:noWrap/>
            <w:vAlign w:val="bottom"/>
            <w:hideMark/>
          </w:tcPr>
          <w:p w14:paraId="72A722A7" w14:textId="77777777" w:rsidR="00A90541" w:rsidRPr="00A90541" w:rsidRDefault="00A90541" w:rsidP="00A90541">
            <w:pPr>
              <w:spacing w:after="0" w:line="240" w:lineRule="auto"/>
              <w:rPr>
                <w:rFonts w:ascii="Times New Roman" w:eastAsia="Times New Roman" w:hAnsi="Times New Roman" w:cs="Times New Roman"/>
                <w:kern w:val="0"/>
                <w:sz w:val="20"/>
                <w:szCs w:val="20"/>
                <w:lang w:val="lv-LV" w:eastAsia="lv-LV"/>
                <w14:ligatures w14:val="none"/>
              </w:rPr>
            </w:pPr>
          </w:p>
        </w:tc>
        <w:tc>
          <w:tcPr>
            <w:tcW w:w="992" w:type="dxa"/>
            <w:tcBorders>
              <w:top w:val="nil"/>
              <w:left w:val="nil"/>
              <w:bottom w:val="nil"/>
              <w:right w:val="nil"/>
            </w:tcBorders>
            <w:shd w:val="clear" w:color="auto" w:fill="auto"/>
            <w:noWrap/>
            <w:vAlign w:val="center"/>
            <w:hideMark/>
          </w:tcPr>
          <w:p w14:paraId="10E9679E" w14:textId="77777777" w:rsidR="00A90541" w:rsidRPr="00A90541" w:rsidRDefault="00A90541" w:rsidP="00A90541">
            <w:pPr>
              <w:spacing w:after="0" w:line="240" w:lineRule="auto"/>
              <w:rPr>
                <w:rFonts w:ascii="Times New Roman" w:eastAsia="Times New Roman" w:hAnsi="Times New Roman" w:cs="Times New Roman"/>
                <w:kern w:val="0"/>
                <w:sz w:val="20"/>
                <w:szCs w:val="20"/>
                <w:lang w:val="lv-LV" w:eastAsia="lv-LV"/>
                <w14:ligatures w14:val="none"/>
              </w:rPr>
            </w:pPr>
          </w:p>
        </w:tc>
        <w:tc>
          <w:tcPr>
            <w:tcW w:w="1276" w:type="dxa"/>
            <w:tcBorders>
              <w:top w:val="nil"/>
              <w:left w:val="nil"/>
              <w:bottom w:val="nil"/>
              <w:right w:val="nil"/>
            </w:tcBorders>
            <w:shd w:val="clear" w:color="auto" w:fill="auto"/>
            <w:noWrap/>
            <w:vAlign w:val="center"/>
            <w:hideMark/>
          </w:tcPr>
          <w:p w14:paraId="6538D11E" w14:textId="77777777" w:rsidR="00A90541" w:rsidRPr="00A90541" w:rsidRDefault="00A90541" w:rsidP="00A90541">
            <w:pPr>
              <w:spacing w:after="0" w:line="240" w:lineRule="auto"/>
              <w:rPr>
                <w:rFonts w:ascii="Times New Roman" w:eastAsia="Times New Roman" w:hAnsi="Times New Roman" w:cs="Times New Roman"/>
                <w:kern w:val="0"/>
                <w:sz w:val="20"/>
                <w:szCs w:val="20"/>
                <w:lang w:val="lv-LV" w:eastAsia="lv-LV"/>
                <w14:ligatures w14:val="none"/>
              </w:rPr>
            </w:pPr>
          </w:p>
        </w:tc>
        <w:tc>
          <w:tcPr>
            <w:tcW w:w="1275" w:type="dxa"/>
            <w:tcBorders>
              <w:top w:val="nil"/>
              <w:left w:val="nil"/>
              <w:bottom w:val="nil"/>
              <w:right w:val="nil"/>
            </w:tcBorders>
            <w:shd w:val="clear" w:color="auto" w:fill="auto"/>
            <w:noWrap/>
            <w:vAlign w:val="center"/>
            <w:hideMark/>
          </w:tcPr>
          <w:p w14:paraId="4FBB58FE" w14:textId="77777777" w:rsidR="00A90541" w:rsidRPr="00A90541" w:rsidRDefault="00A90541" w:rsidP="00A90541">
            <w:pPr>
              <w:spacing w:after="0" w:line="240" w:lineRule="auto"/>
              <w:jc w:val="right"/>
              <w:rPr>
                <w:rFonts w:ascii="Times New Roman" w:eastAsia="Times New Roman" w:hAnsi="Times New Roman" w:cs="Times New Roman"/>
                <w:kern w:val="0"/>
                <w:sz w:val="20"/>
                <w:szCs w:val="20"/>
                <w:lang w:val="lv-LV" w:eastAsia="lv-LV"/>
                <w14:ligatures w14:val="none"/>
              </w:rPr>
            </w:pPr>
          </w:p>
        </w:tc>
      </w:tr>
      <w:tr w:rsidR="00A90541" w:rsidRPr="00A90541" w14:paraId="2CA0CA55" w14:textId="77777777" w:rsidTr="00A90541">
        <w:trPr>
          <w:trHeight w:val="276"/>
        </w:trPr>
        <w:tc>
          <w:tcPr>
            <w:tcW w:w="920" w:type="dxa"/>
            <w:tcBorders>
              <w:top w:val="nil"/>
              <w:left w:val="nil"/>
              <w:bottom w:val="nil"/>
              <w:right w:val="nil"/>
            </w:tcBorders>
            <w:shd w:val="clear" w:color="auto" w:fill="auto"/>
            <w:noWrap/>
            <w:vAlign w:val="bottom"/>
            <w:hideMark/>
          </w:tcPr>
          <w:p w14:paraId="200E252C" w14:textId="77777777" w:rsidR="00A90541" w:rsidRPr="00A90541" w:rsidRDefault="00A90541" w:rsidP="00A90541">
            <w:pPr>
              <w:spacing w:after="0" w:line="240" w:lineRule="auto"/>
              <w:rPr>
                <w:rFonts w:ascii="Times New Roman" w:eastAsia="Times New Roman" w:hAnsi="Times New Roman" w:cs="Times New Roman"/>
                <w:kern w:val="0"/>
                <w:sz w:val="20"/>
                <w:szCs w:val="20"/>
                <w:lang w:val="lv-LV" w:eastAsia="lv-LV"/>
                <w14:ligatures w14:val="none"/>
              </w:rPr>
            </w:pPr>
          </w:p>
        </w:tc>
        <w:tc>
          <w:tcPr>
            <w:tcW w:w="4037" w:type="dxa"/>
            <w:tcBorders>
              <w:top w:val="nil"/>
              <w:left w:val="nil"/>
              <w:bottom w:val="nil"/>
              <w:right w:val="nil"/>
            </w:tcBorders>
            <w:shd w:val="clear" w:color="auto" w:fill="auto"/>
            <w:noWrap/>
            <w:hideMark/>
          </w:tcPr>
          <w:p w14:paraId="59B4C467" w14:textId="77777777" w:rsidR="00A90541" w:rsidRPr="00A90541" w:rsidRDefault="00A90541" w:rsidP="00A90541">
            <w:pPr>
              <w:spacing w:after="0" w:line="240" w:lineRule="auto"/>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PIEZĪMES:</w:t>
            </w:r>
          </w:p>
        </w:tc>
        <w:tc>
          <w:tcPr>
            <w:tcW w:w="1134" w:type="dxa"/>
            <w:tcBorders>
              <w:top w:val="nil"/>
              <w:left w:val="nil"/>
              <w:bottom w:val="nil"/>
              <w:right w:val="nil"/>
            </w:tcBorders>
            <w:shd w:val="clear" w:color="auto" w:fill="auto"/>
            <w:noWrap/>
            <w:hideMark/>
          </w:tcPr>
          <w:p w14:paraId="06DF7ED6" w14:textId="77777777" w:rsidR="00A90541" w:rsidRPr="00A90541" w:rsidRDefault="00A90541" w:rsidP="00A90541">
            <w:pPr>
              <w:spacing w:after="0" w:line="240" w:lineRule="auto"/>
              <w:rPr>
                <w:rFonts w:ascii="Arial Narrow" w:eastAsia="Times New Roman" w:hAnsi="Arial Narrow" w:cs="Arial"/>
                <w:kern w:val="0"/>
                <w:sz w:val="20"/>
                <w:szCs w:val="20"/>
                <w:lang w:val="lv-LV" w:eastAsia="lv-LV"/>
                <w14:ligatures w14:val="none"/>
              </w:rPr>
            </w:pPr>
          </w:p>
        </w:tc>
        <w:tc>
          <w:tcPr>
            <w:tcW w:w="992" w:type="dxa"/>
            <w:tcBorders>
              <w:top w:val="nil"/>
              <w:left w:val="nil"/>
              <w:bottom w:val="nil"/>
              <w:right w:val="nil"/>
            </w:tcBorders>
            <w:shd w:val="clear" w:color="auto" w:fill="auto"/>
            <w:noWrap/>
            <w:hideMark/>
          </w:tcPr>
          <w:p w14:paraId="47117BEF" w14:textId="77777777" w:rsidR="00A90541" w:rsidRPr="00A90541" w:rsidRDefault="00A90541" w:rsidP="00A90541">
            <w:pPr>
              <w:spacing w:after="0" w:line="240" w:lineRule="auto"/>
              <w:rPr>
                <w:rFonts w:ascii="Times New Roman" w:eastAsia="Times New Roman" w:hAnsi="Times New Roman" w:cs="Times New Roman"/>
                <w:kern w:val="0"/>
                <w:sz w:val="20"/>
                <w:szCs w:val="20"/>
                <w:lang w:val="lv-LV" w:eastAsia="lv-LV"/>
                <w14:ligatures w14:val="none"/>
              </w:rPr>
            </w:pPr>
          </w:p>
        </w:tc>
        <w:tc>
          <w:tcPr>
            <w:tcW w:w="1276" w:type="dxa"/>
            <w:tcBorders>
              <w:top w:val="nil"/>
              <w:left w:val="nil"/>
              <w:bottom w:val="nil"/>
              <w:right w:val="nil"/>
            </w:tcBorders>
            <w:shd w:val="clear" w:color="auto" w:fill="auto"/>
            <w:vAlign w:val="center"/>
            <w:hideMark/>
          </w:tcPr>
          <w:p w14:paraId="04CC4F67" w14:textId="77777777" w:rsidR="00A90541" w:rsidRPr="00A90541" w:rsidRDefault="00A90541" w:rsidP="00A90541">
            <w:pPr>
              <w:spacing w:after="0" w:line="240" w:lineRule="auto"/>
              <w:rPr>
                <w:rFonts w:ascii="Times New Roman" w:eastAsia="Times New Roman" w:hAnsi="Times New Roman" w:cs="Times New Roman"/>
                <w:kern w:val="0"/>
                <w:sz w:val="20"/>
                <w:szCs w:val="20"/>
                <w:lang w:val="lv-LV" w:eastAsia="lv-LV"/>
                <w14:ligatures w14:val="none"/>
              </w:rPr>
            </w:pPr>
          </w:p>
        </w:tc>
        <w:tc>
          <w:tcPr>
            <w:tcW w:w="1275" w:type="dxa"/>
            <w:tcBorders>
              <w:top w:val="nil"/>
              <w:left w:val="nil"/>
              <w:bottom w:val="nil"/>
              <w:right w:val="nil"/>
            </w:tcBorders>
            <w:shd w:val="clear" w:color="auto" w:fill="auto"/>
            <w:noWrap/>
            <w:vAlign w:val="bottom"/>
            <w:hideMark/>
          </w:tcPr>
          <w:p w14:paraId="2D0ED226" w14:textId="77777777" w:rsidR="00A90541" w:rsidRPr="00A90541" w:rsidRDefault="00A90541" w:rsidP="00A90541">
            <w:pPr>
              <w:spacing w:after="0" w:line="240" w:lineRule="auto"/>
              <w:jc w:val="center"/>
              <w:rPr>
                <w:rFonts w:ascii="Times New Roman" w:eastAsia="Times New Roman" w:hAnsi="Times New Roman" w:cs="Times New Roman"/>
                <w:kern w:val="0"/>
                <w:sz w:val="20"/>
                <w:szCs w:val="20"/>
                <w:lang w:val="lv-LV" w:eastAsia="lv-LV"/>
                <w14:ligatures w14:val="none"/>
              </w:rPr>
            </w:pPr>
          </w:p>
        </w:tc>
      </w:tr>
      <w:tr w:rsidR="00A90541" w:rsidRPr="00A90541" w14:paraId="1E509F8E" w14:textId="77777777" w:rsidTr="00A90541">
        <w:trPr>
          <w:trHeight w:val="276"/>
        </w:trPr>
        <w:tc>
          <w:tcPr>
            <w:tcW w:w="920" w:type="dxa"/>
            <w:tcBorders>
              <w:top w:val="nil"/>
              <w:left w:val="nil"/>
              <w:bottom w:val="nil"/>
              <w:right w:val="nil"/>
            </w:tcBorders>
            <w:shd w:val="clear" w:color="auto" w:fill="auto"/>
            <w:noWrap/>
            <w:vAlign w:val="bottom"/>
            <w:hideMark/>
          </w:tcPr>
          <w:p w14:paraId="2F7EE025" w14:textId="77777777" w:rsidR="00A90541" w:rsidRPr="00A90541" w:rsidRDefault="00A90541" w:rsidP="00A90541">
            <w:pPr>
              <w:spacing w:after="0" w:line="240" w:lineRule="auto"/>
              <w:rPr>
                <w:rFonts w:ascii="Times New Roman" w:eastAsia="Times New Roman" w:hAnsi="Times New Roman" w:cs="Times New Roman"/>
                <w:kern w:val="0"/>
                <w:sz w:val="20"/>
                <w:szCs w:val="20"/>
                <w:lang w:val="lv-LV" w:eastAsia="lv-LV"/>
                <w14:ligatures w14:val="none"/>
              </w:rPr>
            </w:pPr>
          </w:p>
        </w:tc>
        <w:tc>
          <w:tcPr>
            <w:tcW w:w="4037" w:type="dxa"/>
            <w:tcBorders>
              <w:top w:val="nil"/>
              <w:left w:val="nil"/>
              <w:bottom w:val="nil"/>
              <w:right w:val="nil"/>
            </w:tcBorders>
            <w:shd w:val="clear" w:color="auto" w:fill="auto"/>
            <w:noWrap/>
            <w:vAlign w:val="bottom"/>
            <w:hideMark/>
          </w:tcPr>
          <w:p w14:paraId="3169A6F0" w14:textId="77777777" w:rsidR="00A90541" w:rsidRPr="00A90541" w:rsidRDefault="00A90541" w:rsidP="00A90541">
            <w:pPr>
              <w:spacing w:after="0" w:line="240" w:lineRule="auto"/>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1. Darbu veidiem, kuriem uzrādīta tilpuma mērvienība, apjoms materiāliem ir blīvā veidā.</w:t>
            </w:r>
          </w:p>
        </w:tc>
        <w:tc>
          <w:tcPr>
            <w:tcW w:w="1134" w:type="dxa"/>
            <w:tcBorders>
              <w:top w:val="nil"/>
              <w:left w:val="nil"/>
              <w:bottom w:val="nil"/>
              <w:right w:val="nil"/>
            </w:tcBorders>
            <w:shd w:val="clear" w:color="auto" w:fill="auto"/>
            <w:noWrap/>
            <w:hideMark/>
          </w:tcPr>
          <w:p w14:paraId="3D360135" w14:textId="77777777" w:rsidR="00A90541" w:rsidRPr="00A90541" w:rsidRDefault="00A90541" w:rsidP="00A90541">
            <w:pPr>
              <w:spacing w:after="0" w:line="240" w:lineRule="auto"/>
              <w:rPr>
                <w:rFonts w:ascii="Arial Narrow" w:eastAsia="Times New Roman" w:hAnsi="Arial Narrow" w:cs="Arial"/>
                <w:kern w:val="0"/>
                <w:sz w:val="20"/>
                <w:szCs w:val="20"/>
                <w:lang w:val="lv-LV" w:eastAsia="lv-LV"/>
                <w14:ligatures w14:val="none"/>
              </w:rPr>
            </w:pPr>
          </w:p>
        </w:tc>
        <w:tc>
          <w:tcPr>
            <w:tcW w:w="992" w:type="dxa"/>
            <w:tcBorders>
              <w:top w:val="nil"/>
              <w:left w:val="nil"/>
              <w:bottom w:val="nil"/>
              <w:right w:val="nil"/>
            </w:tcBorders>
            <w:shd w:val="clear" w:color="auto" w:fill="auto"/>
            <w:noWrap/>
            <w:hideMark/>
          </w:tcPr>
          <w:p w14:paraId="5BD914AF" w14:textId="77777777" w:rsidR="00A90541" w:rsidRPr="00A90541" w:rsidRDefault="00A90541" w:rsidP="00A90541">
            <w:pPr>
              <w:spacing w:after="0" w:line="240" w:lineRule="auto"/>
              <w:rPr>
                <w:rFonts w:ascii="Times New Roman" w:eastAsia="Times New Roman" w:hAnsi="Times New Roman" w:cs="Times New Roman"/>
                <w:kern w:val="0"/>
                <w:sz w:val="20"/>
                <w:szCs w:val="20"/>
                <w:lang w:val="lv-LV" w:eastAsia="lv-LV"/>
                <w14:ligatures w14:val="none"/>
              </w:rPr>
            </w:pPr>
          </w:p>
        </w:tc>
        <w:tc>
          <w:tcPr>
            <w:tcW w:w="1276" w:type="dxa"/>
            <w:tcBorders>
              <w:top w:val="nil"/>
              <w:left w:val="nil"/>
              <w:bottom w:val="nil"/>
              <w:right w:val="nil"/>
            </w:tcBorders>
            <w:shd w:val="clear" w:color="auto" w:fill="auto"/>
            <w:vAlign w:val="center"/>
            <w:hideMark/>
          </w:tcPr>
          <w:p w14:paraId="31FB73E3" w14:textId="77777777" w:rsidR="00A90541" w:rsidRPr="00A90541" w:rsidRDefault="00A90541" w:rsidP="00A90541">
            <w:pPr>
              <w:spacing w:after="0" w:line="240" w:lineRule="auto"/>
              <w:rPr>
                <w:rFonts w:ascii="Times New Roman" w:eastAsia="Times New Roman" w:hAnsi="Times New Roman" w:cs="Times New Roman"/>
                <w:kern w:val="0"/>
                <w:sz w:val="20"/>
                <w:szCs w:val="20"/>
                <w:lang w:val="lv-LV" w:eastAsia="lv-LV"/>
                <w14:ligatures w14:val="none"/>
              </w:rPr>
            </w:pPr>
          </w:p>
        </w:tc>
        <w:tc>
          <w:tcPr>
            <w:tcW w:w="1275" w:type="dxa"/>
            <w:tcBorders>
              <w:top w:val="nil"/>
              <w:left w:val="nil"/>
              <w:bottom w:val="nil"/>
              <w:right w:val="nil"/>
            </w:tcBorders>
            <w:shd w:val="clear" w:color="auto" w:fill="auto"/>
            <w:noWrap/>
            <w:vAlign w:val="bottom"/>
            <w:hideMark/>
          </w:tcPr>
          <w:p w14:paraId="16999E0A" w14:textId="77777777" w:rsidR="00A90541" w:rsidRPr="00A90541" w:rsidRDefault="00A90541" w:rsidP="00A90541">
            <w:pPr>
              <w:spacing w:after="0" w:line="240" w:lineRule="auto"/>
              <w:jc w:val="center"/>
              <w:rPr>
                <w:rFonts w:ascii="Times New Roman" w:eastAsia="Times New Roman" w:hAnsi="Times New Roman" w:cs="Times New Roman"/>
                <w:kern w:val="0"/>
                <w:sz w:val="20"/>
                <w:szCs w:val="20"/>
                <w:lang w:val="lv-LV" w:eastAsia="lv-LV"/>
                <w14:ligatures w14:val="none"/>
              </w:rPr>
            </w:pPr>
          </w:p>
        </w:tc>
      </w:tr>
      <w:tr w:rsidR="00A90541" w:rsidRPr="00A90541" w14:paraId="011B90CC" w14:textId="77777777" w:rsidTr="00A90541">
        <w:trPr>
          <w:trHeight w:val="588"/>
        </w:trPr>
        <w:tc>
          <w:tcPr>
            <w:tcW w:w="920" w:type="dxa"/>
            <w:tcBorders>
              <w:top w:val="nil"/>
              <w:left w:val="nil"/>
              <w:bottom w:val="nil"/>
              <w:right w:val="nil"/>
            </w:tcBorders>
            <w:shd w:val="clear" w:color="auto" w:fill="auto"/>
            <w:noWrap/>
            <w:vAlign w:val="bottom"/>
            <w:hideMark/>
          </w:tcPr>
          <w:p w14:paraId="1605CDB9" w14:textId="77777777" w:rsidR="00A90541" w:rsidRPr="00A90541" w:rsidRDefault="00A90541" w:rsidP="00A90541">
            <w:pPr>
              <w:spacing w:after="0" w:line="240" w:lineRule="auto"/>
              <w:rPr>
                <w:rFonts w:ascii="Times New Roman" w:eastAsia="Times New Roman" w:hAnsi="Times New Roman" w:cs="Times New Roman"/>
                <w:kern w:val="0"/>
                <w:sz w:val="20"/>
                <w:szCs w:val="20"/>
                <w:lang w:val="lv-LV" w:eastAsia="lv-LV"/>
                <w14:ligatures w14:val="none"/>
              </w:rPr>
            </w:pPr>
          </w:p>
        </w:tc>
        <w:tc>
          <w:tcPr>
            <w:tcW w:w="4037" w:type="dxa"/>
            <w:tcBorders>
              <w:top w:val="nil"/>
              <w:left w:val="nil"/>
              <w:bottom w:val="nil"/>
              <w:right w:val="nil"/>
            </w:tcBorders>
            <w:shd w:val="clear" w:color="auto" w:fill="auto"/>
            <w:vAlign w:val="bottom"/>
            <w:hideMark/>
          </w:tcPr>
          <w:p w14:paraId="77B20274" w14:textId="77777777" w:rsidR="00A90541" w:rsidRPr="00A90541" w:rsidRDefault="00A90541" w:rsidP="00A90541">
            <w:pPr>
              <w:spacing w:after="0" w:line="240" w:lineRule="auto"/>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2. Konstruktīvo kārtu laukumi (m</w:t>
            </w:r>
            <w:r w:rsidRPr="00A90541">
              <w:rPr>
                <w:rFonts w:ascii="Arial Narrow" w:eastAsia="Times New Roman" w:hAnsi="Arial Narrow" w:cs="Arial"/>
                <w:kern w:val="0"/>
                <w:sz w:val="20"/>
                <w:szCs w:val="20"/>
                <w:vertAlign w:val="superscript"/>
                <w:lang w:val="lv-LV" w:eastAsia="lv-LV"/>
                <w14:ligatures w14:val="none"/>
              </w:rPr>
              <w:t>2</w:t>
            </w:r>
            <w:r w:rsidRPr="00A90541">
              <w:rPr>
                <w:rFonts w:ascii="Arial Narrow" w:eastAsia="Times New Roman" w:hAnsi="Arial Narrow" w:cs="Arial"/>
                <w:kern w:val="0"/>
                <w:sz w:val="20"/>
                <w:szCs w:val="20"/>
                <w:lang w:val="lv-LV" w:eastAsia="lv-LV"/>
                <w14:ligatures w14:val="none"/>
              </w:rPr>
              <w:t>) uzdoti pa kārtas augšējo virsmu. Materiāla tilpuma apjoms nosakāms, pielietojot trapeces šķērsgriezuma laukumu.</w:t>
            </w:r>
          </w:p>
        </w:tc>
        <w:tc>
          <w:tcPr>
            <w:tcW w:w="1134" w:type="dxa"/>
            <w:tcBorders>
              <w:top w:val="nil"/>
              <w:left w:val="nil"/>
              <w:bottom w:val="nil"/>
              <w:right w:val="nil"/>
            </w:tcBorders>
            <w:shd w:val="clear" w:color="auto" w:fill="auto"/>
            <w:noWrap/>
            <w:vAlign w:val="bottom"/>
            <w:hideMark/>
          </w:tcPr>
          <w:p w14:paraId="03150A97" w14:textId="77777777" w:rsidR="00A90541" w:rsidRPr="00A90541" w:rsidRDefault="00A90541" w:rsidP="00A90541">
            <w:pPr>
              <w:spacing w:after="0" w:line="240" w:lineRule="auto"/>
              <w:rPr>
                <w:rFonts w:ascii="Arial Narrow" w:eastAsia="Times New Roman" w:hAnsi="Arial Narrow" w:cs="Arial"/>
                <w:kern w:val="0"/>
                <w:sz w:val="20"/>
                <w:szCs w:val="20"/>
                <w:lang w:val="lv-LV" w:eastAsia="lv-LV"/>
                <w14:ligatures w14:val="none"/>
              </w:rPr>
            </w:pPr>
          </w:p>
        </w:tc>
        <w:tc>
          <w:tcPr>
            <w:tcW w:w="992" w:type="dxa"/>
            <w:tcBorders>
              <w:top w:val="nil"/>
              <w:left w:val="nil"/>
              <w:bottom w:val="nil"/>
              <w:right w:val="nil"/>
            </w:tcBorders>
            <w:shd w:val="clear" w:color="auto" w:fill="auto"/>
            <w:noWrap/>
            <w:vAlign w:val="bottom"/>
            <w:hideMark/>
          </w:tcPr>
          <w:p w14:paraId="5943EC71" w14:textId="77777777" w:rsidR="00A90541" w:rsidRPr="00A90541" w:rsidRDefault="00A90541" w:rsidP="00A90541">
            <w:pPr>
              <w:spacing w:after="0" w:line="240" w:lineRule="auto"/>
              <w:rPr>
                <w:rFonts w:ascii="Times New Roman" w:eastAsia="Times New Roman" w:hAnsi="Times New Roman" w:cs="Times New Roman"/>
                <w:kern w:val="0"/>
                <w:sz w:val="20"/>
                <w:szCs w:val="20"/>
                <w:lang w:val="lv-LV" w:eastAsia="lv-LV"/>
                <w14:ligatures w14:val="none"/>
              </w:rPr>
            </w:pPr>
          </w:p>
        </w:tc>
        <w:tc>
          <w:tcPr>
            <w:tcW w:w="1276" w:type="dxa"/>
            <w:tcBorders>
              <w:top w:val="nil"/>
              <w:left w:val="nil"/>
              <w:bottom w:val="nil"/>
              <w:right w:val="nil"/>
            </w:tcBorders>
            <w:shd w:val="clear" w:color="auto" w:fill="auto"/>
            <w:noWrap/>
            <w:vAlign w:val="bottom"/>
            <w:hideMark/>
          </w:tcPr>
          <w:p w14:paraId="1DD27DA0" w14:textId="77777777" w:rsidR="00A90541" w:rsidRPr="00A90541" w:rsidRDefault="00A90541" w:rsidP="00A90541">
            <w:pPr>
              <w:spacing w:after="0" w:line="240" w:lineRule="auto"/>
              <w:rPr>
                <w:rFonts w:ascii="Times New Roman" w:eastAsia="Times New Roman" w:hAnsi="Times New Roman" w:cs="Times New Roman"/>
                <w:kern w:val="0"/>
                <w:sz w:val="20"/>
                <w:szCs w:val="20"/>
                <w:lang w:val="lv-LV" w:eastAsia="lv-LV"/>
                <w14:ligatures w14:val="none"/>
              </w:rPr>
            </w:pPr>
          </w:p>
        </w:tc>
        <w:tc>
          <w:tcPr>
            <w:tcW w:w="1275" w:type="dxa"/>
            <w:tcBorders>
              <w:top w:val="nil"/>
              <w:left w:val="nil"/>
              <w:bottom w:val="nil"/>
              <w:right w:val="nil"/>
            </w:tcBorders>
            <w:shd w:val="clear" w:color="auto" w:fill="auto"/>
            <w:noWrap/>
            <w:vAlign w:val="bottom"/>
            <w:hideMark/>
          </w:tcPr>
          <w:p w14:paraId="2F2A340D" w14:textId="77777777" w:rsidR="00A90541" w:rsidRPr="00A90541" w:rsidRDefault="00A90541" w:rsidP="00A90541">
            <w:pPr>
              <w:spacing w:after="0" w:line="240" w:lineRule="auto"/>
              <w:rPr>
                <w:rFonts w:ascii="Times New Roman" w:eastAsia="Times New Roman" w:hAnsi="Times New Roman" w:cs="Times New Roman"/>
                <w:kern w:val="0"/>
                <w:sz w:val="20"/>
                <w:szCs w:val="20"/>
                <w:lang w:val="lv-LV" w:eastAsia="lv-LV"/>
                <w14:ligatures w14:val="none"/>
              </w:rPr>
            </w:pPr>
          </w:p>
        </w:tc>
      </w:tr>
      <w:tr w:rsidR="00A90541" w:rsidRPr="00A90541" w14:paraId="335009E9" w14:textId="77777777" w:rsidTr="00A90541">
        <w:trPr>
          <w:trHeight w:val="276"/>
        </w:trPr>
        <w:tc>
          <w:tcPr>
            <w:tcW w:w="920" w:type="dxa"/>
            <w:tcBorders>
              <w:top w:val="nil"/>
              <w:left w:val="nil"/>
              <w:bottom w:val="nil"/>
              <w:right w:val="nil"/>
            </w:tcBorders>
            <w:shd w:val="clear" w:color="auto" w:fill="auto"/>
            <w:noWrap/>
            <w:vAlign w:val="bottom"/>
            <w:hideMark/>
          </w:tcPr>
          <w:p w14:paraId="198E8CD2" w14:textId="77777777" w:rsidR="00A90541" w:rsidRPr="00A90541" w:rsidRDefault="00A90541" w:rsidP="00A90541">
            <w:pPr>
              <w:spacing w:after="0" w:line="240" w:lineRule="auto"/>
              <w:rPr>
                <w:rFonts w:ascii="Times New Roman" w:eastAsia="Times New Roman" w:hAnsi="Times New Roman" w:cs="Times New Roman"/>
                <w:kern w:val="0"/>
                <w:sz w:val="20"/>
                <w:szCs w:val="20"/>
                <w:lang w:val="lv-LV" w:eastAsia="lv-LV"/>
                <w14:ligatures w14:val="none"/>
              </w:rPr>
            </w:pPr>
          </w:p>
        </w:tc>
        <w:tc>
          <w:tcPr>
            <w:tcW w:w="4037" w:type="dxa"/>
            <w:tcBorders>
              <w:top w:val="nil"/>
              <w:left w:val="nil"/>
              <w:bottom w:val="nil"/>
              <w:right w:val="nil"/>
            </w:tcBorders>
            <w:shd w:val="clear" w:color="auto" w:fill="auto"/>
            <w:noWrap/>
            <w:vAlign w:val="bottom"/>
            <w:hideMark/>
          </w:tcPr>
          <w:p w14:paraId="0CBD1C4D" w14:textId="77777777" w:rsidR="00A90541" w:rsidRPr="00A90541" w:rsidRDefault="00A90541" w:rsidP="00A90541">
            <w:pPr>
              <w:spacing w:after="0" w:line="240" w:lineRule="auto"/>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3. Darbi un materiāli - atbilstoši "Autoceļu būvdarbu specifikācijas 2023" prasībām.</w:t>
            </w:r>
          </w:p>
        </w:tc>
        <w:tc>
          <w:tcPr>
            <w:tcW w:w="1134" w:type="dxa"/>
            <w:tcBorders>
              <w:top w:val="nil"/>
              <w:left w:val="nil"/>
              <w:bottom w:val="nil"/>
              <w:right w:val="nil"/>
            </w:tcBorders>
            <w:shd w:val="clear" w:color="auto" w:fill="auto"/>
            <w:noWrap/>
            <w:vAlign w:val="bottom"/>
            <w:hideMark/>
          </w:tcPr>
          <w:p w14:paraId="4DF363F1" w14:textId="77777777" w:rsidR="00A90541" w:rsidRPr="00A90541" w:rsidRDefault="00A90541" w:rsidP="00A90541">
            <w:pPr>
              <w:spacing w:after="0" w:line="240" w:lineRule="auto"/>
              <w:rPr>
                <w:rFonts w:ascii="Arial Narrow" w:eastAsia="Times New Roman" w:hAnsi="Arial Narrow" w:cs="Arial"/>
                <w:kern w:val="0"/>
                <w:sz w:val="20"/>
                <w:szCs w:val="20"/>
                <w:lang w:val="lv-LV" w:eastAsia="lv-LV"/>
                <w14:ligatures w14:val="none"/>
              </w:rPr>
            </w:pPr>
          </w:p>
        </w:tc>
        <w:tc>
          <w:tcPr>
            <w:tcW w:w="992" w:type="dxa"/>
            <w:tcBorders>
              <w:top w:val="nil"/>
              <w:left w:val="nil"/>
              <w:bottom w:val="nil"/>
              <w:right w:val="nil"/>
            </w:tcBorders>
            <w:shd w:val="clear" w:color="auto" w:fill="auto"/>
            <w:noWrap/>
            <w:vAlign w:val="bottom"/>
            <w:hideMark/>
          </w:tcPr>
          <w:p w14:paraId="0D4DEBF5" w14:textId="77777777" w:rsidR="00A90541" w:rsidRPr="00A90541" w:rsidRDefault="00A90541" w:rsidP="00A90541">
            <w:pPr>
              <w:spacing w:after="0" w:line="240" w:lineRule="auto"/>
              <w:rPr>
                <w:rFonts w:ascii="Times New Roman" w:eastAsia="Times New Roman" w:hAnsi="Times New Roman" w:cs="Times New Roman"/>
                <w:kern w:val="0"/>
                <w:sz w:val="20"/>
                <w:szCs w:val="20"/>
                <w:lang w:val="lv-LV" w:eastAsia="lv-LV"/>
                <w14:ligatures w14:val="none"/>
              </w:rPr>
            </w:pPr>
          </w:p>
        </w:tc>
        <w:tc>
          <w:tcPr>
            <w:tcW w:w="1276" w:type="dxa"/>
            <w:tcBorders>
              <w:top w:val="nil"/>
              <w:left w:val="nil"/>
              <w:bottom w:val="nil"/>
              <w:right w:val="nil"/>
            </w:tcBorders>
            <w:shd w:val="clear" w:color="auto" w:fill="auto"/>
            <w:noWrap/>
            <w:vAlign w:val="bottom"/>
            <w:hideMark/>
          </w:tcPr>
          <w:p w14:paraId="0161D83F" w14:textId="77777777" w:rsidR="00A90541" w:rsidRPr="00A90541" w:rsidRDefault="00A90541" w:rsidP="00A90541">
            <w:pPr>
              <w:spacing w:after="0" w:line="240" w:lineRule="auto"/>
              <w:rPr>
                <w:rFonts w:ascii="Times New Roman" w:eastAsia="Times New Roman" w:hAnsi="Times New Roman" w:cs="Times New Roman"/>
                <w:kern w:val="0"/>
                <w:sz w:val="20"/>
                <w:szCs w:val="20"/>
                <w:lang w:val="lv-LV" w:eastAsia="lv-LV"/>
                <w14:ligatures w14:val="none"/>
              </w:rPr>
            </w:pPr>
          </w:p>
        </w:tc>
        <w:tc>
          <w:tcPr>
            <w:tcW w:w="1275" w:type="dxa"/>
            <w:tcBorders>
              <w:top w:val="nil"/>
              <w:left w:val="nil"/>
              <w:bottom w:val="nil"/>
              <w:right w:val="nil"/>
            </w:tcBorders>
            <w:shd w:val="clear" w:color="auto" w:fill="auto"/>
            <w:noWrap/>
            <w:vAlign w:val="bottom"/>
            <w:hideMark/>
          </w:tcPr>
          <w:p w14:paraId="21B18BE1" w14:textId="77777777" w:rsidR="00A90541" w:rsidRPr="00A90541" w:rsidRDefault="00A90541" w:rsidP="00A90541">
            <w:pPr>
              <w:spacing w:after="0" w:line="240" w:lineRule="auto"/>
              <w:rPr>
                <w:rFonts w:ascii="Times New Roman" w:eastAsia="Times New Roman" w:hAnsi="Times New Roman" w:cs="Times New Roman"/>
                <w:kern w:val="0"/>
                <w:sz w:val="20"/>
                <w:szCs w:val="20"/>
                <w:lang w:val="lv-LV" w:eastAsia="lv-LV"/>
                <w14:ligatures w14:val="none"/>
              </w:rPr>
            </w:pPr>
          </w:p>
        </w:tc>
      </w:tr>
      <w:tr w:rsidR="00A90541" w:rsidRPr="00A90541" w14:paraId="2E40840C" w14:textId="77777777" w:rsidTr="00A90541">
        <w:trPr>
          <w:trHeight w:val="276"/>
        </w:trPr>
        <w:tc>
          <w:tcPr>
            <w:tcW w:w="920" w:type="dxa"/>
            <w:tcBorders>
              <w:top w:val="nil"/>
              <w:left w:val="nil"/>
              <w:bottom w:val="nil"/>
              <w:right w:val="nil"/>
            </w:tcBorders>
            <w:shd w:val="clear" w:color="auto" w:fill="auto"/>
            <w:noWrap/>
            <w:vAlign w:val="bottom"/>
            <w:hideMark/>
          </w:tcPr>
          <w:p w14:paraId="20990674" w14:textId="77777777" w:rsidR="00A90541" w:rsidRPr="00A90541" w:rsidRDefault="00A90541" w:rsidP="00A90541">
            <w:pPr>
              <w:spacing w:after="0" w:line="240" w:lineRule="auto"/>
              <w:rPr>
                <w:rFonts w:ascii="Times New Roman" w:eastAsia="Times New Roman" w:hAnsi="Times New Roman" w:cs="Times New Roman"/>
                <w:kern w:val="0"/>
                <w:sz w:val="20"/>
                <w:szCs w:val="20"/>
                <w:lang w:val="lv-LV" w:eastAsia="lv-LV"/>
                <w14:ligatures w14:val="none"/>
              </w:rPr>
            </w:pPr>
          </w:p>
        </w:tc>
        <w:tc>
          <w:tcPr>
            <w:tcW w:w="4037" w:type="dxa"/>
            <w:tcBorders>
              <w:top w:val="nil"/>
              <w:left w:val="nil"/>
              <w:bottom w:val="nil"/>
              <w:right w:val="nil"/>
            </w:tcBorders>
            <w:shd w:val="clear" w:color="auto" w:fill="auto"/>
            <w:noWrap/>
            <w:vAlign w:val="bottom"/>
            <w:hideMark/>
          </w:tcPr>
          <w:p w14:paraId="299940F5" w14:textId="77777777" w:rsidR="00A90541" w:rsidRPr="00A90541" w:rsidRDefault="00A90541" w:rsidP="00A90541">
            <w:pPr>
              <w:spacing w:after="0" w:line="240" w:lineRule="auto"/>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xml:space="preserve">4. Būvuzņēmējam jāievērtē darbu daudzumu sarakstā minēto darbu veikšanai nepieciešamie </w:t>
            </w:r>
          </w:p>
        </w:tc>
        <w:tc>
          <w:tcPr>
            <w:tcW w:w="1134" w:type="dxa"/>
            <w:tcBorders>
              <w:top w:val="nil"/>
              <w:left w:val="nil"/>
              <w:bottom w:val="nil"/>
              <w:right w:val="nil"/>
            </w:tcBorders>
            <w:shd w:val="clear" w:color="auto" w:fill="auto"/>
            <w:noWrap/>
            <w:vAlign w:val="bottom"/>
            <w:hideMark/>
          </w:tcPr>
          <w:p w14:paraId="775DCAA9" w14:textId="77777777" w:rsidR="00A90541" w:rsidRPr="00A90541" w:rsidRDefault="00A90541" w:rsidP="00A90541">
            <w:pPr>
              <w:spacing w:after="0" w:line="240" w:lineRule="auto"/>
              <w:rPr>
                <w:rFonts w:ascii="Arial Narrow" w:eastAsia="Times New Roman" w:hAnsi="Arial Narrow" w:cs="Arial"/>
                <w:kern w:val="0"/>
                <w:sz w:val="20"/>
                <w:szCs w:val="20"/>
                <w:lang w:val="lv-LV" w:eastAsia="lv-LV"/>
                <w14:ligatures w14:val="none"/>
              </w:rPr>
            </w:pPr>
          </w:p>
        </w:tc>
        <w:tc>
          <w:tcPr>
            <w:tcW w:w="992" w:type="dxa"/>
            <w:tcBorders>
              <w:top w:val="nil"/>
              <w:left w:val="nil"/>
              <w:bottom w:val="nil"/>
              <w:right w:val="nil"/>
            </w:tcBorders>
            <w:shd w:val="clear" w:color="auto" w:fill="auto"/>
            <w:noWrap/>
            <w:vAlign w:val="bottom"/>
            <w:hideMark/>
          </w:tcPr>
          <w:p w14:paraId="64349ACF" w14:textId="77777777" w:rsidR="00A90541" w:rsidRPr="00A90541" w:rsidRDefault="00A90541" w:rsidP="00A90541">
            <w:pPr>
              <w:spacing w:after="0" w:line="240" w:lineRule="auto"/>
              <w:rPr>
                <w:rFonts w:ascii="Times New Roman" w:eastAsia="Times New Roman" w:hAnsi="Times New Roman" w:cs="Times New Roman"/>
                <w:kern w:val="0"/>
                <w:sz w:val="20"/>
                <w:szCs w:val="20"/>
                <w:lang w:val="lv-LV" w:eastAsia="lv-LV"/>
                <w14:ligatures w14:val="none"/>
              </w:rPr>
            </w:pPr>
          </w:p>
        </w:tc>
        <w:tc>
          <w:tcPr>
            <w:tcW w:w="1276" w:type="dxa"/>
            <w:tcBorders>
              <w:top w:val="nil"/>
              <w:left w:val="nil"/>
              <w:bottom w:val="nil"/>
              <w:right w:val="nil"/>
            </w:tcBorders>
            <w:shd w:val="clear" w:color="auto" w:fill="auto"/>
            <w:noWrap/>
            <w:vAlign w:val="bottom"/>
            <w:hideMark/>
          </w:tcPr>
          <w:p w14:paraId="5123DE86" w14:textId="77777777" w:rsidR="00A90541" w:rsidRPr="00A90541" w:rsidRDefault="00A90541" w:rsidP="00A90541">
            <w:pPr>
              <w:spacing w:after="0" w:line="240" w:lineRule="auto"/>
              <w:rPr>
                <w:rFonts w:ascii="Times New Roman" w:eastAsia="Times New Roman" w:hAnsi="Times New Roman" w:cs="Times New Roman"/>
                <w:kern w:val="0"/>
                <w:sz w:val="20"/>
                <w:szCs w:val="20"/>
                <w:lang w:val="lv-LV" w:eastAsia="lv-LV"/>
                <w14:ligatures w14:val="none"/>
              </w:rPr>
            </w:pPr>
          </w:p>
        </w:tc>
        <w:tc>
          <w:tcPr>
            <w:tcW w:w="1275" w:type="dxa"/>
            <w:tcBorders>
              <w:top w:val="nil"/>
              <w:left w:val="nil"/>
              <w:bottom w:val="nil"/>
              <w:right w:val="nil"/>
            </w:tcBorders>
            <w:shd w:val="clear" w:color="auto" w:fill="auto"/>
            <w:noWrap/>
            <w:vAlign w:val="bottom"/>
            <w:hideMark/>
          </w:tcPr>
          <w:p w14:paraId="681CA706" w14:textId="77777777" w:rsidR="00A90541" w:rsidRPr="00A90541" w:rsidRDefault="00A90541" w:rsidP="00A90541">
            <w:pPr>
              <w:spacing w:after="0" w:line="240" w:lineRule="auto"/>
              <w:rPr>
                <w:rFonts w:ascii="Times New Roman" w:eastAsia="Times New Roman" w:hAnsi="Times New Roman" w:cs="Times New Roman"/>
                <w:kern w:val="0"/>
                <w:sz w:val="20"/>
                <w:szCs w:val="20"/>
                <w:lang w:val="lv-LV" w:eastAsia="lv-LV"/>
                <w14:ligatures w14:val="none"/>
              </w:rPr>
            </w:pPr>
          </w:p>
        </w:tc>
      </w:tr>
      <w:tr w:rsidR="00A90541" w:rsidRPr="00A90541" w14:paraId="4AD3F380" w14:textId="77777777" w:rsidTr="00A90541">
        <w:trPr>
          <w:trHeight w:val="255"/>
        </w:trPr>
        <w:tc>
          <w:tcPr>
            <w:tcW w:w="920" w:type="dxa"/>
            <w:tcBorders>
              <w:top w:val="nil"/>
              <w:left w:val="nil"/>
              <w:bottom w:val="nil"/>
              <w:right w:val="nil"/>
            </w:tcBorders>
            <w:shd w:val="clear" w:color="auto" w:fill="auto"/>
            <w:noWrap/>
            <w:vAlign w:val="bottom"/>
            <w:hideMark/>
          </w:tcPr>
          <w:p w14:paraId="7C16854A" w14:textId="77777777" w:rsidR="00A90541" w:rsidRPr="00A90541" w:rsidRDefault="00A90541" w:rsidP="00A90541">
            <w:pPr>
              <w:spacing w:after="0" w:line="240" w:lineRule="auto"/>
              <w:rPr>
                <w:rFonts w:ascii="Times New Roman" w:eastAsia="Times New Roman" w:hAnsi="Times New Roman" w:cs="Times New Roman"/>
                <w:kern w:val="0"/>
                <w:sz w:val="20"/>
                <w:szCs w:val="20"/>
                <w:lang w:val="lv-LV" w:eastAsia="lv-LV"/>
                <w14:ligatures w14:val="none"/>
              </w:rPr>
            </w:pPr>
          </w:p>
        </w:tc>
        <w:tc>
          <w:tcPr>
            <w:tcW w:w="4037" w:type="dxa"/>
            <w:tcBorders>
              <w:top w:val="nil"/>
              <w:left w:val="nil"/>
              <w:bottom w:val="nil"/>
              <w:right w:val="nil"/>
            </w:tcBorders>
            <w:shd w:val="clear" w:color="auto" w:fill="auto"/>
            <w:noWrap/>
            <w:vAlign w:val="bottom"/>
            <w:hideMark/>
          </w:tcPr>
          <w:p w14:paraId="07046C49" w14:textId="77777777" w:rsidR="00A90541" w:rsidRPr="00A90541" w:rsidRDefault="00A90541" w:rsidP="00A90541">
            <w:pPr>
              <w:spacing w:after="0" w:line="240" w:lineRule="auto"/>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xml:space="preserve">materiāli un papildus darbi, kas nav minēti šajā sarakstā, bet bez kuriem nebūtu iespējama </w:t>
            </w:r>
          </w:p>
        </w:tc>
        <w:tc>
          <w:tcPr>
            <w:tcW w:w="1134" w:type="dxa"/>
            <w:tcBorders>
              <w:top w:val="nil"/>
              <w:left w:val="nil"/>
              <w:bottom w:val="nil"/>
              <w:right w:val="nil"/>
            </w:tcBorders>
            <w:shd w:val="clear" w:color="auto" w:fill="auto"/>
            <w:noWrap/>
            <w:vAlign w:val="bottom"/>
            <w:hideMark/>
          </w:tcPr>
          <w:p w14:paraId="4FBADE7F" w14:textId="77777777" w:rsidR="00A90541" w:rsidRPr="00A90541" w:rsidRDefault="00A90541" w:rsidP="00A90541">
            <w:pPr>
              <w:spacing w:after="0" w:line="240" w:lineRule="auto"/>
              <w:rPr>
                <w:rFonts w:ascii="Arial Narrow" w:eastAsia="Times New Roman" w:hAnsi="Arial Narrow" w:cs="Arial"/>
                <w:kern w:val="0"/>
                <w:sz w:val="20"/>
                <w:szCs w:val="20"/>
                <w:lang w:val="lv-LV" w:eastAsia="lv-LV"/>
                <w14:ligatures w14:val="none"/>
              </w:rPr>
            </w:pPr>
          </w:p>
        </w:tc>
        <w:tc>
          <w:tcPr>
            <w:tcW w:w="992" w:type="dxa"/>
            <w:tcBorders>
              <w:top w:val="nil"/>
              <w:left w:val="nil"/>
              <w:bottom w:val="nil"/>
              <w:right w:val="nil"/>
            </w:tcBorders>
            <w:shd w:val="clear" w:color="auto" w:fill="auto"/>
            <w:noWrap/>
            <w:vAlign w:val="bottom"/>
            <w:hideMark/>
          </w:tcPr>
          <w:p w14:paraId="4EF68DE5" w14:textId="77777777" w:rsidR="00A90541" w:rsidRPr="00A90541" w:rsidRDefault="00A90541" w:rsidP="00A90541">
            <w:pPr>
              <w:spacing w:after="0" w:line="240" w:lineRule="auto"/>
              <w:rPr>
                <w:rFonts w:ascii="Times New Roman" w:eastAsia="Times New Roman" w:hAnsi="Times New Roman" w:cs="Times New Roman"/>
                <w:kern w:val="0"/>
                <w:sz w:val="20"/>
                <w:szCs w:val="20"/>
                <w:lang w:val="lv-LV" w:eastAsia="lv-LV"/>
                <w14:ligatures w14:val="none"/>
              </w:rPr>
            </w:pPr>
          </w:p>
        </w:tc>
        <w:tc>
          <w:tcPr>
            <w:tcW w:w="1276" w:type="dxa"/>
            <w:tcBorders>
              <w:top w:val="nil"/>
              <w:left w:val="nil"/>
              <w:bottom w:val="nil"/>
              <w:right w:val="nil"/>
            </w:tcBorders>
            <w:shd w:val="clear" w:color="auto" w:fill="auto"/>
            <w:noWrap/>
            <w:vAlign w:val="bottom"/>
            <w:hideMark/>
          </w:tcPr>
          <w:p w14:paraId="63AE6946" w14:textId="77777777" w:rsidR="00A90541" w:rsidRPr="00A90541" w:rsidRDefault="00A90541" w:rsidP="00A90541">
            <w:pPr>
              <w:spacing w:after="0" w:line="240" w:lineRule="auto"/>
              <w:rPr>
                <w:rFonts w:ascii="Times New Roman" w:eastAsia="Times New Roman" w:hAnsi="Times New Roman" w:cs="Times New Roman"/>
                <w:kern w:val="0"/>
                <w:sz w:val="20"/>
                <w:szCs w:val="20"/>
                <w:lang w:val="lv-LV" w:eastAsia="lv-LV"/>
                <w14:ligatures w14:val="none"/>
              </w:rPr>
            </w:pPr>
          </w:p>
        </w:tc>
        <w:tc>
          <w:tcPr>
            <w:tcW w:w="1275" w:type="dxa"/>
            <w:tcBorders>
              <w:top w:val="nil"/>
              <w:left w:val="nil"/>
              <w:bottom w:val="nil"/>
              <w:right w:val="nil"/>
            </w:tcBorders>
            <w:shd w:val="clear" w:color="auto" w:fill="auto"/>
            <w:noWrap/>
            <w:vAlign w:val="bottom"/>
            <w:hideMark/>
          </w:tcPr>
          <w:p w14:paraId="35098F87" w14:textId="77777777" w:rsidR="00A90541" w:rsidRPr="00A90541" w:rsidRDefault="00A90541" w:rsidP="00A90541">
            <w:pPr>
              <w:spacing w:after="0" w:line="240" w:lineRule="auto"/>
              <w:rPr>
                <w:rFonts w:ascii="Times New Roman" w:eastAsia="Times New Roman" w:hAnsi="Times New Roman" w:cs="Times New Roman"/>
                <w:kern w:val="0"/>
                <w:sz w:val="20"/>
                <w:szCs w:val="20"/>
                <w:lang w:val="lv-LV" w:eastAsia="lv-LV"/>
                <w14:ligatures w14:val="none"/>
              </w:rPr>
            </w:pPr>
          </w:p>
        </w:tc>
      </w:tr>
      <w:tr w:rsidR="00A90541" w:rsidRPr="00A90541" w14:paraId="2B4D434E" w14:textId="77777777" w:rsidTr="00A90541">
        <w:trPr>
          <w:trHeight w:val="255"/>
        </w:trPr>
        <w:tc>
          <w:tcPr>
            <w:tcW w:w="920" w:type="dxa"/>
            <w:tcBorders>
              <w:top w:val="nil"/>
              <w:left w:val="nil"/>
              <w:bottom w:val="nil"/>
              <w:right w:val="nil"/>
            </w:tcBorders>
            <w:shd w:val="clear" w:color="auto" w:fill="auto"/>
            <w:noWrap/>
            <w:vAlign w:val="bottom"/>
            <w:hideMark/>
          </w:tcPr>
          <w:p w14:paraId="40315DF3" w14:textId="77777777" w:rsidR="00A90541" w:rsidRPr="00A90541" w:rsidRDefault="00A90541" w:rsidP="00A90541">
            <w:pPr>
              <w:spacing w:after="0" w:line="240" w:lineRule="auto"/>
              <w:rPr>
                <w:rFonts w:ascii="Times New Roman" w:eastAsia="Times New Roman" w:hAnsi="Times New Roman" w:cs="Times New Roman"/>
                <w:kern w:val="0"/>
                <w:sz w:val="20"/>
                <w:szCs w:val="20"/>
                <w:lang w:val="lv-LV" w:eastAsia="lv-LV"/>
                <w14:ligatures w14:val="none"/>
              </w:rPr>
            </w:pPr>
          </w:p>
        </w:tc>
        <w:tc>
          <w:tcPr>
            <w:tcW w:w="5171" w:type="dxa"/>
            <w:gridSpan w:val="2"/>
            <w:tcBorders>
              <w:top w:val="nil"/>
              <w:left w:val="nil"/>
              <w:bottom w:val="nil"/>
              <w:right w:val="nil"/>
            </w:tcBorders>
            <w:shd w:val="clear" w:color="auto" w:fill="auto"/>
            <w:noWrap/>
            <w:vAlign w:val="bottom"/>
            <w:hideMark/>
          </w:tcPr>
          <w:p w14:paraId="40EE150F" w14:textId="77777777" w:rsidR="00A90541" w:rsidRPr="00A90541" w:rsidRDefault="00A90541" w:rsidP="00A90541">
            <w:pPr>
              <w:spacing w:after="0" w:line="240" w:lineRule="auto"/>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būvdarbu tehnoloģiski pareiza un spēkā esošajiem normatīviem atbilstoša darba veikšana pilnā apjomā.</w:t>
            </w:r>
          </w:p>
        </w:tc>
        <w:tc>
          <w:tcPr>
            <w:tcW w:w="992" w:type="dxa"/>
            <w:tcBorders>
              <w:top w:val="nil"/>
              <w:left w:val="nil"/>
              <w:bottom w:val="nil"/>
              <w:right w:val="nil"/>
            </w:tcBorders>
            <w:shd w:val="clear" w:color="auto" w:fill="auto"/>
            <w:noWrap/>
            <w:vAlign w:val="bottom"/>
            <w:hideMark/>
          </w:tcPr>
          <w:p w14:paraId="08AABBDE" w14:textId="77777777" w:rsidR="00A90541" w:rsidRPr="00A90541" w:rsidRDefault="00A90541" w:rsidP="00A90541">
            <w:pPr>
              <w:spacing w:after="0" w:line="240" w:lineRule="auto"/>
              <w:rPr>
                <w:rFonts w:ascii="Arial Narrow" w:eastAsia="Times New Roman" w:hAnsi="Arial Narrow" w:cs="Arial"/>
                <w:kern w:val="0"/>
                <w:sz w:val="20"/>
                <w:szCs w:val="20"/>
                <w:lang w:val="lv-LV" w:eastAsia="lv-LV"/>
                <w14:ligatures w14:val="none"/>
              </w:rPr>
            </w:pPr>
          </w:p>
        </w:tc>
        <w:tc>
          <w:tcPr>
            <w:tcW w:w="1276" w:type="dxa"/>
            <w:tcBorders>
              <w:top w:val="nil"/>
              <w:left w:val="nil"/>
              <w:bottom w:val="nil"/>
              <w:right w:val="nil"/>
            </w:tcBorders>
            <w:shd w:val="clear" w:color="auto" w:fill="auto"/>
            <w:noWrap/>
            <w:vAlign w:val="bottom"/>
            <w:hideMark/>
          </w:tcPr>
          <w:p w14:paraId="18F5D7D7" w14:textId="77777777" w:rsidR="00A90541" w:rsidRPr="00A90541" w:rsidRDefault="00A90541" w:rsidP="00A90541">
            <w:pPr>
              <w:spacing w:after="0" w:line="240" w:lineRule="auto"/>
              <w:rPr>
                <w:rFonts w:ascii="Times New Roman" w:eastAsia="Times New Roman" w:hAnsi="Times New Roman" w:cs="Times New Roman"/>
                <w:kern w:val="0"/>
                <w:sz w:val="20"/>
                <w:szCs w:val="20"/>
                <w:lang w:val="lv-LV" w:eastAsia="lv-LV"/>
                <w14:ligatures w14:val="none"/>
              </w:rPr>
            </w:pPr>
          </w:p>
        </w:tc>
        <w:tc>
          <w:tcPr>
            <w:tcW w:w="1275" w:type="dxa"/>
            <w:tcBorders>
              <w:top w:val="nil"/>
              <w:left w:val="nil"/>
              <w:bottom w:val="nil"/>
              <w:right w:val="nil"/>
            </w:tcBorders>
            <w:shd w:val="clear" w:color="auto" w:fill="auto"/>
            <w:noWrap/>
            <w:vAlign w:val="bottom"/>
            <w:hideMark/>
          </w:tcPr>
          <w:p w14:paraId="2A6622AE" w14:textId="77777777" w:rsidR="00A90541" w:rsidRPr="00A90541" w:rsidRDefault="00A90541" w:rsidP="00A90541">
            <w:pPr>
              <w:spacing w:after="0" w:line="240" w:lineRule="auto"/>
              <w:rPr>
                <w:rFonts w:ascii="Times New Roman" w:eastAsia="Times New Roman" w:hAnsi="Times New Roman" w:cs="Times New Roman"/>
                <w:kern w:val="0"/>
                <w:sz w:val="20"/>
                <w:szCs w:val="20"/>
                <w:lang w:val="lv-LV" w:eastAsia="lv-LV"/>
                <w14:ligatures w14:val="none"/>
              </w:rPr>
            </w:pPr>
          </w:p>
        </w:tc>
      </w:tr>
      <w:tr w:rsidR="00A90541" w:rsidRPr="00A90541" w14:paraId="32A43E51" w14:textId="77777777" w:rsidTr="00A90541">
        <w:trPr>
          <w:trHeight w:val="255"/>
        </w:trPr>
        <w:tc>
          <w:tcPr>
            <w:tcW w:w="920" w:type="dxa"/>
            <w:tcBorders>
              <w:top w:val="nil"/>
              <w:left w:val="nil"/>
              <w:bottom w:val="nil"/>
              <w:right w:val="nil"/>
            </w:tcBorders>
            <w:shd w:val="clear" w:color="auto" w:fill="auto"/>
            <w:noWrap/>
            <w:vAlign w:val="bottom"/>
            <w:hideMark/>
          </w:tcPr>
          <w:p w14:paraId="4E1BD5DC" w14:textId="77777777" w:rsidR="00A90541" w:rsidRPr="00A90541" w:rsidRDefault="00A90541" w:rsidP="00A90541">
            <w:pPr>
              <w:spacing w:after="0" w:line="240" w:lineRule="auto"/>
              <w:rPr>
                <w:rFonts w:ascii="Times New Roman" w:eastAsia="Times New Roman" w:hAnsi="Times New Roman" w:cs="Times New Roman"/>
                <w:kern w:val="0"/>
                <w:sz w:val="20"/>
                <w:szCs w:val="20"/>
                <w:lang w:val="lv-LV" w:eastAsia="lv-LV"/>
                <w14:ligatures w14:val="none"/>
              </w:rPr>
            </w:pPr>
          </w:p>
        </w:tc>
        <w:tc>
          <w:tcPr>
            <w:tcW w:w="4037" w:type="dxa"/>
            <w:tcBorders>
              <w:top w:val="nil"/>
              <w:left w:val="nil"/>
              <w:bottom w:val="nil"/>
              <w:right w:val="nil"/>
            </w:tcBorders>
            <w:shd w:val="clear" w:color="auto" w:fill="auto"/>
            <w:noWrap/>
            <w:vAlign w:val="bottom"/>
            <w:hideMark/>
          </w:tcPr>
          <w:p w14:paraId="1CE8408D" w14:textId="77777777" w:rsidR="00A90541" w:rsidRPr="00A90541" w:rsidRDefault="00A90541" w:rsidP="00A90541">
            <w:pPr>
              <w:spacing w:after="0" w:line="240" w:lineRule="auto"/>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5. Dotais saraksts skatāms kopā ar rasējumiem un citām projekta daļām.</w:t>
            </w:r>
          </w:p>
        </w:tc>
        <w:tc>
          <w:tcPr>
            <w:tcW w:w="1134" w:type="dxa"/>
            <w:tcBorders>
              <w:top w:val="nil"/>
              <w:left w:val="nil"/>
              <w:bottom w:val="nil"/>
              <w:right w:val="nil"/>
            </w:tcBorders>
            <w:shd w:val="clear" w:color="auto" w:fill="auto"/>
            <w:noWrap/>
            <w:vAlign w:val="bottom"/>
            <w:hideMark/>
          </w:tcPr>
          <w:p w14:paraId="15011CB8" w14:textId="77777777" w:rsidR="00A90541" w:rsidRPr="00A90541" w:rsidRDefault="00A90541" w:rsidP="00A90541">
            <w:pPr>
              <w:spacing w:after="0" w:line="240" w:lineRule="auto"/>
              <w:rPr>
                <w:rFonts w:ascii="Arial Narrow" w:eastAsia="Times New Roman" w:hAnsi="Arial Narrow" w:cs="Arial"/>
                <w:kern w:val="0"/>
                <w:sz w:val="20"/>
                <w:szCs w:val="20"/>
                <w:lang w:val="lv-LV" w:eastAsia="lv-LV"/>
                <w14:ligatures w14:val="none"/>
              </w:rPr>
            </w:pPr>
          </w:p>
        </w:tc>
        <w:tc>
          <w:tcPr>
            <w:tcW w:w="992" w:type="dxa"/>
            <w:tcBorders>
              <w:top w:val="nil"/>
              <w:left w:val="nil"/>
              <w:bottom w:val="nil"/>
              <w:right w:val="nil"/>
            </w:tcBorders>
            <w:shd w:val="clear" w:color="auto" w:fill="auto"/>
            <w:noWrap/>
            <w:vAlign w:val="bottom"/>
            <w:hideMark/>
          </w:tcPr>
          <w:p w14:paraId="66B77ADC" w14:textId="77777777" w:rsidR="00A90541" w:rsidRPr="00A90541" w:rsidRDefault="00A90541" w:rsidP="00A90541">
            <w:pPr>
              <w:spacing w:after="0" w:line="240" w:lineRule="auto"/>
              <w:jc w:val="center"/>
              <w:rPr>
                <w:rFonts w:ascii="Times New Roman" w:eastAsia="Times New Roman" w:hAnsi="Times New Roman" w:cs="Times New Roman"/>
                <w:kern w:val="0"/>
                <w:sz w:val="20"/>
                <w:szCs w:val="20"/>
                <w:lang w:val="lv-LV" w:eastAsia="lv-LV"/>
                <w14:ligatures w14:val="none"/>
              </w:rPr>
            </w:pPr>
          </w:p>
        </w:tc>
        <w:tc>
          <w:tcPr>
            <w:tcW w:w="1276" w:type="dxa"/>
            <w:tcBorders>
              <w:top w:val="nil"/>
              <w:left w:val="nil"/>
              <w:bottom w:val="nil"/>
              <w:right w:val="nil"/>
            </w:tcBorders>
            <w:shd w:val="clear" w:color="auto" w:fill="auto"/>
            <w:noWrap/>
            <w:vAlign w:val="bottom"/>
            <w:hideMark/>
          </w:tcPr>
          <w:p w14:paraId="27F136B8" w14:textId="77777777" w:rsidR="00A90541" w:rsidRPr="00A90541" w:rsidRDefault="00A90541" w:rsidP="00A90541">
            <w:pPr>
              <w:spacing w:after="0" w:line="240" w:lineRule="auto"/>
              <w:rPr>
                <w:rFonts w:ascii="Times New Roman" w:eastAsia="Times New Roman" w:hAnsi="Times New Roman" w:cs="Times New Roman"/>
                <w:kern w:val="0"/>
                <w:sz w:val="20"/>
                <w:szCs w:val="20"/>
                <w:lang w:val="lv-LV" w:eastAsia="lv-LV"/>
                <w14:ligatures w14:val="none"/>
              </w:rPr>
            </w:pPr>
          </w:p>
        </w:tc>
        <w:tc>
          <w:tcPr>
            <w:tcW w:w="1275" w:type="dxa"/>
            <w:tcBorders>
              <w:top w:val="nil"/>
              <w:left w:val="nil"/>
              <w:bottom w:val="nil"/>
              <w:right w:val="nil"/>
            </w:tcBorders>
            <w:shd w:val="clear" w:color="auto" w:fill="auto"/>
            <w:noWrap/>
            <w:vAlign w:val="bottom"/>
            <w:hideMark/>
          </w:tcPr>
          <w:p w14:paraId="6BCD00CA" w14:textId="77777777" w:rsidR="00A90541" w:rsidRPr="00A90541" w:rsidRDefault="00A90541" w:rsidP="00A90541">
            <w:pPr>
              <w:spacing w:after="0" w:line="240" w:lineRule="auto"/>
              <w:rPr>
                <w:rFonts w:ascii="Times New Roman" w:eastAsia="Times New Roman" w:hAnsi="Times New Roman" w:cs="Times New Roman"/>
                <w:kern w:val="0"/>
                <w:sz w:val="20"/>
                <w:szCs w:val="20"/>
                <w:lang w:val="lv-LV" w:eastAsia="lv-LV"/>
                <w14:ligatures w14:val="none"/>
              </w:rPr>
            </w:pPr>
          </w:p>
        </w:tc>
      </w:tr>
      <w:tr w:rsidR="00A90541" w:rsidRPr="00A90541" w14:paraId="0C6877AF" w14:textId="77777777" w:rsidTr="00A90541">
        <w:trPr>
          <w:trHeight w:val="255"/>
        </w:trPr>
        <w:tc>
          <w:tcPr>
            <w:tcW w:w="920" w:type="dxa"/>
            <w:tcBorders>
              <w:top w:val="nil"/>
              <w:left w:val="nil"/>
              <w:bottom w:val="nil"/>
              <w:right w:val="nil"/>
            </w:tcBorders>
            <w:shd w:val="clear" w:color="auto" w:fill="auto"/>
            <w:noWrap/>
            <w:vAlign w:val="bottom"/>
            <w:hideMark/>
          </w:tcPr>
          <w:p w14:paraId="61F789DB" w14:textId="77777777" w:rsidR="00A90541" w:rsidRPr="00A90541" w:rsidRDefault="00A90541" w:rsidP="00A90541">
            <w:pPr>
              <w:spacing w:after="0" w:line="240" w:lineRule="auto"/>
              <w:rPr>
                <w:rFonts w:ascii="Times New Roman" w:eastAsia="Times New Roman" w:hAnsi="Times New Roman" w:cs="Times New Roman"/>
                <w:kern w:val="0"/>
                <w:sz w:val="20"/>
                <w:szCs w:val="20"/>
                <w:lang w:val="lv-LV" w:eastAsia="lv-LV"/>
                <w14:ligatures w14:val="none"/>
              </w:rPr>
            </w:pPr>
          </w:p>
        </w:tc>
        <w:tc>
          <w:tcPr>
            <w:tcW w:w="4037" w:type="dxa"/>
            <w:tcBorders>
              <w:top w:val="nil"/>
              <w:left w:val="nil"/>
              <w:bottom w:val="nil"/>
              <w:right w:val="nil"/>
            </w:tcBorders>
            <w:shd w:val="clear" w:color="auto" w:fill="auto"/>
            <w:noWrap/>
            <w:vAlign w:val="bottom"/>
            <w:hideMark/>
          </w:tcPr>
          <w:p w14:paraId="70708DFE" w14:textId="77777777" w:rsidR="00A90541" w:rsidRPr="00A90541" w:rsidRDefault="00A90541" w:rsidP="00A90541">
            <w:pPr>
              <w:spacing w:after="0" w:line="240" w:lineRule="auto"/>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6. Būvdarbu veicējam ievērtēt būvniecības kalendāro laika periodu, un paredzēt papildus</w:t>
            </w:r>
          </w:p>
        </w:tc>
        <w:tc>
          <w:tcPr>
            <w:tcW w:w="1134" w:type="dxa"/>
            <w:tcBorders>
              <w:top w:val="nil"/>
              <w:left w:val="nil"/>
              <w:bottom w:val="nil"/>
              <w:right w:val="nil"/>
            </w:tcBorders>
            <w:shd w:val="clear" w:color="auto" w:fill="auto"/>
            <w:noWrap/>
            <w:vAlign w:val="bottom"/>
            <w:hideMark/>
          </w:tcPr>
          <w:p w14:paraId="290437A5" w14:textId="77777777" w:rsidR="00A90541" w:rsidRPr="00A90541" w:rsidRDefault="00A90541" w:rsidP="00A90541">
            <w:pPr>
              <w:spacing w:after="0" w:line="240" w:lineRule="auto"/>
              <w:rPr>
                <w:rFonts w:ascii="Arial Narrow" w:eastAsia="Times New Roman" w:hAnsi="Arial Narrow" w:cs="Arial"/>
                <w:kern w:val="0"/>
                <w:sz w:val="20"/>
                <w:szCs w:val="20"/>
                <w:lang w:val="lv-LV" w:eastAsia="lv-LV"/>
                <w14:ligatures w14:val="none"/>
              </w:rPr>
            </w:pPr>
          </w:p>
        </w:tc>
        <w:tc>
          <w:tcPr>
            <w:tcW w:w="992" w:type="dxa"/>
            <w:tcBorders>
              <w:top w:val="nil"/>
              <w:left w:val="nil"/>
              <w:bottom w:val="nil"/>
              <w:right w:val="nil"/>
            </w:tcBorders>
            <w:shd w:val="clear" w:color="auto" w:fill="auto"/>
            <w:noWrap/>
            <w:vAlign w:val="bottom"/>
            <w:hideMark/>
          </w:tcPr>
          <w:p w14:paraId="21D77DD9" w14:textId="77777777" w:rsidR="00A90541" w:rsidRPr="00A90541" w:rsidRDefault="00A90541" w:rsidP="00A90541">
            <w:pPr>
              <w:spacing w:after="0" w:line="240" w:lineRule="auto"/>
              <w:jc w:val="center"/>
              <w:rPr>
                <w:rFonts w:ascii="Times New Roman" w:eastAsia="Times New Roman" w:hAnsi="Times New Roman" w:cs="Times New Roman"/>
                <w:kern w:val="0"/>
                <w:sz w:val="20"/>
                <w:szCs w:val="20"/>
                <w:lang w:val="lv-LV" w:eastAsia="lv-LV"/>
                <w14:ligatures w14:val="none"/>
              </w:rPr>
            </w:pPr>
          </w:p>
        </w:tc>
        <w:tc>
          <w:tcPr>
            <w:tcW w:w="1276" w:type="dxa"/>
            <w:tcBorders>
              <w:top w:val="nil"/>
              <w:left w:val="nil"/>
              <w:bottom w:val="nil"/>
              <w:right w:val="nil"/>
            </w:tcBorders>
            <w:shd w:val="clear" w:color="auto" w:fill="auto"/>
            <w:noWrap/>
            <w:vAlign w:val="bottom"/>
            <w:hideMark/>
          </w:tcPr>
          <w:p w14:paraId="6303BD8E" w14:textId="77777777" w:rsidR="00A90541" w:rsidRPr="00A90541" w:rsidRDefault="00A90541" w:rsidP="00A90541">
            <w:pPr>
              <w:spacing w:after="0" w:line="240" w:lineRule="auto"/>
              <w:rPr>
                <w:rFonts w:ascii="Times New Roman" w:eastAsia="Times New Roman" w:hAnsi="Times New Roman" w:cs="Times New Roman"/>
                <w:kern w:val="0"/>
                <w:sz w:val="20"/>
                <w:szCs w:val="20"/>
                <w:lang w:val="lv-LV" w:eastAsia="lv-LV"/>
                <w14:ligatures w14:val="none"/>
              </w:rPr>
            </w:pPr>
          </w:p>
        </w:tc>
        <w:tc>
          <w:tcPr>
            <w:tcW w:w="1275" w:type="dxa"/>
            <w:tcBorders>
              <w:top w:val="nil"/>
              <w:left w:val="nil"/>
              <w:bottom w:val="nil"/>
              <w:right w:val="nil"/>
            </w:tcBorders>
            <w:shd w:val="clear" w:color="auto" w:fill="auto"/>
            <w:noWrap/>
            <w:vAlign w:val="bottom"/>
            <w:hideMark/>
          </w:tcPr>
          <w:p w14:paraId="218BD49E" w14:textId="77777777" w:rsidR="00A90541" w:rsidRPr="00A90541" w:rsidRDefault="00A90541" w:rsidP="00A90541">
            <w:pPr>
              <w:spacing w:after="0" w:line="240" w:lineRule="auto"/>
              <w:rPr>
                <w:rFonts w:ascii="Times New Roman" w:eastAsia="Times New Roman" w:hAnsi="Times New Roman" w:cs="Times New Roman"/>
                <w:kern w:val="0"/>
                <w:sz w:val="20"/>
                <w:szCs w:val="20"/>
                <w:lang w:val="lv-LV" w:eastAsia="lv-LV"/>
                <w14:ligatures w14:val="none"/>
              </w:rPr>
            </w:pPr>
          </w:p>
        </w:tc>
      </w:tr>
      <w:tr w:rsidR="00A90541" w:rsidRPr="00A90541" w14:paraId="49B348E4" w14:textId="77777777" w:rsidTr="00A90541">
        <w:trPr>
          <w:trHeight w:val="255"/>
        </w:trPr>
        <w:tc>
          <w:tcPr>
            <w:tcW w:w="920" w:type="dxa"/>
            <w:tcBorders>
              <w:top w:val="nil"/>
              <w:left w:val="nil"/>
              <w:bottom w:val="nil"/>
              <w:right w:val="nil"/>
            </w:tcBorders>
            <w:shd w:val="clear" w:color="auto" w:fill="auto"/>
            <w:noWrap/>
            <w:vAlign w:val="bottom"/>
            <w:hideMark/>
          </w:tcPr>
          <w:p w14:paraId="1EC43697" w14:textId="77777777" w:rsidR="00A90541" w:rsidRPr="00A90541" w:rsidRDefault="00A90541" w:rsidP="00A90541">
            <w:pPr>
              <w:spacing w:after="0" w:line="240" w:lineRule="auto"/>
              <w:rPr>
                <w:rFonts w:ascii="Times New Roman" w:eastAsia="Times New Roman" w:hAnsi="Times New Roman" w:cs="Times New Roman"/>
                <w:kern w:val="0"/>
                <w:sz w:val="20"/>
                <w:szCs w:val="20"/>
                <w:lang w:val="lv-LV" w:eastAsia="lv-LV"/>
                <w14:ligatures w14:val="none"/>
              </w:rPr>
            </w:pPr>
          </w:p>
        </w:tc>
        <w:tc>
          <w:tcPr>
            <w:tcW w:w="5171" w:type="dxa"/>
            <w:gridSpan w:val="2"/>
            <w:tcBorders>
              <w:top w:val="nil"/>
              <w:left w:val="nil"/>
              <w:bottom w:val="nil"/>
              <w:right w:val="nil"/>
            </w:tcBorders>
            <w:shd w:val="clear" w:color="auto" w:fill="auto"/>
            <w:noWrap/>
            <w:vAlign w:val="bottom"/>
            <w:hideMark/>
          </w:tcPr>
          <w:p w14:paraId="686EF34E" w14:textId="77777777" w:rsidR="00A90541" w:rsidRPr="00A90541" w:rsidRDefault="00A90541" w:rsidP="00A90541">
            <w:pPr>
              <w:spacing w:after="0" w:line="240" w:lineRule="auto"/>
              <w:rPr>
                <w:rFonts w:ascii="Arial Narrow" w:eastAsia="Times New Roman" w:hAnsi="Arial Narrow" w:cs="Arial"/>
                <w:kern w:val="0"/>
                <w:sz w:val="20"/>
                <w:szCs w:val="20"/>
                <w:lang w:val="lv-LV" w:eastAsia="lv-LV"/>
                <w14:ligatures w14:val="none"/>
              </w:rPr>
            </w:pPr>
            <w:r w:rsidRPr="00A90541">
              <w:rPr>
                <w:rFonts w:ascii="Arial Narrow" w:eastAsia="Times New Roman" w:hAnsi="Arial Narrow" w:cs="Arial"/>
                <w:kern w:val="0"/>
                <w:sz w:val="20"/>
                <w:szCs w:val="20"/>
                <w:lang w:val="lv-LV" w:eastAsia="lv-LV"/>
                <w14:ligatures w14:val="none"/>
              </w:rPr>
              <w:t xml:space="preserve">darbus, kas var rasties būvniecībai nelabvēlīgu laika apstākļu dēļ (sasaluma periods, </w:t>
            </w:r>
            <w:proofErr w:type="spellStart"/>
            <w:r w:rsidRPr="00A90541">
              <w:rPr>
                <w:rFonts w:ascii="Arial Narrow" w:eastAsia="Times New Roman" w:hAnsi="Arial Narrow" w:cs="Arial"/>
                <w:kern w:val="0"/>
                <w:sz w:val="20"/>
                <w:szCs w:val="20"/>
                <w:lang w:val="lv-LV" w:eastAsia="lv-LV"/>
                <w14:ligatures w14:val="none"/>
              </w:rPr>
              <w:t>virsūdeņu</w:t>
            </w:r>
            <w:proofErr w:type="spellEnd"/>
            <w:r w:rsidRPr="00A90541">
              <w:rPr>
                <w:rFonts w:ascii="Arial Narrow" w:eastAsia="Times New Roman" w:hAnsi="Arial Narrow" w:cs="Arial"/>
                <w:kern w:val="0"/>
                <w:sz w:val="20"/>
                <w:szCs w:val="20"/>
                <w:lang w:val="lv-LV" w:eastAsia="lv-LV"/>
                <w14:ligatures w14:val="none"/>
              </w:rPr>
              <w:t xml:space="preserve"> pieplūšana u.c.)</w:t>
            </w:r>
          </w:p>
        </w:tc>
        <w:tc>
          <w:tcPr>
            <w:tcW w:w="992" w:type="dxa"/>
            <w:tcBorders>
              <w:top w:val="nil"/>
              <w:left w:val="nil"/>
              <w:bottom w:val="nil"/>
              <w:right w:val="nil"/>
            </w:tcBorders>
            <w:shd w:val="clear" w:color="auto" w:fill="auto"/>
            <w:noWrap/>
            <w:vAlign w:val="bottom"/>
            <w:hideMark/>
          </w:tcPr>
          <w:p w14:paraId="0378D6E0" w14:textId="77777777" w:rsidR="00A90541" w:rsidRPr="00A90541" w:rsidRDefault="00A90541" w:rsidP="00A90541">
            <w:pPr>
              <w:spacing w:after="0" w:line="240" w:lineRule="auto"/>
              <w:rPr>
                <w:rFonts w:ascii="Arial Narrow" w:eastAsia="Times New Roman" w:hAnsi="Arial Narrow" w:cs="Arial"/>
                <w:kern w:val="0"/>
                <w:sz w:val="20"/>
                <w:szCs w:val="20"/>
                <w:lang w:val="lv-LV" w:eastAsia="lv-LV"/>
                <w14:ligatures w14:val="none"/>
              </w:rPr>
            </w:pPr>
          </w:p>
        </w:tc>
        <w:tc>
          <w:tcPr>
            <w:tcW w:w="1276" w:type="dxa"/>
            <w:tcBorders>
              <w:top w:val="nil"/>
              <w:left w:val="nil"/>
              <w:bottom w:val="nil"/>
              <w:right w:val="nil"/>
            </w:tcBorders>
            <w:shd w:val="clear" w:color="auto" w:fill="auto"/>
            <w:noWrap/>
            <w:vAlign w:val="bottom"/>
            <w:hideMark/>
          </w:tcPr>
          <w:p w14:paraId="4DD7F331" w14:textId="77777777" w:rsidR="00A90541" w:rsidRPr="00A90541" w:rsidRDefault="00A90541" w:rsidP="00A90541">
            <w:pPr>
              <w:spacing w:after="0" w:line="240" w:lineRule="auto"/>
              <w:rPr>
                <w:rFonts w:ascii="Times New Roman" w:eastAsia="Times New Roman" w:hAnsi="Times New Roman" w:cs="Times New Roman"/>
                <w:kern w:val="0"/>
                <w:sz w:val="20"/>
                <w:szCs w:val="20"/>
                <w:lang w:val="lv-LV" w:eastAsia="lv-LV"/>
                <w14:ligatures w14:val="none"/>
              </w:rPr>
            </w:pPr>
          </w:p>
        </w:tc>
        <w:tc>
          <w:tcPr>
            <w:tcW w:w="1275" w:type="dxa"/>
            <w:tcBorders>
              <w:top w:val="nil"/>
              <w:left w:val="nil"/>
              <w:bottom w:val="nil"/>
              <w:right w:val="nil"/>
            </w:tcBorders>
            <w:shd w:val="clear" w:color="auto" w:fill="auto"/>
            <w:noWrap/>
            <w:vAlign w:val="bottom"/>
            <w:hideMark/>
          </w:tcPr>
          <w:p w14:paraId="709971E5" w14:textId="77777777" w:rsidR="00A90541" w:rsidRPr="00A90541" w:rsidRDefault="00A90541" w:rsidP="00A90541">
            <w:pPr>
              <w:spacing w:after="0" w:line="240" w:lineRule="auto"/>
              <w:rPr>
                <w:rFonts w:ascii="Times New Roman" w:eastAsia="Times New Roman" w:hAnsi="Times New Roman" w:cs="Times New Roman"/>
                <w:kern w:val="0"/>
                <w:sz w:val="20"/>
                <w:szCs w:val="20"/>
                <w:lang w:val="lv-LV" w:eastAsia="lv-LV"/>
                <w14:ligatures w14:val="none"/>
              </w:rPr>
            </w:pPr>
          </w:p>
        </w:tc>
      </w:tr>
    </w:tbl>
    <w:p w14:paraId="1F9A1505" w14:textId="77777777" w:rsidR="00A27CF0" w:rsidRPr="00A27CF0" w:rsidRDefault="00A27CF0" w:rsidP="00A27CF0">
      <w:pPr>
        <w:rPr>
          <w:lang w:val="lv-LV"/>
        </w:rPr>
      </w:pPr>
    </w:p>
    <w:bookmarkEnd w:id="6"/>
    <w:p w14:paraId="49DAA787" w14:textId="77777777" w:rsidR="007B2AB1" w:rsidRDefault="007B2AB1"/>
    <w:sectPr w:rsidR="007B2AB1" w:rsidSect="00A90541">
      <w:headerReference w:type="even" r:id="rId13"/>
      <w:headerReference w:type="default" r:id="rId14"/>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FF8C0" w14:textId="77777777" w:rsidR="00E6094A" w:rsidRDefault="00E6094A" w:rsidP="00A27CF0">
      <w:pPr>
        <w:spacing w:after="0" w:line="240" w:lineRule="auto"/>
      </w:pPr>
      <w:r>
        <w:separator/>
      </w:r>
    </w:p>
  </w:endnote>
  <w:endnote w:type="continuationSeparator" w:id="0">
    <w:p w14:paraId="3742BAAA" w14:textId="77777777" w:rsidR="00E6094A" w:rsidRDefault="00E6094A" w:rsidP="00A27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D997C" w14:textId="77777777" w:rsidR="00E6094A" w:rsidRDefault="00E6094A" w:rsidP="00A27CF0">
      <w:pPr>
        <w:spacing w:after="0" w:line="240" w:lineRule="auto"/>
      </w:pPr>
      <w:r>
        <w:separator/>
      </w:r>
    </w:p>
  </w:footnote>
  <w:footnote w:type="continuationSeparator" w:id="0">
    <w:p w14:paraId="4D874946" w14:textId="77777777" w:rsidR="00E6094A" w:rsidRDefault="00E6094A" w:rsidP="00A27CF0">
      <w:pPr>
        <w:spacing w:after="0" w:line="240" w:lineRule="auto"/>
      </w:pPr>
      <w:r>
        <w:continuationSeparator/>
      </w:r>
    </w:p>
  </w:footnote>
  <w:footnote w:id="1">
    <w:p w14:paraId="18672C70" w14:textId="77777777" w:rsidR="00A27CF0" w:rsidRDefault="00A27CF0" w:rsidP="00A27CF0">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92074DE" w14:textId="77777777" w:rsidR="00A27CF0" w:rsidRDefault="00A27CF0" w:rsidP="00A27CF0">
      <w:pPr>
        <w:pStyle w:val="Vresteksts1"/>
        <w:ind w:left="284"/>
      </w:pPr>
      <w:r>
        <w:rPr>
          <w:sz w:val="18"/>
          <w:szCs w:val="18"/>
        </w:rPr>
        <w:t>1) iesniedz piedāvājumu šim iepirkumam;</w:t>
      </w:r>
    </w:p>
    <w:p w14:paraId="7D303A9E" w14:textId="77777777" w:rsidR="00A27CF0" w:rsidRDefault="00A27CF0" w:rsidP="00A27CF0">
      <w:pPr>
        <w:pStyle w:val="Vresteksts1"/>
        <w:ind w:left="284"/>
        <w:rPr>
          <w:sz w:val="18"/>
          <w:szCs w:val="18"/>
        </w:rPr>
      </w:pPr>
      <w:r>
        <w:rPr>
          <w:sz w:val="18"/>
          <w:szCs w:val="18"/>
        </w:rPr>
        <w:t>2) ņemot vērā tās kvalifikāciju, spējas vai pieredzi, kā arī piedāvātās preces vai pakalpojumus, varētu iesniegt piedāvājumu šim iepirkumam.</w:t>
      </w:r>
    </w:p>
    <w:p w14:paraId="3E45B4A9" w14:textId="77777777" w:rsidR="00A27CF0" w:rsidRDefault="00A27CF0" w:rsidP="00A27CF0">
      <w:pPr>
        <w:pStyle w:val="Vresteksts1"/>
        <w:ind w:left="284"/>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09B94" w14:textId="77777777" w:rsidR="00482A38" w:rsidRDefault="00000000"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ACD2A9F" w14:textId="77777777" w:rsidR="00482A38" w:rsidRDefault="00482A3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E2DC0" w14:textId="77777777" w:rsidR="00482A38" w:rsidRPr="00B33337" w:rsidRDefault="00000000" w:rsidP="006D0C53">
    <w:pPr>
      <w:pStyle w:val="Galvene"/>
      <w:framePr w:wrap="around" w:vAnchor="text" w:hAnchor="margin" w:xAlign="center" w:y="1"/>
      <w:rPr>
        <w:rStyle w:val="Lappusesnumurs"/>
      </w:rPr>
    </w:pPr>
    <w:r w:rsidRPr="00B33337">
      <w:rPr>
        <w:rStyle w:val="Lappusesnumurs"/>
      </w:rPr>
      <w:fldChar w:fldCharType="begin"/>
    </w:r>
    <w:r w:rsidRPr="00B33337">
      <w:rPr>
        <w:rStyle w:val="Lappusesnumurs"/>
      </w:rPr>
      <w:instrText xml:space="preserve">PAGE  </w:instrText>
    </w:r>
    <w:r w:rsidRPr="00B33337">
      <w:rPr>
        <w:rStyle w:val="Lappusesnumurs"/>
      </w:rPr>
      <w:fldChar w:fldCharType="separate"/>
    </w:r>
    <w:r>
      <w:rPr>
        <w:rStyle w:val="Lappusesnumurs"/>
      </w:rPr>
      <w:t>5</w:t>
    </w:r>
    <w:r w:rsidRPr="00B33337">
      <w:rPr>
        <w:rStyle w:val="Lappusesnumurs"/>
      </w:rPr>
      <w:fldChar w:fldCharType="end"/>
    </w:r>
  </w:p>
  <w:p w14:paraId="4D9E1D9A" w14:textId="77777777" w:rsidR="00482A38" w:rsidRDefault="00482A3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D022A"/>
    <w:multiLevelType w:val="multilevel"/>
    <w:tmpl w:val="176033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806"/>
        </w:tabs>
        <w:ind w:left="806" w:hanging="432"/>
      </w:pPr>
      <w:rPr>
        <w:rFonts w:hint="default"/>
        <w:sz w:val="24"/>
        <w:szCs w:val="24"/>
      </w:rPr>
    </w:lvl>
    <w:lvl w:ilvl="2">
      <w:start w:val="1"/>
      <w:numFmt w:val="decimal"/>
      <w:lvlText w:val="%3."/>
      <w:lvlJc w:val="left"/>
      <w:pPr>
        <w:tabs>
          <w:tab w:val="num" w:pos="1440"/>
        </w:tabs>
        <w:ind w:left="1224" w:hanging="504"/>
      </w:pPr>
      <w:rPr>
        <w:rFonts w:ascii="Times New Roman" w:eastAsia="Times New Roman" w:hAnsi="Times New Roman" w:cs="Times New Roman"/>
        <w:b w:val="0"/>
        <w:sz w:val="24"/>
        <w:szCs w:val="24"/>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9D47359"/>
    <w:multiLevelType w:val="hybridMultilevel"/>
    <w:tmpl w:val="2B329EEA"/>
    <w:lvl w:ilvl="0" w:tplc="892CED1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539244988">
    <w:abstractNumId w:val="3"/>
  </w:num>
  <w:num w:numId="2" w16cid:durableId="1553537346">
    <w:abstractNumId w:val="1"/>
  </w:num>
  <w:num w:numId="3" w16cid:durableId="1868517193">
    <w:abstractNumId w:val="0"/>
  </w:num>
  <w:num w:numId="4" w16cid:durableId="764811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CF0"/>
    <w:rsid w:val="00014700"/>
    <w:rsid w:val="00161028"/>
    <w:rsid w:val="001E0088"/>
    <w:rsid w:val="00463EB0"/>
    <w:rsid w:val="00482A38"/>
    <w:rsid w:val="004C06DF"/>
    <w:rsid w:val="004D33BD"/>
    <w:rsid w:val="00510CE5"/>
    <w:rsid w:val="005B548B"/>
    <w:rsid w:val="005D5E47"/>
    <w:rsid w:val="006456DA"/>
    <w:rsid w:val="006C5AFC"/>
    <w:rsid w:val="0070759E"/>
    <w:rsid w:val="007106A5"/>
    <w:rsid w:val="007B2AB1"/>
    <w:rsid w:val="008C3282"/>
    <w:rsid w:val="0094047B"/>
    <w:rsid w:val="00942D5E"/>
    <w:rsid w:val="0095786E"/>
    <w:rsid w:val="00A27CF0"/>
    <w:rsid w:val="00A90541"/>
    <w:rsid w:val="00AE45B9"/>
    <w:rsid w:val="00B84F07"/>
    <w:rsid w:val="00D73825"/>
    <w:rsid w:val="00E5729F"/>
    <w:rsid w:val="00E6094A"/>
    <w:rsid w:val="00EE36CE"/>
    <w:rsid w:val="00F453A3"/>
    <w:rsid w:val="00F66B28"/>
    <w:rsid w:val="00FD02CB"/>
    <w:rsid w:val="00FD0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718A1"/>
  <w15:chartTrackingRefBased/>
  <w15:docId w15:val="{E23D3D83-6463-42AB-BE44-10E9EE33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semiHidden/>
    <w:unhideWhenUsed/>
    <w:rsid w:val="00A27CF0"/>
    <w:pPr>
      <w:tabs>
        <w:tab w:val="center" w:pos="4320"/>
        <w:tab w:val="right" w:pos="8640"/>
      </w:tabs>
      <w:spacing w:after="0" w:line="240" w:lineRule="auto"/>
    </w:pPr>
  </w:style>
  <w:style w:type="character" w:customStyle="1" w:styleId="GalveneRakstz">
    <w:name w:val="Galvene Rakstz."/>
    <w:basedOn w:val="Noklusjumarindkopasfonts"/>
    <w:link w:val="Galvene"/>
    <w:uiPriority w:val="99"/>
    <w:semiHidden/>
    <w:rsid w:val="00A27CF0"/>
  </w:style>
  <w:style w:type="character" w:styleId="Lappusesnumurs">
    <w:name w:val="page number"/>
    <w:basedOn w:val="Noklusjumarindkopasfonts"/>
    <w:rsid w:val="00A27CF0"/>
  </w:style>
  <w:style w:type="table" w:styleId="Reatabula">
    <w:name w:val="Table Grid"/>
    <w:basedOn w:val="Parastatabula"/>
    <w:uiPriority w:val="39"/>
    <w:rsid w:val="00A27CF0"/>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klusjumarindkopasfonts2">
    <w:name w:val="Noklusējuma rindkopas fonts2"/>
    <w:rsid w:val="00A27CF0"/>
  </w:style>
  <w:style w:type="character" w:customStyle="1" w:styleId="Vresrakstzmes">
    <w:name w:val="Vēres rakstzīmes"/>
    <w:rsid w:val="00A27CF0"/>
  </w:style>
  <w:style w:type="paragraph" w:customStyle="1" w:styleId="Vresteksts1">
    <w:name w:val="Vēres teksts1"/>
    <w:basedOn w:val="Parasts"/>
    <w:rsid w:val="00A27CF0"/>
    <w:pPr>
      <w:pBdr>
        <w:top w:val="none" w:sz="0" w:space="0" w:color="000000"/>
        <w:left w:val="none" w:sz="0" w:space="0" w:color="000000"/>
        <w:bottom w:val="none" w:sz="0" w:space="0" w:color="000000"/>
        <w:right w:val="none" w:sz="0" w:space="0" w:color="000000"/>
      </w:pBdr>
      <w:spacing w:after="0" w:line="240" w:lineRule="auto"/>
    </w:pPr>
    <w:rPr>
      <w:rFonts w:ascii="Times New Roman" w:eastAsia="Calibri" w:hAnsi="Times New Roman" w:cs="Times New Roman"/>
      <w:kern w:val="0"/>
      <w:sz w:val="20"/>
      <w:szCs w:val="20"/>
      <w:lang w:val="lv-LV"/>
      <w14:ligatures w14:val="none"/>
    </w:rPr>
  </w:style>
  <w:style w:type="paragraph" w:styleId="Sarakstarindkopa">
    <w:name w:val="List Paragraph"/>
    <w:basedOn w:val="Parasts"/>
    <w:uiPriority w:val="34"/>
    <w:qFormat/>
    <w:rsid w:val="008C3282"/>
    <w:pPr>
      <w:ind w:left="720"/>
      <w:contextualSpacing/>
    </w:pPr>
  </w:style>
  <w:style w:type="character" w:styleId="Komentraatsauce">
    <w:name w:val="annotation reference"/>
    <w:basedOn w:val="Noklusjumarindkopasfonts"/>
    <w:uiPriority w:val="99"/>
    <w:semiHidden/>
    <w:unhideWhenUsed/>
    <w:rsid w:val="008C3282"/>
    <w:rPr>
      <w:sz w:val="16"/>
      <w:szCs w:val="16"/>
    </w:rPr>
  </w:style>
  <w:style w:type="paragraph" w:styleId="Komentrateksts">
    <w:name w:val="annotation text"/>
    <w:basedOn w:val="Parasts"/>
    <w:link w:val="KomentratekstsRakstz"/>
    <w:uiPriority w:val="99"/>
    <w:semiHidden/>
    <w:unhideWhenUsed/>
    <w:rsid w:val="008C328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C3282"/>
    <w:rPr>
      <w:sz w:val="20"/>
      <w:szCs w:val="20"/>
    </w:rPr>
  </w:style>
  <w:style w:type="paragraph" w:styleId="Komentratma">
    <w:name w:val="annotation subject"/>
    <w:basedOn w:val="Komentrateksts"/>
    <w:next w:val="Komentrateksts"/>
    <w:link w:val="KomentratmaRakstz"/>
    <w:uiPriority w:val="99"/>
    <w:semiHidden/>
    <w:unhideWhenUsed/>
    <w:rsid w:val="008C3282"/>
    <w:rPr>
      <w:b/>
      <w:bCs/>
    </w:rPr>
  </w:style>
  <w:style w:type="character" w:customStyle="1" w:styleId="KomentratmaRakstz">
    <w:name w:val="Komentāra tēma Rakstz."/>
    <w:basedOn w:val="KomentratekstsRakstz"/>
    <w:link w:val="Komentratma"/>
    <w:uiPriority w:val="99"/>
    <w:semiHidden/>
    <w:rsid w:val="008C3282"/>
    <w:rPr>
      <w:b/>
      <w:bCs/>
      <w:sz w:val="20"/>
      <w:szCs w:val="20"/>
    </w:rPr>
  </w:style>
  <w:style w:type="character" w:styleId="Hipersaite">
    <w:name w:val="Hyperlink"/>
    <w:basedOn w:val="Noklusjumarindkopasfonts"/>
    <w:uiPriority w:val="99"/>
    <w:unhideWhenUsed/>
    <w:rsid w:val="006C5AFC"/>
    <w:rPr>
      <w:color w:val="0563C1" w:themeColor="hyperlink"/>
      <w:u w:val="single"/>
    </w:rPr>
  </w:style>
  <w:style w:type="character" w:styleId="Neatrisintapieminana">
    <w:name w:val="Unresolved Mention"/>
    <w:basedOn w:val="Noklusjumarindkopasfonts"/>
    <w:uiPriority w:val="99"/>
    <w:semiHidden/>
    <w:unhideWhenUsed/>
    <w:rsid w:val="006C5A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607857">
      <w:bodyDiv w:val="1"/>
      <w:marLeft w:val="0"/>
      <w:marRight w:val="0"/>
      <w:marTop w:val="0"/>
      <w:marBottom w:val="0"/>
      <w:divBdr>
        <w:top w:val="none" w:sz="0" w:space="0" w:color="auto"/>
        <w:left w:val="none" w:sz="0" w:space="0" w:color="auto"/>
        <w:bottom w:val="none" w:sz="0" w:space="0" w:color="auto"/>
        <w:right w:val="none" w:sz="0" w:space="0" w:color="auto"/>
      </w:divBdr>
    </w:div>
    <w:div w:id="187361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is.zunde@limbazunovads.l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failiem.lv/u/kq7a9ajs8f?share_email_id=156788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dris.zunde@limbazunovads.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alacgriva@limbazunovads.lv" TargetMode="External"/><Relationship Id="rId4" Type="http://schemas.openxmlformats.org/officeDocument/2006/relationships/webSettings" Target="webSettings.xml"/><Relationship Id="rId9" Type="http://schemas.openxmlformats.org/officeDocument/2006/relationships/hyperlink" Target="mailto:salacgriva@limbazunovads.lv" TargetMode="External"/><Relationship Id="rId14"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8</Pages>
  <Words>11196</Words>
  <Characters>6382</Characters>
  <Application>Microsoft Office Word</Application>
  <DocSecurity>0</DocSecurity>
  <Lines>53</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Zunde</dc:creator>
  <cp:keywords/>
  <dc:description/>
  <cp:lastModifiedBy>Ilze Ozolina</cp:lastModifiedBy>
  <cp:revision>17</cp:revision>
  <dcterms:created xsi:type="dcterms:W3CDTF">2024-11-14T13:50:00Z</dcterms:created>
  <dcterms:modified xsi:type="dcterms:W3CDTF">2024-12-05T08:25:00Z</dcterms:modified>
</cp:coreProperties>
</file>