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FD9F0" w14:textId="4A936F23" w:rsidR="00B40DF6" w:rsidRPr="00DC006B" w:rsidRDefault="00DC006B">
      <w:pPr>
        <w:rPr>
          <w:rFonts w:ascii="Times New Roman" w:hAnsi="Times New Roman" w:cs="Times New Roman"/>
          <w:sz w:val="24"/>
          <w:szCs w:val="24"/>
        </w:rPr>
      </w:pPr>
      <w:r w:rsidRPr="00DC006B">
        <w:rPr>
          <w:rFonts w:ascii="Times New Roman" w:hAnsi="Times New Roman" w:cs="Times New Roman"/>
          <w:sz w:val="24"/>
          <w:szCs w:val="24"/>
        </w:rPr>
        <w:t>Informatīvi telpa 4 stāvā, Ostas ielā 3 Salacgrīvā</w:t>
      </w:r>
    </w:p>
    <w:p w14:paraId="1B8E548C" w14:textId="77777777" w:rsidR="00DC006B" w:rsidRDefault="00DC006B"/>
    <w:p w14:paraId="59DF540D" w14:textId="11DE4D4E" w:rsidR="00DC006B" w:rsidRDefault="00DC006B">
      <w:r>
        <w:rPr>
          <w:noProof/>
        </w:rPr>
        <w:drawing>
          <wp:inline distT="0" distB="0" distL="0" distR="0" wp14:anchorId="18486236" wp14:editId="05EF089F">
            <wp:extent cx="4182386" cy="5472954"/>
            <wp:effectExtent l="0" t="0" r="0" b="0"/>
            <wp:docPr id="82938366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3836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2741" cy="547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0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6B"/>
    <w:rsid w:val="00610530"/>
    <w:rsid w:val="00631741"/>
    <w:rsid w:val="006434FE"/>
    <w:rsid w:val="006A6DFE"/>
    <w:rsid w:val="00733CB1"/>
    <w:rsid w:val="008365F3"/>
    <w:rsid w:val="00852ADF"/>
    <w:rsid w:val="00A35105"/>
    <w:rsid w:val="00B40DF6"/>
    <w:rsid w:val="00DC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63AA"/>
  <w15:chartTrackingRefBased/>
  <w15:docId w15:val="{2E256CA2-3904-4FFD-9F1E-88A83952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 Būmane</dc:creator>
  <cp:keywords/>
  <dc:description/>
  <cp:lastModifiedBy>Digna Būmane</cp:lastModifiedBy>
  <cp:revision>1</cp:revision>
  <dcterms:created xsi:type="dcterms:W3CDTF">2024-10-21T10:45:00Z</dcterms:created>
  <dcterms:modified xsi:type="dcterms:W3CDTF">2024-10-21T10:47:00Z</dcterms:modified>
</cp:coreProperties>
</file>