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10CAA5E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4F3020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6"/>
          <w:sz w:val="24"/>
          <w:szCs w:val="24"/>
          <w:lang w:eastAsia="lv-LV"/>
        </w:rPr>
        <w:t>Elektriķu pakalpojumu nodrošināšana Skultes pagasta pakalpojumu sniegšanas centra teritorijā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6034532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F3020" w:rsidRPr="000810D9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SKULTES PAGASTA PAKALPOJUMU SNIEGŠANAS CENTRS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73"/>
        <w:gridCol w:w="2369"/>
        <w:gridCol w:w="3304"/>
        <w:gridCol w:w="967"/>
        <w:gridCol w:w="1023"/>
      </w:tblGrid>
      <w:tr w:rsidR="004F3020" w:rsidRPr="009731F0" w14:paraId="7735919D" w14:textId="77777777" w:rsidTr="004F3020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CE1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7614CF1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526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7B97659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E227A" w14:textId="77777777" w:rsidR="004F3020" w:rsidRPr="009731F0" w:rsidRDefault="004F3020" w:rsidP="00EB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07D7C9C" w14:textId="77777777" w:rsidR="004F3020" w:rsidRPr="009731F0" w:rsidRDefault="004F3020" w:rsidP="00EB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Kontaktinformācija (adrese, </w:t>
            </w:r>
            <w:proofErr w:type="spellStart"/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tel.Nr</w:t>
            </w:r>
            <w:proofErr w:type="spellEnd"/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., e-pasts)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1CB" w14:textId="77777777" w:rsidR="004F3020" w:rsidRPr="009731F0" w:rsidRDefault="004F3020" w:rsidP="00EB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9731F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  <w:p w14:paraId="2242C969" w14:textId="77777777" w:rsidR="004F3020" w:rsidRPr="009731F0" w:rsidRDefault="004F3020" w:rsidP="00EB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F3020" w:rsidRPr="009731F0" w14:paraId="2026B88A" w14:textId="77777777" w:rsidTr="004F3020">
        <w:trPr>
          <w:trHeight w:val="419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3762" w14:textId="77777777" w:rsidR="004F3020" w:rsidRPr="009731F0" w:rsidRDefault="004F3020" w:rsidP="00EB6C66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47A" w14:textId="77777777" w:rsidR="004F3020" w:rsidRPr="009731F0" w:rsidRDefault="004F3020" w:rsidP="00EB6C66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90B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B33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14732547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ECA" w14:textId="77777777" w:rsidR="004F3020" w:rsidRPr="009731F0" w:rsidRDefault="004F3020" w:rsidP="00EB6C66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162EE57D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4F3020" w:rsidRPr="009731F0" w14:paraId="2C1793BB" w14:textId="77777777" w:rsidTr="004F3020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E98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16.03.2025, plkst.15:34</w:t>
            </w:r>
          </w:p>
          <w:p w14:paraId="0A0DC323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5BE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“AB Gaisma”, Reģ.nr.44103146891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46C" w14:textId="77777777" w:rsidR="004F3020" w:rsidRPr="0010640C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Ābeļu</w:t>
            </w:r>
            <w:r w:rsidRPr="0010640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 iela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1</w:t>
            </w:r>
            <w:r w:rsidRPr="0010640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Ozolaine</w:t>
            </w:r>
            <w:r w:rsidRPr="0010640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Limbažu</w:t>
            </w:r>
            <w:r w:rsidRPr="0010640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 novads, LV-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4001</w:t>
            </w:r>
            <w:r w:rsidRPr="0010640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, </w:t>
            </w:r>
            <w:hyperlink r:id="rId4" w:history="1">
              <w:r w:rsidRPr="006F6DFE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abgaisma@gmail.com</w:t>
              </w:r>
            </w:hyperlink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, </w:t>
            </w:r>
            <w:r w:rsidRPr="0010640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mob.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29428166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A60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25,16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83B" w14:textId="77777777" w:rsidR="004F3020" w:rsidRPr="009731F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30,44</w:t>
            </w:r>
          </w:p>
        </w:tc>
      </w:tr>
      <w:tr w:rsidR="004F3020" w:rsidRPr="009731F0" w14:paraId="6C13B3DF" w14:textId="77777777" w:rsidTr="004F3020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DAD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17.03.2025</w:t>
            </w:r>
          </w:p>
          <w:p w14:paraId="3963F6ED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Plkst.10:24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BAF6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8F4D7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“Komunikācijas”</w:t>
            </w:r>
          </w:p>
          <w:p w14:paraId="0F85598B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Reģ.nr.40203625911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BBD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“Veiksmes”, Katvaru pagasts, Limbažu novads, LV-4025</w:t>
            </w:r>
          </w:p>
          <w:p w14:paraId="7C0854A6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hyperlink r:id="rId5" w:history="1">
              <w:r w:rsidRPr="006F6DFE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komunikacijas.info@gmail.com</w:t>
              </w:r>
            </w:hyperlink>
          </w:p>
          <w:p w14:paraId="66A45DD6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mob.20291576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C8F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06A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22,38</w:t>
            </w:r>
          </w:p>
        </w:tc>
      </w:tr>
      <w:tr w:rsidR="004F3020" w:rsidRPr="009731F0" w14:paraId="431EE422" w14:textId="77777777" w:rsidTr="004F3020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B78" w14:textId="77777777" w:rsidR="004F3020" w:rsidRPr="007D65DB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D65D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17.03.2025</w:t>
            </w:r>
          </w:p>
          <w:p w14:paraId="516FC55E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D65D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Plkst.10: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AC5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SIA “Sand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</w:t>
            </w:r>
          </w:p>
          <w:p w14:paraId="62B9A650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Reģ.nr.40203400282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799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Upes iela 1, Jaunaglona, Preiļu novads,</w:t>
            </w:r>
          </w:p>
          <w:p w14:paraId="157D67B7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hyperlink r:id="rId6" w:history="1">
              <w:r w:rsidRPr="006F6DFE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hi@sandgroup.lv</w:t>
              </w:r>
            </w:hyperlink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, mob.28390565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4A0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19,95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9FE" w14:textId="77777777" w:rsidR="004F3020" w:rsidRDefault="004F3020" w:rsidP="00EB6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24,14</w:t>
            </w:r>
          </w:p>
        </w:tc>
      </w:tr>
    </w:tbl>
    <w:p w14:paraId="63E09E96" w14:textId="77777777" w:rsidR="004F3020" w:rsidRPr="000D57A9" w:rsidRDefault="004F3020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05871384" w:rsidR="00FB52EB" w:rsidRPr="004F3020" w:rsidRDefault="00FB52EB" w:rsidP="004F302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4F3020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4F3020" w:rsidRPr="004F3020">
        <w:rPr>
          <w:rFonts w:ascii="Times New Roman" w:hAnsi="Times New Roman" w:cs="Times New Roman"/>
          <w:sz w:val="24"/>
          <w:szCs w:val="24"/>
        </w:rPr>
        <w:t>SIA “Komunikācijas”</w:t>
      </w:r>
      <w:r w:rsidR="004F3020" w:rsidRPr="004F3020">
        <w:rPr>
          <w:rFonts w:ascii="Times New Roman" w:hAnsi="Times New Roman" w:cs="Times New Roman"/>
          <w:sz w:val="24"/>
          <w:szCs w:val="24"/>
        </w:rPr>
        <w:t xml:space="preserve"> r</w:t>
      </w:r>
      <w:r w:rsidR="004F3020" w:rsidRPr="004F3020">
        <w:rPr>
          <w:rFonts w:ascii="Times New Roman" w:hAnsi="Times New Roman" w:cs="Times New Roman"/>
          <w:sz w:val="24"/>
          <w:szCs w:val="24"/>
        </w:rPr>
        <w:t>eģ.nr.40203625911</w:t>
      </w:r>
      <w:r w:rsidRPr="004F3020">
        <w:rPr>
          <w:rFonts w:ascii="Times New Roman" w:hAnsi="Times New Roman" w:cs="Times New Roman"/>
          <w:sz w:val="24"/>
          <w:szCs w:val="24"/>
        </w:rPr>
        <w:t>.</w:t>
      </w:r>
    </w:p>
    <w:p w14:paraId="2F3E0A4F" w14:textId="77777777" w:rsidR="00F2547F" w:rsidRDefault="00F2547F"/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386058"/>
    <w:rsid w:val="004F3020"/>
    <w:rsid w:val="005F6DF9"/>
    <w:rsid w:val="008973F3"/>
    <w:rsid w:val="009B4AC9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4F30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@sandgroup.lv" TargetMode="External"/><Relationship Id="rId5" Type="http://schemas.openxmlformats.org/officeDocument/2006/relationships/hyperlink" Target="mailto:komunikacijas.info@gmail.com" TargetMode="External"/><Relationship Id="rId4" Type="http://schemas.openxmlformats.org/officeDocument/2006/relationships/hyperlink" Target="mailto:abgaisma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2025-03-18T14:08:00Z</dcterms:created>
  <dcterms:modified xsi:type="dcterms:W3CDTF">2025-03-18T14:10:00Z</dcterms:modified>
</cp:coreProperties>
</file>