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841"/>
        <w:gridCol w:w="4849"/>
      </w:tblGrid>
      <w:tr w:rsidR="00DA044C" w:rsidRPr="0071499F" w14:paraId="410B1244" w14:textId="77777777" w:rsidTr="008919D7">
        <w:tc>
          <w:tcPr>
            <w:tcW w:w="4261" w:type="dxa"/>
          </w:tcPr>
          <w:p w14:paraId="01A6B5D4" w14:textId="3A70DCF0" w:rsidR="00DA044C" w:rsidRPr="0071499F" w:rsidRDefault="00DA044C" w:rsidP="008919D7">
            <w:pPr>
              <w:spacing w:after="0" w:line="240" w:lineRule="auto"/>
              <w:jc w:val="both"/>
              <w:rPr>
                <w:rFonts w:ascii="Times New Roman" w:eastAsia="Times New Roman" w:hAnsi="Times New Roman" w:cs="Times New Roman"/>
                <w:color w:val="000000"/>
                <w:sz w:val="24"/>
                <w:szCs w:val="24"/>
                <w:lang w:val="en-GB"/>
              </w:rPr>
            </w:pPr>
          </w:p>
        </w:tc>
        <w:tc>
          <w:tcPr>
            <w:tcW w:w="5387" w:type="dxa"/>
          </w:tcPr>
          <w:p w14:paraId="6EEACEC3" w14:textId="35167AC6" w:rsidR="00DA044C" w:rsidRPr="0071499F" w:rsidRDefault="00DA044C" w:rsidP="008919D7">
            <w:pPr>
              <w:spacing w:after="0" w:line="240" w:lineRule="auto"/>
              <w:jc w:val="right"/>
              <w:rPr>
                <w:rFonts w:ascii="Times New Roman" w:eastAsia="Times New Roman" w:hAnsi="Times New Roman" w:cs="Times New Roman"/>
                <w:sz w:val="24"/>
                <w:szCs w:val="24"/>
                <w:lang w:val="en-GB"/>
              </w:rPr>
            </w:pPr>
          </w:p>
        </w:tc>
      </w:tr>
    </w:tbl>
    <w:p w14:paraId="3AC10BCC" w14:textId="7B4D6C9D" w:rsidR="001E6FA8" w:rsidRPr="0071499F" w:rsidRDefault="001E6FA8" w:rsidP="007231C4">
      <w:pPr>
        <w:spacing w:after="0" w:line="240" w:lineRule="auto"/>
        <w:jc w:val="center"/>
        <w:rPr>
          <w:rFonts w:ascii="Times New Roman" w:eastAsia="Times New Roman" w:hAnsi="Times New Roman" w:cs="Times New Roman"/>
          <w:bCs/>
          <w:sz w:val="28"/>
          <w:szCs w:val="28"/>
          <w:lang w:eastAsia="lv-LV"/>
        </w:rPr>
      </w:pPr>
      <w:r w:rsidRPr="0071499F">
        <w:rPr>
          <w:rFonts w:ascii="Times New Roman" w:eastAsia="Times New Roman" w:hAnsi="Times New Roman" w:cs="Times New Roman"/>
          <w:bCs/>
          <w:sz w:val="28"/>
          <w:szCs w:val="28"/>
          <w:lang w:eastAsia="lv-LV"/>
        </w:rPr>
        <w:t>Cenu aptauja</w:t>
      </w:r>
      <w:r w:rsidR="007231C4">
        <w:rPr>
          <w:rFonts w:ascii="Times New Roman" w:eastAsia="Times New Roman" w:hAnsi="Times New Roman" w:cs="Times New Roman"/>
          <w:bCs/>
          <w:sz w:val="28"/>
          <w:szCs w:val="28"/>
          <w:lang w:eastAsia="lv-LV"/>
        </w:rPr>
        <w:t>s</w:t>
      </w:r>
    </w:p>
    <w:p w14:paraId="130A754F" w14:textId="4E5DC6CF" w:rsidR="003A0A88" w:rsidRPr="003A0A88" w:rsidRDefault="00755A9A" w:rsidP="007231C4">
      <w:pPr>
        <w:spacing w:after="0" w:line="240" w:lineRule="auto"/>
        <w:jc w:val="center"/>
        <w:rPr>
          <w:rFonts w:ascii="Times New Roman" w:eastAsia="Times New Roman" w:hAnsi="Times New Roman" w:cs="Times New Roman"/>
          <w:b/>
          <w:bCs/>
          <w:sz w:val="28"/>
          <w:szCs w:val="28"/>
          <w:lang w:eastAsia="lv-LV"/>
        </w:rPr>
      </w:pPr>
      <w:r w:rsidRPr="003A0A88">
        <w:rPr>
          <w:rFonts w:ascii="Times New Roman" w:hAnsi="Times New Roman" w:cs="Times New Roman"/>
          <w:b/>
          <w:bCs/>
          <w:sz w:val="28"/>
          <w:szCs w:val="28"/>
        </w:rPr>
        <w:t>"</w:t>
      </w:r>
      <w:r w:rsidR="00CA53B4" w:rsidRPr="003A0A88">
        <w:rPr>
          <w:rFonts w:ascii="Times New Roman" w:hAnsi="Times New Roman" w:cs="Times New Roman"/>
          <w:b/>
          <w:bCs/>
          <w:sz w:val="28"/>
          <w:szCs w:val="28"/>
        </w:rPr>
        <w:t xml:space="preserve">Ūdensvada </w:t>
      </w:r>
      <w:r w:rsidR="003A0A88" w:rsidRPr="003A0A88">
        <w:rPr>
          <w:rFonts w:ascii="Times New Roman" w:hAnsi="Times New Roman" w:cs="Times New Roman"/>
          <w:b/>
          <w:bCs/>
          <w:sz w:val="28"/>
          <w:szCs w:val="28"/>
        </w:rPr>
        <w:t>renovācija Alojā</w:t>
      </w:r>
      <w:r w:rsidR="003A0A88">
        <w:rPr>
          <w:rFonts w:ascii="Times New Roman" w:hAnsi="Times New Roman" w:cs="Times New Roman"/>
          <w:b/>
          <w:bCs/>
          <w:sz w:val="28"/>
          <w:szCs w:val="28"/>
        </w:rPr>
        <w:t>, Limbažu novadā</w:t>
      </w:r>
      <w:r w:rsidRPr="003A0A88">
        <w:rPr>
          <w:rFonts w:ascii="Times New Roman" w:hAnsi="Times New Roman" w:cs="Times New Roman"/>
          <w:b/>
          <w:bCs/>
          <w:sz w:val="28"/>
          <w:szCs w:val="28"/>
        </w:rPr>
        <w:t>"</w:t>
      </w:r>
    </w:p>
    <w:p w14:paraId="02972404" w14:textId="3ED71D0F" w:rsidR="007231C4" w:rsidRDefault="003A0A88" w:rsidP="007231C4">
      <w:pPr>
        <w:spacing w:after="0" w:line="240" w:lineRule="auto"/>
        <w:jc w:val="center"/>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NOLIKUMS</w:t>
      </w:r>
      <w:r w:rsidR="007231C4">
        <w:rPr>
          <w:rFonts w:ascii="Times New Roman" w:eastAsia="Times New Roman" w:hAnsi="Times New Roman" w:cs="Times New Roman"/>
          <w:bCs/>
          <w:sz w:val="28"/>
          <w:szCs w:val="28"/>
          <w:lang w:eastAsia="lv-LV"/>
        </w:rPr>
        <w:t xml:space="preserve"> </w:t>
      </w:r>
    </w:p>
    <w:p w14:paraId="272FD4AA" w14:textId="7F0EB806" w:rsidR="00B57643" w:rsidRPr="0071499F" w:rsidRDefault="00B57643" w:rsidP="007231C4">
      <w:pPr>
        <w:spacing w:after="0" w:line="240" w:lineRule="auto"/>
        <w:jc w:val="center"/>
        <w:rPr>
          <w:rFonts w:ascii="Times New Roman" w:eastAsia="Times New Roman" w:hAnsi="Times New Roman" w:cs="Times New Roman"/>
          <w:bCs/>
          <w:sz w:val="28"/>
          <w:szCs w:val="28"/>
          <w:lang w:eastAsia="lv-LV"/>
        </w:rPr>
      </w:pPr>
      <w:r w:rsidRPr="0071499F">
        <w:rPr>
          <w:rFonts w:ascii="Times New Roman" w:eastAsia="Times New Roman" w:hAnsi="Times New Roman" w:cs="Times New Roman"/>
          <w:bCs/>
          <w:sz w:val="28"/>
          <w:szCs w:val="28"/>
          <w:lang w:eastAsia="lv-LV"/>
        </w:rPr>
        <w:t>Identifikācijas Nr.2025/</w:t>
      </w:r>
      <w:r w:rsidR="003A0A88">
        <w:rPr>
          <w:rFonts w:ascii="Times New Roman" w:eastAsia="Times New Roman" w:hAnsi="Times New Roman" w:cs="Times New Roman"/>
          <w:bCs/>
          <w:sz w:val="28"/>
          <w:szCs w:val="28"/>
          <w:lang w:eastAsia="lv-LV"/>
        </w:rPr>
        <w:t>15</w:t>
      </w:r>
    </w:p>
    <w:p w14:paraId="73C85A75" w14:textId="70FE4636" w:rsidR="00DA044C" w:rsidRPr="0071499F" w:rsidRDefault="00DA044C" w:rsidP="007231C4">
      <w:pPr>
        <w:spacing w:after="0" w:line="240" w:lineRule="auto"/>
        <w:jc w:val="center"/>
        <w:rPr>
          <w:rFonts w:ascii="Times New Roman" w:hAnsi="Times New Roman" w:cs="Times New Roman"/>
          <w:sz w:val="24"/>
          <w:szCs w:val="24"/>
        </w:rPr>
      </w:pPr>
    </w:p>
    <w:p w14:paraId="38F1D3B6" w14:textId="1107035C" w:rsidR="00DA044C" w:rsidRPr="0071499F" w:rsidRDefault="00E43A3F" w:rsidP="007231C4">
      <w:pPr>
        <w:spacing w:after="0" w:line="240" w:lineRule="auto"/>
        <w:ind w:firstLine="720"/>
        <w:jc w:val="both"/>
        <w:rPr>
          <w:rFonts w:ascii="Times New Roman" w:eastAsia="Times New Roman" w:hAnsi="Times New Roman" w:cs="Times New Roman"/>
          <w:color w:val="000000"/>
          <w:sz w:val="24"/>
          <w:szCs w:val="24"/>
        </w:rPr>
      </w:pPr>
      <w:r w:rsidRPr="0071499F">
        <w:rPr>
          <w:rFonts w:ascii="Times New Roman" w:eastAsia="Times New Roman" w:hAnsi="Times New Roman" w:cs="Times New Roman"/>
          <w:bCs/>
          <w:sz w:val="24"/>
          <w:szCs w:val="24"/>
          <w:lang w:eastAsia="lv-LV"/>
        </w:rPr>
        <w:t>Cenu</w:t>
      </w:r>
      <w:r w:rsidR="008063F1">
        <w:rPr>
          <w:rFonts w:ascii="Times New Roman" w:eastAsia="Times New Roman" w:hAnsi="Times New Roman" w:cs="Times New Roman"/>
          <w:bCs/>
          <w:sz w:val="24"/>
          <w:szCs w:val="24"/>
          <w:lang w:eastAsia="lv-LV"/>
        </w:rPr>
        <w:t xml:space="preserve"> aptauju </w:t>
      </w:r>
      <w:r w:rsidR="00DA044C" w:rsidRPr="0071499F">
        <w:rPr>
          <w:rFonts w:ascii="Times New Roman" w:eastAsia="Times New Roman" w:hAnsi="Times New Roman" w:cs="Times New Roman"/>
          <w:sz w:val="24"/>
          <w:szCs w:val="24"/>
        </w:rPr>
        <w:t>rīko SIA “</w:t>
      </w:r>
      <w:r w:rsidR="008063F1" w:rsidRPr="0071499F">
        <w:rPr>
          <w:rFonts w:ascii="Times New Roman" w:eastAsia="Times New Roman" w:hAnsi="Times New Roman" w:cs="Times New Roman"/>
          <w:sz w:val="24"/>
          <w:szCs w:val="24"/>
        </w:rPr>
        <w:t>LIMBAŽU SILTUMS</w:t>
      </w:r>
      <w:r w:rsidR="00DA044C" w:rsidRPr="0071499F">
        <w:rPr>
          <w:rFonts w:ascii="Times New Roman" w:eastAsia="Times New Roman" w:hAnsi="Times New Roman" w:cs="Times New Roman"/>
          <w:sz w:val="24"/>
          <w:szCs w:val="24"/>
        </w:rPr>
        <w:t xml:space="preserve">”, vienotais reģistrācijas Nr.40003006715, juridiskā adrese: Jaunā iela 2A, Limbaži, Limbažu novads, Latvija, LV-4001, tālrunis/fakss 64070514, e-pasta adrese: info@limbazusiltums.lv </w:t>
      </w:r>
      <w:r w:rsidR="00DA044C" w:rsidRPr="0071499F">
        <w:rPr>
          <w:rFonts w:ascii="Times New Roman" w:eastAsia="Times New Roman" w:hAnsi="Times New Roman" w:cs="Times New Roman"/>
          <w:bCs/>
          <w:sz w:val="24"/>
          <w:szCs w:val="24"/>
        </w:rPr>
        <w:t>(turpmāk – Pasūtītājs)</w:t>
      </w:r>
      <w:r w:rsidR="00DA044C" w:rsidRPr="0071499F">
        <w:rPr>
          <w:rFonts w:ascii="Times New Roman" w:eastAsia="Times New Roman" w:hAnsi="Times New Roman" w:cs="Times New Roman"/>
          <w:color w:val="000000"/>
          <w:sz w:val="24"/>
          <w:szCs w:val="24"/>
        </w:rPr>
        <w:t>.</w:t>
      </w:r>
    </w:p>
    <w:p w14:paraId="28131525" w14:textId="77777777" w:rsidR="00CA53B4" w:rsidRPr="0071499F" w:rsidRDefault="00CA53B4" w:rsidP="007231C4">
      <w:pPr>
        <w:spacing w:after="0" w:line="240" w:lineRule="auto"/>
        <w:ind w:firstLine="720"/>
        <w:jc w:val="both"/>
        <w:rPr>
          <w:rFonts w:ascii="Times New Roman" w:eastAsia="Times New Roman" w:hAnsi="Times New Roman" w:cs="Times New Roman"/>
          <w:color w:val="000000"/>
          <w:sz w:val="24"/>
          <w:szCs w:val="24"/>
        </w:rPr>
      </w:pPr>
    </w:p>
    <w:p w14:paraId="0E40A85E" w14:textId="6C860EAF" w:rsidR="00E43A3F" w:rsidRPr="00AC3E8F" w:rsidRDefault="008063F1" w:rsidP="00AC3E8F">
      <w:pPr>
        <w:pStyle w:val="Sarakstarindkopa"/>
        <w:numPr>
          <w:ilvl w:val="0"/>
          <w:numId w:val="19"/>
        </w:numPr>
        <w:spacing w:after="0" w:line="240" w:lineRule="auto"/>
        <w:ind w:left="426" w:hanging="426"/>
        <w:rPr>
          <w:rFonts w:ascii="Times New Roman" w:eastAsia="Times New Roman" w:hAnsi="Times New Roman" w:cs="Times New Roman"/>
          <w:bCs/>
          <w:sz w:val="24"/>
          <w:szCs w:val="24"/>
          <w:lang w:eastAsia="lv-LV"/>
        </w:rPr>
      </w:pPr>
      <w:r w:rsidRPr="00AC3E8F">
        <w:rPr>
          <w:rFonts w:ascii="Times New Roman" w:eastAsia="Times New Roman" w:hAnsi="Times New Roman" w:cs="Times New Roman"/>
          <w:b/>
          <w:sz w:val="24"/>
          <w:szCs w:val="24"/>
        </w:rPr>
        <w:t>Cenu aptaujas</w:t>
      </w:r>
      <w:r w:rsidR="00DA044C" w:rsidRPr="00AC3E8F">
        <w:rPr>
          <w:rFonts w:ascii="Times New Roman" w:eastAsia="Times New Roman" w:hAnsi="Times New Roman" w:cs="Times New Roman"/>
          <w:b/>
          <w:sz w:val="24"/>
          <w:szCs w:val="24"/>
        </w:rPr>
        <w:t xml:space="preserve"> priekšmets – </w:t>
      </w:r>
      <w:r w:rsidRPr="00AC3E8F">
        <w:rPr>
          <w:rFonts w:ascii="Times New Roman" w:hAnsi="Times New Roman" w:cs="Times New Roman"/>
          <w:sz w:val="24"/>
          <w:szCs w:val="24"/>
        </w:rPr>
        <w:t>ū</w:t>
      </w:r>
      <w:r w:rsidR="00C755E5" w:rsidRPr="00AC3E8F">
        <w:rPr>
          <w:rFonts w:ascii="Times New Roman" w:hAnsi="Times New Roman" w:cs="Times New Roman"/>
          <w:sz w:val="24"/>
          <w:szCs w:val="24"/>
        </w:rPr>
        <w:t xml:space="preserve">densvada </w:t>
      </w:r>
      <w:r w:rsidR="003A0A88">
        <w:rPr>
          <w:rFonts w:ascii="Times New Roman" w:hAnsi="Times New Roman" w:cs="Times New Roman"/>
          <w:sz w:val="24"/>
          <w:szCs w:val="24"/>
        </w:rPr>
        <w:t>renovācija</w:t>
      </w:r>
      <w:r w:rsidR="006B0815" w:rsidRPr="006B0815">
        <w:rPr>
          <w:rFonts w:ascii="Times New Roman" w:hAnsi="Times New Roman" w:cs="Times New Roman"/>
          <w:sz w:val="24"/>
          <w:szCs w:val="24"/>
        </w:rPr>
        <w:t xml:space="preserve"> Aloj</w:t>
      </w:r>
      <w:r w:rsidR="003A0A88">
        <w:rPr>
          <w:rFonts w:ascii="Times New Roman" w:hAnsi="Times New Roman" w:cs="Times New Roman"/>
          <w:sz w:val="24"/>
          <w:szCs w:val="24"/>
        </w:rPr>
        <w:t>ā,</w:t>
      </w:r>
      <w:r w:rsidR="006B0815" w:rsidRPr="006B0815">
        <w:rPr>
          <w:rFonts w:ascii="Times New Roman" w:hAnsi="Times New Roman" w:cs="Times New Roman"/>
          <w:sz w:val="24"/>
          <w:szCs w:val="24"/>
        </w:rPr>
        <w:t xml:space="preserve"> Limbažu novadā</w:t>
      </w:r>
      <w:r w:rsidR="00FD5DDC" w:rsidRPr="00AC3E8F">
        <w:rPr>
          <w:rFonts w:ascii="Times New Roman" w:eastAsia="Times New Roman" w:hAnsi="Times New Roman" w:cs="Times New Roman"/>
          <w:bCs/>
          <w:sz w:val="24"/>
          <w:szCs w:val="24"/>
          <w:lang w:eastAsia="lv-LV"/>
        </w:rPr>
        <w:t>.</w:t>
      </w:r>
    </w:p>
    <w:p w14:paraId="0C6BD84F" w14:textId="5F9A52EE" w:rsidR="00AA702B" w:rsidRPr="00AC3E8F" w:rsidRDefault="00AA702B" w:rsidP="00AC3E8F">
      <w:pPr>
        <w:pStyle w:val="Sarakstarindkopa"/>
        <w:widowControl w:val="0"/>
        <w:numPr>
          <w:ilvl w:val="0"/>
          <w:numId w:val="19"/>
        </w:numPr>
        <w:suppressAutoHyphens/>
        <w:autoSpaceDE w:val="0"/>
        <w:spacing w:after="0" w:line="240" w:lineRule="auto"/>
        <w:ind w:left="426" w:hanging="426"/>
        <w:jc w:val="both"/>
        <w:rPr>
          <w:rFonts w:ascii="Times New Roman" w:eastAsia="Arial" w:hAnsi="Times New Roman" w:cs="Times New Roman"/>
          <w:w w:val="107"/>
          <w:sz w:val="24"/>
          <w:szCs w:val="24"/>
          <w:lang w:eastAsia="ar-SA"/>
        </w:rPr>
      </w:pPr>
      <w:r w:rsidRPr="00AC3E8F">
        <w:rPr>
          <w:rFonts w:ascii="Times New Roman" w:eastAsia="Arial" w:hAnsi="Times New Roman" w:cs="Times New Roman"/>
          <w:b/>
          <w:bCs/>
          <w:color w:val="000000"/>
          <w:w w:val="107"/>
          <w:sz w:val="24"/>
          <w:szCs w:val="24"/>
          <w:lang w:eastAsia="ar-SA"/>
        </w:rPr>
        <w:t xml:space="preserve">Pasūtījuma identifikācijas </w:t>
      </w:r>
      <w:r w:rsidRPr="00AC3E8F">
        <w:rPr>
          <w:rFonts w:ascii="Times New Roman" w:eastAsia="Arial" w:hAnsi="Times New Roman" w:cs="Times New Roman"/>
          <w:b/>
          <w:bCs/>
          <w:w w:val="107"/>
          <w:sz w:val="24"/>
          <w:szCs w:val="24"/>
          <w:lang w:eastAsia="ar-SA"/>
        </w:rPr>
        <w:t>numurs:</w:t>
      </w:r>
      <w:r w:rsidRPr="00AC3E8F">
        <w:rPr>
          <w:rFonts w:ascii="Times New Roman" w:eastAsia="Arial" w:hAnsi="Times New Roman" w:cs="Times New Roman"/>
          <w:w w:val="107"/>
          <w:sz w:val="24"/>
          <w:szCs w:val="24"/>
          <w:lang w:eastAsia="ar-SA"/>
        </w:rPr>
        <w:t xml:space="preserve"> LS 2025/</w:t>
      </w:r>
      <w:r w:rsidR="00E449C5">
        <w:rPr>
          <w:rFonts w:ascii="Times New Roman" w:eastAsia="Arial" w:hAnsi="Times New Roman" w:cs="Times New Roman"/>
          <w:w w:val="107"/>
          <w:sz w:val="24"/>
          <w:szCs w:val="24"/>
          <w:lang w:eastAsia="ar-SA"/>
        </w:rPr>
        <w:t>16</w:t>
      </w:r>
    </w:p>
    <w:p w14:paraId="45EC605B" w14:textId="1839575B" w:rsidR="00AA702B" w:rsidRPr="00AC3E8F" w:rsidRDefault="00AA702B" w:rsidP="00AC3E8F">
      <w:pPr>
        <w:pStyle w:val="Sarakstarindkopa"/>
        <w:keepNext/>
        <w:widowControl w:val="0"/>
        <w:numPr>
          <w:ilvl w:val="0"/>
          <w:numId w:val="19"/>
        </w:numPr>
        <w:autoSpaceDE w:val="0"/>
        <w:autoSpaceDN w:val="0"/>
        <w:spacing w:after="0" w:line="240" w:lineRule="auto"/>
        <w:ind w:left="426" w:hanging="426"/>
        <w:jc w:val="both"/>
        <w:outlineLvl w:val="2"/>
        <w:rPr>
          <w:rFonts w:ascii="Times New Roman" w:eastAsia="Arial Unicode MS" w:hAnsi="Times New Roman" w:cs="Times New Roman"/>
          <w:bCs/>
          <w:kern w:val="1"/>
          <w:sz w:val="24"/>
          <w:szCs w:val="24"/>
          <w:lang w:eastAsia="hi-IN"/>
        </w:rPr>
      </w:pPr>
      <w:r w:rsidRPr="00AC3E8F">
        <w:rPr>
          <w:rFonts w:ascii="Times New Roman" w:eastAsia="Arial Unicode MS" w:hAnsi="Times New Roman" w:cs="Times New Roman"/>
          <w:b/>
          <w:kern w:val="1"/>
          <w:sz w:val="24"/>
          <w:szCs w:val="24"/>
          <w:lang w:eastAsia="hi-IN"/>
        </w:rPr>
        <w:t>CPV kods:</w:t>
      </w:r>
      <w:r w:rsidRPr="00AC3E8F">
        <w:rPr>
          <w:rFonts w:ascii="Times New Roman" w:eastAsia="Arial Unicode MS" w:hAnsi="Times New Roman" w:cs="Times New Roman"/>
          <w:bCs/>
          <w:kern w:val="1"/>
          <w:sz w:val="24"/>
          <w:szCs w:val="24"/>
          <w:lang w:eastAsia="hi-IN"/>
        </w:rPr>
        <w:t xml:space="preserve"> </w:t>
      </w:r>
      <w:r w:rsidRPr="00AC3E8F">
        <w:rPr>
          <w:rFonts w:ascii="Times New Roman" w:hAnsi="Times New Roman" w:cs="Times New Roman"/>
          <w:sz w:val="24"/>
          <w:szCs w:val="24"/>
        </w:rPr>
        <w:t>45220000-5</w:t>
      </w:r>
    </w:p>
    <w:p w14:paraId="2953124A" w14:textId="76BA39F8" w:rsidR="00AC3E8F"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b/>
          <w:color w:val="000000"/>
          <w:sz w:val="24"/>
          <w:szCs w:val="24"/>
        </w:rPr>
      </w:pPr>
      <w:r w:rsidRPr="00AC3E8F">
        <w:rPr>
          <w:rFonts w:ascii="Times New Roman" w:eastAsia="Times New Roman" w:hAnsi="Times New Roman" w:cs="Times New Roman"/>
          <w:b/>
          <w:color w:val="000000"/>
          <w:sz w:val="24"/>
          <w:szCs w:val="24"/>
        </w:rPr>
        <w:t>Līguma izpildes laiks –</w:t>
      </w:r>
      <w:r w:rsidR="007231C4" w:rsidRPr="00AC3E8F">
        <w:rPr>
          <w:rFonts w:ascii="Times New Roman" w:eastAsia="Times New Roman" w:hAnsi="Times New Roman" w:cs="Times New Roman"/>
          <w:b/>
          <w:color w:val="000000"/>
          <w:sz w:val="24"/>
          <w:szCs w:val="24"/>
        </w:rPr>
        <w:t xml:space="preserve"> </w:t>
      </w:r>
      <w:r w:rsidR="00FD5DDC" w:rsidRPr="00AC3E8F">
        <w:rPr>
          <w:rFonts w:ascii="Times New Roman" w:eastAsia="Times New Roman" w:hAnsi="Times New Roman" w:cs="Times New Roman"/>
          <w:sz w:val="24"/>
          <w:szCs w:val="24"/>
        </w:rPr>
        <w:t xml:space="preserve">plānotais līguma izpildes laiks </w:t>
      </w:r>
      <w:r w:rsidR="003A0A88">
        <w:rPr>
          <w:rFonts w:ascii="Times New Roman" w:eastAsia="Times New Roman" w:hAnsi="Times New Roman" w:cs="Times New Roman"/>
          <w:sz w:val="24"/>
          <w:szCs w:val="24"/>
        </w:rPr>
        <w:t>15</w:t>
      </w:r>
      <w:r w:rsidR="006B0815">
        <w:rPr>
          <w:rFonts w:ascii="Times New Roman" w:eastAsia="Times New Roman" w:hAnsi="Times New Roman" w:cs="Times New Roman"/>
          <w:sz w:val="24"/>
          <w:szCs w:val="24"/>
        </w:rPr>
        <w:t xml:space="preserve"> (</w:t>
      </w:r>
      <w:r w:rsidR="003A0A88">
        <w:rPr>
          <w:rFonts w:ascii="Times New Roman" w:eastAsia="Times New Roman" w:hAnsi="Times New Roman" w:cs="Times New Roman"/>
          <w:sz w:val="24"/>
          <w:szCs w:val="24"/>
        </w:rPr>
        <w:t>piecpadsmit</w:t>
      </w:r>
      <w:r w:rsidR="006B0815">
        <w:rPr>
          <w:rFonts w:ascii="Times New Roman" w:eastAsia="Times New Roman" w:hAnsi="Times New Roman" w:cs="Times New Roman"/>
          <w:sz w:val="24"/>
          <w:szCs w:val="24"/>
        </w:rPr>
        <w:t>)</w:t>
      </w:r>
      <w:r w:rsidR="00B57643" w:rsidRPr="00AC3E8F">
        <w:rPr>
          <w:rFonts w:ascii="Times New Roman" w:eastAsia="Times New Roman" w:hAnsi="Times New Roman" w:cs="Times New Roman"/>
          <w:sz w:val="24"/>
          <w:szCs w:val="24"/>
        </w:rPr>
        <w:t xml:space="preserve"> kalendāro dienu laikā </w:t>
      </w:r>
      <w:r w:rsidRPr="00AC3E8F">
        <w:rPr>
          <w:rFonts w:ascii="Times New Roman" w:eastAsia="Times New Roman" w:hAnsi="Times New Roman" w:cs="Times New Roman"/>
          <w:sz w:val="24"/>
          <w:szCs w:val="24"/>
        </w:rPr>
        <w:t>no līguma noslēgšanas brīža,</w:t>
      </w:r>
      <w:r w:rsidRPr="00AC3E8F">
        <w:rPr>
          <w:rFonts w:ascii="Times New Roman" w:eastAsia="Times New Roman" w:hAnsi="Times New Roman" w:cs="Times New Roman"/>
          <w:color w:val="000000"/>
          <w:sz w:val="24"/>
          <w:szCs w:val="24"/>
        </w:rPr>
        <w:t xml:space="preserve"> i</w:t>
      </w:r>
      <w:r w:rsidRPr="00AC3E8F">
        <w:rPr>
          <w:rFonts w:ascii="Times New Roman" w:eastAsia="Times New Roman" w:hAnsi="Times New Roman" w:cs="Times New Roman"/>
          <w:sz w:val="24"/>
          <w:szCs w:val="24"/>
        </w:rPr>
        <w:t>zpildes vieta –</w:t>
      </w:r>
      <w:r w:rsidR="003A0A88">
        <w:rPr>
          <w:rFonts w:ascii="Times New Roman" w:eastAsia="Times New Roman" w:hAnsi="Times New Roman" w:cs="Times New Roman"/>
          <w:sz w:val="24"/>
          <w:szCs w:val="24"/>
        </w:rPr>
        <w:t xml:space="preserve"> </w:t>
      </w:r>
      <w:r w:rsidR="006B0815">
        <w:rPr>
          <w:rFonts w:ascii="Times New Roman" w:eastAsia="Times New Roman" w:hAnsi="Times New Roman" w:cs="Times New Roman"/>
          <w:sz w:val="24"/>
          <w:szCs w:val="24"/>
        </w:rPr>
        <w:t>Aloja</w:t>
      </w:r>
      <w:r w:rsidRPr="00AC3E8F">
        <w:rPr>
          <w:rFonts w:ascii="Times New Roman" w:eastAsia="Times New Roman" w:hAnsi="Times New Roman" w:cs="Times New Roman"/>
          <w:sz w:val="24"/>
          <w:szCs w:val="24"/>
        </w:rPr>
        <w:t>,  Limbažu novads.</w:t>
      </w:r>
    </w:p>
    <w:p w14:paraId="002ED74A" w14:textId="425101D0" w:rsidR="00EB61C0" w:rsidRPr="006B0815" w:rsidRDefault="00DA044C" w:rsidP="006B0815">
      <w:pPr>
        <w:pStyle w:val="Sarakstarindkopa"/>
        <w:numPr>
          <w:ilvl w:val="0"/>
          <w:numId w:val="19"/>
        </w:numPr>
        <w:spacing w:after="0" w:line="240" w:lineRule="auto"/>
        <w:ind w:left="426" w:hanging="426"/>
        <w:jc w:val="both"/>
        <w:rPr>
          <w:rFonts w:ascii="Times New Roman" w:eastAsia="Times New Roman" w:hAnsi="Times New Roman" w:cs="Times New Roman"/>
          <w:b/>
          <w:color w:val="000000"/>
          <w:sz w:val="24"/>
          <w:szCs w:val="24"/>
        </w:rPr>
      </w:pPr>
      <w:r w:rsidRPr="00AC3E8F">
        <w:rPr>
          <w:rFonts w:ascii="Times New Roman" w:eastAsia="Times New Roman" w:hAnsi="Times New Roman" w:cs="Times New Roman"/>
          <w:b/>
          <w:sz w:val="24"/>
          <w:szCs w:val="24"/>
        </w:rPr>
        <w:t>Piedāvājuma iesniegšana un atvēršana:</w:t>
      </w:r>
      <w:r w:rsidR="007C12D3" w:rsidRPr="00AC3E8F">
        <w:rPr>
          <w:rFonts w:ascii="Times New Roman" w:eastAsia="Times New Roman" w:hAnsi="Times New Roman" w:cs="Times New Roman"/>
          <w:b/>
          <w:sz w:val="24"/>
          <w:szCs w:val="24"/>
        </w:rPr>
        <w:t xml:space="preserve"> </w:t>
      </w:r>
      <w:r w:rsidRPr="00AC3E8F">
        <w:rPr>
          <w:rFonts w:ascii="Times New Roman" w:eastAsia="Times New Roman" w:hAnsi="Times New Roman" w:cs="Times New Roman"/>
          <w:sz w:val="24"/>
          <w:szCs w:val="24"/>
        </w:rPr>
        <w:t xml:space="preserve">Pretendentiem piedāvājumus ir jāiesniedz </w:t>
      </w:r>
      <w:r w:rsidRPr="00AC3E8F">
        <w:rPr>
          <w:rFonts w:ascii="Times New Roman" w:eastAsia="Times New Roman" w:hAnsi="Times New Roman" w:cs="Times New Roman"/>
          <w:b/>
          <w:bCs/>
          <w:sz w:val="24"/>
          <w:szCs w:val="24"/>
        </w:rPr>
        <w:t>līdz</w:t>
      </w:r>
      <w:r w:rsidR="001E4905" w:rsidRPr="00AC3E8F">
        <w:rPr>
          <w:rFonts w:ascii="Times New Roman" w:eastAsia="Times New Roman" w:hAnsi="Times New Roman" w:cs="Times New Roman"/>
          <w:b/>
          <w:bCs/>
          <w:sz w:val="24"/>
          <w:szCs w:val="24"/>
        </w:rPr>
        <w:t xml:space="preserve"> </w:t>
      </w:r>
      <w:r w:rsidR="00E449C5">
        <w:rPr>
          <w:rFonts w:ascii="Times New Roman" w:eastAsia="Times New Roman" w:hAnsi="Times New Roman" w:cs="Times New Roman"/>
          <w:b/>
          <w:bCs/>
          <w:sz w:val="24"/>
          <w:szCs w:val="24"/>
        </w:rPr>
        <w:t>28</w:t>
      </w:r>
      <w:r w:rsidR="001E4905" w:rsidRPr="00AC3E8F">
        <w:rPr>
          <w:rFonts w:ascii="Times New Roman" w:eastAsia="Times New Roman" w:hAnsi="Times New Roman" w:cs="Times New Roman"/>
          <w:b/>
          <w:bCs/>
          <w:sz w:val="24"/>
          <w:szCs w:val="24"/>
        </w:rPr>
        <w:t>.0</w:t>
      </w:r>
      <w:r w:rsidR="00B57643" w:rsidRPr="00AC3E8F">
        <w:rPr>
          <w:rFonts w:ascii="Times New Roman" w:eastAsia="Times New Roman" w:hAnsi="Times New Roman" w:cs="Times New Roman"/>
          <w:b/>
          <w:bCs/>
          <w:sz w:val="24"/>
          <w:szCs w:val="24"/>
        </w:rPr>
        <w:t>3</w:t>
      </w:r>
      <w:r w:rsidR="001E4905" w:rsidRPr="00AC3E8F">
        <w:rPr>
          <w:rFonts w:ascii="Times New Roman" w:eastAsia="Times New Roman" w:hAnsi="Times New Roman" w:cs="Times New Roman"/>
          <w:b/>
          <w:bCs/>
          <w:sz w:val="24"/>
          <w:szCs w:val="24"/>
        </w:rPr>
        <w:t>.202</w:t>
      </w:r>
      <w:r w:rsidR="00B57643" w:rsidRPr="00AC3E8F">
        <w:rPr>
          <w:rFonts w:ascii="Times New Roman" w:eastAsia="Times New Roman" w:hAnsi="Times New Roman" w:cs="Times New Roman"/>
          <w:b/>
          <w:bCs/>
          <w:sz w:val="24"/>
          <w:szCs w:val="24"/>
        </w:rPr>
        <w:t>5</w:t>
      </w:r>
      <w:r w:rsidR="001E4905" w:rsidRPr="00AC3E8F">
        <w:rPr>
          <w:rFonts w:ascii="Times New Roman" w:eastAsia="Times New Roman" w:hAnsi="Times New Roman" w:cs="Times New Roman"/>
          <w:b/>
          <w:bCs/>
          <w:sz w:val="24"/>
          <w:szCs w:val="24"/>
        </w:rPr>
        <w:t xml:space="preserve">. </w:t>
      </w:r>
      <w:r w:rsidR="001E4905" w:rsidRPr="00AC3E8F">
        <w:rPr>
          <w:rFonts w:ascii="Times New Roman" w:hAnsi="Times New Roman" w:cs="Times New Roman"/>
          <w:b/>
          <w:bCs/>
          <w:sz w:val="24"/>
          <w:szCs w:val="24"/>
        </w:rPr>
        <w:t>plkst.</w:t>
      </w:r>
      <w:r w:rsidR="00B57643" w:rsidRPr="00AC3E8F">
        <w:rPr>
          <w:rFonts w:ascii="Times New Roman" w:hAnsi="Times New Roman" w:cs="Times New Roman"/>
          <w:b/>
          <w:bCs/>
          <w:sz w:val="24"/>
          <w:szCs w:val="24"/>
        </w:rPr>
        <w:t>09</w:t>
      </w:r>
      <w:r w:rsidR="001E4905" w:rsidRPr="00AC3E8F">
        <w:rPr>
          <w:rFonts w:ascii="Times New Roman" w:hAnsi="Times New Roman" w:cs="Times New Roman"/>
          <w:b/>
          <w:bCs/>
          <w:sz w:val="24"/>
          <w:szCs w:val="24"/>
        </w:rPr>
        <w:t>.00</w:t>
      </w:r>
      <w:r w:rsidR="009300C1" w:rsidRPr="00AC3E8F">
        <w:rPr>
          <w:rFonts w:ascii="Times New Roman" w:eastAsia="Times New Roman" w:hAnsi="Times New Roman" w:cs="Times New Roman"/>
          <w:bCs/>
          <w:sz w:val="24"/>
          <w:szCs w:val="24"/>
        </w:rPr>
        <w:t>, personīgi SIA “</w:t>
      </w:r>
      <w:r w:rsidR="008063F1" w:rsidRPr="00AC3E8F">
        <w:rPr>
          <w:rFonts w:ascii="Times New Roman" w:eastAsia="Times New Roman" w:hAnsi="Times New Roman" w:cs="Times New Roman"/>
          <w:bCs/>
          <w:sz w:val="24"/>
          <w:szCs w:val="24"/>
        </w:rPr>
        <w:t>LIMBAŽU SILTUMS</w:t>
      </w:r>
      <w:r w:rsidR="009300C1" w:rsidRPr="00AC3E8F">
        <w:rPr>
          <w:rFonts w:ascii="Times New Roman" w:eastAsia="Times New Roman" w:hAnsi="Times New Roman" w:cs="Times New Roman"/>
          <w:bCs/>
          <w:sz w:val="24"/>
          <w:szCs w:val="24"/>
        </w:rPr>
        <w:t xml:space="preserve">”, </w:t>
      </w:r>
      <w:r w:rsidR="006F494B" w:rsidRPr="00AC3E8F">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8" w:history="1">
        <w:r w:rsidR="006F494B" w:rsidRPr="00AC3E8F">
          <w:rPr>
            <w:rStyle w:val="Hipersaite"/>
            <w:rFonts w:ascii="Times New Roman" w:eastAsia="Times New Roman" w:hAnsi="Times New Roman" w:cs="Times New Roman"/>
            <w:sz w:val="24"/>
            <w:szCs w:val="24"/>
          </w:rPr>
          <w:t>iepirkumi@limbazusiltums.lv</w:t>
        </w:r>
      </w:hyperlink>
      <w:r w:rsidR="006F494B">
        <w:t>.</w:t>
      </w:r>
      <w:r w:rsidR="006F494B" w:rsidRPr="00AC3E8F">
        <w:rPr>
          <w:rFonts w:ascii="Times New Roman" w:eastAsia="Times New Roman" w:hAnsi="Times New Roman" w:cs="Times New Roman"/>
          <w:sz w:val="24"/>
          <w:szCs w:val="24"/>
        </w:rPr>
        <w:t xml:space="preserve">  </w:t>
      </w:r>
    </w:p>
    <w:p w14:paraId="0FB20F39" w14:textId="77777777" w:rsidR="00F24D47" w:rsidRPr="00F24D47" w:rsidRDefault="00F24D47"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bCs/>
          <w:noProof/>
          <w:sz w:val="24"/>
          <w:szCs w:val="24"/>
          <w:lang w:eastAsia="lv-LV"/>
        </w:rPr>
        <w:t xml:space="preserve">Nolikums ir pieejams tiešsaistē SIA “LIMBAŽU SILTUMS” interneta vietnē  </w:t>
      </w:r>
      <w:hyperlink r:id="rId9" w:history="1">
        <w:r>
          <w:rPr>
            <w:rStyle w:val="Hipersaite"/>
            <w:rFonts w:ascii="Times New Roman" w:eastAsia="Times New Roman" w:hAnsi="Times New Roman"/>
            <w:bCs/>
            <w:noProof/>
            <w:sz w:val="24"/>
            <w:szCs w:val="24"/>
            <w:lang w:eastAsia="lv-LV"/>
          </w:rPr>
          <w:t>www.limbazuslitums</w:t>
        </w:r>
      </w:hyperlink>
      <w:r>
        <w:rPr>
          <w:rStyle w:val="Hipersaite"/>
          <w:rFonts w:ascii="Times New Roman" w:eastAsia="Times New Roman" w:hAnsi="Times New Roman"/>
          <w:bCs/>
          <w:noProof/>
          <w:sz w:val="24"/>
          <w:szCs w:val="24"/>
          <w:lang w:eastAsia="lv-LV"/>
        </w:rPr>
        <w:t>.lv</w:t>
      </w:r>
      <w:r>
        <w:rPr>
          <w:rFonts w:ascii="Times New Roman" w:hAnsi="Times New Roman"/>
          <w:bCs/>
          <w:noProof/>
          <w:sz w:val="24"/>
          <w:szCs w:val="24"/>
          <w:lang w:eastAsia="lv-LV"/>
        </w:rPr>
        <w:t xml:space="preserve"> sadaļā „Iepirkumi” un Limbažu novada interneta vietnē </w:t>
      </w:r>
      <w:hyperlink r:id="rId10" w:history="1">
        <w:r>
          <w:rPr>
            <w:rStyle w:val="Hipersaite"/>
            <w:rFonts w:ascii="Times New Roman" w:hAnsi="Times New Roman"/>
            <w:bCs/>
            <w:noProof/>
            <w:sz w:val="24"/>
            <w:szCs w:val="24"/>
            <w:lang w:eastAsia="lv-LV"/>
          </w:rPr>
          <w:t>www.limbazunovads.lv</w:t>
        </w:r>
      </w:hyperlink>
      <w:r>
        <w:rPr>
          <w:rFonts w:ascii="Times New Roman" w:hAnsi="Times New Roman"/>
          <w:bCs/>
          <w:noProof/>
          <w:sz w:val="24"/>
          <w:szCs w:val="24"/>
          <w:lang w:eastAsia="lv-LV"/>
        </w:rPr>
        <w:t>.</w:t>
      </w:r>
    </w:p>
    <w:p w14:paraId="530896FB" w14:textId="6BD2C3E5" w:rsidR="006F494B" w:rsidRPr="00AC3E8F" w:rsidRDefault="006F494B"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sz w:val="24"/>
          <w:szCs w:val="24"/>
        </w:rPr>
        <w:t>Ieinteresēto</w:t>
      </w:r>
      <w:r w:rsidRPr="00AC3E8F">
        <w:rPr>
          <w:rFonts w:ascii="Times New Roman" w:eastAsia="Times New Roman" w:hAnsi="Times New Roman" w:cs="Times New Roman"/>
          <w:b/>
          <w:bCs/>
          <w:sz w:val="24"/>
          <w:szCs w:val="24"/>
        </w:rPr>
        <w:t xml:space="preserve"> Pretendentu jautājumi par nolikumu un tā pielikumiem iesniedzami:</w:t>
      </w:r>
      <w:r w:rsidRPr="00AC3E8F">
        <w:rPr>
          <w:rFonts w:ascii="Times New Roman" w:eastAsia="Times New Roman" w:hAnsi="Times New Roman" w:cs="Times New Roman"/>
          <w:sz w:val="24"/>
          <w:szCs w:val="24"/>
        </w:rPr>
        <w:t xml:space="preserve"> Iepirkumu komisijai</w:t>
      </w:r>
      <w:r w:rsidR="00990BD8">
        <w:rPr>
          <w:rFonts w:ascii="Times New Roman" w:eastAsia="Times New Roman" w:hAnsi="Times New Roman" w:cs="Times New Roman"/>
          <w:sz w:val="24"/>
          <w:szCs w:val="24"/>
        </w:rPr>
        <w:t>,</w:t>
      </w:r>
      <w:r w:rsidRPr="00AC3E8F">
        <w:rPr>
          <w:rFonts w:ascii="Times New Roman" w:eastAsia="Times New Roman" w:hAnsi="Times New Roman" w:cs="Times New Roman"/>
          <w:sz w:val="24"/>
          <w:szCs w:val="24"/>
        </w:rPr>
        <w:t xml:space="preserve"> Jaunā iela 2A, Limbažos, vai elektroniski uz e-pastu</w:t>
      </w:r>
      <w:r w:rsidRPr="00AC3E8F">
        <w:rPr>
          <w:rFonts w:ascii="Times New Roman" w:eastAsia="Times New Roman" w:hAnsi="Times New Roman" w:cs="Times New Roman"/>
          <w:i/>
          <w:sz w:val="24"/>
          <w:szCs w:val="24"/>
        </w:rPr>
        <w:t xml:space="preserve"> </w:t>
      </w:r>
      <w:hyperlink r:id="rId11" w:history="1">
        <w:r w:rsidR="00990BD8" w:rsidRPr="00AC3E8F">
          <w:rPr>
            <w:rStyle w:val="Hipersaite"/>
            <w:rFonts w:ascii="Times New Roman" w:eastAsia="Times New Roman" w:hAnsi="Times New Roman" w:cs="Times New Roman"/>
            <w:sz w:val="24"/>
            <w:szCs w:val="24"/>
          </w:rPr>
          <w:t>iepirkumi@limbazusiltums.lv</w:t>
        </w:r>
      </w:hyperlink>
      <w:r w:rsidR="00990BD8">
        <w:t>.</w:t>
      </w:r>
      <w:r w:rsidR="00990BD8" w:rsidRPr="00AC3E8F">
        <w:rPr>
          <w:rFonts w:ascii="Times New Roman" w:eastAsia="Times New Roman" w:hAnsi="Times New Roman" w:cs="Times New Roman"/>
          <w:sz w:val="24"/>
          <w:szCs w:val="24"/>
        </w:rPr>
        <w:t xml:space="preserve">  </w:t>
      </w:r>
    </w:p>
    <w:p w14:paraId="0A353345" w14:textId="0F769F26" w:rsidR="00827E2F" w:rsidRPr="00AC3E8F" w:rsidRDefault="00DA044C" w:rsidP="00AC3E8F">
      <w:pPr>
        <w:pStyle w:val="Sarakstarindkopa"/>
        <w:numPr>
          <w:ilvl w:val="0"/>
          <w:numId w:val="19"/>
        </w:numPr>
        <w:spacing w:after="0" w:line="240" w:lineRule="auto"/>
        <w:ind w:left="426" w:hanging="426"/>
        <w:jc w:val="both"/>
        <w:rPr>
          <w:rFonts w:ascii="Times New Roman" w:eastAsia="Arial Unicode MS" w:hAnsi="Times New Roman" w:cs="Times New Roman"/>
          <w:bCs/>
          <w:kern w:val="1"/>
          <w:sz w:val="24"/>
          <w:szCs w:val="24"/>
          <w:lang w:eastAsia="hi-IN"/>
        </w:rPr>
      </w:pPr>
      <w:r w:rsidRPr="00AC3E8F">
        <w:rPr>
          <w:rFonts w:ascii="Times New Roman" w:eastAsia="Arial Unicode MS" w:hAnsi="Times New Roman" w:cs="Times New Roman"/>
          <w:b/>
          <w:bCs/>
          <w:kern w:val="1"/>
          <w:sz w:val="24"/>
          <w:szCs w:val="24"/>
          <w:lang w:eastAsia="hi-IN"/>
        </w:rPr>
        <w:t xml:space="preserve">Objekta apskate: </w:t>
      </w:r>
      <w:r w:rsidR="007E0904" w:rsidRPr="00AC3E8F">
        <w:rPr>
          <w:rFonts w:ascii="Times New Roman" w:eastAsia="Arial Unicode MS" w:hAnsi="Times New Roman" w:cs="Times New Roman"/>
          <w:bCs/>
          <w:kern w:val="1"/>
          <w:sz w:val="24"/>
          <w:szCs w:val="24"/>
          <w:lang w:eastAsia="hi-IN"/>
        </w:rPr>
        <w:t>k</w:t>
      </w:r>
      <w:r w:rsidRPr="00AC3E8F">
        <w:rPr>
          <w:rFonts w:ascii="Times New Roman" w:eastAsia="Arial Unicode MS" w:hAnsi="Times New Roman" w:cs="Times New Roman"/>
          <w:bCs/>
          <w:kern w:val="1"/>
          <w:sz w:val="24"/>
          <w:szCs w:val="24"/>
          <w:lang w:eastAsia="hi-IN"/>
        </w:rPr>
        <w:t>ontaktpersona</w:t>
      </w:r>
      <w:r w:rsidR="003A0A88">
        <w:rPr>
          <w:rFonts w:ascii="Times New Roman" w:eastAsia="Arial Unicode MS" w:hAnsi="Times New Roman" w:cs="Times New Roman"/>
          <w:bCs/>
          <w:kern w:val="1"/>
          <w:sz w:val="24"/>
          <w:szCs w:val="24"/>
          <w:lang w:eastAsia="hi-IN"/>
        </w:rPr>
        <w:t xml:space="preserve"> </w:t>
      </w:r>
      <w:r w:rsidR="003A0A88" w:rsidRPr="00AC3E8F">
        <w:rPr>
          <w:rFonts w:ascii="Times New Roman" w:eastAsia="Arial Unicode MS" w:hAnsi="Times New Roman" w:cs="Times New Roman"/>
          <w:bCs/>
          <w:kern w:val="1"/>
          <w:sz w:val="24"/>
          <w:szCs w:val="24"/>
          <w:lang w:eastAsia="hi-IN"/>
        </w:rPr>
        <w:t>A.</w:t>
      </w:r>
      <w:r w:rsidR="003A0A88">
        <w:rPr>
          <w:rFonts w:ascii="Times New Roman" w:eastAsia="Arial Unicode MS" w:hAnsi="Times New Roman" w:cs="Times New Roman"/>
          <w:bCs/>
          <w:kern w:val="1"/>
          <w:sz w:val="24"/>
          <w:szCs w:val="24"/>
          <w:lang w:eastAsia="hi-IN"/>
        </w:rPr>
        <w:t xml:space="preserve"> </w:t>
      </w:r>
      <w:proofErr w:type="spellStart"/>
      <w:r w:rsidR="003A0A88" w:rsidRPr="00AC3E8F">
        <w:rPr>
          <w:rFonts w:ascii="Times New Roman" w:eastAsia="Arial Unicode MS" w:hAnsi="Times New Roman" w:cs="Times New Roman"/>
          <w:bCs/>
          <w:kern w:val="1"/>
          <w:sz w:val="24"/>
          <w:szCs w:val="24"/>
          <w:lang w:eastAsia="hi-IN"/>
        </w:rPr>
        <w:t>Matvējevs</w:t>
      </w:r>
      <w:proofErr w:type="spellEnd"/>
      <w:r w:rsidR="003A0A88" w:rsidRPr="00AC3E8F">
        <w:rPr>
          <w:rFonts w:ascii="Times New Roman" w:eastAsia="Arial Unicode MS" w:hAnsi="Times New Roman" w:cs="Times New Roman"/>
          <w:bCs/>
          <w:kern w:val="1"/>
          <w:sz w:val="24"/>
          <w:szCs w:val="24"/>
          <w:lang w:eastAsia="hi-IN"/>
        </w:rPr>
        <w:t>, tālr.Nr.29263935</w:t>
      </w:r>
      <w:r w:rsidR="00827E2F" w:rsidRPr="00AC3E8F">
        <w:rPr>
          <w:rFonts w:ascii="Times New Roman" w:eastAsia="Arial Unicode MS" w:hAnsi="Times New Roman" w:cs="Times New Roman"/>
          <w:bCs/>
          <w:kern w:val="1"/>
          <w:sz w:val="24"/>
          <w:szCs w:val="24"/>
          <w:lang w:eastAsia="hi-IN"/>
        </w:rPr>
        <w:t>.</w:t>
      </w:r>
    </w:p>
    <w:p w14:paraId="2B9913AC" w14:textId="54C4358B" w:rsidR="00DA044C"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bCs/>
          <w:sz w:val="24"/>
          <w:szCs w:val="24"/>
        </w:rPr>
        <w:t>Apmaksa</w:t>
      </w:r>
      <w:r w:rsidR="00B57643" w:rsidRPr="00AC3E8F">
        <w:rPr>
          <w:rFonts w:ascii="Times New Roman" w:eastAsia="Times New Roman" w:hAnsi="Times New Roman" w:cs="Times New Roman"/>
          <w:b/>
          <w:bCs/>
          <w:sz w:val="24"/>
          <w:szCs w:val="24"/>
        </w:rPr>
        <w:t>:</w:t>
      </w:r>
      <w:r w:rsidR="00B57643" w:rsidRPr="00AC3E8F">
        <w:rPr>
          <w:rFonts w:ascii="Times New Roman" w:eastAsia="Times New Roman" w:hAnsi="Times New Roman" w:cs="Times New Roman"/>
          <w:sz w:val="24"/>
          <w:szCs w:val="24"/>
        </w:rPr>
        <w:t xml:space="preserve"> Starpposma maksājumi līdz 60</w:t>
      </w:r>
      <w:r w:rsidR="006B0815">
        <w:rPr>
          <w:rFonts w:ascii="Times New Roman" w:eastAsia="Times New Roman" w:hAnsi="Times New Roman" w:cs="Times New Roman"/>
          <w:sz w:val="24"/>
          <w:szCs w:val="24"/>
        </w:rPr>
        <w:t xml:space="preserve"> </w:t>
      </w:r>
      <w:r w:rsidR="00B57643" w:rsidRPr="00AC3E8F">
        <w:rPr>
          <w:rFonts w:ascii="Times New Roman" w:eastAsia="Times New Roman" w:hAnsi="Times New Roman" w:cs="Times New Roman"/>
          <w:sz w:val="24"/>
          <w:szCs w:val="24"/>
        </w:rPr>
        <w:t xml:space="preserve">%. </w:t>
      </w:r>
      <w:r w:rsidR="00C755E5" w:rsidRPr="00AC3E8F">
        <w:rPr>
          <w:rFonts w:ascii="Times New Roman" w:eastAsia="Times New Roman" w:hAnsi="Times New Roman" w:cs="Times New Roman"/>
          <w:sz w:val="24"/>
          <w:szCs w:val="24"/>
        </w:rPr>
        <w:t>Gala</w:t>
      </w:r>
      <w:r w:rsidRPr="00AC3E8F">
        <w:rPr>
          <w:rFonts w:ascii="Times New Roman" w:eastAsia="Times New Roman" w:hAnsi="Times New Roman" w:cs="Times New Roman"/>
          <w:sz w:val="24"/>
          <w:szCs w:val="24"/>
        </w:rPr>
        <w:t xml:space="preserve"> maksājums - līdz </w:t>
      </w:r>
      <w:r w:rsidR="00C755E5" w:rsidRPr="00AC3E8F">
        <w:rPr>
          <w:rFonts w:ascii="Times New Roman" w:eastAsia="Times New Roman" w:hAnsi="Times New Roman" w:cs="Times New Roman"/>
          <w:sz w:val="24"/>
          <w:szCs w:val="24"/>
        </w:rPr>
        <w:t xml:space="preserve">10 </w:t>
      </w:r>
      <w:r w:rsidRPr="00AC3E8F">
        <w:rPr>
          <w:rFonts w:ascii="Times New Roman" w:eastAsia="Times New Roman" w:hAnsi="Times New Roman" w:cs="Times New Roman"/>
          <w:sz w:val="24"/>
          <w:szCs w:val="24"/>
        </w:rPr>
        <w:t>(</w:t>
      </w:r>
      <w:r w:rsidR="00C755E5" w:rsidRPr="00AC3E8F">
        <w:rPr>
          <w:rFonts w:ascii="Times New Roman" w:eastAsia="Times New Roman" w:hAnsi="Times New Roman" w:cs="Times New Roman"/>
          <w:sz w:val="24"/>
          <w:szCs w:val="24"/>
        </w:rPr>
        <w:t xml:space="preserve">desmit </w:t>
      </w:r>
      <w:r w:rsidRPr="00AC3E8F">
        <w:rPr>
          <w:rFonts w:ascii="Times New Roman" w:eastAsia="Times New Roman" w:hAnsi="Times New Roman" w:cs="Times New Roman"/>
          <w:sz w:val="24"/>
          <w:szCs w:val="24"/>
        </w:rPr>
        <w:t xml:space="preserve">) dienu laikā pēc </w:t>
      </w:r>
      <w:r w:rsidR="007E0904" w:rsidRPr="00AC3E8F">
        <w:rPr>
          <w:rFonts w:ascii="Times New Roman" w:eastAsia="Times New Roman" w:hAnsi="Times New Roman" w:cs="Times New Roman"/>
          <w:sz w:val="24"/>
          <w:szCs w:val="24"/>
        </w:rPr>
        <w:t>pieņemšanas-nodošanas akta</w:t>
      </w:r>
      <w:r w:rsidRPr="00AC3E8F">
        <w:rPr>
          <w:rFonts w:ascii="Times New Roman" w:eastAsia="Times New Roman" w:hAnsi="Times New Roman" w:cs="Times New Roman"/>
          <w:sz w:val="24"/>
          <w:szCs w:val="24"/>
        </w:rPr>
        <w:t xml:space="preserve"> pieņemšanas</w:t>
      </w:r>
      <w:r w:rsidR="00C755E5" w:rsidRPr="00AC3E8F">
        <w:rPr>
          <w:rFonts w:ascii="Times New Roman" w:eastAsia="Times New Roman" w:hAnsi="Times New Roman" w:cs="Times New Roman"/>
          <w:sz w:val="24"/>
          <w:szCs w:val="24"/>
        </w:rPr>
        <w:t xml:space="preserve"> un rēķina saņemšanas</w:t>
      </w:r>
      <w:r w:rsidR="007E0904" w:rsidRPr="00AC3E8F">
        <w:rPr>
          <w:rFonts w:ascii="Times New Roman" w:eastAsia="Times New Roman" w:hAnsi="Times New Roman" w:cs="Times New Roman"/>
          <w:sz w:val="24"/>
          <w:szCs w:val="24"/>
        </w:rPr>
        <w:t>.</w:t>
      </w:r>
    </w:p>
    <w:p w14:paraId="4AFC1D0A" w14:textId="02A105DC" w:rsidR="00592673" w:rsidRPr="00AC3E8F" w:rsidRDefault="00592673" w:rsidP="00AC3E8F">
      <w:pPr>
        <w:pStyle w:val="Sarakstarindkopa"/>
        <w:numPr>
          <w:ilvl w:val="0"/>
          <w:numId w:val="19"/>
        </w:numPr>
        <w:spacing w:after="0" w:line="240" w:lineRule="auto"/>
        <w:ind w:left="426" w:hanging="426"/>
        <w:jc w:val="both"/>
        <w:rPr>
          <w:rFonts w:ascii="Times New Roman" w:eastAsia="Times New Roman" w:hAnsi="Times New Roman" w:cs="Times New Roman"/>
          <w:b/>
          <w:bCs/>
          <w:sz w:val="24"/>
          <w:szCs w:val="24"/>
        </w:rPr>
      </w:pPr>
      <w:r w:rsidRPr="00AC3E8F">
        <w:rPr>
          <w:rFonts w:ascii="Times New Roman" w:eastAsia="Times New Roman" w:hAnsi="Times New Roman" w:cs="Times New Roman"/>
          <w:b/>
          <w:bCs/>
          <w:sz w:val="24"/>
          <w:szCs w:val="24"/>
        </w:rPr>
        <w:t>Iesniedzamie dok</w:t>
      </w:r>
      <w:r w:rsidR="00B74D30" w:rsidRPr="00AC3E8F">
        <w:rPr>
          <w:rFonts w:ascii="Times New Roman" w:eastAsia="Times New Roman" w:hAnsi="Times New Roman" w:cs="Times New Roman"/>
          <w:b/>
          <w:bCs/>
          <w:sz w:val="24"/>
          <w:szCs w:val="24"/>
        </w:rPr>
        <w:t>umenti</w:t>
      </w:r>
      <w:r w:rsidRPr="00AC3E8F">
        <w:rPr>
          <w:rFonts w:ascii="Times New Roman" w:eastAsia="Times New Roman" w:hAnsi="Times New Roman" w:cs="Times New Roman"/>
          <w:b/>
          <w:bCs/>
          <w:sz w:val="24"/>
          <w:szCs w:val="24"/>
        </w:rPr>
        <w:t>:</w:t>
      </w:r>
    </w:p>
    <w:p w14:paraId="0298B1C5" w14:textId="77777777" w:rsidR="00AC3E8F" w:rsidRDefault="00F03345"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Pieteikums</w:t>
      </w:r>
    </w:p>
    <w:p w14:paraId="01228641" w14:textId="52FF44DC" w:rsidR="00C9184C" w:rsidRPr="00AC3E8F" w:rsidRDefault="00592673"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Būv</w:t>
      </w:r>
      <w:r w:rsidR="00542046" w:rsidRPr="00AC3E8F">
        <w:rPr>
          <w:rFonts w:ascii="Times New Roman" w:eastAsia="Times New Roman" w:hAnsi="Times New Roman" w:cs="Times New Roman"/>
          <w:sz w:val="24"/>
          <w:szCs w:val="24"/>
        </w:rPr>
        <w:t>darbu</w:t>
      </w:r>
      <w:r w:rsidRPr="00AC3E8F">
        <w:rPr>
          <w:rFonts w:ascii="Times New Roman" w:eastAsia="Times New Roman" w:hAnsi="Times New Roman" w:cs="Times New Roman"/>
          <w:sz w:val="24"/>
          <w:szCs w:val="24"/>
        </w:rPr>
        <w:t xml:space="preserve"> koptāme</w:t>
      </w:r>
      <w:r w:rsidR="000718A8" w:rsidRPr="00AC3E8F">
        <w:rPr>
          <w:rFonts w:ascii="Times New Roman" w:eastAsia="Times New Roman" w:hAnsi="Times New Roman" w:cs="Times New Roman"/>
          <w:sz w:val="24"/>
          <w:szCs w:val="24"/>
        </w:rPr>
        <w:t xml:space="preserve"> atbilstoši darbu apjomiem</w:t>
      </w:r>
      <w:r w:rsidR="00C9184C" w:rsidRPr="00AC3E8F">
        <w:rPr>
          <w:rFonts w:ascii="Times New Roman" w:eastAsia="Times New Roman" w:hAnsi="Times New Roman" w:cs="Times New Roman"/>
          <w:sz w:val="24"/>
          <w:szCs w:val="24"/>
        </w:rPr>
        <w:t>.</w:t>
      </w:r>
    </w:p>
    <w:p w14:paraId="5C7795E1" w14:textId="38913A68" w:rsidR="00DA044C"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bCs/>
          <w:sz w:val="24"/>
          <w:szCs w:val="24"/>
        </w:rPr>
        <w:t>Piedāvājumu izvēles kritērijs</w:t>
      </w:r>
      <w:r w:rsidR="007275EB">
        <w:rPr>
          <w:rFonts w:ascii="Times New Roman" w:eastAsia="Times New Roman" w:hAnsi="Times New Roman" w:cs="Times New Roman"/>
          <w:sz w:val="24"/>
          <w:szCs w:val="24"/>
        </w:rPr>
        <w:t xml:space="preserve">: </w:t>
      </w:r>
      <w:r w:rsidRPr="00AC3E8F">
        <w:rPr>
          <w:rFonts w:ascii="Times New Roman" w:eastAsia="Times New Roman" w:hAnsi="Times New Roman" w:cs="Times New Roman"/>
          <w:sz w:val="24"/>
          <w:szCs w:val="24"/>
        </w:rPr>
        <w:t xml:space="preserve">piedāvājums ar </w:t>
      </w:r>
      <w:r w:rsidRPr="00AC3E8F">
        <w:rPr>
          <w:rFonts w:ascii="Times New Roman" w:eastAsia="Times New Roman" w:hAnsi="Times New Roman" w:cs="Times New Roman"/>
          <w:b/>
          <w:sz w:val="24"/>
          <w:szCs w:val="24"/>
        </w:rPr>
        <w:t>viszemāko cenu</w:t>
      </w:r>
      <w:r w:rsidRPr="00AC3E8F">
        <w:rPr>
          <w:rFonts w:ascii="Times New Roman" w:eastAsia="Times New Roman" w:hAnsi="Times New Roman" w:cs="Times New Roman"/>
          <w:sz w:val="24"/>
          <w:szCs w:val="24"/>
        </w:rPr>
        <w:t xml:space="preserve">. </w:t>
      </w:r>
    </w:p>
    <w:p w14:paraId="3119F20F" w14:textId="77777777" w:rsidR="00DA044C" w:rsidRPr="0071499F" w:rsidRDefault="00DA044C" w:rsidP="007231C4">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lang w:val="en-GB"/>
        </w:rPr>
      </w:pPr>
    </w:p>
    <w:p w14:paraId="4F5DD84A" w14:textId="77777777" w:rsidR="00DA044C" w:rsidRPr="0071499F" w:rsidRDefault="00DA044C" w:rsidP="007231C4">
      <w:pPr>
        <w:spacing w:after="0" w:line="240" w:lineRule="auto"/>
        <w:ind w:left="720"/>
        <w:contextualSpacing/>
        <w:jc w:val="both"/>
        <w:rPr>
          <w:rFonts w:ascii="Times New Roman" w:eastAsia="Times New Roman" w:hAnsi="Times New Roman" w:cs="Times New Roman"/>
          <w:sz w:val="24"/>
          <w:szCs w:val="24"/>
        </w:rPr>
      </w:pPr>
    </w:p>
    <w:p w14:paraId="43E99F14" w14:textId="77777777" w:rsidR="008063F1" w:rsidRPr="008063F1" w:rsidRDefault="008063F1" w:rsidP="007231C4">
      <w:pPr>
        <w:spacing w:after="0" w:line="240" w:lineRule="auto"/>
        <w:contextualSpacing/>
        <w:jc w:val="both"/>
        <w:rPr>
          <w:rFonts w:ascii="Times New Roman" w:eastAsia="Times New Roman" w:hAnsi="Times New Roman" w:cs="Times New Roman"/>
          <w:bCs/>
          <w:sz w:val="24"/>
          <w:szCs w:val="24"/>
          <w:lang w:eastAsia="lv-LV"/>
        </w:rPr>
      </w:pPr>
      <w:bookmarkStart w:id="0" w:name="_Hlk529267166"/>
      <w:r w:rsidRPr="008063F1">
        <w:rPr>
          <w:rFonts w:ascii="Times New Roman" w:eastAsia="Times New Roman" w:hAnsi="Times New Roman" w:cs="Times New Roman"/>
          <w:bCs/>
          <w:sz w:val="24"/>
          <w:szCs w:val="24"/>
          <w:lang w:eastAsia="lv-LV"/>
        </w:rPr>
        <w:t>Pielikumā:</w:t>
      </w:r>
    </w:p>
    <w:p w14:paraId="3FE050C9" w14:textId="192E67AE" w:rsidR="00C9184C" w:rsidRPr="00AC3E8F" w:rsidRDefault="00C9184C" w:rsidP="00AC3E8F">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Pielikums Nr.</w:t>
      </w:r>
      <w:r w:rsidR="00542046" w:rsidRPr="00AC3E8F">
        <w:rPr>
          <w:rFonts w:ascii="Times New Roman" w:eastAsia="Times New Roman" w:hAnsi="Times New Roman" w:cs="Times New Roman"/>
          <w:sz w:val="24"/>
          <w:szCs w:val="24"/>
        </w:rPr>
        <w:t>1</w:t>
      </w:r>
      <w:r w:rsidRPr="00AC3E8F">
        <w:rPr>
          <w:rFonts w:ascii="Times New Roman" w:eastAsia="Times New Roman" w:hAnsi="Times New Roman" w:cs="Times New Roman"/>
          <w:sz w:val="24"/>
          <w:szCs w:val="24"/>
        </w:rPr>
        <w:t xml:space="preserve"> – </w:t>
      </w:r>
      <w:r w:rsidR="001E6FA8" w:rsidRPr="00AC3E8F">
        <w:rPr>
          <w:rFonts w:ascii="Times New Roman" w:eastAsia="Times New Roman" w:hAnsi="Times New Roman" w:cs="Times New Roman"/>
          <w:sz w:val="24"/>
          <w:szCs w:val="24"/>
        </w:rPr>
        <w:t>Pieteikums</w:t>
      </w:r>
      <w:r w:rsidR="00AC3E8F">
        <w:rPr>
          <w:rFonts w:ascii="Times New Roman" w:eastAsia="Times New Roman" w:hAnsi="Times New Roman" w:cs="Times New Roman"/>
          <w:sz w:val="24"/>
          <w:szCs w:val="24"/>
        </w:rPr>
        <w:t>.</w:t>
      </w:r>
    </w:p>
    <w:p w14:paraId="7BCF659B" w14:textId="59152570" w:rsidR="00DA044C" w:rsidRPr="00AC3E8F" w:rsidRDefault="00DA044C" w:rsidP="00AC3E8F">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Pielikums Nr.</w:t>
      </w:r>
      <w:r w:rsidR="00542046" w:rsidRPr="00AC3E8F">
        <w:rPr>
          <w:rFonts w:ascii="Times New Roman" w:eastAsia="Times New Roman" w:hAnsi="Times New Roman" w:cs="Times New Roman"/>
          <w:sz w:val="24"/>
          <w:szCs w:val="24"/>
        </w:rPr>
        <w:t>2</w:t>
      </w:r>
      <w:r w:rsidRPr="00AC3E8F">
        <w:rPr>
          <w:rFonts w:ascii="Times New Roman" w:eastAsia="Times New Roman" w:hAnsi="Times New Roman" w:cs="Times New Roman"/>
          <w:sz w:val="24"/>
          <w:szCs w:val="24"/>
        </w:rPr>
        <w:t xml:space="preserve"> </w:t>
      </w:r>
      <w:bookmarkEnd w:id="0"/>
      <w:r w:rsidRPr="00AC3E8F">
        <w:rPr>
          <w:rFonts w:ascii="Times New Roman" w:eastAsia="Times New Roman" w:hAnsi="Times New Roman" w:cs="Times New Roman"/>
          <w:sz w:val="24"/>
          <w:szCs w:val="24"/>
        </w:rPr>
        <w:t xml:space="preserve">– </w:t>
      </w:r>
      <w:r w:rsidR="008E5F74" w:rsidRPr="00AC3E8F">
        <w:rPr>
          <w:rFonts w:ascii="Times New Roman" w:eastAsia="Times New Roman" w:hAnsi="Times New Roman" w:cs="Times New Roman"/>
          <w:sz w:val="24"/>
          <w:szCs w:val="24"/>
        </w:rPr>
        <w:t>Būvniecības koptāme</w:t>
      </w:r>
      <w:r w:rsidR="00AC3E8F">
        <w:rPr>
          <w:rFonts w:ascii="Times New Roman" w:eastAsia="Times New Roman" w:hAnsi="Times New Roman" w:cs="Times New Roman"/>
          <w:sz w:val="24"/>
          <w:szCs w:val="24"/>
        </w:rPr>
        <w:t>.</w:t>
      </w:r>
    </w:p>
    <w:p w14:paraId="6FB88B94" w14:textId="77777777" w:rsidR="00DA044C" w:rsidRPr="0071499F" w:rsidRDefault="00DA044C" w:rsidP="007231C4">
      <w:pPr>
        <w:keepNext/>
        <w:spacing w:after="0" w:line="240" w:lineRule="auto"/>
        <w:jc w:val="both"/>
        <w:outlineLvl w:val="1"/>
        <w:rPr>
          <w:rFonts w:ascii="Times New Roman" w:eastAsia="Times New Roman" w:hAnsi="Times New Roman" w:cs="Times New Roman"/>
          <w:b/>
          <w:bCs/>
          <w:sz w:val="24"/>
          <w:szCs w:val="24"/>
        </w:rPr>
      </w:pPr>
      <w:r w:rsidRPr="0071499F">
        <w:rPr>
          <w:rFonts w:ascii="Times New Roman" w:eastAsia="Times New Roman" w:hAnsi="Times New Roman" w:cs="Times New Roman"/>
          <w:b/>
          <w:bCs/>
          <w:sz w:val="24"/>
          <w:szCs w:val="24"/>
        </w:rPr>
        <w:t xml:space="preserve">                                       </w:t>
      </w:r>
    </w:p>
    <w:p w14:paraId="44327BF2" w14:textId="73FE1AA7" w:rsidR="001E4905" w:rsidRPr="0071499F" w:rsidRDefault="001E4905" w:rsidP="001E4905">
      <w:pPr>
        <w:pageBreakBefore/>
        <w:ind w:firstLine="5040"/>
        <w:jc w:val="right"/>
        <w:rPr>
          <w:rFonts w:ascii="Times New Roman" w:hAnsi="Times New Roman" w:cs="Times New Roman"/>
          <w:sz w:val="24"/>
          <w:szCs w:val="24"/>
        </w:rPr>
      </w:pPr>
      <w:r w:rsidRPr="0071499F">
        <w:rPr>
          <w:rFonts w:ascii="Times New Roman" w:hAnsi="Times New Roman" w:cs="Times New Roman"/>
          <w:sz w:val="24"/>
          <w:szCs w:val="24"/>
        </w:rPr>
        <w:lastRenderedPageBreak/>
        <w:t>Pielikums Nr.1</w:t>
      </w:r>
    </w:p>
    <w:p w14:paraId="5FC9DDC3" w14:textId="77777777" w:rsidR="001E4905" w:rsidRPr="0071499F" w:rsidRDefault="001E4905" w:rsidP="001E4905">
      <w:pPr>
        <w:spacing w:before="120" w:after="120"/>
        <w:ind w:left="539" w:hanging="539"/>
        <w:jc w:val="center"/>
        <w:rPr>
          <w:rFonts w:ascii="Times New Roman" w:hAnsi="Times New Roman" w:cs="Times New Roman"/>
          <w:sz w:val="24"/>
          <w:szCs w:val="24"/>
        </w:rPr>
      </w:pPr>
      <w:r w:rsidRPr="0071499F">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E4905" w:rsidRPr="0071499F" w14:paraId="76B51806" w14:textId="77777777" w:rsidTr="00A13E97">
        <w:trPr>
          <w:trHeight w:val="1176"/>
        </w:trPr>
        <w:tc>
          <w:tcPr>
            <w:tcW w:w="959" w:type="dxa"/>
            <w:vAlign w:val="center"/>
          </w:tcPr>
          <w:p w14:paraId="5E4D5C6D" w14:textId="77777777" w:rsidR="001E4905" w:rsidRPr="0071499F" w:rsidRDefault="001E4905" w:rsidP="00A13E97">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Nr. p.k.</w:t>
            </w:r>
          </w:p>
        </w:tc>
        <w:tc>
          <w:tcPr>
            <w:tcW w:w="4706" w:type="dxa"/>
            <w:vAlign w:val="center"/>
          </w:tcPr>
          <w:p w14:paraId="58DFB297" w14:textId="77777777" w:rsidR="001E4905" w:rsidRPr="0071499F" w:rsidRDefault="001E4905" w:rsidP="00A13E97">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18D32166" w14:textId="77777777" w:rsidR="001E4905" w:rsidRPr="0071499F" w:rsidRDefault="001E4905" w:rsidP="00A13E97">
            <w:pPr>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Kopējā piedāvājuma cena (</w:t>
            </w:r>
            <w:proofErr w:type="spellStart"/>
            <w:r w:rsidRPr="0071499F">
              <w:rPr>
                <w:rFonts w:ascii="Times New Roman" w:eastAsia="Times New Roman" w:hAnsi="Times New Roman" w:cs="Times New Roman"/>
                <w:i/>
                <w:sz w:val="24"/>
                <w:szCs w:val="24"/>
                <w:lang w:eastAsia="ar-SA"/>
              </w:rPr>
              <w:t>euro</w:t>
            </w:r>
            <w:proofErr w:type="spellEnd"/>
            <w:r w:rsidRPr="0071499F">
              <w:rPr>
                <w:rFonts w:ascii="Times New Roman" w:eastAsia="Times New Roman" w:hAnsi="Times New Roman" w:cs="Times New Roman"/>
                <w:sz w:val="24"/>
                <w:szCs w:val="24"/>
                <w:lang w:eastAsia="ar-SA"/>
              </w:rPr>
              <w:t>) bez PVN</w:t>
            </w:r>
          </w:p>
        </w:tc>
      </w:tr>
      <w:tr w:rsidR="001E4905" w:rsidRPr="0071499F" w14:paraId="07768FCE" w14:textId="77777777" w:rsidTr="00A13E97">
        <w:trPr>
          <w:trHeight w:val="646"/>
        </w:trPr>
        <w:tc>
          <w:tcPr>
            <w:tcW w:w="959" w:type="dxa"/>
            <w:vAlign w:val="center"/>
          </w:tcPr>
          <w:p w14:paraId="1C679372"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1.</w:t>
            </w:r>
          </w:p>
        </w:tc>
        <w:tc>
          <w:tcPr>
            <w:tcW w:w="4706" w:type="dxa"/>
          </w:tcPr>
          <w:p w14:paraId="4C903A3B" w14:textId="57E64A52" w:rsidR="001E4905" w:rsidRPr="007275EB" w:rsidRDefault="001E4905" w:rsidP="007275EB">
            <w:pPr>
              <w:spacing w:after="0" w:line="240" w:lineRule="auto"/>
              <w:rPr>
                <w:rFonts w:ascii="Times New Roman" w:hAnsi="Times New Roman" w:cs="Times New Roman"/>
                <w:sz w:val="24"/>
                <w:szCs w:val="24"/>
              </w:rPr>
            </w:pPr>
            <w:r w:rsidRPr="0071499F">
              <w:rPr>
                <w:rFonts w:ascii="Times New Roman" w:hAnsi="Times New Roman" w:cs="Times New Roman"/>
                <w:sz w:val="24"/>
                <w:szCs w:val="24"/>
              </w:rPr>
              <w:t xml:space="preserve">Ūdensvada un kanalizācijas </w:t>
            </w:r>
            <w:proofErr w:type="spellStart"/>
            <w:r w:rsidRPr="0071499F">
              <w:rPr>
                <w:rFonts w:ascii="Times New Roman" w:hAnsi="Times New Roman" w:cs="Times New Roman"/>
                <w:sz w:val="24"/>
                <w:szCs w:val="24"/>
              </w:rPr>
              <w:t>skataku</w:t>
            </w:r>
            <w:proofErr w:type="spellEnd"/>
            <w:r w:rsidR="001E6FA8" w:rsidRPr="0071499F">
              <w:rPr>
                <w:rFonts w:ascii="Times New Roman" w:hAnsi="Times New Roman" w:cs="Times New Roman"/>
                <w:sz w:val="24"/>
                <w:szCs w:val="24"/>
              </w:rPr>
              <w:t xml:space="preserve"> </w:t>
            </w:r>
            <w:r w:rsidRPr="0071499F">
              <w:rPr>
                <w:rFonts w:ascii="Times New Roman" w:hAnsi="Times New Roman" w:cs="Times New Roman"/>
                <w:sz w:val="24"/>
                <w:szCs w:val="24"/>
              </w:rPr>
              <w:t>pārbūve</w:t>
            </w:r>
          </w:p>
        </w:tc>
        <w:tc>
          <w:tcPr>
            <w:tcW w:w="3686" w:type="dxa"/>
            <w:tcBorders>
              <w:left w:val="single" w:sz="4" w:space="0" w:color="auto"/>
            </w:tcBorders>
          </w:tcPr>
          <w:p w14:paraId="5416BDA7"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1E4905" w:rsidRPr="0071499F" w14:paraId="37748AD4" w14:textId="77777777" w:rsidTr="00A13E97">
        <w:trPr>
          <w:trHeight w:val="375"/>
        </w:trPr>
        <w:tc>
          <w:tcPr>
            <w:tcW w:w="959" w:type="dxa"/>
            <w:vAlign w:val="center"/>
          </w:tcPr>
          <w:p w14:paraId="6A778708"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2.</w:t>
            </w:r>
          </w:p>
        </w:tc>
        <w:tc>
          <w:tcPr>
            <w:tcW w:w="4706" w:type="dxa"/>
          </w:tcPr>
          <w:p w14:paraId="06843CC4" w14:textId="77777777" w:rsidR="001E4905" w:rsidRPr="0071499F" w:rsidRDefault="001E4905" w:rsidP="00A13E97">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A1BCC2D"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1E4905" w:rsidRPr="0071499F" w14:paraId="2E4A5633" w14:textId="77777777" w:rsidTr="00A13E97">
        <w:trPr>
          <w:trHeight w:val="375"/>
        </w:trPr>
        <w:tc>
          <w:tcPr>
            <w:tcW w:w="959" w:type="dxa"/>
            <w:vAlign w:val="center"/>
          </w:tcPr>
          <w:p w14:paraId="0CFEAE80"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3.</w:t>
            </w:r>
          </w:p>
        </w:tc>
        <w:tc>
          <w:tcPr>
            <w:tcW w:w="4706" w:type="dxa"/>
          </w:tcPr>
          <w:p w14:paraId="217922EB" w14:textId="77777777" w:rsidR="001E4905" w:rsidRPr="0071499F" w:rsidRDefault="001E4905" w:rsidP="00A13E97">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hAnsi="Times New Roman" w:cs="Times New Roman"/>
                <w:sz w:val="24"/>
                <w:szCs w:val="24"/>
              </w:rPr>
              <w:t>Summa kopā</w:t>
            </w:r>
          </w:p>
        </w:tc>
        <w:tc>
          <w:tcPr>
            <w:tcW w:w="3686" w:type="dxa"/>
            <w:tcBorders>
              <w:left w:val="single" w:sz="4" w:space="0" w:color="auto"/>
            </w:tcBorders>
          </w:tcPr>
          <w:p w14:paraId="3F3D509C"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122EC790" w14:textId="77777777" w:rsidR="007275EB" w:rsidRDefault="007275EB" w:rsidP="001E4905">
      <w:pPr>
        <w:tabs>
          <w:tab w:val="left" w:pos="180"/>
          <w:tab w:val="left" w:pos="540"/>
          <w:tab w:val="left" w:pos="900"/>
        </w:tabs>
        <w:ind w:left="540" w:hanging="540"/>
        <w:jc w:val="both"/>
        <w:rPr>
          <w:rFonts w:ascii="Times New Roman" w:hAnsi="Times New Roman" w:cs="Times New Roman"/>
          <w:sz w:val="24"/>
          <w:szCs w:val="24"/>
        </w:rPr>
      </w:pPr>
    </w:p>
    <w:p w14:paraId="74D9C115" w14:textId="38BEFE4E" w:rsidR="001E4905" w:rsidRPr="0071499F" w:rsidRDefault="001E4905" w:rsidP="001E4905">
      <w:pPr>
        <w:tabs>
          <w:tab w:val="left" w:pos="180"/>
          <w:tab w:val="left" w:pos="540"/>
          <w:tab w:val="left" w:pos="900"/>
        </w:tabs>
        <w:ind w:left="540" w:hanging="540"/>
        <w:jc w:val="both"/>
        <w:rPr>
          <w:rFonts w:ascii="Times New Roman" w:hAnsi="Times New Roman" w:cs="Times New Roman"/>
          <w:sz w:val="24"/>
          <w:szCs w:val="24"/>
        </w:rPr>
      </w:pPr>
      <w:r w:rsidRPr="0071499F">
        <w:rPr>
          <w:rFonts w:ascii="Times New Roman" w:hAnsi="Times New Roman" w:cs="Times New Roman"/>
          <w:sz w:val="24"/>
          <w:szCs w:val="24"/>
        </w:rPr>
        <w:t>Ar šī pieteikuma iesniegšanu:</w:t>
      </w:r>
    </w:p>
    <w:p w14:paraId="60D14BAC" w14:textId="715A3013" w:rsidR="001E4905" w:rsidRPr="0071499F" w:rsidRDefault="001E4905" w:rsidP="007275EB">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71499F">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850E7DD" w14:textId="77777777" w:rsidR="001E4905" w:rsidRPr="0071499F" w:rsidRDefault="001E4905" w:rsidP="001E4905">
      <w:pPr>
        <w:tabs>
          <w:tab w:val="left" w:pos="360"/>
        </w:tabs>
        <w:overflowPunct w:val="0"/>
        <w:autoSpaceDE w:val="0"/>
        <w:jc w:val="both"/>
        <w:rPr>
          <w:rFonts w:ascii="Times New Roman" w:hAnsi="Times New Roman" w:cs="Times New Roman"/>
          <w:sz w:val="24"/>
          <w:szCs w:val="24"/>
        </w:rPr>
      </w:pPr>
      <w:r w:rsidRPr="0071499F">
        <w:rPr>
          <w:rFonts w:ascii="Times New Roman" w:hAnsi="Times New Roman" w:cs="Times New Roman"/>
          <w:sz w:val="24"/>
          <w:szCs w:val="24"/>
        </w:rPr>
        <w:t>Apliecinām, ka:</w:t>
      </w:r>
    </w:p>
    <w:p w14:paraId="32DBF615" w14:textId="77777777" w:rsidR="001E4905" w:rsidRDefault="001E4905"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71499F">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6A5665E3" w14:textId="77777777" w:rsidR="007275EB" w:rsidRPr="0071499F" w:rsidRDefault="007275EB"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p>
    <w:p w14:paraId="3B7C5394" w14:textId="6767A33C" w:rsidR="001E4905" w:rsidRPr="0071499F" w:rsidRDefault="001E4905" w:rsidP="00B57643">
      <w:pPr>
        <w:tabs>
          <w:tab w:val="left" w:pos="360"/>
        </w:tabs>
        <w:suppressAutoHyphens/>
        <w:overflowPunct w:val="0"/>
        <w:autoSpaceDE w:val="0"/>
        <w:spacing w:after="0" w:line="240" w:lineRule="auto"/>
        <w:ind w:left="780"/>
        <w:jc w:val="both"/>
        <w:rPr>
          <w:rFonts w:ascii="Times New Roman" w:hAnsi="Times New Roman" w:cs="Times New Roman"/>
          <w:sz w:val="24"/>
          <w:szCs w:val="24"/>
        </w:rPr>
      </w:pPr>
    </w:p>
    <w:p w14:paraId="2B9F2757" w14:textId="3413ABC2" w:rsidR="001E4905" w:rsidRPr="0071499F"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sidR="007275EB">
        <w:rPr>
          <w:rFonts w:ascii="Times New Roman" w:hAnsi="Times New Roman" w:cs="Times New Roman"/>
          <w:sz w:val="24"/>
          <w:szCs w:val="24"/>
        </w:rPr>
        <w:t>_____</w:t>
      </w:r>
      <w:r w:rsidRPr="0071499F">
        <w:rPr>
          <w:rFonts w:ascii="Times New Roman" w:hAnsi="Times New Roman" w:cs="Times New Roman"/>
          <w:sz w:val="24"/>
          <w:szCs w:val="24"/>
        </w:rPr>
        <w:t>_</w:t>
      </w:r>
    </w:p>
    <w:p w14:paraId="13B4EE87" w14:textId="77777777" w:rsidR="001E4905" w:rsidRDefault="001E4905" w:rsidP="007275EB">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26BE42D4" w14:textId="77777777" w:rsidR="007275EB" w:rsidRDefault="007275EB" w:rsidP="007275EB">
      <w:pPr>
        <w:tabs>
          <w:tab w:val="left" w:pos="0"/>
        </w:tabs>
        <w:spacing w:after="0" w:line="240" w:lineRule="auto"/>
        <w:rPr>
          <w:rFonts w:ascii="Times New Roman" w:hAnsi="Times New Roman" w:cs="Times New Roman"/>
          <w:sz w:val="24"/>
          <w:szCs w:val="24"/>
        </w:rPr>
      </w:pPr>
    </w:p>
    <w:p w14:paraId="2992CC7D" w14:textId="77777777" w:rsidR="007275EB" w:rsidRPr="0071499F" w:rsidRDefault="007275EB" w:rsidP="007275EB">
      <w:pPr>
        <w:tabs>
          <w:tab w:val="left" w:pos="0"/>
        </w:tabs>
        <w:spacing w:after="0" w:line="240" w:lineRule="auto"/>
        <w:rPr>
          <w:rFonts w:ascii="Times New Roman" w:hAnsi="Times New Roman" w:cs="Times New Roman"/>
          <w:sz w:val="24"/>
          <w:szCs w:val="24"/>
        </w:rPr>
      </w:pPr>
    </w:p>
    <w:p w14:paraId="1F2F742E" w14:textId="77777777" w:rsidR="001E4905" w:rsidRPr="0071499F" w:rsidRDefault="001E4905" w:rsidP="007275EB">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2390E0D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2BC0C8DD" w14:textId="77777777" w:rsidR="007275EB"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 reģistrācijas Nr.________________________________________________</w:t>
      </w:r>
      <w:r w:rsidR="007275EB">
        <w:rPr>
          <w:rFonts w:ascii="Times New Roman" w:hAnsi="Times New Roman" w:cs="Times New Roman"/>
          <w:sz w:val="24"/>
          <w:szCs w:val="24"/>
        </w:rPr>
        <w:t>____</w:t>
      </w:r>
    </w:p>
    <w:p w14:paraId="3091A03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0A38B6C9"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18AAC57B" w14:textId="1CA10E69" w:rsidR="007275EB" w:rsidRDefault="007275EB" w:rsidP="007275E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F8E94BA" w14:textId="035B21E5" w:rsidR="001E4905" w:rsidRDefault="007275EB" w:rsidP="007275EB">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001E4905" w:rsidRPr="0071499F">
        <w:rPr>
          <w:rFonts w:ascii="Times New Roman" w:hAnsi="Times New Roman" w:cs="Times New Roman"/>
          <w:sz w:val="24"/>
          <w:szCs w:val="24"/>
        </w:rPr>
        <w:t>etendenta bankas rekvizīti</w:t>
      </w:r>
    </w:p>
    <w:p w14:paraId="04158FE6" w14:textId="77777777" w:rsidR="007275EB" w:rsidRPr="0071499F" w:rsidRDefault="007275EB" w:rsidP="007275EB">
      <w:pPr>
        <w:tabs>
          <w:tab w:val="left" w:pos="0"/>
        </w:tabs>
        <w:spacing w:after="0" w:line="240" w:lineRule="auto"/>
        <w:jc w:val="center"/>
        <w:rPr>
          <w:rFonts w:ascii="Times New Roman" w:hAnsi="Times New Roman" w:cs="Times New Roman"/>
          <w:sz w:val="24"/>
          <w:szCs w:val="24"/>
        </w:rPr>
      </w:pPr>
    </w:p>
    <w:p w14:paraId="5BEC7637" w14:textId="77777777" w:rsidR="001E4905" w:rsidRPr="0071499F" w:rsidRDefault="001E4905" w:rsidP="007275EB">
      <w:pPr>
        <w:pStyle w:val="Galvene"/>
        <w:tabs>
          <w:tab w:val="left" w:pos="0"/>
        </w:tabs>
      </w:pPr>
    </w:p>
    <w:p w14:paraId="45DAF447" w14:textId="63B6BD85" w:rsidR="007275EB" w:rsidRDefault="001E4905" w:rsidP="00E449C5">
      <w:pPr>
        <w:pStyle w:val="Galvene"/>
        <w:pBdr>
          <w:top w:val="single" w:sz="4" w:space="1" w:color="000000"/>
        </w:pBdr>
        <w:tabs>
          <w:tab w:val="left" w:pos="0"/>
        </w:tabs>
      </w:pPr>
      <w:r w:rsidRPr="0071499F">
        <w:t>vadītāja vai pilnvarotās personas amats, vārds un uzvārds, mob.tel.</w:t>
      </w:r>
      <w:r w:rsidRPr="0071499F">
        <w:tab/>
      </w:r>
      <w:r w:rsidRPr="0071499F">
        <w:tab/>
        <w:t xml:space="preserve">        </w:t>
      </w:r>
      <w:r w:rsidRPr="0071499F">
        <w:tab/>
      </w:r>
      <w:r w:rsidRPr="0071499F">
        <w:tab/>
      </w:r>
      <w:r w:rsidRPr="0071499F">
        <w:tab/>
      </w:r>
      <w:r w:rsidRPr="0071499F">
        <w:tab/>
      </w:r>
      <w:r w:rsidRPr="0071499F">
        <w:tab/>
      </w:r>
      <w:r w:rsidRPr="0071499F">
        <w:tab/>
        <w:t xml:space="preserve">             </w:t>
      </w:r>
    </w:p>
    <w:p w14:paraId="21593A98" w14:textId="102B2D00" w:rsidR="00DA044C" w:rsidRPr="0071499F" w:rsidRDefault="00DA044C" w:rsidP="00DA044C">
      <w:pPr>
        <w:rPr>
          <w:rFonts w:ascii="Times New Roman" w:hAnsi="Times New Roman" w:cs="Times New Roman"/>
          <w:b/>
          <w:sz w:val="24"/>
          <w:szCs w:val="24"/>
        </w:rPr>
      </w:pPr>
    </w:p>
    <w:sectPr w:rsidR="00DA044C" w:rsidRPr="0071499F" w:rsidSect="007231C4">
      <w:pgSz w:w="11906" w:h="16838"/>
      <w:pgMar w:top="1135"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9581" w14:textId="77777777" w:rsidR="00205D14" w:rsidRDefault="00205D14" w:rsidP="00DA044C">
      <w:pPr>
        <w:spacing w:after="0" w:line="240" w:lineRule="auto"/>
      </w:pPr>
      <w:r>
        <w:separator/>
      </w:r>
    </w:p>
  </w:endnote>
  <w:endnote w:type="continuationSeparator" w:id="0">
    <w:p w14:paraId="012776D3" w14:textId="77777777" w:rsidR="00205D14" w:rsidRDefault="00205D14" w:rsidP="00DA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CB26" w14:textId="77777777" w:rsidR="00205D14" w:rsidRDefault="00205D14" w:rsidP="00DA044C">
      <w:pPr>
        <w:spacing w:after="0" w:line="240" w:lineRule="auto"/>
      </w:pPr>
      <w:r>
        <w:separator/>
      </w:r>
    </w:p>
  </w:footnote>
  <w:footnote w:type="continuationSeparator" w:id="0">
    <w:p w14:paraId="6950188C" w14:textId="77777777" w:rsidR="00205D14" w:rsidRDefault="00205D14" w:rsidP="00DA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7D6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9"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16528C"/>
    <w:multiLevelType w:val="multilevel"/>
    <w:tmpl w:val="060A249E"/>
    <w:lvl w:ilvl="0">
      <w:start w:val="1"/>
      <w:numFmt w:val="decimal"/>
      <w:lvlText w:val="%1."/>
      <w:lvlJc w:val="left"/>
      <w:pPr>
        <w:ind w:left="720" w:hanging="360"/>
      </w:pPr>
      <w:rPr>
        <w:rFonts w:ascii="Times New Roman" w:hAnsi="Times New Roman" w:cs="Times New Roman" w:hint="default"/>
        <w:b w:val="0"/>
        <w:bCs/>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192580"/>
    <w:multiLevelType w:val="hybridMultilevel"/>
    <w:tmpl w:val="9B0453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7"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135A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807990">
    <w:abstractNumId w:val="0"/>
  </w:num>
  <w:num w:numId="2" w16cid:durableId="165247249">
    <w:abstractNumId w:val="1"/>
  </w:num>
  <w:num w:numId="3" w16cid:durableId="394277646">
    <w:abstractNumId w:val="10"/>
  </w:num>
  <w:num w:numId="4" w16cid:durableId="2019775220">
    <w:abstractNumId w:val="6"/>
  </w:num>
  <w:num w:numId="5" w16cid:durableId="1387993669">
    <w:abstractNumId w:val="18"/>
  </w:num>
  <w:num w:numId="6" w16cid:durableId="2086486300">
    <w:abstractNumId w:val="8"/>
  </w:num>
  <w:num w:numId="7" w16cid:durableId="1099912066">
    <w:abstractNumId w:val="3"/>
  </w:num>
  <w:num w:numId="8" w16cid:durableId="210776873">
    <w:abstractNumId w:val="17"/>
  </w:num>
  <w:num w:numId="9" w16cid:durableId="1763182210">
    <w:abstractNumId w:val="16"/>
  </w:num>
  <w:num w:numId="10" w16cid:durableId="1788427093">
    <w:abstractNumId w:val="15"/>
  </w:num>
  <w:num w:numId="11" w16cid:durableId="420444493">
    <w:abstractNumId w:val="4"/>
  </w:num>
  <w:num w:numId="12" w16cid:durableId="1027025835">
    <w:abstractNumId w:val="12"/>
  </w:num>
  <w:num w:numId="13" w16cid:durableId="2101759078">
    <w:abstractNumId w:val="9"/>
  </w:num>
  <w:num w:numId="14" w16cid:durableId="1681852956">
    <w:abstractNumId w:val="7"/>
  </w:num>
  <w:num w:numId="15" w16cid:durableId="1432891097">
    <w:abstractNumId w:val="14"/>
  </w:num>
  <w:num w:numId="16" w16cid:durableId="1806268622">
    <w:abstractNumId w:val="13"/>
  </w:num>
  <w:num w:numId="17" w16cid:durableId="195587042">
    <w:abstractNumId w:val="2"/>
  </w:num>
  <w:num w:numId="18" w16cid:durableId="1473909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825589">
    <w:abstractNumId w:val="5"/>
  </w:num>
  <w:num w:numId="20" w16cid:durableId="2004165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4C"/>
    <w:rsid w:val="000718A8"/>
    <w:rsid w:val="00075C84"/>
    <w:rsid w:val="00097128"/>
    <w:rsid w:val="000E045F"/>
    <w:rsid w:val="000E5CCC"/>
    <w:rsid w:val="000F6661"/>
    <w:rsid w:val="001304FA"/>
    <w:rsid w:val="001C2A05"/>
    <w:rsid w:val="001E4905"/>
    <w:rsid w:val="001E4DC0"/>
    <w:rsid w:val="001E64AC"/>
    <w:rsid w:val="001E6FA8"/>
    <w:rsid w:val="001F3748"/>
    <w:rsid w:val="00205D14"/>
    <w:rsid w:val="0021476B"/>
    <w:rsid w:val="002302DA"/>
    <w:rsid w:val="00255A0F"/>
    <w:rsid w:val="002D2CBD"/>
    <w:rsid w:val="00324EF5"/>
    <w:rsid w:val="0035788B"/>
    <w:rsid w:val="0036381B"/>
    <w:rsid w:val="003A0A88"/>
    <w:rsid w:val="003B3374"/>
    <w:rsid w:val="003C29D4"/>
    <w:rsid w:val="003E58D4"/>
    <w:rsid w:val="003E626A"/>
    <w:rsid w:val="004008BA"/>
    <w:rsid w:val="00432D96"/>
    <w:rsid w:val="00471A42"/>
    <w:rsid w:val="004B0F72"/>
    <w:rsid w:val="005172D5"/>
    <w:rsid w:val="00542046"/>
    <w:rsid w:val="00556801"/>
    <w:rsid w:val="005654EF"/>
    <w:rsid w:val="00586DEB"/>
    <w:rsid w:val="00592673"/>
    <w:rsid w:val="005A5A6C"/>
    <w:rsid w:val="005C436C"/>
    <w:rsid w:val="005E6681"/>
    <w:rsid w:val="00603C63"/>
    <w:rsid w:val="00611097"/>
    <w:rsid w:val="00680021"/>
    <w:rsid w:val="00691D6A"/>
    <w:rsid w:val="006B0815"/>
    <w:rsid w:val="006E04DB"/>
    <w:rsid w:val="006F494B"/>
    <w:rsid w:val="0071158D"/>
    <w:rsid w:val="0071499F"/>
    <w:rsid w:val="00717F94"/>
    <w:rsid w:val="007231C4"/>
    <w:rsid w:val="007275EB"/>
    <w:rsid w:val="00735ADD"/>
    <w:rsid w:val="00752751"/>
    <w:rsid w:val="00755A9A"/>
    <w:rsid w:val="007C12D3"/>
    <w:rsid w:val="007E0904"/>
    <w:rsid w:val="008063F1"/>
    <w:rsid w:val="00827E2F"/>
    <w:rsid w:val="008337F1"/>
    <w:rsid w:val="008B2E32"/>
    <w:rsid w:val="008E5F74"/>
    <w:rsid w:val="009300C1"/>
    <w:rsid w:val="00950E44"/>
    <w:rsid w:val="00990BD8"/>
    <w:rsid w:val="00994D11"/>
    <w:rsid w:val="0099637C"/>
    <w:rsid w:val="009A71FC"/>
    <w:rsid w:val="00A63FCA"/>
    <w:rsid w:val="00A6661E"/>
    <w:rsid w:val="00AA6DD5"/>
    <w:rsid w:val="00AA702B"/>
    <w:rsid w:val="00AC3E8F"/>
    <w:rsid w:val="00AE4C6A"/>
    <w:rsid w:val="00B56D88"/>
    <w:rsid w:val="00B57643"/>
    <w:rsid w:val="00B63EBB"/>
    <w:rsid w:val="00B74D30"/>
    <w:rsid w:val="00C00C8B"/>
    <w:rsid w:val="00C755E5"/>
    <w:rsid w:val="00C9184C"/>
    <w:rsid w:val="00CA53B4"/>
    <w:rsid w:val="00DA044C"/>
    <w:rsid w:val="00E03D11"/>
    <w:rsid w:val="00E43A3F"/>
    <w:rsid w:val="00E449C5"/>
    <w:rsid w:val="00E73B70"/>
    <w:rsid w:val="00EB61C0"/>
    <w:rsid w:val="00EE2F22"/>
    <w:rsid w:val="00F03345"/>
    <w:rsid w:val="00F24D47"/>
    <w:rsid w:val="00FD5D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5BA"/>
  <w15:chartTrackingRefBased/>
  <w15:docId w15:val="{770B7FAF-D03E-4AAE-968E-F3539AA1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04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A044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A044C"/>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A044C"/>
    <w:rPr>
      <w:rFonts w:ascii="Times New Roman" w:eastAsia="Times New Roman" w:hAnsi="Times New Roman" w:cs="Times New Roman"/>
      <w:b/>
      <w:bCs/>
      <w:sz w:val="24"/>
      <w:szCs w:val="24"/>
    </w:rPr>
  </w:style>
  <w:style w:type="character" w:styleId="Vresatsauce">
    <w:name w:val="footnote reference"/>
    <w:semiHidden/>
    <w:rsid w:val="00DA044C"/>
    <w:rPr>
      <w:vertAlign w:val="superscript"/>
    </w:rPr>
  </w:style>
  <w:style w:type="paragraph" w:customStyle="1" w:styleId="Atsauce">
    <w:name w:val="Atsauce"/>
    <w:basedOn w:val="Vresteksts"/>
    <w:rsid w:val="00DA044C"/>
    <w:rPr>
      <w:rFonts w:ascii="Arial" w:eastAsia="Times New Roman" w:hAnsi="Arial" w:cs="Arial"/>
      <w:sz w:val="16"/>
      <w:szCs w:val="16"/>
    </w:rPr>
  </w:style>
  <w:style w:type="paragraph" w:styleId="Sarakstarindkopa">
    <w:name w:val="List Paragraph"/>
    <w:basedOn w:val="Parasts"/>
    <w:link w:val="SarakstarindkopaRakstz"/>
    <w:uiPriority w:val="34"/>
    <w:qFormat/>
    <w:rsid w:val="00DA044C"/>
    <w:pPr>
      <w:ind w:left="720"/>
      <w:contextualSpacing/>
    </w:pPr>
  </w:style>
  <w:style w:type="character" w:styleId="Hipersaite">
    <w:name w:val="Hyperlink"/>
    <w:basedOn w:val="Noklusjumarindkopasfonts"/>
    <w:uiPriority w:val="99"/>
    <w:unhideWhenUsed/>
    <w:rsid w:val="00DA044C"/>
    <w:rPr>
      <w:color w:val="0563C1" w:themeColor="hyperlink"/>
      <w:u w:val="single"/>
    </w:rPr>
  </w:style>
  <w:style w:type="paragraph" w:styleId="Vresteksts">
    <w:name w:val="footnote text"/>
    <w:basedOn w:val="Parasts"/>
    <w:link w:val="VrestekstsRakstz"/>
    <w:uiPriority w:val="99"/>
    <w:semiHidden/>
    <w:unhideWhenUsed/>
    <w:rsid w:val="00DA04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A044C"/>
    <w:rPr>
      <w:sz w:val="20"/>
      <w:szCs w:val="20"/>
    </w:rPr>
  </w:style>
  <w:style w:type="character" w:styleId="Komentraatsauce">
    <w:name w:val="annotation reference"/>
    <w:basedOn w:val="Noklusjumarindkopasfonts"/>
    <w:uiPriority w:val="99"/>
    <w:semiHidden/>
    <w:unhideWhenUsed/>
    <w:rsid w:val="000718A8"/>
    <w:rPr>
      <w:sz w:val="16"/>
      <w:szCs w:val="16"/>
    </w:rPr>
  </w:style>
  <w:style w:type="paragraph" w:styleId="Komentrateksts">
    <w:name w:val="annotation text"/>
    <w:basedOn w:val="Parasts"/>
    <w:link w:val="KomentratekstsRakstz"/>
    <w:uiPriority w:val="99"/>
    <w:semiHidden/>
    <w:unhideWhenUsed/>
    <w:rsid w:val="000718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18A8"/>
    <w:rPr>
      <w:sz w:val="20"/>
      <w:szCs w:val="20"/>
    </w:rPr>
  </w:style>
  <w:style w:type="paragraph" w:styleId="Komentratma">
    <w:name w:val="annotation subject"/>
    <w:basedOn w:val="Komentrateksts"/>
    <w:next w:val="Komentrateksts"/>
    <w:link w:val="KomentratmaRakstz"/>
    <w:uiPriority w:val="99"/>
    <w:semiHidden/>
    <w:unhideWhenUsed/>
    <w:rsid w:val="000718A8"/>
    <w:rPr>
      <w:b/>
      <w:bCs/>
    </w:rPr>
  </w:style>
  <w:style w:type="character" w:customStyle="1" w:styleId="KomentratmaRakstz">
    <w:name w:val="Komentāra tēma Rakstz."/>
    <w:basedOn w:val="KomentratekstsRakstz"/>
    <w:link w:val="Komentratma"/>
    <w:uiPriority w:val="99"/>
    <w:semiHidden/>
    <w:rsid w:val="000718A8"/>
    <w:rPr>
      <w:b/>
      <w:bCs/>
      <w:sz w:val="20"/>
      <w:szCs w:val="20"/>
    </w:rPr>
  </w:style>
  <w:style w:type="paragraph" w:styleId="Balonteksts">
    <w:name w:val="Balloon Text"/>
    <w:basedOn w:val="Parasts"/>
    <w:link w:val="BalontekstsRakstz"/>
    <w:uiPriority w:val="99"/>
    <w:semiHidden/>
    <w:unhideWhenUsed/>
    <w:rsid w:val="0068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021"/>
    <w:rPr>
      <w:rFonts w:ascii="Segoe UI" w:hAnsi="Segoe UI" w:cs="Segoe UI"/>
      <w:sz w:val="18"/>
      <w:szCs w:val="18"/>
    </w:rPr>
  </w:style>
  <w:style w:type="paragraph" w:styleId="Galvene">
    <w:name w:val="header"/>
    <w:basedOn w:val="Parasts"/>
    <w:link w:val="GalveneRakstz"/>
    <w:rsid w:val="001E4905"/>
    <w:pPr>
      <w:tabs>
        <w:tab w:val="center" w:pos="4153"/>
        <w:tab w:val="right" w:pos="8306"/>
      </w:tabs>
      <w:spacing w:after="0" w:line="240" w:lineRule="auto"/>
    </w:pPr>
    <w:rPr>
      <w:rFonts w:ascii="Times New Roman" w:eastAsia="Times New Roman" w:hAnsi="Times New Roman" w:cs="Times New Roman"/>
      <w:sz w:val="24"/>
      <w:szCs w:val="24"/>
      <w:lang w:val="x-none" w:eastAsia="lv-LV"/>
    </w:rPr>
  </w:style>
  <w:style w:type="character" w:customStyle="1" w:styleId="GalveneRakstz">
    <w:name w:val="Galvene Rakstz."/>
    <w:basedOn w:val="Noklusjumarindkopasfonts"/>
    <w:link w:val="Galvene"/>
    <w:rsid w:val="001E4905"/>
    <w:rPr>
      <w:rFonts w:ascii="Times New Roman" w:eastAsia="Times New Roman" w:hAnsi="Times New Roman" w:cs="Times New Roman"/>
      <w:sz w:val="24"/>
      <w:szCs w:val="24"/>
      <w:lang w:val="x-none" w:eastAsia="lv-LV"/>
    </w:rPr>
  </w:style>
  <w:style w:type="character" w:customStyle="1" w:styleId="SarakstarindkopaRakstz">
    <w:name w:val="Saraksta rindkopa Rakstz."/>
    <w:link w:val="Sarakstarindkopa"/>
    <w:uiPriority w:val="34"/>
    <w:locked/>
    <w:rsid w:val="006F494B"/>
  </w:style>
  <w:style w:type="character" w:styleId="Neatrisintapieminana">
    <w:name w:val="Unresolved Mention"/>
    <w:basedOn w:val="Noklusjumarindkopasfonts"/>
    <w:uiPriority w:val="99"/>
    <w:semiHidden/>
    <w:unhideWhenUsed/>
    <w:rsid w:val="006F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imbazusiltums.lv" TargetMode="Externa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2262-7DB7-4A2C-86AD-6BD00406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1985</Words>
  <Characters>1133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Dace Ailte</cp:lastModifiedBy>
  <cp:revision>5</cp:revision>
  <cp:lastPrinted>2025-03-04T14:32:00Z</cp:lastPrinted>
  <dcterms:created xsi:type="dcterms:W3CDTF">2025-03-25T07:30:00Z</dcterms:created>
  <dcterms:modified xsi:type="dcterms:W3CDTF">2025-03-25T07:51:00Z</dcterms:modified>
</cp:coreProperties>
</file>