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32A3" w14:textId="77777777" w:rsidR="0008756C" w:rsidRPr="001100CC" w:rsidRDefault="0008756C" w:rsidP="0008756C">
      <w:pPr>
        <w:spacing w:after="0" w:line="240" w:lineRule="auto"/>
        <w:jc w:val="center"/>
        <w:textAlignment w:val="auto"/>
        <w:rPr>
          <w:rFonts w:ascii="Times New Roman" w:eastAsia="Times New Roman" w:hAnsi="Times New Roman" w:cs="Times New Roman"/>
          <w:b/>
          <w:bCs/>
          <w:caps/>
          <w:sz w:val="24"/>
          <w:szCs w:val="24"/>
          <w:lang w:eastAsia="en-US"/>
        </w:rPr>
      </w:pPr>
      <w:r w:rsidRPr="001100CC">
        <w:rPr>
          <w:rFonts w:ascii="Times New Roman" w:eastAsia="Times New Roman" w:hAnsi="Times New Roman" w:cs="Times New Roman"/>
          <w:b/>
          <w:bCs/>
          <w:caps/>
          <w:noProof/>
          <w:sz w:val="24"/>
          <w:szCs w:val="24"/>
        </w:rPr>
        <w:drawing>
          <wp:anchor distT="0" distB="0" distL="114300" distR="114300" simplePos="0" relativeHeight="251659264" behindDoc="0" locked="0" layoutInCell="1" allowOverlap="1" wp14:anchorId="534549CD" wp14:editId="2BB2F8FD">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0CC">
        <w:rPr>
          <w:rFonts w:ascii="Times New Roman" w:eastAsia="Times New Roman" w:hAnsi="Times New Roman" w:cs="Times New Roman"/>
          <w:b/>
          <w:bCs/>
          <w:caps/>
          <w:noProof/>
          <w:sz w:val="28"/>
          <w:szCs w:val="28"/>
          <w:lang w:val="en-GB" w:eastAsia="en-US"/>
        </w:rPr>
        <w:t>Limbažu novada DOME</w:t>
      </w:r>
    </w:p>
    <w:p w14:paraId="48306990" w14:textId="77777777" w:rsidR="0008756C" w:rsidRPr="001100CC" w:rsidRDefault="0008756C" w:rsidP="0008756C">
      <w:pPr>
        <w:spacing w:after="0" w:line="240" w:lineRule="auto"/>
        <w:jc w:val="center"/>
        <w:textAlignment w:val="auto"/>
        <w:rPr>
          <w:rFonts w:ascii="Times New Roman" w:eastAsia="Times New Roman" w:hAnsi="Times New Roman" w:cs="Times New Roman"/>
          <w:sz w:val="18"/>
          <w:szCs w:val="20"/>
        </w:rPr>
      </w:pPr>
      <w:proofErr w:type="spellStart"/>
      <w:r w:rsidRPr="001100CC">
        <w:rPr>
          <w:rFonts w:ascii="Times New Roman" w:eastAsia="Times New Roman" w:hAnsi="Times New Roman" w:cs="Times New Roman"/>
          <w:sz w:val="18"/>
          <w:szCs w:val="20"/>
        </w:rPr>
        <w:t>Reģ</w:t>
      </w:r>
      <w:proofErr w:type="spellEnd"/>
      <w:r w:rsidRPr="001100CC">
        <w:rPr>
          <w:rFonts w:ascii="Times New Roman" w:eastAsia="Times New Roman" w:hAnsi="Times New Roman" w:cs="Times New Roman"/>
          <w:sz w:val="18"/>
          <w:szCs w:val="20"/>
        </w:rPr>
        <w:t xml:space="preserve">. Nr. </w:t>
      </w:r>
      <w:r w:rsidRPr="001100CC">
        <w:rPr>
          <w:rFonts w:ascii="Times New Roman" w:eastAsia="Times New Roman" w:hAnsi="Times New Roman" w:cs="Times New Roman"/>
          <w:noProof/>
          <w:sz w:val="18"/>
          <w:szCs w:val="20"/>
        </w:rPr>
        <w:t>90009114631</w:t>
      </w:r>
      <w:r w:rsidRPr="001100CC">
        <w:rPr>
          <w:rFonts w:ascii="Times New Roman" w:eastAsia="Times New Roman" w:hAnsi="Times New Roman" w:cs="Times New Roman"/>
          <w:sz w:val="18"/>
          <w:szCs w:val="20"/>
        </w:rPr>
        <w:t xml:space="preserve">; </w:t>
      </w:r>
      <w:r w:rsidRPr="001100CC">
        <w:rPr>
          <w:rFonts w:ascii="Times New Roman" w:eastAsia="Times New Roman" w:hAnsi="Times New Roman" w:cs="Times New Roman"/>
          <w:noProof/>
          <w:sz w:val="18"/>
          <w:szCs w:val="20"/>
        </w:rPr>
        <w:t>Rīgas iela 16, Limbaži, Limbažu novads LV-4001</w:t>
      </w:r>
      <w:r w:rsidRPr="001100CC">
        <w:rPr>
          <w:rFonts w:ascii="Times New Roman" w:eastAsia="Times New Roman" w:hAnsi="Times New Roman" w:cs="Times New Roman"/>
          <w:sz w:val="18"/>
          <w:szCs w:val="20"/>
        </w:rPr>
        <w:t xml:space="preserve">; </w:t>
      </w:r>
    </w:p>
    <w:p w14:paraId="044E84B2" w14:textId="77777777" w:rsidR="0008756C" w:rsidRPr="001100CC" w:rsidRDefault="0008756C" w:rsidP="0008756C">
      <w:pPr>
        <w:spacing w:after="0" w:line="240" w:lineRule="auto"/>
        <w:jc w:val="center"/>
        <w:textAlignment w:val="auto"/>
        <w:rPr>
          <w:rFonts w:ascii="Times New Roman" w:eastAsia="Times New Roman" w:hAnsi="Times New Roman" w:cs="Times New Roman"/>
          <w:sz w:val="18"/>
          <w:szCs w:val="20"/>
        </w:rPr>
      </w:pPr>
      <w:r w:rsidRPr="001100CC">
        <w:rPr>
          <w:rFonts w:ascii="Times New Roman" w:eastAsia="Times New Roman" w:hAnsi="Times New Roman" w:cs="Times New Roman"/>
          <w:sz w:val="18"/>
          <w:szCs w:val="20"/>
        </w:rPr>
        <w:t>E-pasts</w:t>
      </w:r>
      <w:r w:rsidRPr="001100CC">
        <w:rPr>
          <w:rFonts w:ascii="Times New Roman" w:eastAsia="Times New Roman" w:hAnsi="Times New Roman" w:cs="Times New Roman"/>
          <w:iCs/>
          <w:sz w:val="18"/>
          <w:szCs w:val="20"/>
        </w:rPr>
        <w:t xml:space="preserve"> </w:t>
      </w:r>
      <w:r w:rsidRPr="001100CC">
        <w:rPr>
          <w:rFonts w:ascii="Times New Roman" w:eastAsia="Times New Roman" w:hAnsi="Times New Roman" w:cs="Times New Roman"/>
          <w:iCs/>
          <w:noProof/>
          <w:sz w:val="18"/>
          <w:szCs w:val="20"/>
        </w:rPr>
        <w:t>pasts@limbazunovads.lv</w:t>
      </w:r>
      <w:r w:rsidRPr="001100CC">
        <w:rPr>
          <w:rFonts w:ascii="Times New Roman" w:eastAsia="Times New Roman" w:hAnsi="Times New Roman" w:cs="Times New Roman"/>
          <w:iCs/>
          <w:sz w:val="18"/>
          <w:szCs w:val="20"/>
        </w:rPr>
        <w:t>;</w:t>
      </w:r>
      <w:r w:rsidRPr="001100CC">
        <w:rPr>
          <w:rFonts w:ascii="Times New Roman" w:eastAsia="Times New Roman" w:hAnsi="Times New Roman" w:cs="Times New Roman"/>
          <w:sz w:val="18"/>
          <w:szCs w:val="20"/>
        </w:rPr>
        <w:t xml:space="preserve"> tālrunis </w:t>
      </w:r>
      <w:r w:rsidRPr="001100CC">
        <w:rPr>
          <w:rFonts w:ascii="Times New Roman" w:eastAsia="Times New Roman" w:hAnsi="Times New Roman" w:cs="Times New Roman"/>
          <w:noProof/>
          <w:sz w:val="18"/>
          <w:szCs w:val="20"/>
        </w:rPr>
        <w:t>64023003</w:t>
      </w:r>
    </w:p>
    <w:p w14:paraId="15D91FE5" w14:textId="77777777" w:rsidR="00F72FF5" w:rsidRPr="001100CC" w:rsidRDefault="00F72FF5">
      <w:pPr>
        <w:spacing w:after="0" w:line="240" w:lineRule="auto"/>
        <w:jc w:val="right"/>
        <w:rPr>
          <w:rFonts w:ascii="Times New Roman" w:eastAsia="Times New Roman" w:hAnsi="Times New Roman" w:cs="Times New Roman"/>
          <w:i/>
          <w:sz w:val="24"/>
          <w:szCs w:val="24"/>
        </w:rPr>
      </w:pPr>
    </w:p>
    <w:p w14:paraId="00000001" w14:textId="77777777" w:rsidR="00F65838" w:rsidRPr="001100CC" w:rsidRDefault="00F3701A">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b/>
          <w:sz w:val="24"/>
          <w:szCs w:val="24"/>
        </w:rPr>
        <w:t>APSTIPRINĀTS</w:t>
      </w:r>
    </w:p>
    <w:p w14:paraId="00000002" w14:textId="77777777" w:rsidR="00F65838" w:rsidRPr="001100CC" w:rsidRDefault="00F3701A">
      <w:pPr>
        <w:tabs>
          <w:tab w:val="left" w:pos="2130"/>
          <w:tab w:val="right" w:pos="9638"/>
        </w:tabs>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ar Limbažu novada domes</w:t>
      </w:r>
    </w:p>
    <w:p w14:paraId="00000003" w14:textId="21107979" w:rsidR="00F65838" w:rsidRPr="001100CC" w:rsidRDefault="006A28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0F0F0E" w:rsidRPr="001100CC">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000F0F0E" w:rsidRPr="001100CC">
        <w:rPr>
          <w:rFonts w:ascii="Times New Roman" w:eastAsia="Times New Roman" w:hAnsi="Times New Roman" w:cs="Times New Roman"/>
          <w:sz w:val="24"/>
          <w:szCs w:val="24"/>
        </w:rPr>
        <w:t xml:space="preserve">.2025. </w:t>
      </w:r>
      <w:r w:rsidR="00F3701A" w:rsidRPr="001100CC">
        <w:rPr>
          <w:rFonts w:ascii="Times New Roman" w:eastAsia="Times New Roman" w:hAnsi="Times New Roman" w:cs="Times New Roman"/>
          <w:sz w:val="24"/>
          <w:szCs w:val="24"/>
        </w:rPr>
        <w:t>sēdes lēmumu Nr.</w:t>
      </w:r>
      <w:r>
        <w:rPr>
          <w:rFonts w:ascii="Times New Roman" w:eastAsia="Times New Roman" w:hAnsi="Times New Roman" w:cs="Times New Roman"/>
          <w:sz w:val="24"/>
          <w:szCs w:val="24"/>
        </w:rPr>
        <w:t>162</w:t>
      </w:r>
    </w:p>
    <w:p w14:paraId="00000004" w14:textId="6BD4A405" w:rsidR="00F65838" w:rsidRPr="001100CC" w:rsidRDefault="00F3701A">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(protokols Nr.</w:t>
      </w:r>
      <w:r w:rsidR="006A28BE">
        <w:rPr>
          <w:rFonts w:ascii="Times New Roman" w:eastAsia="Times New Roman" w:hAnsi="Times New Roman" w:cs="Times New Roman"/>
          <w:sz w:val="24"/>
          <w:szCs w:val="24"/>
        </w:rPr>
        <w:t>4, 11.</w:t>
      </w:r>
      <w:r w:rsidRPr="001100CC">
        <w:rPr>
          <w:rFonts w:ascii="Times New Roman" w:eastAsia="Times New Roman" w:hAnsi="Times New Roman" w:cs="Times New Roman"/>
          <w:sz w:val="24"/>
          <w:szCs w:val="24"/>
        </w:rPr>
        <w:t>)</w:t>
      </w:r>
    </w:p>
    <w:p w14:paraId="7A8B0F77" w14:textId="77777777" w:rsidR="00EE7920" w:rsidRPr="001100CC" w:rsidRDefault="00EE7920" w:rsidP="000F0F0E">
      <w:pPr>
        <w:spacing w:after="0" w:line="240" w:lineRule="auto"/>
        <w:rPr>
          <w:rFonts w:ascii="Times New Roman" w:eastAsia="Times New Roman" w:hAnsi="Times New Roman" w:cs="Times New Roman"/>
          <w:i/>
          <w:sz w:val="24"/>
          <w:szCs w:val="24"/>
        </w:rPr>
      </w:pPr>
    </w:p>
    <w:p w14:paraId="636F2322" w14:textId="77777777" w:rsidR="000F0F0E" w:rsidRPr="001100CC" w:rsidRDefault="000F0F0E">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1100CC">
        <w:rPr>
          <w:rFonts w:ascii="Times New Roman" w:eastAsia="Times New Roman" w:hAnsi="Times New Roman" w:cs="Times New Roman"/>
          <w:b/>
          <w:color w:val="000000"/>
          <w:sz w:val="28"/>
          <w:szCs w:val="28"/>
        </w:rPr>
        <w:t xml:space="preserve">Konkursa  </w:t>
      </w:r>
    </w:p>
    <w:p w14:paraId="00000008" w14:textId="50DA5802" w:rsidR="00F65838" w:rsidRPr="001100CC" w:rsidRDefault="000F0F0E">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1100CC">
        <w:rPr>
          <w:rFonts w:ascii="Times New Roman" w:eastAsia="Times New Roman" w:hAnsi="Times New Roman" w:cs="Times New Roman"/>
          <w:b/>
          <w:color w:val="000000"/>
          <w:sz w:val="28"/>
          <w:szCs w:val="28"/>
        </w:rPr>
        <w:t xml:space="preserve">“Uzņēmējdarbības atbalsts </w:t>
      </w:r>
      <w:proofErr w:type="spellStart"/>
      <w:r w:rsidRPr="001100CC">
        <w:rPr>
          <w:rFonts w:ascii="Times New Roman" w:eastAsia="Times New Roman" w:hAnsi="Times New Roman" w:cs="Times New Roman"/>
          <w:b/>
          <w:color w:val="000000"/>
          <w:sz w:val="28"/>
          <w:szCs w:val="28"/>
        </w:rPr>
        <w:t>remigrantiem</w:t>
      </w:r>
      <w:proofErr w:type="spellEnd"/>
      <w:r w:rsidRPr="001100CC">
        <w:rPr>
          <w:rFonts w:ascii="Times New Roman" w:eastAsia="Times New Roman" w:hAnsi="Times New Roman" w:cs="Times New Roman"/>
          <w:b/>
          <w:color w:val="000000"/>
          <w:sz w:val="28"/>
          <w:szCs w:val="28"/>
        </w:rPr>
        <w:t xml:space="preserve"> Limbažu novadā” nolikums</w:t>
      </w:r>
    </w:p>
    <w:p w14:paraId="2FC28916" w14:textId="77777777" w:rsidR="000F0F0E" w:rsidRPr="001100CC" w:rsidRDefault="000F0F0E">
      <w:pPr>
        <w:tabs>
          <w:tab w:val="left" w:pos="426"/>
          <w:tab w:val="left" w:pos="709"/>
        </w:tabs>
        <w:spacing w:after="0" w:line="240" w:lineRule="auto"/>
        <w:jc w:val="center"/>
        <w:rPr>
          <w:rFonts w:ascii="Times New Roman" w:eastAsia="Times New Roman" w:hAnsi="Times New Roman" w:cs="Times New Roman"/>
          <w:sz w:val="24"/>
          <w:szCs w:val="24"/>
        </w:rPr>
      </w:pPr>
    </w:p>
    <w:p w14:paraId="00000009" w14:textId="77777777" w:rsidR="00F65838" w:rsidRPr="001100CC" w:rsidRDefault="00F3701A" w:rsidP="000F0F0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I. Vispārīgie jautājumi</w:t>
      </w:r>
    </w:p>
    <w:p w14:paraId="0000000A" w14:textId="77777777" w:rsidR="00F65838" w:rsidRPr="001100CC" w:rsidRDefault="00F65838" w:rsidP="000F0F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B0B7B0" w14:textId="6CFCCBFF" w:rsidR="00630AD8" w:rsidRPr="001100CC" w:rsidRDefault="00630AD8" w:rsidP="00FC3572">
      <w:pPr>
        <w:pStyle w:val="Sarakstarindkopa1"/>
        <w:numPr>
          <w:ilvl w:val="0"/>
          <w:numId w:val="8"/>
        </w:numPr>
        <w:tabs>
          <w:tab w:val="left" w:pos="426"/>
          <w:tab w:val="left" w:pos="1353"/>
        </w:tabs>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Nolikumā lietotie termini:</w:t>
      </w:r>
    </w:p>
    <w:p w14:paraId="29F48148" w14:textId="64E5B8B6" w:rsidR="00630AD8" w:rsidRPr="000B0B77" w:rsidRDefault="00901129" w:rsidP="00FC3572">
      <w:pPr>
        <w:pStyle w:val="Sarakstarindkopa"/>
        <w:numPr>
          <w:ilvl w:val="1"/>
          <w:numId w:val="8"/>
        </w:numPr>
        <w:spacing w:after="0" w:line="240" w:lineRule="auto"/>
        <w:ind w:left="964" w:hanging="567"/>
        <w:jc w:val="both"/>
        <w:rPr>
          <w:rFonts w:ascii="Times New Roman" w:hAnsi="Times New Roman" w:cs="Times New Roman"/>
          <w:sz w:val="24"/>
          <w:szCs w:val="24"/>
        </w:rPr>
      </w:pPr>
      <w:r w:rsidRPr="000B0B77">
        <w:rPr>
          <w:rFonts w:ascii="Times New Roman" w:hAnsi="Times New Roman" w:cs="Times New Roman"/>
          <w:b/>
          <w:bCs/>
          <w:sz w:val="24"/>
          <w:szCs w:val="24"/>
        </w:rPr>
        <w:t xml:space="preserve">Pašvaldība </w:t>
      </w:r>
      <w:r w:rsidR="00630AD8" w:rsidRPr="000B0B77">
        <w:rPr>
          <w:rFonts w:ascii="Times New Roman" w:hAnsi="Times New Roman" w:cs="Times New Roman"/>
          <w:sz w:val="24"/>
          <w:szCs w:val="24"/>
        </w:rPr>
        <w:t xml:space="preserve">– </w:t>
      </w:r>
      <w:bookmarkStart w:id="0" w:name="_Hlk190356403"/>
      <w:r w:rsidR="00630AD8" w:rsidRPr="000B0B77">
        <w:rPr>
          <w:rFonts w:ascii="Times New Roman" w:hAnsi="Times New Roman" w:cs="Times New Roman"/>
          <w:sz w:val="24"/>
          <w:szCs w:val="24"/>
        </w:rPr>
        <w:t>Limbažu novada pašvaldība</w:t>
      </w:r>
      <w:bookmarkEnd w:id="0"/>
      <w:r w:rsidRPr="000B0B77">
        <w:rPr>
          <w:rFonts w:ascii="Times New Roman" w:hAnsi="Times New Roman" w:cs="Times New Roman"/>
          <w:sz w:val="24"/>
          <w:szCs w:val="24"/>
        </w:rPr>
        <w:t xml:space="preserve">, kura ir konkursa </w:t>
      </w:r>
      <w:r w:rsidR="000B0B77" w:rsidRPr="000B0B77">
        <w:rPr>
          <w:rFonts w:ascii="Times New Roman" w:hAnsi="Times New Roman" w:cs="Times New Roman"/>
          <w:sz w:val="24"/>
          <w:szCs w:val="24"/>
        </w:rPr>
        <w:t>r</w:t>
      </w:r>
      <w:r w:rsidRPr="000B0B77">
        <w:rPr>
          <w:rFonts w:ascii="Times New Roman" w:hAnsi="Times New Roman" w:cs="Times New Roman"/>
          <w:sz w:val="24"/>
          <w:szCs w:val="24"/>
        </w:rPr>
        <w:t>īkotājs;</w:t>
      </w:r>
    </w:p>
    <w:p w14:paraId="31767977" w14:textId="18508DBD" w:rsidR="00901129" w:rsidRPr="001100CC" w:rsidRDefault="00901129" w:rsidP="00FC3572">
      <w:pPr>
        <w:pStyle w:val="Sarakstarindkopa"/>
        <w:numPr>
          <w:ilvl w:val="1"/>
          <w:numId w:val="8"/>
        </w:numPr>
        <w:spacing w:after="0" w:line="240" w:lineRule="auto"/>
        <w:ind w:left="964" w:hanging="567"/>
        <w:jc w:val="both"/>
        <w:rPr>
          <w:rFonts w:ascii="Times New Roman" w:hAnsi="Times New Roman" w:cs="Times New Roman"/>
          <w:sz w:val="24"/>
          <w:szCs w:val="24"/>
        </w:rPr>
      </w:pPr>
      <w:r w:rsidRPr="000B0B77">
        <w:rPr>
          <w:rFonts w:ascii="Times New Roman" w:hAnsi="Times New Roman" w:cs="Times New Roman"/>
          <w:b/>
          <w:bCs/>
          <w:sz w:val="24"/>
          <w:szCs w:val="24"/>
        </w:rPr>
        <w:t>Dome</w:t>
      </w:r>
      <w:r>
        <w:rPr>
          <w:rFonts w:ascii="Times New Roman" w:hAnsi="Times New Roman" w:cs="Times New Roman"/>
          <w:b/>
          <w:bCs/>
          <w:sz w:val="24"/>
          <w:szCs w:val="24"/>
        </w:rPr>
        <w:t xml:space="preserve"> </w:t>
      </w:r>
      <w:r w:rsidRPr="00901129">
        <w:rPr>
          <w:rFonts w:ascii="Times New Roman" w:hAnsi="Times New Roman" w:cs="Times New Roman"/>
          <w:sz w:val="24"/>
          <w:szCs w:val="24"/>
        </w:rPr>
        <w:t>-</w:t>
      </w:r>
      <w:r>
        <w:rPr>
          <w:rFonts w:ascii="Times New Roman" w:hAnsi="Times New Roman" w:cs="Times New Roman"/>
          <w:sz w:val="24"/>
          <w:szCs w:val="24"/>
        </w:rPr>
        <w:t xml:space="preserve"> </w:t>
      </w:r>
      <w:r w:rsidRPr="00901129">
        <w:rPr>
          <w:rFonts w:ascii="Times New Roman" w:hAnsi="Times New Roman" w:cs="Times New Roman"/>
          <w:sz w:val="24"/>
          <w:szCs w:val="24"/>
        </w:rPr>
        <w:t>Limbažu novada pašvaldība</w:t>
      </w:r>
      <w:r>
        <w:rPr>
          <w:rFonts w:ascii="Times New Roman" w:hAnsi="Times New Roman" w:cs="Times New Roman"/>
          <w:sz w:val="24"/>
          <w:szCs w:val="24"/>
        </w:rPr>
        <w:t>s Dome;</w:t>
      </w:r>
    </w:p>
    <w:p w14:paraId="2410608E" w14:textId="1A420C75" w:rsidR="00630AD8"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Konkurss</w:t>
      </w:r>
      <w:r w:rsidRPr="001100CC">
        <w:rPr>
          <w:rFonts w:ascii="Times New Roman" w:hAnsi="Times New Roman" w:cs="Times New Roman"/>
          <w:sz w:val="24"/>
          <w:szCs w:val="24"/>
        </w:rPr>
        <w:t xml:space="preserve"> – “Uzņēmējdarbības atbalsts </w:t>
      </w:r>
      <w:proofErr w:type="spellStart"/>
      <w:r w:rsidRPr="001100CC">
        <w:rPr>
          <w:rFonts w:ascii="Times New Roman" w:hAnsi="Times New Roman" w:cs="Times New Roman"/>
          <w:sz w:val="24"/>
          <w:szCs w:val="24"/>
        </w:rPr>
        <w:t>remigrantiem</w:t>
      </w:r>
      <w:proofErr w:type="spellEnd"/>
      <w:r w:rsidRPr="001100CC">
        <w:rPr>
          <w:rFonts w:ascii="Times New Roman" w:hAnsi="Times New Roman" w:cs="Times New Roman"/>
          <w:sz w:val="24"/>
          <w:szCs w:val="24"/>
        </w:rPr>
        <w:t xml:space="preserve"> Limbažu novadā”;</w:t>
      </w:r>
    </w:p>
    <w:p w14:paraId="6F6D53B4" w14:textId="61054FC4" w:rsidR="00260C6B" w:rsidRPr="001100CC" w:rsidRDefault="00260C6B"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Nolikums</w:t>
      </w:r>
      <w:r w:rsidRPr="001100CC">
        <w:rPr>
          <w:rFonts w:ascii="Times New Roman" w:hAnsi="Times New Roman" w:cs="Times New Roman"/>
          <w:sz w:val="24"/>
          <w:szCs w:val="24"/>
        </w:rPr>
        <w:t xml:space="preserve"> </w:t>
      </w:r>
      <w:r w:rsidR="00D45A76">
        <w:rPr>
          <w:rFonts w:ascii="Times New Roman" w:hAnsi="Times New Roman" w:cs="Times New Roman"/>
          <w:sz w:val="24"/>
          <w:szCs w:val="24"/>
        </w:rPr>
        <w:t xml:space="preserve">– </w:t>
      </w:r>
      <w:r w:rsidRPr="001100CC">
        <w:rPr>
          <w:rFonts w:ascii="Times New Roman" w:hAnsi="Times New Roman" w:cs="Times New Roman"/>
          <w:sz w:val="24"/>
          <w:szCs w:val="24"/>
        </w:rPr>
        <w:t>Konkursa</w:t>
      </w:r>
      <w:r w:rsidR="00D45A76">
        <w:rPr>
          <w:rFonts w:ascii="Times New Roman" w:hAnsi="Times New Roman" w:cs="Times New Roman"/>
          <w:sz w:val="24"/>
          <w:szCs w:val="24"/>
        </w:rPr>
        <w:t xml:space="preserve"> </w:t>
      </w:r>
      <w:r w:rsidRPr="001100CC">
        <w:rPr>
          <w:rFonts w:ascii="Times New Roman" w:hAnsi="Times New Roman" w:cs="Times New Roman"/>
          <w:sz w:val="24"/>
          <w:szCs w:val="24"/>
        </w:rPr>
        <w:t xml:space="preserve">“Uzņēmējdarbības atbalsts </w:t>
      </w:r>
      <w:proofErr w:type="spellStart"/>
      <w:r w:rsidRPr="001100CC">
        <w:rPr>
          <w:rFonts w:ascii="Times New Roman" w:hAnsi="Times New Roman" w:cs="Times New Roman"/>
          <w:sz w:val="24"/>
          <w:szCs w:val="24"/>
        </w:rPr>
        <w:t>remigrantiem</w:t>
      </w:r>
      <w:proofErr w:type="spellEnd"/>
      <w:r w:rsidRPr="001100CC">
        <w:rPr>
          <w:rFonts w:ascii="Times New Roman" w:hAnsi="Times New Roman" w:cs="Times New Roman"/>
          <w:sz w:val="24"/>
          <w:szCs w:val="24"/>
        </w:rPr>
        <w:t xml:space="preserve"> Limbažu novadā” nolikums;</w:t>
      </w:r>
    </w:p>
    <w:p w14:paraId="74F71C8D" w14:textId="1488AB75" w:rsidR="00D55C8C"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proofErr w:type="spellStart"/>
      <w:r w:rsidRPr="001100CC">
        <w:rPr>
          <w:rFonts w:ascii="Times New Roman" w:hAnsi="Times New Roman" w:cs="Times New Roman"/>
          <w:b/>
          <w:bCs/>
          <w:sz w:val="24"/>
          <w:szCs w:val="24"/>
        </w:rPr>
        <w:t>Remigrants</w:t>
      </w:r>
      <w:proofErr w:type="spellEnd"/>
      <w:r w:rsidRPr="001100CC">
        <w:rPr>
          <w:rFonts w:ascii="Times New Roman" w:hAnsi="Times New Roman" w:cs="Times New Roman"/>
          <w:sz w:val="24"/>
          <w:szCs w:val="24"/>
        </w:rPr>
        <w:t xml:space="preserve"> </w:t>
      </w:r>
      <w:r w:rsidR="00D55C8C" w:rsidRPr="001100CC">
        <w:rPr>
          <w:rFonts w:ascii="Times New Roman" w:hAnsi="Times New Roman" w:cs="Times New Roman"/>
          <w:sz w:val="24"/>
          <w:szCs w:val="24"/>
        </w:rPr>
        <w:t>–</w:t>
      </w:r>
      <w:r w:rsidRPr="001100CC">
        <w:rPr>
          <w:rFonts w:ascii="Times New Roman" w:hAnsi="Times New Roman" w:cs="Times New Roman"/>
          <w:sz w:val="24"/>
          <w:szCs w:val="24"/>
        </w:rPr>
        <w:t xml:space="preserve"> </w:t>
      </w:r>
      <w:r w:rsidR="00D55C8C" w:rsidRPr="001100CC">
        <w:rPr>
          <w:rFonts w:ascii="Times New Roman" w:hAnsi="Times New Roman" w:cs="Times New Roman"/>
          <w:sz w:val="24"/>
          <w:szCs w:val="24"/>
        </w:rPr>
        <w:t xml:space="preserve">diasporas loceklis, kurš ir atgriezies vai pārcēlies no pastāvīgas dzīves ārzemēs uz pastāvīgu dzīvi Limbažu novadā. Pastāvīgai dzīvei ārzemēs jābūt vismaz diviem gadiem. Atgriešanās vai pārcelšanās brīdim ir jābūt ne vairāk kā divus gadus pirms darbavietas izveidošanas vai uzņēmuma izveidošanas. Atgriešanās faktu, dzīvesvietu un projekta īstenošanas vietu persona </w:t>
      </w:r>
      <w:proofErr w:type="spellStart"/>
      <w:r w:rsidR="00D55C8C" w:rsidRPr="001100CC">
        <w:rPr>
          <w:rFonts w:ascii="Times New Roman" w:hAnsi="Times New Roman" w:cs="Times New Roman"/>
          <w:sz w:val="24"/>
          <w:szCs w:val="24"/>
        </w:rPr>
        <w:t>pašapliecina</w:t>
      </w:r>
      <w:proofErr w:type="spellEnd"/>
      <w:r w:rsidR="00D55C8C" w:rsidRPr="001100CC">
        <w:rPr>
          <w:rFonts w:ascii="Times New Roman" w:hAnsi="Times New Roman" w:cs="Times New Roman"/>
          <w:sz w:val="24"/>
          <w:szCs w:val="24"/>
        </w:rPr>
        <w:t xml:space="preserve"> aizpildot pielikumu Nr.</w:t>
      </w:r>
      <w:r w:rsidR="006C1102" w:rsidRPr="001100CC">
        <w:rPr>
          <w:rFonts w:ascii="Times New Roman" w:hAnsi="Times New Roman" w:cs="Times New Roman"/>
          <w:sz w:val="24"/>
          <w:szCs w:val="24"/>
        </w:rPr>
        <w:t>2</w:t>
      </w:r>
      <w:r w:rsidR="00260C6B" w:rsidRPr="001100CC">
        <w:rPr>
          <w:rFonts w:ascii="Times New Roman" w:hAnsi="Times New Roman" w:cs="Times New Roman"/>
          <w:sz w:val="24"/>
          <w:szCs w:val="24"/>
        </w:rPr>
        <w:t xml:space="preserve">. </w:t>
      </w:r>
      <w:r w:rsidR="00D55C8C" w:rsidRPr="001100CC">
        <w:rPr>
          <w:rFonts w:ascii="Times New Roman" w:hAnsi="Times New Roman" w:cs="Times New Roman"/>
          <w:sz w:val="24"/>
          <w:szCs w:val="24"/>
        </w:rPr>
        <w:t>Atbilstoši Diasporas likumā noteiktajam diaspora ir ārpus Latvijas pastāvīgi dzīvojošie Latvijas pilsoņi, latvieši un citi, kam ir saikne ar Latviju, kā arī viņu ģimenes locekļi</w:t>
      </w:r>
      <w:r w:rsidR="00FC3572">
        <w:rPr>
          <w:rFonts w:ascii="Times New Roman" w:hAnsi="Times New Roman" w:cs="Times New Roman"/>
          <w:sz w:val="24"/>
          <w:szCs w:val="24"/>
        </w:rPr>
        <w:t>;</w:t>
      </w:r>
    </w:p>
    <w:p w14:paraId="5CC7EB08" w14:textId="15350E3B" w:rsidR="00260C6B" w:rsidRPr="001100CC" w:rsidRDefault="00260C6B"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Projekts</w:t>
      </w:r>
      <w:r w:rsidRPr="001100CC">
        <w:rPr>
          <w:rFonts w:ascii="Times New Roman" w:hAnsi="Times New Roman" w:cs="Times New Roman"/>
          <w:sz w:val="24"/>
          <w:szCs w:val="24"/>
        </w:rPr>
        <w:t xml:space="preserve"> – Pretendenta komercdarbības ideja, ko apstiprinājusi </w:t>
      </w:r>
      <w:r w:rsidR="005911EE">
        <w:rPr>
          <w:rFonts w:ascii="Times New Roman" w:hAnsi="Times New Roman" w:cs="Times New Roman"/>
          <w:sz w:val="24"/>
          <w:szCs w:val="24"/>
        </w:rPr>
        <w:t>D</w:t>
      </w:r>
      <w:r w:rsidRPr="001100CC">
        <w:rPr>
          <w:rFonts w:ascii="Times New Roman" w:hAnsi="Times New Roman" w:cs="Times New Roman"/>
          <w:sz w:val="24"/>
          <w:szCs w:val="24"/>
        </w:rPr>
        <w:t>ome un ko Pretendents apņemas īstenot Limbažu novada administratīvajā teritorijā, saņemot Līdzfinansējumu;</w:t>
      </w:r>
    </w:p>
    <w:p w14:paraId="1FEBAAD5" w14:textId="0E040F45" w:rsidR="00630AD8"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proofErr w:type="spellStart"/>
      <w:r w:rsidRPr="001100CC">
        <w:rPr>
          <w:rFonts w:ascii="Times New Roman" w:hAnsi="Times New Roman" w:cs="Times New Roman"/>
          <w:b/>
          <w:bCs/>
          <w:sz w:val="24"/>
          <w:szCs w:val="24"/>
        </w:rPr>
        <w:t>Remigranta</w:t>
      </w:r>
      <w:proofErr w:type="spellEnd"/>
      <w:r w:rsidRPr="001100CC">
        <w:rPr>
          <w:rFonts w:ascii="Times New Roman" w:hAnsi="Times New Roman" w:cs="Times New Roman"/>
          <w:b/>
          <w:bCs/>
          <w:sz w:val="24"/>
          <w:szCs w:val="24"/>
        </w:rPr>
        <w:t xml:space="preserve"> dibināts uzņēmums</w:t>
      </w:r>
      <w:r w:rsidRPr="001100CC">
        <w:rPr>
          <w:rFonts w:ascii="Times New Roman" w:hAnsi="Times New Roman" w:cs="Times New Roman"/>
          <w:sz w:val="24"/>
          <w:szCs w:val="24"/>
        </w:rPr>
        <w:t xml:space="preserve"> </w:t>
      </w:r>
      <w:r w:rsidR="00901129">
        <w:rPr>
          <w:rFonts w:ascii="Times New Roman" w:hAnsi="Times New Roman" w:cs="Times New Roman"/>
          <w:sz w:val="24"/>
          <w:szCs w:val="24"/>
        </w:rPr>
        <w:t>–</w:t>
      </w:r>
      <w:r w:rsidRPr="001100CC">
        <w:rPr>
          <w:rFonts w:ascii="Times New Roman" w:hAnsi="Times New Roman" w:cs="Times New Roman"/>
          <w:sz w:val="24"/>
          <w:szCs w:val="24"/>
        </w:rPr>
        <w:t xml:space="preserve"> </w:t>
      </w:r>
      <w:r w:rsidR="00901129">
        <w:rPr>
          <w:rFonts w:ascii="Times New Roman" w:hAnsi="Times New Roman" w:cs="Times New Roman"/>
          <w:sz w:val="24"/>
          <w:szCs w:val="24"/>
        </w:rPr>
        <w:t xml:space="preserve">saimnieciskās darbības veicējs vai </w:t>
      </w:r>
      <w:r w:rsidRPr="001100CC">
        <w:rPr>
          <w:rFonts w:ascii="Times New Roman" w:hAnsi="Times New Roman" w:cs="Times New Roman"/>
          <w:sz w:val="24"/>
          <w:szCs w:val="24"/>
        </w:rPr>
        <w:t xml:space="preserve">uzņēmums, kurā </w:t>
      </w:r>
      <w:proofErr w:type="spellStart"/>
      <w:r w:rsidR="00260C6B" w:rsidRPr="001100CC">
        <w:rPr>
          <w:rFonts w:ascii="Times New Roman" w:hAnsi="Times New Roman" w:cs="Times New Roman"/>
          <w:sz w:val="24"/>
          <w:szCs w:val="24"/>
        </w:rPr>
        <w:t>R</w:t>
      </w:r>
      <w:r w:rsidRPr="001100CC">
        <w:rPr>
          <w:rFonts w:ascii="Times New Roman" w:hAnsi="Times New Roman" w:cs="Times New Roman"/>
          <w:sz w:val="24"/>
          <w:szCs w:val="24"/>
        </w:rPr>
        <w:t>emigrantam</w:t>
      </w:r>
      <w:proofErr w:type="spellEnd"/>
      <w:r w:rsidRPr="001100CC">
        <w:rPr>
          <w:rFonts w:ascii="Times New Roman" w:hAnsi="Times New Roman" w:cs="Times New Roman"/>
          <w:sz w:val="24"/>
          <w:szCs w:val="24"/>
        </w:rPr>
        <w:t xml:space="preserve"> ir kapitāldaļu un/vai akcij</w:t>
      </w:r>
      <w:r w:rsidR="00FC3572">
        <w:rPr>
          <w:rFonts w:ascii="Times New Roman" w:hAnsi="Times New Roman" w:cs="Times New Roman"/>
          <w:sz w:val="24"/>
          <w:szCs w:val="24"/>
        </w:rPr>
        <w:t>u un/vai balsstiesību vairākums;</w:t>
      </w:r>
    </w:p>
    <w:p w14:paraId="79EE1A4C" w14:textId="35AEB0E1" w:rsidR="00630AD8"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Pretendents</w:t>
      </w:r>
      <w:r w:rsidRPr="001100CC">
        <w:rPr>
          <w:rFonts w:ascii="Times New Roman" w:hAnsi="Times New Roman" w:cs="Times New Roman"/>
          <w:sz w:val="24"/>
          <w:szCs w:val="24"/>
        </w:rPr>
        <w:t xml:space="preserve"> – </w:t>
      </w:r>
      <w:proofErr w:type="spellStart"/>
      <w:r w:rsidR="00260C6B" w:rsidRPr="001100CC">
        <w:rPr>
          <w:rFonts w:ascii="Times New Roman" w:hAnsi="Times New Roman" w:cs="Times New Roman"/>
          <w:sz w:val="24"/>
          <w:szCs w:val="24"/>
        </w:rPr>
        <w:t>R</w:t>
      </w:r>
      <w:r w:rsidRPr="001100CC">
        <w:rPr>
          <w:rFonts w:ascii="Times New Roman" w:hAnsi="Times New Roman" w:cs="Times New Roman"/>
          <w:sz w:val="24"/>
          <w:szCs w:val="24"/>
        </w:rPr>
        <w:t>emigrants</w:t>
      </w:r>
      <w:proofErr w:type="spellEnd"/>
      <w:r w:rsidRPr="001100CC">
        <w:rPr>
          <w:rFonts w:ascii="Times New Roman" w:hAnsi="Times New Roman" w:cs="Times New Roman"/>
          <w:sz w:val="24"/>
          <w:szCs w:val="24"/>
        </w:rPr>
        <w:t xml:space="preserve"> vai juridiska persona vai fiziska persona, kas plāno izveidot darba vietu </w:t>
      </w:r>
      <w:proofErr w:type="spellStart"/>
      <w:r w:rsidRPr="001100CC">
        <w:rPr>
          <w:rFonts w:ascii="Times New Roman" w:hAnsi="Times New Roman" w:cs="Times New Roman"/>
          <w:sz w:val="24"/>
          <w:szCs w:val="24"/>
        </w:rPr>
        <w:t>remigrant</w:t>
      </w:r>
      <w:r w:rsidR="002449AE" w:rsidRPr="001100CC">
        <w:rPr>
          <w:rFonts w:ascii="Times New Roman" w:hAnsi="Times New Roman" w:cs="Times New Roman"/>
          <w:sz w:val="24"/>
          <w:szCs w:val="24"/>
        </w:rPr>
        <w:t>am</w:t>
      </w:r>
      <w:proofErr w:type="spellEnd"/>
      <w:r w:rsidR="002449AE" w:rsidRPr="001100CC">
        <w:rPr>
          <w:rFonts w:ascii="Times New Roman" w:hAnsi="Times New Roman" w:cs="Times New Roman"/>
          <w:sz w:val="24"/>
          <w:szCs w:val="24"/>
        </w:rPr>
        <w:t>/</w:t>
      </w:r>
      <w:proofErr w:type="spellStart"/>
      <w:r w:rsidRPr="001100CC">
        <w:rPr>
          <w:rFonts w:ascii="Times New Roman" w:hAnsi="Times New Roman" w:cs="Times New Roman"/>
          <w:sz w:val="24"/>
          <w:szCs w:val="24"/>
        </w:rPr>
        <w:t>iem</w:t>
      </w:r>
      <w:proofErr w:type="spellEnd"/>
      <w:r w:rsidRPr="001100CC">
        <w:rPr>
          <w:rFonts w:ascii="Times New Roman" w:hAnsi="Times New Roman" w:cs="Times New Roman"/>
          <w:sz w:val="24"/>
          <w:szCs w:val="24"/>
        </w:rPr>
        <w:t xml:space="preserve">, ir reģistrējusies kā saimnieciskās darbības veicējs vai kas </w:t>
      </w:r>
      <w:r w:rsidR="00260C6B" w:rsidRPr="001100CC">
        <w:rPr>
          <w:rFonts w:ascii="Times New Roman" w:hAnsi="Times New Roman" w:cs="Times New Roman"/>
          <w:sz w:val="24"/>
          <w:szCs w:val="24"/>
        </w:rPr>
        <w:t>P</w:t>
      </w:r>
      <w:r w:rsidRPr="001100CC">
        <w:rPr>
          <w:rFonts w:ascii="Times New Roman" w:hAnsi="Times New Roman" w:cs="Times New Roman"/>
          <w:sz w:val="24"/>
          <w:szCs w:val="24"/>
        </w:rPr>
        <w:t xml:space="preserve">rojekta apstiprināšanas gadījumā reģistrēsies kā saimnieciskās darbības veicējs vai komersants, un kas atbilst </w:t>
      </w:r>
      <w:r w:rsidR="00D45A76">
        <w:rPr>
          <w:rFonts w:ascii="Times New Roman" w:hAnsi="Times New Roman" w:cs="Times New Roman"/>
          <w:sz w:val="24"/>
          <w:szCs w:val="24"/>
        </w:rPr>
        <w:t>N</w:t>
      </w:r>
      <w:r w:rsidRPr="001100CC">
        <w:rPr>
          <w:rFonts w:ascii="Times New Roman" w:hAnsi="Times New Roman" w:cs="Times New Roman"/>
          <w:sz w:val="24"/>
          <w:szCs w:val="24"/>
        </w:rPr>
        <w:t>olikuma prasībām un ir iesniegusi Konkursa pieteikumu;</w:t>
      </w:r>
    </w:p>
    <w:p w14:paraId="3E73D151" w14:textId="5DB2B9FE" w:rsidR="00630AD8"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Pieteikums</w:t>
      </w:r>
      <w:r w:rsidRPr="001100CC">
        <w:rPr>
          <w:rFonts w:ascii="Times New Roman" w:hAnsi="Times New Roman" w:cs="Times New Roman"/>
          <w:sz w:val="24"/>
          <w:szCs w:val="24"/>
        </w:rPr>
        <w:t xml:space="preserve"> – Pretendenta pieteikums</w:t>
      </w:r>
      <w:r w:rsidR="006826CF" w:rsidRPr="001100CC">
        <w:rPr>
          <w:rFonts w:ascii="Times New Roman" w:hAnsi="Times New Roman" w:cs="Times New Roman"/>
          <w:sz w:val="24"/>
          <w:szCs w:val="24"/>
        </w:rPr>
        <w:t xml:space="preserve"> Konkursam</w:t>
      </w:r>
      <w:r w:rsidRPr="001100CC">
        <w:rPr>
          <w:rFonts w:ascii="Times New Roman" w:hAnsi="Times New Roman" w:cs="Times New Roman"/>
          <w:sz w:val="24"/>
          <w:szCs w:val="24"/>
        </w:rPr>
        <w:t xml:space="preserve"> atbilstoši </w:t>
      </w:r>
      <w:r w:rsidR="00453697">
        <w:rPr>
          <w:rFonts w:ascii="Times New Roman" w:hAnsi="Times New Roman" w:cs="Times New Roman"/>
          <w:sz w:val="24"/>
          <w:szCs w:val="24"/>
        </w:rPr>
        <w:t>N</w:t>
      </w:r>
      <w:r w:rsidRPr="001100CC">
        <w:rPr>
          <w:rFonts w:ascii="Times New Roman" w:hAnsi="Times New Roman" w:cs="Times New Roman"/>
          <w:sz w:val="24"/>
          <w:szCs w:val="24"/>
        </w:rPr>
        <w:t>olikuma prasībām;</w:t>
      </w:r>
    </w:p>
    <w:p w14:paraId="4F8C2350" w14:textId="693BF222" w:rsidR="00630AD8"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Komisija</w:t>
      </w:r>
      <w:r w:rsidRPr="001100CC">
        <w:rPr>
          <w:rFonts w:ascii="Times New Roman" w:hAnsi="Times New Roman" w:cs="Times New Roman"/>
          <w:sz w:val="24"/>
          <w:szCs w:val="24"/>
        </w:rPr>
        <w:t xml:space="preserve"> – Konkursa vērtēšanas komisija;</w:t>
      </w:r>
    </w:p>
    <w:p w14:paraId="246877CB" w14:textId="5161A74C" w:rsidR="00130546" w:rsidRPr="001100CC" w:rsidRDefault="00130546"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Kontaktpersona</w:t>
      </w:r>
      <w:r w:rsidRPr="001100CC">
        <w:rPr>
          <w:rFonts w:ascii="Times New Roman" w:hAnsi="Times New Roman" w:cs="Times New Roman"/>
          <w:sz w:val="24"/>
          <w:szCs w:val="24"/>
        </w:rPr>
        <w:t xml:space="preserve">- atbildīgā persona par konkursu no </w:t>
      </w:r>
      <w:r w:rsidR="000B0B77">
        <w:rPr>
          <w:rFonts w:ascii="Times New Roman" w:hAnsi="Times New Roman" w:cs="Times New Roman"/>
          <w:sz w:val="24"/>
          <w:szCs w:val="24"/>
        </w:rPr>
        <w:t>Pašvaldības</w:t>
      </w:r>
      <w:r w:rsidRPr="001100CC">
        <w:rPr>
          <w:rFonts w:ascii="Times New Roman" w:hAnsi="Times New Roman" w:cs="Times New Roman"/>
          <w:sz w:val="24"/>
          <w:szCs w:val="24"/>
        </w:rPr>
        <w:t xml:space="preserve"> puses;</w:t>
      </w:r>
    </w:p>
    <w:p w14:paraId="429F537F" w14:textId="77777777" w:rsidR="007F224A"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Finansējuma saņēmējs</w:t>
      </w:r>
      <w:r w:rsidRPr="001100CC">
        <w:rPr>
          <w:rFonts w:ascii="Times New Roman" w:hAnsi="Times New Roman" w:cs="Times New Roman"/>
          <w:sz w:val="24"/>
          <w:szCs w:val="24"/>
        </w:rPr>
        <w:t xml:space="preserve"> – Konkursa uzvarētājs;</w:t>
      </w:r>
    </w:p>
    <w:p w14:paraId="6CA4AF62" w14:textId="12ACB6C9" w:rsidR="00A93388" w:rsidRPr="001100CC" w:rsidRDefault="00A9338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 xml:space="preserve">Līgums </w:t>
      </w:r>
      <w:r w:rsidRPr="001100CC">
        <w:rPr>
          <w:rFonts w:ascii="Times New Roman" w:hAnsi="Times New Roman" w:cs="Times New Roman"/>
          <w:sz w:val="24"/>
          <w:szCs w:val="24"/>
        </w:rPr>
        <w:t xml:space="preserve">- </w:t>
      </w:r>
      <w:r w:rsidRPr="001100CC">
        <w:rPr>
          <w:rFonts w:ascii="Times New Roman" w:eastAsia="Times New Roman" w:hAnsi="Times New Roman" w:cs="Times New Roman"/>
          <w:sz w:val="24"/>
          <w:szCs w:val="24"/>
        </w:rPr>
        <w:t>Konkursa uzvarētāj</w:t>
      </w:r>
      <w:r w:rsidR="008E5492" w:rsidRPr="001100CC">
        <w:rPr>
          <w:rFonts w:ascii="Times New Roman" w:eastAsia="Times New Roman" w:hAnsi="Times New Roman" w:cs="Times New Roman"/>
          <w:sz w:val="24"/>
          <w:szCs w:val="24"/>
        </w:rPr>
        <w:t>a</w:t>
      </w:r>
      <w:r w:rsidRPr="001100CC">
        <w:rPr>
          <w:rFonts w:ascii="Times New Roman" w:eastAsia="Times New Roman" w:hAnsi="Times New Roman" w:cs="Times New Roman"/>
          <w:sz w:val="24"/>
          <w:szCs w:val="24"/>
        </w:rPr>
        <w:t xml:space="preserve"> līgum</w:t>
      </w:r>
      <w:r w:rsidR="00461164" w:rsidRPr="001100CC">
        <w:rPr>
          <w:rFonts w:ascii="Times New Roman" w:eastAsia="Times New Roman" w:hAnsi="Times New Roman" w:cs="Times New Roman"/>
          <w:sz w:val="24"/>
          <w:szCs w:val="24"/>
        </w:rPr>
        <w:t>s</w:t>
      </w:r>
      <w:r w:rsidRPr="001100CC">
        <w:rPr>
          <w:rFonts w:ascii="Times New Roman" w:eastAsia="Times New Roman" w:hAnsi="Times New Roman" w:cs="Times New Roman"/>
          <w:sz w:val="24"/>
          <w:szCs w:val="24"/>
        </w:rPr>
        <w:t xml:space="preserve"> ar </w:t>
      </w:r>
      <w:r w:rsidR="00901129" w:rsidRPr="00901129">
        <w:rPr>
          <w:rFonts w:ascii="Times New Roman" w:eastAsia="Times New Roman" w:hAnsi="Times New Roman" w:cs="Times New Roman"/>
          <w:sz w:val="24"/>
          <w:szCs w:val="24"/>
        </w:rPr>
        <w:t>Paš</w:t>
      </w:r>
      <w:r w:rsidR="00260C6B" w:rsidRPr="00901129">
        <w:rPr>
          <w:rFonts w:ascii="Times New Roman" w:eastAsia="Times New Roman" w:hAnsi="Times New Roman" w:cs="Times New Roman"/>
          <w:sz w:val="24"/>
          <w:szCs w:val="24"/>
        </w:rPr>
        <w:t>valdību</w:t>
      </w:r>
      <w:r w:rsidR="00461164"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 xml:space="preserve">par finansējuma saņemšanu </w:t>
      </w:r>
      <w:proofErr w:type="spellStart"/>
      <w:r w:rsidR="00260C6B" w:rsidRPr="001100CC">
        <w:rPr>
          <w:rFonts w:ascii="Times New Roman" w:hAnsi="Times New Roman" w:cs="Times New Roman"/>
          <w:sz w:val="24"/>
          <w:szCs w:val="24"/>
        </w:rPr>
        <w:t>R</w:t>
      </w:r>
      <w:r w:rsidRPr="001100CC">
        <w:rPr>
          <w:rFonts w:ascii="Times New Roman" w:hAnsi="Times New Roman" w:cs="Times New Roman"/>
          <w:sz w:val="24"/>
          <w:szCs w:val="24"/>
        </w:rPr>
        <w:t>emigranta</w:t>
      </w:r>
      <w:proofErr w:type="spellEnd"/>
      <w:r w:rsidRPr="001100CC">
        <w:rPr>
          <w:rFonts w:ascii="Times New Roman" w:hAnsi="Times New Roman" w:cs="Times New Roman"/>
          <w:sz w:val="24"/>
          <w:szCs w:val="24"/>
        </w:rPr>
        <w:t xml:space="preserve"> jaundibināta uzņēmuma izveidei </w:t>
      </w:r>
      <w:r w:rsidRPr="001100CC">
        <w:rPr>
          <w:rFonts w:ascii="Times New Roman" w:eastAsia="Times New Roman" w:hAnsi="Times New Roman" w:cs="Times New Roman"/>
          <w:sz w:val="24"/>
          <w:szCs w:val="24"/>
        </w:rPr>
        <w:t xml:space="preserve">un komercdarbības uzsākšanai vai </w:t>
      </w:r>
      <w:r w:rsidRPr="001100CC">
        <w:rPr>
          <w:rFonts w:ascii="Times New Roman" w:hAnsi="Times New Roman" w:cs="Times New Roman"/>
          <w:sz w:val="24"/>
          <w:szCs w:val="24"/>
        </w:rPr>
        <w:t xml:space="preserve">darbavietas izveidei </w:t>
      </w:r>
      <w:proofErr w:type="spellStart"/>
      <w:r w:rsidR="00260C6B" w:rsidRPr="001100CC">
        <w:rPr>
          <w:rFonts w:ascii="Times New Roman" w:hAnsi="Times New Roman" w:cs="Times New Roman"/>
          <w:sz w:val="24"/>
          <w:szCs w:val="24"/>
        </w:rPr>
        <w:t>R</w:t>
      </w:r>
      <w:r w:rsidRPr="001100CC">
        <w:rPr>
          <w:rFonts w:ascii="Times New Roman" w:hAnsi="Times New Roman" w:cs="Times New Roman"/>
          <w:sz w:val="24"/>
          <w:szCs w:val="24"/>
        </w:rPr>
        <w:t>emigrantam</w:t>
      </w:r>
      <w:proofErr w:type="spellEnd"/>
      <w:r w:rsidRPr="001100CC">
        <w:rPr>
          <w:rFonts w:ascii="Times New Roman" w:hAnsi="Times New Roman" w:cs="Times New Roman"/>
          <w:sz w:val="24"/>
          <w:szCs w:val="24"/>
        </w:rPr>
        <w:t xml:space="preserve"> </w:t>
      </w:r>
      <w:r w:rsidR="00461164" w:rsidRPr="001100CC">
        <w:rPr>
          <w:rFonts w:ascii="Times New Roman" w:hAnsi="Times New Roman" w:cs="Times New Roman"/>
          <w:sz w:val="24"/>
          <w:szCs w:val="24"/>
        </w:rPr>
        <w:t>uzņēmumā</w:t>
      </w:r>
      <w:r w:rsidR="00260C6B" w:rsidRPr="001100CC">
        <w:rPr>
          <w:rFonts w:ascii="Times New Roman" w:hAnsi="Times New Roman" w:cs="Times New Roman"/>
          <w:sz w:val="24"/>
          <w:szCs w:val="24"/>
        </w:rPr>
        <w:t>;</w:t>
      </w:r>
    </w:p>
    <w:p w14:paraId="0167094E" w14:textId="674F09E5" w:rsidR="00004E6E"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Pašvaldības finansējums</w:t>
      </w:r>
      <w:r w:rsidRPr="001100CC">
        <w:rPr>
          <w:rFonts w:ascii="Times New Roman" w:hAnsi="Times New Roman" w:cs="Times New Roman"/>
          <w:sz w:val="24"/>
          <w:szCs w:val="24"/>
        </w:rPr>
        <w:t xml:space="preserve"> - </w:t>
      </w:r>
      <w:r w:rsidR="005911EE">
        <w:rPr>
          <w:rFonts w:ascii="Times New Roman" w:hAnsi="Times New Roman" w:cs="Times New Roman"/>
          <w:sz w:val="24"/>
          <w:szCs w:val="24"/>
        </w:rPr>
        <w:t>D</w:t>
      </w:r>
      <w:r w:rsidRPr="001100CC">
        <w:rPr>
          <w:rFonts w:ascii="Times New Roman" w:hAnsi="Times New Roman" w:cs="Times New Roman"/>
          <w:sz w:val="24"/>
          <w:szCs w:val="24"/>
        </w:rPr>
        <w:t xml:space="preserve">omes </w:t>
      </w:r>
      <w:r w:rsidR="008E5492" w:rsidRPr="001100CC">
        <w:rPr>
          <w:rFonts w:ascii="Times New Roman" w:hAnsi="Times New Roman" w:cs="Times New Roman"/>
          <w:sz w:val="24"/>
          <w:szCs w:val="24"/>
        </w:rPr>
        <w:t xml:space="preserve">kārtējā gada budžeta </w:t>
      </w:r>
      <w:r w:rsidRPr="001100CC">
        <w:rPr>
          <w:rFonts w:ascii="Times New Roman" w:hAnsi="Times New Roman" w:cs="Times New Roman"/>
          <w:sz w:val="24"/>
          <w:szCs w:val="24"/>
        </w:rPr>
        <w:t>finanšu līdzekļi</w:t>
      </w:r>
      <w:r w:rsidR="00130546" w:rsidRPr="001100CC">
        <w:rPr>
          <w:rFonts w:ascii="Times New Roman" w:hAnsi="Times New Roman" w:cs="Times New Roman"/>
          <w:sz w:val="24"/>
          <w:szCs w:val="24"/>
        </w:rPr>
        <w:t xml:space="preserve"> </w:t>
      </w:r>
      <w:r w:rsidRPr="001100CC">
        <w:rPr>
          <w:rFonts w:ascii="Times New Roman" w:hAnsi="Times New Roman" w:cs="Times New Roman"/>
          <w:sz w:val="24"/>
          <w:szCs w:val="24"/>
        </w:rPr>
        <w:t>Konkursa uzvarētāju Projektu īstenošanai;</w:t>
      </w:r>
    </w:p>
    <w:p w14:paraId="0C09EAD7" w14:textId="008F5F1E" w:rsidR="00461164"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Valsts finansējums</w:t>
      </w:r>
      <w:r w:rsidRPr="001100CC">
        <w:rPr>
          <w:rFonts w:ascii="Times New Roman" w:hAnsi="Times New Roman" w:cs="Times New Roman"/>
          <w:sz w:val="24"/>
          <w:szCs w:val="24"/>
        </w:rPr>
        <w:t xml:space="preserve"> –</w:t>
      </w:r>
      <w:r w:rsidR="008E5492" w:rsidRPr="001100CC">
        <w:rPr>
          <w:rFonts w:ascii="Times New Roman" w:hAnsi="Times New Roman" w:cs="Times New Roman"/>
          <w:sz w:val="24"/>
          <w:szCs w:val="24"/>
        </w:rPr>
        <w:t xml:space="preserve"> </w:t>
      </w:r>
      <w:r w:rsidR="00461164" w:rsidRPr="001100CC">
        <w:rPr>
          <w:rFonts w:ascii="Times New Roman" w:hAnsi="Times New Roman" w:cs="Times New Roman"/>
          <w:sz w:val="24"/>
          <w:szCs w:val="24"/>
        </w:rPr>
        <w:t xml:space="preserve">Viedās administrācijas un reģionālās attīstības ministrijas </w:t>
      </w:r>
      <w:r w:rsidR="00004E6E" w:rsidRPr="001100CC">
        <w:rPr>
          <w:rFonts w:ascii="Times New Roman" w:hAnsi="Times New Roman" w:cs="Times New Roman"/>
          <w:sz w:val="24"/>
          <w:szCs w:val="24"/>
        </w:rPr>
        <w:t xml:space="preserve">(turpmāk – VARAM) Vidzemes plānošanas reģionam piešķirtie </w:t>
      </w:r>
      <w:r w:rsidR="008E5492" w:rsidRPr="001100CC">
        <w:rPr>
          <w:rFonts w:ascii="Times New Roman" w:hAnsi="Times New Roman" w:cs="Times New Roman"/>
          <w:sz w:val="24"/>
          <w:szCs w:val="24"/>
        </w:rPr>
        <w:t xml:space="preserve">valsts </w:t>
      </w:r>
      <w:r w:rsidR="00004E6E" w:rsidRPr="001100CC">
        <w:rPr>
          <w:rFonts w:ascii="Times New Roman" w:hAnsi="Times New Roman" w:cs="Times New Roman"/>
          <w:sz w:val="24"/>
          <w:szCs w:val="24"/>
        </w:rPr>
        <w:t xml:space="preserve">finanšu līdzekļi </w:t>
      </w:r>
      <w:r w:rsidR="00260C6B" w:rsidRPr="001100CC">
        <w:rPr>
          <w:rFonts w:ascii="Times New Roman" w:hAnsi="Times New Roman" w:cs="Times New Roman"/>
          <w:sz w:val="24"/>
          <w:szCs w:val="24"/>
        </w:rPr>
        <w:t xml:space="preserve">projekta </w:t>
      </w:r>
      <w:r w:rsidR="00260C6B" w:rsidRPr="001100CC">
        <w:rPr>
          <w:rFonts w:ascii="Times New Roman" w:hAnsi="Times New Roman" w:cs="Times New Roman"/>
          <w:sz w:val="24"/>
          <w:szCs w:val="24"/>
        </w:rPr>
        <w:lastRenderedPageBreak/>
        <w:t>“</w:t>
      </w:r>
      <w:proofErr w:type="spellStart"/>
      <w:r w:rsidR="00260C6B" w:rsidRPr="001100CC">
        <w:rPr>
          <w:rFonts w:ascii="Times New Roman" w:hAnsi="Times New Roman" w:cs="Times New Roman"/>
          <w:sz w:val="24"/>
          <w:szCs w:val="24"/>
        </w:rPr>
        <w:t>Remigrācijas</w:t>
      </w:r>
      <w:proofErr w:type="spellEnd"/>
      <w:r w:rsidR="00260C6B" w:rsidRPr="001100CC">
        <w:rPr>
          <w:rFonts w:ascii="Times New Roman" w:hAnsi="Times New Roman" w:cs="Times New Roman"/>
          <w:sz w:val="24"/>
          <w:szCs w:val="24"/>
        </w:rPr>
        <w:t xml:space="preserve"> atbalsta pasākums – uzņēmējdarbības atbalsts” un </w:t>
      </w:r>
      <w:r w:rsidR="00004E6E" w:rsidRPr="001100CC">
        <w:rPr>
          <w:rFonts w:ascii="Times New Roman" w:hAnsi="Times New Roman" w:cs="Times New Roman"/>
          <w:sz w:val="24"/>
          <w:szCs w:val="24"/>
        </w:rPr>
        <w:t>Diasporas likuma normu īstenošanai</w:t>
      </w:r>
      <w:r w:rsidR="00260C6B" w:rsidRPr="001100CC">
        <w:rPr>
          <w:rFonts w:ascii="Times New Roman" w:hAnsi="Times New Roman" w:cs="Times New Roman"/>
          <w:sz w:val="24"/>
          <w:szCs w:val="24"/>
        </w:rPr>
        <w:t>;</w:t>
      </w:r>
    </w:p>
    <w:p w14:paraId="43F226E3" w14:textId="6F9D5C1C" w:rsidR="00630AD8" w:rsidRPr="001100CC" w:rsidRDefault="00461164"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b/>
          <w:bCs/>
          <w:sz w:val="24"/>
          <w:szCs w:val="24"/>
        </w:rPr>
        <w:t>Līdzfinansējums</w:t>
      </w:r>
      <w:r w:rsidRPr="001100CC">
        <w:rPr>
          <w:rFonts w:ascii="Times New Roman" w:hAnsi="Times New Roman" w:cs="Times New Roman"/>
          <w:sz w:val="24"/>
          <w:szCs w:val="24"/>
        </w:rPr>
        <w:t xml:space="preserve"> – kopējais piešķirtais finansējums </w:t>
      </w:r>
      <w:proofErr w:type="spellStart"/>
      <w:r w:rsidRPr="001100CC">
        <w:rPr>
          <w:rFonts w:ascii="Times New Roman" w:hAnsi="Times New Roman" w:cs="Times New Roman"/>
          <w:sz w:val="24"/>
          <w:szCs w:val="24"/>
        </w:rPr>
        <w:t>granta</w:t>
      </w:r>
      <w:proofErr w:type="spellEnd"/>
      <w:r w:rsidRPr="001100CC">
        <w:rPr>
          <w:rFonts w:ascii="Times New Roman" w:hAnsi="Times New Roman" w:cs="Times New Roman"/>
          <w:sz w:val="24"/>
          <w:szCs w:val="24"/>
        </w:rPr>
        <w:t xml:space="preserve"> veidā</w:t>
      </w:r>
      <w:r w:rsidR="00D45A76">
        <w:rPr>
          <w:rFonts w:ascii="Times New Roman" w:hAnsi="Times New Roman" w:cs="Times New Roman"/>
          <w:sz w:val="24"/>
          <w:szCs w:val="24"/>
        </w:rPr>
        <w:t xml:space="preserve"> </w:t>
      </w:r>
      <w:r w:rsidRPr="001100CC">
        <w:rPr>
          <w:rFonts w:ascii="Times New Roman" w:hAnsi="Times New Roman" w:cs="Times New Roman"/>
          <w:sz w:val="24"/>
          <w:szCs w:val="24"/>
        </w:rPr>
        <w:t xml:space="preserve">Konkursa uzvarētāju Projektu īstenošanai, ko sastāda gan </w:t>
      </w:r>
      <w:r w:rsidR="00260C6B" w:rsidRPr="001100CC">
        <w:rPr>
          <w:rFonts w:ascii="Times New Roman" w:hAnsi="Times New Roman" w:cs="Times New Roman"/>
          <w:sz w:val="24"/>
          <w:szCs w:val="24"/>
        </w:rPr>
        <w:t>P</w:t>
      </w:r>
      <w:r w:rsidRPr="001100CC">
        <w:rPr>
          <w:rFonts w:ascii="Times New Roman" w:hAnsi="Times New Roman" w:cs="Times New Roman"/>
          <w:sz w:val="24"/>
          <w:szCs w:val="24"/>
        </w:rPr>
        <w:t>ašvaldības</w:t>
      </w:r>
      <w:r w:rsidR="00260C6B" w:rsidRPr="001100CC">
        <w:rPr>
          <w:rFonts w:ascii="Times New Roman" w:hAnsi="Times New Roman" w:cs="Times New Roman"/>
          <w:sz w:val="24"/>
          <w:szCs w:val="24"/>
        </w:rPr>
        <w:t xml:space="preserve"> finansējums</w:t>
      </w:r>
      <w:r w:rsidRPr="001100CC">
        <w:rPr>
          <w:rFonts w:ascii="Times New Roman" w:hAnsi="Times New Roman" w:cs="Times New Roman"/>
          <w:sz w:val="24"/>
          <w:szCs w:val="24"/>
        </w:rPr>
        <w:t xml:space="preserve">, gan </w:t>
      </w:r>
      <w:r w:rsidR="00260C6B" w:rsidRPr="001100CC">
        <w:rPr>
          <w:rFonts w:ascii="Times New Roman" w:hAnsi="Times New Roman" w:cs="Times New Roman"/>
          <w:sz w:val="24"/>
          <w:szCs w:val="24"/>
        </w:rPr>
        <w:t>V</w:t>
      </w:r>
      <w:r w:rsidRPr="001100CC">
        <w:rPr>
          <w:rFonts w:ascii="Times New Roman" w:hAnsi="Times New Roman" w:cs="Times New Roman"/>
          <w:sz w:val="24"/>
          <w:szCs w:val="24"/>
        </w:rPr>
        <w:t>alsts finan</w:t>
      </w:r>
      <w:r w:rsidR="00260C6B" w:rsidRPr="001100CC">
        <w:rPr>
          <w:rFonts w:ascii="Times New Roman" w:hAnsi="Times New Roman" w:cs="Times New Roman"/>
          <w:sz w:val="24"/>
          <w:szCs w:val="24"/>
        </w:rPr>
        <w:t>sējums;</w:t>
      </w:r>
    </w:p>
    <w:p w14:paraId="6A6910AF" w14:textId="226626A3" w:rsidR="00630AD8" w:rsidRPr="001100CC" w:rsidRDefault="00630AD8"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sz w:val="24"/>
          <w:szCs w:val="24"/>
        </w:rPr>
      </w:pPr>
      <w:proofErr w:type="spellStart"/>
      <w:r w:rsidRPr="001100CC">
        <w:rPr>
          <w:rFonts w:ascii="Times New Roman" w:hAnsi="Times New Roman" w:cs="Times New Roman"/>
          <w:b/>
          <w:bCs/>
          <w:sz w:val="24"/>
          <w:szCs w:val="24"/>
        </w:rPr>
        <w:t>Pašfinansējums</w:t>
      </w:r>
      <w:proofErr w:type="spellEnd"/>
      <w:r w:rsidRPr="001100CC">
        <w:rPr>
          <w:rFonts w:ascii="Times New Roman" w:hAnsi="Times New Roman" w:cs="Times New Roman"/>
          <w:sz w:val="24"/>
          <w:szCs w:val="24"/>
        </w:rPr>
        <w:t xml:space="preserve"> – Finansējuma saņēmēja finanšu līdzekļi</w:t>
      </w:r>
      <w:r w:rsidR="00E657E7" w:rsidRPr="001100CC">
        <w:rPr>
          <w:rFonts w:ascii="Times New Roman" w:hAnsi="Times New Roman" w:cs="Times New Roman"/>
          <w:sz w:val="24"/>
          <w:szCs w:val="24"/>
        </w:rPr>
        <w:t>, kas nav mazāki par 50% no kopējām Projekta izmaksām</w:t>
      </w:r>
      <w:r w:rsidRPr="001100CC">
        <w:rPr>
          <w:rFonts w:ascii="Times New Roman" w:hAnsi="Times New Roman" w:cs="Times New Roman"/>
          <w:sz w:val="24"/>
          <w:szCs w:val="24"/>
        </w:rPr>
        <w:t>.</w:t>
      </w:r>
    </w:p>
    <w:p w14:paraId="6C95DD3F" w14:textId="605DCEA6" w:rsidR="000F0F0E" w:rsidRPr="001100CC" w:rsidRDefault="000F0F0E" w:rsidP="00FC3572">
      <w:pPr>
        <w:pStyle w:val="Sarakstarindkopa1"/>
        <w:numPr>
          <w:ilvl w:val="0"/>
          <w:numId w:val="8"/>
        </w:numPr>
        <w:tabs>
          <w:tab w:val="left" w:pos="426"/>
          <w:tab w:val="left" w:pos="1353"/>
        </w:tabs>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color w:val="000000"/>
          <w:sz w:val="24"/>
          <w:szCs w:val="24"/>
        </w:rPr>
        <w:t xml:space="preserve">Nolikums nosaka kārtību, </w:t>
      </w:r>
      <w:r w:rsidRPr="001100CC">
        <w:rPr>
          <w:rFonts w:ascii="Times New Roman" w:eastAsia="Times New Roman" w:hAnsi="Times New Roman" w:cs="Times New Roman"/>
          <w:sz w:val="24"/>
          <w:szCs w:val="24"/>
        </w:rPr>
        <w:t xml:space="preserve">kādā </w:t>
      </w:r>
      <w:proofErr w:type="spellStart"/>
      <w:r w:rsidR="00BA4D5C" w:rsidRPr="001100CC">
        <w:rPr>
          <w:rFonts w:ascii="Times New Roman" w:eastAsia="Times New Roman" w:hAnsi="Times New Roman" w:cs="Times New Roman"/>
          <w:sz w:val="24"/>
          <w:szCs w:val="24"/>
        </w:rPr>
        <w:t>Remigrants</w:t>
      </w:r>
      <w:proofErr w:type="spellEnd"/>
      <w:r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color w:val="000000"/>
          <w:sz w:val="24"/>
          <w:szCs w:val="24"/>
        </w:rPr>
        <w:t xml:space="preserve">var piedalīties </w:t>
      </w:r>
      <w:r w:rsidR="00130546"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onkursā</w:t>
      </w:r>
      <w:r w:rsidR="00BA4D5C" w:rsidRPr="001100CC">
        <w:rPr>
          <w:rFonts w:ascii="Times New Roman" w:eastAsia="Times New Roman" w:hAnsi="Times New Roman" w:cs="Times New Roman"/>
          <w:color w:val="000000"/>
          <w:sz w:val="24"/>
          <w:szCs w:val="24"/>
        </w:rPr>
        <w:t>, kā tiek vērtēts Pretendenta Pieteikums un piešķirts Līdzfinansējums Projekta</w:t>
      </w:r>
      <w:r w:rsidR="00E657E7" w:rsidRPr="001100CC">
        <w:rPr>
          <w:rFonts w:ascii="Times New Roman" w:eastAsia="Times New Roman" w:hAnsi="Times New Roman" w:cs="Times New Roman"/>
          <w:color w:val="000000"/>
          <w:sz w:val="24"/>
          <w:szCs w:val="24"/>
        </w:rPr>
        <w:t xml:space="preserve"> realizēšanai</w:t>
      </w:r>
      <w:r w:rsidR="00130546" w:rsidRPr="001100CC">
        <w:rPr>
          <w:rFonts w:ascii="Times New Roman" w:eastAsia="Times New Roman" w:hAnsi="Times New Roman" w:cs="Times New Roman"/>
          <w:color w:val="000000"/>
          <w:sz w:val="24"/>
          <w:szCs w:val="24"/>
        </w:rPr>
        <w:t>.</w:t>
      </w:r>
    </w:p>
    <w:p w14:paraId="61459F3F" w14:textId="0B2A99E2" w:rsidR="00BA4D5C" w:rsidRPr="001100CC" w:rsidRDefault="00BA4D5C"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sz w:val="24"/>
          <w:szCs w:val="24"/>
        </w:rPr>
        <w:t xml:space="preserve">Konkursa mērķis – veicināt </w:t>
      </w:r>
      <w:proofErr w:type="spellStart"/>
      <w:r w:rsidRPr="001100CC">
        <w:rPr>
          <w:rFonts w:ascii="Times New Roman" w:eastAsia="Times New Roman" w:hAnsi="Times New Roman" w:cs="Times New Roman"/>
          <w:sz w:val="24"/>
          <w:szCs w:val="24"/>
        </w:rPr>
        <w:t>remigrāciju</w:t>
      </w:r>
      <w:proofErr w:type="spellEnd"/>
      <w:r w:rsidRPr="001100CC">
        <w:rPr>
          <w:rFonts w:ascii="Times New Roman" w:eastAsia="Times New Roman" w:hAnsi="Times New Roman" w:cs="Times New Roman"/>
          <w:sz w:val="24"/>
          <w:szCs w:val="24"/>
        </w:rPr>
        <w:t xml:space="preserve"> Limbažu novadā, sniedzot atbalstu Projektiem, kuru rezultātā tiek izveidoti jaun</w:t>
      </w:r>
      <w:r w:rsidR="00A316C1">
        <w:rPr>
          <w:rFonts w:ascii="Times New Roman" w:eastAsia="Times New Roman" w:hAnsi="Times New Roman" w:cs="Times New Roman"/>
          <w:sz w:val="24"/>
          <w:szCs w:val="24"/>
        </w:rPr>
        <w:t>i</w:t>
      </w:r>
      <w:r w:rsidRPr="001100CC">
        <w:rPr>
          <w:rFonts w:ascii="Times New Roman" w:eastAsia="Times New Roman" w:hAnsi="Times New Roman" w:cs="Times New Roman"/>
          <w:sz w:val="24"/>
          <w:szCs w:val="24"/>
        </w:rPr>
        <w:t xml:space="preserve"> komersant</w:t>
      </w:r>
      <w:r w:rsidR="004C7B80" w:rsidRPr="001100CC">
        <w:rPr>
          <w:rFonts w:ascii="Times New Roman" w:eastAsia="Times New Roman" w:hAnsi="Times New Roman" w:cs="Times New Roman"/>
          <w:sz w:val="24"/>
          <w:szCs w:val="24"/>
        </w:rPr>
        <w:t>i</w:t>
      </w:r>
      <w:r w:rsidRPr="001100CC">
        <w:rPr>
          <w:rFonts w:ascii="Times New Roman" w:eastAsia="Times New Roman" w:hAnsi="Times New Roman" w:cs="Times New Roman"/>
          <w:sz w:val="24"/>
          <w:szCs w:val="24"/>
        </w:rPr>
        <w:t xml:space="preserve"> un/vai jaun</w:t>
      </w:r>
      <w:r w:rsidR="004C7B80" w:rsidRPr="001100CC">
        <w:rPr>
          <w:rFonts w:ascii="Times New Roman" w:eastAsia="Times New Roman" w:hAnsi="Times New Roman" w:cs="Times New Roman"/>
          <w:sz w:val="24"/>
          <w:szCs w:val="24"/>
        </w:rPr>
        <w:t>as</w:t>
      </w:r>
      <w:r w:rsidRPr="001100CC">
        <w:rPr>
          <w:rFonts w:ascii="Times New Roman" w:eastAsia="Times New Roman" w:hAnsi="Times New Roman" w:cs="Times New Roman"/>
          <w:sz w:val="24"/>
          <w:szCs w:val="24"/>
        </w:rPr>
        <w:t xml:space="preserve"> darbaviet</w:t>
      </w:r>
      <w:r w:rsidR="004C7B80" w:rsidRPr="001100CC">
        <w:rPr>
          <w:rFonts w:ascii="Times New Roman" w:eastAsia="Times New Roman" w:hAnsi="Times New Roman" w:cs="Times New Roman"/>
          <w:sz w:val="24"/>
          <w:szCs w:val="24"/>
        </w:rPr>
        <w:t>as</w:t>
      </w:r>
      <w:r w:rsidRPr="001100CC">
        <w:rPr>
          <w:rFonts w:ascii="Times New Roman" w:eastAsia="Times New Roman" w:hAnsi="Times New Roman" w:cs="Times New Roman"/>
          <w:sz w:val="24"/>
          <w:szCs w:val="24"/>
        </w:rPr>
        <w:t xml:space="preserve"> Limbažu novadā.</w:t>
      </w:r>
    </w:p>
    <w:p w14:paraId="08ADE34A" w14:textId="0AAD175E" w:rsidR="000F0F0E" w:rsidRPr="001100CC" w:rsidRDefault="000B0B77"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bookmarkStart w:id="1" w:name="_Hlk189742692"/>
      <w:r>
        <w:rPr>
          <w:rFonts w:ascii="Times New Roman" w:eastAsia="Times New Roman" w:hAnsi="Times New Roman" w:cs="Times New Roman"/>
          <w:color w:val="000000"/>
          <w:sz w:val="24"/>
          <w:szCs w:val="24"/>
        </w:rPr>
        <w:t>Pašvaldības</w:t>
      </w:r>
      <w:r w:rsidR="000F0F0E" w:rsidRPr="001100CC">
        <w:rPr>
          <w:rFonts w:ascii="Times New Roman" w:eastAsia="Times New Roman" w:hAnsi="Times New Roman" w:cs="Times New Roman"/>
          <w:color w:val="000000"/>
          <w:sz w:val="24"/>
          <w:szCs w:val="24"/>
        </w:rPr>
        <w:t xml:space="preserve"> pilnvarotā kontaktpersona tiek noteikta ar Pašvaldības izpilddirektora rīkojumu.</w:t>
      </w:r>
    </w:p>
    <w:bookmarkEnd w:id="1"/>
    <w:p w14:paraId="1F45A756" w14:textId="748023DC" w:rsidR="000F0F0E" w:rsidRPr="001100CC" w:rsidRDefault="000F0F0E"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sz w:val="24"/>
          <w:szCs w:val="24"/>
        </w:rPr>
        <w:t xml:space="preserve">Konkursa uzvarētāji iegūst tiesības noslēgt līgumu ar </w:t>
      </w:r>
      <w:r w:rsidR="000B0B77">
        <w:rPr>
          <w:rFonts w:ascii="Times New Roman" w:eastAsia="Times New Roman" w:hAnsi="Times New Roman" w:cs="Times New Roman"/>
          <w:sz w:val="24"/>
          <w:szCs w:val="24"/>
        </w:rPr>
        <w:t xml:space="preserve">Pašvaldību </w:t>
      </w:r>
      <w:r w:rsidRPr="001100CC">
        <w:rPr>
          <w:rFonts w:ascii="Times New Roman" w:eastAsia="Times New Roman" w:hAnsi="Times New Roman" w:cs="Times New Roman"/>
          <w:sz w:val="24"/>
          <w:szCs w:val="24"/>
        </w:rPr>
        <w:t xml:space="preserve">par </w:t>
      </w:r>
      <w:r w:rsidR="004C7B80" w:rsidRPr="001100CC">
        <w:rPr>
          <w:rFonts w:ascii="Times New Roman" w:eastAsia="Times New Roman" w:hAnsi="Times New Roman" w:cs="Times New Roman"/>
          <w:sz w:val="24"/>
          <w:szCs w:val="24"/>
        </w:rPr>
        <w:t>Līdzf</w:t>
      </w:r>
      <w:r w:rsidRPr="001100CC">
        <w:rPr>
          <w:rFonts w:ascii="Times New Roman" w:eastAsia="Times New Roman" w:hAnsi="Times New Roman" w:cs="Times New Roman"/>
          <w:sz w:val="24"/>
          <w:szCs w:val="24"/>
        </w:rPr>
        <w:t xml:space="preserve">inansējuma saņemšanu </w:t>
      </w:r>
      <w:proofErr w:type="spellStart"/>
      <w:r w:rsidR="00E657E7" w:rsidRPr="001100CC">
        <w:rPr>
          <w:rFonts w:ascii="Times New Roman" w:hAnsi="Times New Roman" w:cs="Times New Roman"/>
          <w:sz w:val="24"/>
          <w:szCs w:val="24"/>
        </w:rPr>
        <w:t>R</w:t>
      </w:r>
      <w:r w:rsidRPr="001100CC">
        <w:rPr>
          <w:rFonts w:ascii="Times New Roman" w:hAnsi="Times New Roman" w:cs="Times New Roman"/>
          <w:sz w:val="24"/>
          <w:szCs w:val="24"/>
        </w:rPr>
        <w:t>emigranta</w:t>
      </w:r>
      <w:proofErr w:type="spellEnd"/>
      <w:r w:rsidRPr="001100CC">
        <w:rPr>
          <w:rFonts w:ascii="Times New Roman" w:hAnsi="Times New Roman" w:cs="Times New Roman"/>
          <w:sz w:val="24"/>
          <w:szCs w:val="24"/>
        </w:rPr>
        <w:t xml:space="preserve"> jaundibināta uzņēmuma izveidei </w:t>
      </w:r>
      <w:r w:rsidRPr="001100CC">
        <w:rPr>
          <w:rFonts w:ascii="Times New Roman" w:eastAsia="Times New Roman" w:hAnsi="Times New Roman" w:cs="Times New Roman"/>
          <w:sz w:val="24"/>
          <w:szCs w:val="24"/>
        </w:rPr>
        <w:t xml:space="preserve">un komercdarbības uzsākšanai vai </w:t>
      </w:r>
      <w:r w:rsidRPr="001100CC">
        <w:rPr>
          <w:rFonts w:ascii="Times New Roman" w:hAnsi="Times New Roman" w:cs="Times New Roman"/>
          <w:sz w:val="24"/>
          <w:szCs w:val="24"/>
        </w:rPr>
        <w:t xml:space="preserve">darbavietas izveidei </w:t>
      </w:r>
      <w:proofErr w:type="spellStart"/>
      <w:r w:rsidR="00E657E7" w:rsidRPr="001100CC">
        <w:rPr>
          <w:rFonts w:ascii="Times New Roman" w:hAnsi="Times New Roman" w:cs="Times New Roman"/>
          <w:sz w:val="24"/>
          <w:szCs w:val="24"/>
        </w:rPr>
        <w:t>R</w:t>
      </w:r>
      <w:r w:rsidRPr="001100CC">
        <w:rPr>
          <w:rFonts w:ascii="Times New Roman" w:hAnsi="Times New Roman" w:cs="Times New Roman"/>
          <w:sz w:val="24"/>
          <w:szCs w:val="24"/>
        </w:rPr>
        <w:t>emigrantam</w:t>
      </w:r>
      <w:proofErr w:type="spellEnd"/>
      <w:r w:rsidRPr="001100CC">
        <w:rPr>
          <w:rFonts w:ascii="Times New Roman" w:hAnsi="Times New Roman" w:cs="Times New Roman"/>
          <w:sz w:val="24"/>
          <w:szCs w:val="24"/>
        </w:rPr>
        <w:t xml:space="preserve"> Limbažu novad</w:t>
      </w:r>
      <w:r w:rsidR="00E657E7" w:rsidRPr="001100CC">
        <w:rPr>
          <w:rFonts w:ascii="Times New Roman" w:hAnsi="Times New Roman" w:cs="Times New Roman"/>
          <w:sz w:val="24"/>
          <w:szCs w:val="24"/>
        </w:rPr>
        <w:t>ā</w:t>
      </w:r>
      <w:r w:rsidR="00901129" w:rsidRPr="00901129">
        <w:rPr>
          <w:rFonts w:ascii="Times New Roman" w:hAnsi="Times New Roman" w:cs="Times New Roman"/>
          <w:sz w:val="24"/>
          <w:szCs w:val="24"/>
        </w:rPr>
        <w:t>.</w:t>
      </w:r>
    </w:p>
    <w:p w14:paraId="611344A7" w14:textId="75DC162C" w:rsidR="00E54551" w:rsidRPr="001100CC" w:rsidRDefault="004C7B80"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sidRPr="001100CC">
        <w:rPr>
          <w:rFonts w:ascii="Times New Roman" w:hAnsi="Times New Roman" w:cs="Times New Roman"/>
          <w:sz w:val="24"/>
          <w:szCs w:val="24"/>
        </w:rPr>
        <w:t xml:space="preserve">Konkursa pieteikšanās termiņi tiek noteikti ar </w:t>
      </w:r>
      <w:r w:rsidR="005911EE">
        <w:rPr>
          <w:rFonts w:ascii="Times New Roman" w:hAnsi="Times New Roman" w:cs="Times New Roman"/>
          <w:sz w:val="24"/>
          <w:szCs w:val="24"/>
        </w:rPr>
        <w:t>D</w:t>
      </w:r>
      <w:r w:rsidRPr="001100CC">
        <w:rPr>
          <w:rFonts w:ascii="Times New Roman" w:hAnsi="Times New Roman" w:cs="Times New Roman"/>
          <w:sz w:val="24"/>
          <w:szCs w:val="24"/>
        </w:rPr>
        <w:t>omes lēmumu.</w:t>
      </w:r>
    </w:p>
    <w:p w14:paraId="5BD13329" w14:textId="77777777" w:rsidR="00630AD8" w:rsidRPr="001100CC" w:rsidRDefault="00630AD8" w:rsidP="004C7B80">
      <w:pPr>
        <w:pStyle w:val="Sarakstarindkopa"/>
        <w:spacing w:after="0"/>
        <w:ind w:left="357"/>
        <w:jc w:val="both"/>
        <w:rPr>
          <w:rFonts w:ascii="Times New Roman" w:eastAsia="Times New Roman" w:hAnsi="Times New Roman" w:cs="Times New Roman"/>
          <w:color w:val="000000"/>
          <w:sz w:val="24"/>
          <w:szCs w:val="24"/>
        </w:rPr>
      </w:pPr>
    </w:p>
    <w:p w14:paraId="00000012" w14:textId="77777777" w:rsidR="00F65838" w:rsidRPr="001100CC" w:rsidRDefault="00F3701A">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bookmarkStart w:id="2" w:name="_heading=h.gjdgxs" w:colFirst="0" w:colLast="0"/>
      <w:bookmarkEnd w:id="2"/>
      <w:r w:rsidRPr="001100CC">
        <w:rPr>
          <w:rFonts w:ascii="Times New Roman" w:eastAsia="Times New Roman" w:hAnsi="Times New Roman" w:cs="Times New Roman"/>
          <w:b/>
          <w:color w:val="000000"/>
          <w:sz w:val="24"/>
          <w:szCs w:val="24"/>
        </w:rPr>
        <w:t>II. Konkursa izsludināšana</w:t>
      </w:r>
    </w:p>
    <w:p w14:paraId="00000013" w14:textId="77777777" w:rsidR="00F65838" w:rsidRPr="001100CC" w:rsidRDefault="00F6583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9802B8D" w14:textId="457330FC" w:rsidR="004C7B80" w:rsidRPr="001100CC" w:rsidRDefault="000B0B77" w:rsidP="00FC3572">
      <w:pPr>
        <w:pStyle w:val="Sarakstarindkopa1"/>
        <w:numPr>
          <w:ilvl w:val="0"/>
          <w:numId w:val="8"/>
        </w:numPr>
        <w:suppressAutoHyphens/>
        <w:spacing w:after="0" w:line="240" w:lineRule="auto"/>
        <w:ind w:left="397" w:hanging="397"/>
        <w:jc w:val="both"/>
        <w:rPr>
          <w:rFonts w:ascii="Times New Roman" w:hAnsi="Times New Roman" w:cs="Times New Roman"/>
        </w:rPr>
      </w:pPr>
      <w:bookmarkStart w:id="3" w:name="_Ref189812066"/>
      <w:r>
        <w:rPr>
          <w:rFonts w:ascii="Times New Roman" w:eastAsia="Times New Roman" w:hAnsi="Times New Roman" w:cs="Times New Roman"/>
          <w:color w:val="000000"/>
          <w:sz w:val="24"/>
          <w:szCs w:val="24"/>
        </w:rPr>
        <w:t>Pašvaldība</w:t>
      </w:r>
      <w:r w:rsidR="004C7B80" w:rsidRPr="001100CC">
        <w:rPr>
          <w:rFonts w:ascii="Times New Roman" w:eastAsia="Times New Roman" w:hAnsi="Times New Roman" w:cs="Times New Roman"/>
          <w:color w:val="000000"/>
          <w:sz w:val="24"/>
          <w:szCs w:val="24"/>
        </w:rPr>
        <w:t xml:space="preserve"> paziņojumu par </w:t>
      </w:r>
      <w:r w:rsidR="00A316C1">
        <w:rPr>
          <w:rFonts w:ascii="Times New Roman" w:eastAsia="Times New Roman" w:hAnsi="Times New Roman" w:cs="Times New Roman"/>
          <w:color w:val="000000"/>
          <w:sz w:val="24"/>
          <w:szCs w:val="24"/>
        </w:rPr>
        <w:t>K</w:t>
      </w:r>
      <w:r w:rsidR="004C7B80" w:rsidRPr="001100CC">
        <w:rPr>
          <w:rFonts w:ascii="Times New Roman" w:eastAsia="Times New Roman" w:hAnsi="Times New Roman" w:cs="Times New Roman"/>
          <w:color w:val="000000"/>
          <w:sz w:val="24"/>
          <w:szCs w:val="24"/>
        </w:rPr>
        <w:t xml:space="preserve">onkursa pieteikšanās termiņiem publicē </w:t>
      </w:r>
      <w:r>
        <w:rPr>
          <w:rFonts w:ascii="Times New Roman" w:eastAsia="Times New Roman" w:hAnsi="Times New Roman" w:cs="Times New Roman"/>
          <w:color w:val="000000"/>
          <w:sz w:val="24"/>
          <w:szCs w:val="24"/>
        </w:rPr>
        <w:t>Pašvaldības</w:t>
      </w:r>
      <w:r w:rsidR="004C7B80" w:rsidRPr="001100CC">
        <w:rPr>
          <w:rFonts w:ascii="Times New Roman" w:eastAsia="Times New Roman" w:hAnsi="Times New Roman" w:cs="Times New Roman"/>
          <w:color w:val="000000"/>
          <w:sz w:val="24"/>
          <w:szCs w:val="24"/>
        </w:rPr>
        <w:t xml:space="preserve"> mājaslapā </w:t>
      </w:r>
      <w:r w:rsidR="004C7B80" w:rsidRPr="00B149D6">
        <w:rPr>
          <w:rFonts w:ascii="Times New Roman" w:eastAsia="Times New Roman" w:hAnsi="Times New Roman" w:cs="Times New Roman"/>
          <w:color w:val="4472C4" w:themeColor="accent1"/>
          <w:sz w:val="24"/>
          <w:szCs w:val="24"/>
          <w:u w:val="single"/>
        </w:rPr>
        <w:t>www.limbazunovads.lv</w:t>
      </w:r>
      <w:r w:rsidR="004C7B80" w:rsidRPr="001100CC">
        <w:rPr>
          <w:rFonts w:ascii="Times New Roman" w:eastAsia="Times New Roman" w:hAnsi="Times New Roman" w:cs="Times New Roman"/>
          <w:color w:val="000000"/>
          <w:sz w:val="24"/>
          <w:szCs w:val="24"/>
        </w:rPr>
        <w:t>, informatīvajā izdevumā „Limbažu Novada Ziņas” un sociālo tīklu vietnēs.</w:t>
      </w:r>
      <w:bookmarkEnd w:id="3"/>
    </w:p>
    <w:p w14:paraId="7553EA44" w14:textId="641FB0AC" w:rsidR="004C7B80" w:rsidRPr="001100CC" w:rsidRDefault="004C7B80"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color w:val="000000"/>
          <w:sz w:val="24"/>
          <w:szCs w:val="24"/>
        </w:rPr>
        <w:t>Paziņojumā tiek norādīta</w:t>
      </w:r>
      <w:r w:rsidR="00E657E7"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informācij</w:t>
      </w:r>
      <w:r w:rsidR="00E657E7" w:rsidRPr="001100CC">
        <w:rPr>
          <w:rFonts w:ascii="Times New Roman" w:eastAsia="Times New Roman" w:hAnsi="Times New Roman" w:cs="Times New Roman"/>
          <w:color w:val="000000"/>
          <w:sz w:val="24"/>
          <w:szCs w:val="24"/>
        </w:rPr>
        <w:t>a</w:t>
      </w:r>
      <w:r w:rsidR="006826CF" w:rsidRPr="001100CC">
        <w:rPr>
          <w:rFonts w:ascii="Times New Roman" w:eastAsia="Times New Roman" w:hAnsi="Times New Roman" w:cs="Times New Roman"/>
          <w:color w:val="000000"/>
          <w:sz w:val="24"/>
          <w:szCs w:val="24"/>
        </w:rPr>
        <w:t xml:space="preserve"> par </w:t>
      </w:r>
      <w:r w:rsidR="000B0B77">
        <w:rPr>
          <w:rFonts w:ascii="Times New Roman" w:eastAsia="Times New Roman" w:hAnsi="Times New Roman" w:cs="Times New Roman"/>
          <w:color w:val="000000"/>
          <w:sz w:val="24"/>
          <w:szCs w:val="24"/>
        </w:rPr>
        <w:t>Pašvaldību</w:t>
      </w:r>
      <w:r w:rsidR="006826CF"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Konkursa nosaukum</w:t>
      </w:r>
      <w:r w:rsidR="006826CF" w:rsidRPr="001100CC">
        <w:rPr>
          <w:rFonts w:ascii="Times New Roman" w:eastAsia="Times New Roman" w:hAnsi="Times New Roman" w:cs="Times New Roman"/>
          <w:color w:val="000000"/>
          <w:sz w:val="24"/>
          <w:szCs w:val="24"/>
        </w:rPr>
        <w:t>u</w:t>
      </w:r>
      <w:r w:rsidR="006826CF" w:rsidRPr="001100CC">
        <w:rPr>
          <w:rFonts w:ascii="Times New Roman" w:hAnsi="Times New Roman" w:cs="Times New Roman"/>
        </w:rPr>
        <w:t>, P</w:t>
      </w:r>
      <w:r w:rsidRPr="001100CC">
        <w:rPr>
          <w:rFonts w:ascii="Times New Roman" w:eastAsia="Times New Roman" w:hAnsi="Times New Roman" w:cs="Times New Roman"/>
          <w:color w:val="000000"/>
          <w:sz w:val="24"/>
          <w:szCs w:val="24"/>
        </w:rPr>
        <w:t>ieteikumu iesniegšanas viet</w:t>
      </w:r>
      <w:r w:rsidR="006826CF" w:rsidRPr="001100CC">
        <w:rPr>
          <w:rFonts w:ascii="Times New Roman" w:eastAsia="Times New Roman" w:hAnsi="Times New Roman" w:cs="Times New Roman"/>
          <w:color w:val="000000"/>
          <w:sz w:val="24"/>
          <w:szCs w:val="24"/>
        </w:rPr>
        <w:t xml:space="preserve">u </w:t>
      </w:r>
      <w:r w:rsidR="006826CF" w:rsidRPr="001100CC">
        <w:rPr>
          <w:rFonts w:ascii="Times New Roman" w:hAnsi="Times New Roman" w:cs="Times New Roman"/>
        </w:rPr>
        <w:t xml:space="preserve">un </w:t>
      </w:r>
      <w:r w:rsidRPr="001100CC">
        <w:rPr>
          <w:rFonts w:ascii="Times New Roman" w:eastAsia="Times New Roman" w:hAnsi="Times New Roman" w:cs="Times New Roman"/>
          <w:color w:val="000000"/>
          <w:sz w:val="24"/>
          <w:szCs w:val="24"/>
        </w:rPr>
        <w:t>termiņ</w:t>
      </w:r>
      <w:r w:rsidR="006826CF" w:rsidRPr="001100CC">
        <w:rPr>
          <w:rFonts w:ascii="Times New Roman" w:eastAsia="Times New Roman" w:hAnsi="Times New Roman" w:cs="Times New Roman"/>
          <w:color w:val="000000"/>
          <w:sz w:val="24"/>
          <w:szCs w:val="24"/>
        </w:rPr>
        <w:t xml:space="preserve">u, pieejamo Līdzfinansējumu, </w:t>
      </w:r>
      <w:r w:rsidR="00E657E7" w:rsidRPr="001100CC">
        <w:rPr>
          <w:rFonts w:ascii="Times New Roman" w:eastAsia="Times New Roman" w:hAnsi="Times New Roman" w:cs="Times New Roman"/>
          <w:color w:val="000000"/>
          <w:sz w:val="24"/>
          <w:szCs w:val="24"/>
        </w:rPr>
        <w:t>Kontaktpersonas k</w:t>
      </w:r>
      <w:r w:rsidRPr="001100CC">
        <w:rPr>
          <w:rFonts w:ascii="Times New Roman" w:eastAsia="Times New Roman" w:hAnsi="Times New Roman" w:cs="Times New Roman"/>
          <w:color w:val="000000"/>
          <w:sz w:val="24"/>
          <w:szCs w:val="24"/>
        </w:rPr>
        <w:t>ontaktinformācij</w:t>
      </w:r>
      <w:r w:rsidR="006826CF" w:rsidRPr="001100CC">
        <w:rPr>
          <w:rFonts w:ascii="Times New Roman" w:eastAsia="Times New Roman" w:hAnsi="Times New Roman" w:cs="Times New Roman"/>
          <w:color w:val="000000"/>
          <w:sz w:val="24"/>
          <w:szCs w:val="24"/>
        </w:rPr>
        <w:t>u</w:t>
      </w:r>
      <w:r w:rsidRPr="001100CC">
        <w:rPr>
          <w:rFonts w:ascii="Times New Roman" w:eastAsia="Times New Roman" w:hAnsi="Times New Roman" w:cs="Times New Roman"/>
          <w:color w:val="000000"/>
          <w:sz w:val="24"/>
          <w:szCs w:val="24"/>
        </w:rPr>
        <w:t>.</w:t>
      </w:r>
    </w:p>
    <w:p w14:paraId="2F4F3169" w14:textId="507C4A08" w:rsidR="004C7B80" w:rsidRPr="001100CC" w:rsidRDefault="004C7B80"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color w:val="000000"/>
          <w:sz w:val="24"/>
          <w:szCs w:val="24"/>
        </w:rPr>
        <w:t xml:space="preserve">Ar </w:t>
      </w:r>
      <w:r w:rsidR="00453697">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olikumu var</w:t>
      </w:r>
      <w:r w:rsidRPr="001100CC">
        <w:rPr>
          <w:rFonts w:ascii="Times New Roman" w:eastAsia="Times New Roman" w:hAnsi="Times New Roman" w:cs="Times New Roman"/>
          <w:color w:val="000000"/>
          <w:sz w:val="24"/>
          <w:szCs w:val="24"/>
          <w:shd w:val="clear" w:color="auto" w:fill="FFFFFF"/>
        </w:rPr>
        <w:t xml:space="preserve"> iepazīties:</w:t>
      </w:r>
    </w:p>
    <w:p w14:paraId="0C27429E" w14:textId="48EE880F" w:rsidR="004C7B80" w:rsidRPr="001100CC" w:rsidRDefault="004C7B80"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rPr>
      </w:pPr>
      <w:r w:rsidRPr="001100CC">
        <w:rPr>
          <w:rFonts w:ascii="Times New Roman" w:eastAsia="Times New Roman" w:hAnsi="Times New Roman" w:cs="Times New Roman"/>
          <w:color w:val="000000"/>
          <w:sz w:val="24"/>
          <w:szCs w:val="24"/>
        </w:rPr>
        <w:t xml:space="preserve">mājaslapā </w:t>
      </w:r>
      <w:hyperlink r:id="rId10" w:history="1">
        <w:r w:rsidRPr="00B149D6">
          <w:rPr>
            <w:rStyle w:val="Hipersaite"/>
            <w:rFonts w:ascii="Times New Roman" w:eastAsia="Times New Roman" w:hAnsi="Times New Roman" w:cs="Times New Roman"/>
            <w:color w:val="4472C4" w:themeColor="accent1"/>
            <w:sz w:val="24"/>
            <w:szCs w:val="24"/>
          </w:rPr>
          <w:t>www.limbazunovads.lv</w:t>
        </w:r>
      </w:hyperlink>
      <w:r w:rsidRPr="001100CC">
        <w:rPr>
          <w:rFonts w:ascii="Times New Roman" w:eastAsia="Times New Roman" w:hAnsi="Times New Roman" w:cs="Times New Roman"/>
          <w:color w:val="000000"/>
          <w:sz w:val="24"/>
          <w:szCs w:val="24"/>
        </w:rPr>
        <w:t>;</w:t>
      </w:r>
    </w:p>
    <w:p w14:paraId="24069FF8" w14:textId="63BE48D7" w:rsidR="004C7B80" w:rsidRPr="001100CC" w:rsidRDefault="00A316C1" w:rsidP="00FC3572">
      <w:pPr>
        <w:pStyle w:val="Sarakstarindkopa1"/>
        <w:numPr>
          <w:ilvl w:val="1"/>
          <w:numId w:val="8"/>
        </w:numPr>
        <w:tabs>
          <w:tab w:val="left" w:pos="426"/>
          <w:tab w:val="left" w:pos="1353"/>
        </w:tabs>
        <w:suppressAutoHyphens/>
        <w:spacing w:after="0" w:line="240" w:lineRule="auto"/>
        <w:ind w:left="964" w:hanging="567"/>
        <w:jc w:val="both"/>
        <w:rPr>
          <w:rFonts w:ascii="Times New Roman" w:hAnsi="Times New Roman" w:cs="Times New Roman"/>
        </w:rPr>
      </w:pPr>
      <w:r>
        <w:rPr>
          <w:rFonts w:ascii="Times New Roman" w:eastAsia="Times New Roman" w:hAnsi="Times New Roman" w:cs="Times New Roman"/>
          <w:color w:val="000000"/>
          <w:sz w:val="24"/>
          <w:szCs w:val="24"/>
          <w:shd w:val="clear" w:color="auto" w:fill="FFFFFF"/>
        </w:rPr>
        <w:t>P</w:t>
      </w:r>
      <w:r w:rsidR="004C7B80" w:rsidRPr="001100CC">
        <w:rPr>
          <w:rFonts w:ascii="Times New Roman" w:eastAsia="Times New Roman" w:hAnsi="Times New Roman" w:cs="Times New Roman"/>
          <w:color w:val="000000"/>
          <w:sz w:val="24"/>
          <w:szCs w:val="24"/>
          <w:shd w:val="clear" w:color="auto" w:fill="FFFFFF"/>
        </w:rPr>
        <w:t>ašvaldības Alojas, Limbažu un Salacgrīvas apvienības pārvalžu</w:t>
      </w:r>
      <w:r w:rsidR="00901129">
        <w:rPr>
          <w:rFonts w:ascii="Times New Roman" w:eastAsia="Times New Roman" w:hAnsi="Times New Roman" w:cs="Times New Roman"/>
          <w:color w:val="000000"/>
          <w:sz w:val="24"/>
          <w:szCs w:val="24"/>
          <w:shd w:val="clear" w:color="auto" w:fill="FFFFFF"/>
        </w:rPr>
        <w:t xml:space="preserve"> </w:t>
      </w:r>
      <w:r w:rsidR="004C7B80" w:rsidRPr="001100CC">
        <w:rPr>
          <w:rFonts w:ascii="Times New Roman" w:eastAsia="Times New Roman" w:hAnsi="Times New Roman" w:cs="Times New Roman"/>
          <w:color w:val="000000"/>
          <w:sz w:val="24"/>
          <w:szCs w:val="24"/>
          <w:shd w:val="clear" w:color="auto" w:fill="FFFFFF"/>
        </w:rPr>
        <w:t xml:space="preserve">pakalpojumu sniegšanas centros. </w:t>
      </w:r>
    </w:p>
    <w:p w14:paraId="2D33B2EE" w14:textId="18CEF437" w:rsidR="004C7B80" w:rsidRPr="001100CC" w:rsidRDefault="00A316C1"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Pr>
          <w:rFonts w:ascii="Times New Roman" w:eastAsia="Times New Roman" w:hAnsi="Times New Roman" w:cs="Times New Roman"/>
          <w:color w:val="000000"/>
          <w:sz w:val="24"/>
          <w:szCs w:val="24"/>
        </w:rPr>
        <w:t>P</w:t>
      </w:r>
      <w:r w:rsidR="004C7B80" w:rsidRPr="001100CC">
        <w:rPr>
          <w:rFonts w:ascii="Times New Roman" w:eastAsia="Times New Roman" w:hAnsi="Times New Roman" w:cs="Times New Roman"/>
          <w:color w:val="000000"/>
          <w:sz w:val="24"/>
          <w:szCs w:val="24"/>
        </w:rPr>
        <w:t>ieteikum</w:t>
      </w:r>
      <w:r>
        <w:rPr>
          <w:rFonts w:ascii="Times New Roman" w:eastAsia="Times New Roman" w:hAnsi="Times New Roman" w:cs="Times New Roman"/>
          <w:color w:val="000000"/>
          <w:sz w:val="24"/>
          <w:szCs w:val="24"/>
        </w:rPr>
        <w:t>u</w:t>
      </w:r>
      <w:r w:rsidR="004C7B80" w:rsidRPr="001100CC">
        <w:rPr>
          <w:rFonts w:ascii="Times New Roman" w:eastAsia="Times New Roman" w:hAnsi="Times New Roman" w:cs="Times New Roman"/>
          <w:color w:val="000000"/>
          <w:sz w:val="24"/>
          <w:szCs w:val="24"/>
        </w:rPr>
        <w:t xml:space="preserve"> sagatavošanas laikā </w:t>
      </w:r>
      <w:r w:rsidR="000B0B77">
        <w:rPr>
          <w:rFonts w:ascii="Times New Roman" w:eastAsia="Times New Roman" w:hAnsi="Times New Roman" w:cs="Times New Roman"/>
          <w:color w:val="000000"/>
          <w:sz w:val="24"/>
          <w:szCs w:val="24"/>
        </w:rPr>
        <w:t>Pašvaldība</w:t>
      </w:r>
      <w:r w:rsidR="004C7B80" w:rsidRPr="001100CC">
        <w:rPr>
          <w:rFonts w:ascii="Times New Roman" w:eastAsia="Times New Roman" w:hAnsi="Times New Roman" w:cs="Times New Roman"/>
          <w:color w:val="000000"/>
          <w:sz w:val="24"/>
          <w:szCs w:val="24"/>
        </w:rPr>
        <w:t xml:space="preserve"> organizē informatīvo semināru par </w:t>
      </w:r>
      <w:r w:rsidR="006826CF" w:rsidRPr="001100CC">
        <w:rPr>
          <w:rFonts w:ascii="Times New Roman" w:eastAsia="Times New Roman" w:hAnsi="Times New Roman" w:cs="Times New Roman"/>
          <w:color w:val="000000"/>
          <w:sz w:val="24"/>
          <w:szCs w:val="24"/>
        </w:rPr>
        <w:t>K</w:t>
      </w:r>
      <w:r w:rsidR="004C7B80" w:rsidRPr="001100CC">
        <w:rPr>
          <w:rFonts w:ascii="Times New Roman" w:eastAsia="Times New Roman" w:hAnsi="Times New Roman" w:cs="Times New Roman"/>
          <w:color w:val="000000"/>
          <w:sz w:val="24"/>
          <w:szCs w:val="24"/>
        </w:rPr>
        <w:t xml:space="preserve">onkursa nosacījumiem un ir iespējams saņemt konsultācijas pie Kontaktpersonas. </w:t>
      </w:r>
    </w:p>
    <w:p w14:paraId="17C714A3" w14:textId="013A59BC" w:rsidR="004C7B80" w:rsidRPr="001100CC" w:rsidRDefault="004C7B80"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color w:val="000000"/>
          <w:sz w:val="24"/>
          <w:szCs w:val="24"/>
        </w:rPr>
        <w:t>Jautājum</w:t>
      </w:r>
      <w:r w:rsidR="00FC3572">
        <w:rPr>
          <w:rFonts w:ascii="Times New Roman" w:eastAsia="Times New Roman" w:hAnsi="Times New Roman" w:cs="Times New Roman"/>
          <w:color w:val="000000"/>
          <w:sz w:val="24"/>
          <w:szCs w:val="24"/>
        </w:rPr>
        <w:t>us</w:t>
      </w:r>
      <w:r w:rsidRPr="001100CC">
        <w:rPr>
          <w:rFonts w:ascii="Times New Roman" w:eastAsia="Times New Roman" w:hAnsi="Times New Roman" w:cs="Times New Roman"/>
          <w:color w:val="000000"/>
          <w:sz w:val="24"/>
          <w:szCs w:val="24"/>
        </w:rPr>
        <w:t xml:space="preserve"> par </w:t>
      </w:r>
      <w:r w:rsidR="006826CF"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ieteikuma sagatavošanu, </w:t>
      </w:r>
      <w:r w:rsidR="002F3A72" w:rsidRPr="001100CC">
        <w:rPr>
          <w:rFonts w:ascii="Times New Roman" w:eastAsia="Times New Roman" w:hAnsi="Times New Roman" w:cs="Times New Roman"/>
          <w:color w:val="000000"/>
          <w:sz w:val="24"/>
          <w:szCs w:val="24"/>
        </w:rPr>
        <w:t xml:space="preserve">uz kuriem </w:t>
      </w:r>
      <w:r w:rsidRPr="001100CC">
        <w:rPr>
          <w:rFonts w:ascii="Times New Roman" w:eastAsia="Times New Roman" w:hAnsi="Times New Roman" w:cs="Times New Roman"/>
          <w:color w:val="000000"/>
          <w:sz w:val="24"/>
          <w:szCs w:val="24"/>
        </w:rPr>
        <w:t xml:space="preserve">atbildes vēlas saņemt rakstiski, var sūtīt ne vēlāk </w:t>
      </w:r>
      <w:r w:rsidRPr="001100CC">
        <w:rPr>
          <w:rFonts w:ascii="Times New Roman" w:eastAsia="Times New Roman" w:hAnsi="Times New Roman" w:cs="Times New Roman"/>
          <w:sz w:val="24"/>
          <w:szCs w:val="24"/>
        </w:rPr>
        <w:t xml:space="preserve">kā </w:t>
      </w:r>
      <w:r w:rsidR="00901129">
        <w:rPr>
          <w:rFonts w:ascii="Times New Roman" w:eastAsia="Times New Roman" w:hAnsi="Times New Roman" w:cs="Times New Roman"/>
          <w:sz w:val="24"/>
          <w:szCs w:val="24"/>
        </w:rPr>
        <w:t>5</w:t>
      </w:r>
      <w:r w:rsidRPr="001100CC">
        <w:rPr>
          <w:rFonts w:ascii="Times New Roman" w:eastAsia="Times New Roman" w:hAnsi="Times New Roman" w:cs="Times New Roman"/>
          <w:sz w:val="24"/>
          <w:szCs w:val="24"/>
        </w:rPr>
        <w:t xml:space="preserve"> (</w:t>
      </w:r>
      <w:r w:rsidR="00901129">
        <w:rPr>
          <w:rFonts w:ascii="Times New Roman" w:eastAsia="Times New Roman" w:hAnsi="Times New Roman" w:cs="Times New Roman"/>
          <w:sz w:val="24"/>
          <w:szCs w:val="24"/>
        </w:rPr>
        <w:t>piecas</w:t>
      </w:r>
      <w:r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color w:val="000000"/>
          <w:sz w:val="24"/>
          <w:szCs w:val="24"/>
        </w:rPr>
        <w:t xml:space="preserve">darba dienas pirms </w:t>
      </w:r>
      <w:r w:rsidR="006826CF"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ieteikumu iesniegšanas termiņa beigām uz paziņojumā norādītajām e-pasta adresēm.</w:t>
      </w:r>
    </w:p>
    <w:p w14:paraId="7A11CE76" w14:textId="36912B09" w:rsidR="006826CF" w:rsidRPr="001100CC" w:rsidRDefault="000B0B77" w:rsidP="00FC3572">
      <w:pPr>
        <w:pStyle w:val="Sarakstarindkopa1"/>
        <w:numPr>
          <w:ilvl w:val="0"/>
          <w:numId w:val="8"/>
        </w:numPr>
        <w:suppressAutoHyphens/>
        <w:spacing w:after="0" w:line="240" w:lineRule="auto"/>
        <w:ind w:left="397" w:hanging="397"/>
        <w:jc w:val="both"/>
        <w:rPr>
          <w:rFonts w:ascii="Times New Roman" w:hAnsi="Times New Roman" w:cs="Times New Roman"/>
        </w:rPr>
      </w:pPr>
      <w:r>
        <w:rPr>
          <w:rFonts w:ascii="Times New Roman" w:eastAsia="Times New Roman" w:hAnsi="Times New Roman" w:cs="Times New Roman"/>
          <w:color w:val="000000"/>
          <w:sz w:val="24"/>
          <w:szCs w:val="24"/>
        </w:rPr>
        <w:t xml:space="preserve">Pašvaldība </w:t>
      </w:r>
      <w:r w:rsidR="006826CF" w:rsidRPr="001100CC">
        <w:rPr>
          <w:rFonts w:ascii="Times New Roman" w:eastAsia="Times New Roman" w:hAnsi="Times New Roman" w:cs="Times New Roman"/>
          <w:color w:val="000000"/>
          <w:sz w:val="24"/>
          <w:szCs w:val="24"/>
        </w:rPr>
        <w:t xml:space="preserve">var izsludināt atkārtotu pieteikšanos Konkursam pieejamā Līdzfinansējuma ietvaros. Paziņojumu par atkārtotu </w:t>
      </w:r>
      <w:r w:rsidR="00E54551" w:rsidRPr="001100CC">
        <w:rPr>
          <w:rFonts w:ascii="Times New Roman" w:eastAsia="Times New Roman" w:hAnsi="Times New Roman" w:cs="Times New Roman"/>
          <w:color w:val="000000"/>
          <w:sz w:val="24"/>
          <w:szCs w:val="24"/>
        </w:rPr>
        <w:t>K</w:t>
      </w:r>
      <w:r w:rsidR="006826CF" w:rsidRPr="001100CC">
        <w:rPr>
          <w:rFonts w:ascii="Times New Roman" w:eastAsia="Times New Roman" w:hAnsi="Times New Roman" w:cs="Times New Roman"/>
          <w:color w:val="000000"/>
          <w:sz w:val="24"/>
          <w:szCs w:val="24"/>
        </w:rPr>
        <w:t>onkursa izsludināšanu</w:t>
      </w:r>
      <w:r w:rsidR="00E54551" w:rsidRPr="001100CC">
        <w:rPr>
          <w:rFonts w:ascii="Times New Roman" w:eastAsia="Times New Roman" w:hAnsi="Times New Roman" w:cs="Times New Roman"/>
          <w:color w:val="000000"/>
          <w:sz w:val="24"/>
          <w:szCs w:val="24"/>
        </w:rPr>
        <w:t xml:space="preserve"> publicējot</w:t>
      </w:r>
      <w:r w:rsidR="006826CF" w:rsidRPr="001100CC">
        <w:rPr>
          <w:rFonts w:ascii="Times New Roman" w:eastAsia="Times New Roman" w:hAnsi="Times New Roman" w:cs="Times New Roman"/>
          <w:color w:val="000000"/>
          <w:sz w:val="24"/>
          <w:szCs w:val="24"/>
        </w:rPr>
        <w:t xml:space="preserve"> </w:t>
      </w:r>
      <w:r w:rsidR="00E54551" w:rsidRPr="001100CC">
        <w:rPr>
          <w:rFonts w:ascii="Times New Roman" w:eastAsia="Times New Roman" w:hAnsi="Times New Roman" w:cs="Times New Roman"/>
          <w:color w:val="000000"/>
          <w:sz w:val="24"/>
          <w:szCs w:val="24"/>
        </w:rPr>
        <w:fldChar w:fldCharType="begin"/>
      </w:r>
      <w:r w:rsidR="00E54551" w:rsidRPr="001100CC">
        <w:rPr>
          <w:rFonts w:ascii="Times New Roman" w:eastAsia="Times New Roman" w:hAnsi="Times New Roman" w:cs="Times New Roman"/>
          <w:color w:val="000000"/>
          <w:sz w:val="24"/>
          <w:szCs w:val="24"/>
        </w:rPr>
        <w:instrText xml:space="preserve"> REF _Ref189812066 \n \h </w:instrText>
      </w:r>
      <w:r w:rsidR="001100CC" w:rsidRPr="001100CC">
        <w:rPr>
          <w:rFonts w:ascii="Times New Roman" w:eastAsia="Times New Roman" w:hAnsi="Times New Roman" w:cs="Times New Roman"/>
          <w:color w:val="000000"/>
          <w:sz w:val="24"/>
          <w:szCs w:val="24"/>
        </w:rPr>
        <w:instrText xml:space="preserve"> \* MERGEFORMAT </w:instrText>
      </w:r>
      <w:r w:rsidR="00E54551" w:rsidRPr="001100CC">
        <w:rPr>
          <w:rFonts w:ascii="Times New Roman" w:eastAsia="Times New Roman" w:hAnsi="Times New Roman" w:cs="Times New Roman"/>
          <w:color w:val="000000"/>
          <w:sz w:val="24"/>
          <w:szCs w:val="24"/>
        </w:rPr>
      </w:r>
      <w:r w:rsidR="00E54551" w:rsidRPr="001100CC">
        <w:rPr>
          <w:rFonts w:ascii="Times New Roman" w:eastAsia="Times New Roman" w:hAnsi="Times New Roman" w:cs="Times New Roman"/>
          <w:color w:val="000000"/>
          <w:sz w:val="24"/>
          <w:szCs w:val="24"/>
        </w:rPr>
        <w:fldChar w:fldCharType="separate"/>
      </w:r>
      <w:r w:rsidR="00E54551" w:rsidRPr="001100CC">
        <w:rPr>
          <w:rFonts w:ascii="Times New Roman" w:eastAsia="Times New Roman" w:hAnsi="Times New Roman" w:cs="Times New Roman"/>
          <w:color w:val="000000"/>
          <w:sz w:val="24"/>
          <w:szCs w:val="24"/>
        </w:rPr>
        <w:t>7</w:t>
      </w:r>
      <w:r w:rsidR="00E54551" w:rsidRPr="001100CC">
        <w:rPr>
          <w:rFonts w:ascii="Times New Roman" w:eastAsia="Times New Roman" w:hAnsi="Times New Roman" w:cs="Times New Roman"/>
          <w:color w:val="000000"/>
          <w:sz w:val="24"/>
          <w:szCs w:val="24"/>
        </w:rPr>
        <w:fldChar w:fldCharType="end"/>
      </w:r>
      <w:r w:rsidR="006826CF" w:rsidRPr="001100CC">
        <w:rPr>
          <w:rFonts w:ascii="Times New Roman" w:eastAsia="Times New Roman" w:hAnsi="Times New Roman" w:cs="Times New Roman"/>
          <w:color w:val="000000"/>
          <w:sz w:val="24"/>
          <w:szCs w:val="24"/>
        </w:rPr>
        <w:t>.</w:t>
      </w:r>
      <w:r w:rsidR="00E657E7" w:rsidRPr="001100CC">
        <w:rPr>
          <w:rFonts w:ascii="Times New Roman" w:eastAsia="Times New Roman" w:hAnsi="Times New Roman" w:cs="Times New Roman"/>
          <w:color w:val="000000"/>
          <w:sz w:val="24"/>
          <w:szCs w:val="24"/>
        </w:rPr>
        <w:t>, 8. un 9.</w:t>
      </w:r>
      <w:r w:rsidR="00FC3572">
        <w:rPr>
          <w:rFonts w:ascii="Times New Roman" w:eastAsia="Times New Roman" w:hAnsi="Times New Roman" w:cs="Times New Roman"/>
          <w:color w:val="000000"/>
          <w:sz w:val="24"/>
          <w:szCs w:val="24"/>
        </w:rPr>
        <w:t xml:space="preserve"> </w:t>
      </w:r>
      <w:r w:rsidR="00E54551" w:rsidRPr="001100CC">
        <w:rPr>
          <w:rFonts w:ascii="Times New Roman" w:eastAsia="Times New Roman" w:hAnsi="Times New Roman" w:cs="Times New Roman"/>
          <w:color w:val="000000"/>
          <w:sz w:val="24"/>
          <w:szCs w:val="24"/>
        </w:rPr>
        <w:t>punktā noteiktajā kārtībā.</w:t>
      </w:r>
    </w:p>
    <w:p w14:paraId="00000020" w14:textId="77777777" w:rsidR="00F65838" w:rsidRPr="001100CC" w:rsidRDefault="00F65838">
      <w:pPr>
        <w:spacing w:after="0" w:line="240" w:lineRule="auto"/>
        <w:jc w:val="both"/>
        <w:rPr>
          <w:rFonts w:ascii="Times New Roman" w:eastAsia="Times New Roman" w:hAnsi="Times New Roman" w:cs="Times New Roman"/>
          <w:sz w:val="24"/>
          <w:szCs w:val="24"/>
        </w:rPr>
      </w:pPr>
    </w:p>
    <w:p w14:paraId="00000021" w14:textId="77777777" w:rsidR="00F65838" w:rsidRPr="001100CC"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III. Pretendentam noteiktās prasības</w:t>
      </w:r>
    </w:p>
    <w:p w14:paraId="00000022" w14:textId="77777777" w:rsidR="00F65838" w:rsidRPr="001100CC" w:rsidRDefault="00F65838">
      <w:pPr>
        <w:spacing w:after="0" w:line="240" w:lineRule="auto"/>
        <w:ind w:left="420" w:hanging="420"/>
        <w:jc w:val="center"/>
        <w:rPr>
          <w:rFonts w:ascii="Times New Roman" w:eastAsia="Times New Roman" w:hAnsi="Times New Roman" w:cs="Times New Roman"/>
          <w:b/>
          <w:color w:val="000000"/>
          <w:sz w:val="24"/>
          <w:szCs w:val="24"/>
        </w:rPr>
      </w:pPr>
    </w:p>
    <w:p w14:paraId="24CDEEE5" w14:textId="77777777" w:rsidR="00E54551" w:rsidRPr="001100CC" w:rsidRDefault="00E54551" w:rsidP="00FC3572">
      <w:pPr>
        <w:pStyle w:val="p2"/>
        <w:widowControl w:val="0"/>
        <w:numPr>
          <w:ilvl w:val="0"/>
          <w:numId w:val="8"/>
        </w:numPr>
        <w:suppressAutoHyphens/>
        <w:ind w:left="397" w:hanging="397"/>
        <w:jc w:val="both"/>
        <w:rPr>
          <w:rFonts w:ascii="Times New Roman" w:hAnsi="Times New Roman"/>
          <w:sz w:val="24"/>
          <w:szCs w:val="24"/>
          <w:lang w:val="lv-LV"/>
        </w:rPr>
      </w:pPr>
      <w:r w:rsidRPr="001100CC">
        <w:rPr>
          <w:rFonts w:ascii="Times New Roman" w:eastAsia="Times New Roman" w:hAnsi="Times New Roman"/>
          <w:color w:val="000000"/>
          <w:sz w:val="24"/>
          <w:szCs w:val="24"/>
          <w:lang w:val="lv-LV" w:eastAsia="lv-LV"/>
        </w:rPr>
        <w:t>Konkursa pieteikumu var iesniegt:</w:t>
      </w:r>
    </w:p>
    <w:p w14:paraId="5866A011" w14:textId="41B7461D" w:rsidR="00E657E7" w:rsidRPr="001100CC" w:rsidRDefault="00B17EA5" w:rsidP="001100CC">
      <w:pPr>
        <w:pStyle w:val="Sarakstarindkopa1"/>
        <w:numPr>
          <w:ilvl w:val="1"/>
          <w:numId w:val="8"/>
        </w:numPr>
        <w:suppressAutoHyphens/>
        <w:spacing w:after="0" w:line="240" w:lineRule="auto"/>
        <w:ind w:left="993" w:hanging="567"/>
        <w:jc w:val="both"/>
        <w:rPr>
          <w:rFonts w:ascii="Times New Roman" w:hAnsi="Times New Roman" w:cs="Times New Roman"/>
        </w:rPr>
      </w:pPr>
      <w:r w:rsidRPr="001100CC">
        <w:rPr>
          <w:rFonts w:ascii="Times New Roman" w:eastAsia="Times New Roman" w:hAnsi="Times New Roman" w:cs="Times New Roman"/>
          <w:color w:val="000000"/>
          <w:sz w:val="24"/>
          <w:szCs w:val="24"/>
        </w:rPr>
        <w:t>Pretendents (fiziska persona),</w:t>
      </w:r>
      <w:r w:rsidR="004F368D" w:rsidRPr="001100CC">
        <w:rPr>
          <w:rFonts w:ascii="Times New Roman" w:hAnsi="Times New Roman" w:cs="Times New Roman"/>
          <w:sz w:val="24"/>
          <w:szCs w:val="24"/>
        </w:rPr>
        <w:t xml:space="preserve"> </w:t>
      </w:r>
      <w:r w:rsidR="00E54551" w:rsidRPr="001100CC">
        <w:rPr>
          <w:rFonts w:ascii="Times New Roman" w:hAnsi="Times New Roman" w:cs="Times New Roman"/>
          <w:sz w:val="24"/>
          <w:szCs w:val="24"/>
        </w:rPr>
        <w:t>kur</w:t>
      </w:r>
      <w:r w:rsidRPr="001100CC">
        <w:rPr>
          <w:rFonts w:ascii="Times New Roman" w:hAnsi="Times New Roman" w:cs="Times New Roman"/>
          <w:sz w:val="24"/>
          <w:szCs w:val="24"/>
        </w:rPr>
        <w:t>š</w:t>
      </w:r>
      <w:r w:rsidR="00E54551" w:rsidRPr="001100CC">
        <w:rPr>
          <w:rFonts w:ascii="Times New Roman" w:hAnsi="Times New Roman" w:cs="Times New Roman"/>
          <w:sz w:val="24"/>
          <w:szCs w:val="24"/>
        </w:rPr>
        <w:t xml:space="preserve"> apņemas </w:t>
      </w:r>
      <w:r w:rsidR="00E54551" w:rsidRPr="001100CC">
        <w:rPr>
          <w:rFonts w:ascii="Times New Roman" w:eastAsia="Times New Roman" w:hAnsi="Times New Roman" w:cs="Times New Roman"/>
          <w:color w:val="000000"/>
          <w:sz w:val="24"/>
          <w:szCs w:val="24"/>
        </w:rPr>
        <w:t xml:space="preserve">nodibināt un reģistrēt komercreģistrā komersantu </w:t>
      </w:r>
      <w:r w:rsidRPr="001100CC">
        <w:rPr>
          <w:rFonts w:ascii="Times New Roman" w:eastAsia="Times New Roman" w:hAnsi="Times New Roman" w:cs="Times New Roman"/>
          <w:color w:val="000000"/>
          <w:sz w:val="24"/>
          <w:szCs w:val="24"/>
        </w:rPr>
        <w:t xml:space="preserve">vai reģistrēt saimnieciskās darbības veicēju Valsts ieņēmumu dienestā </w:t>
      </w:r>
      <w:r w:rsidR="00E54551" w:rsidRPr="001100CC">
        <w:rPr>
          <w:rFonts w:ascii="Times New Roman" w:eastAsia="Times New Roman" w:hAnsi="Times New Roman" w:cs="Times New Roman"/>
          <w:color w:val="000000"/>
          <w:sz w:val="24"/>
          <w:szCs w:val="24"/>
        </w:rPr>
        <w:t>un uzsākt komercdarbību</w:t>
      </w:r>
      <w:r w:rsidR="009557C9" w:rsidRPr="001100CC">
        <w:rPr>
          <w:rFonts w:ascii="Times New Roman" w:eastAsia="Times New Roman" w:hAnsi="Times New Roman" w:cs="Times New Roman"/>
          <w:color w:val="000000"/>
          <w:sz w:val="24"/>
          <w:szCs w:val="24"/>
        </w:rPr>
        <w:t xml:space="preserve"> vai saimniecisko darbību</w:t>
      </w:r>
      <w:r w:rsidR="00E54551" w:rsidRPr="001100CC">
        <w:rPr>
          <w:rFonts w:ascii="Times New Roman" w:eastAsia="Times New Roman" w:hAnsi="Times New Roman" w:cs="Times New Roman"/>
          <w:color w:val="000000"/>
          <w:sz w:val="24"/>
          <w:szCs w:val="24"/>
        </w:rPr>
        <w:t xml:space="preserve"> Limbažu novadā</w:t>
      </w:r>
      <w:r w:rsidR="00E657E7" w:rsidRPr="001100CC">
        <w:rPr>
          <w:rFonts w:ascii="Times New Roman" w:eastAsia="Times New Roman" w:hAnsi="Times New Roman" w:cs="Times New Roman"/>
          <w:color w:val="000000"/>
          <w:sz w:val="24"/>
          <w:szCs w:val="24"/>
        </w:rPr>
        <w:t xml:space="preserve"> radot jaunu produktu vai pakalpojumu</w:t>
      </w:r>
      <w:r w:rsidR="004F368D" w:rsidRPr="001100CC">
        <w:rPr>
          <w:rFonts w:ascii="Times New Roman" w:eastAsia="Times New Roman" w:hAnsi="Times New Roman" w:cs="Times New Roman"/>
          <w:color w:val="000000"/>
          <w:sz w:val="24"/>
          <w:szCs w:val="24"/>
        </w:rPr>
        <w:t xml:space="preserve"> </w:t>
      </w:r>
      <w:r w:rsidR="004F368D" w:rsidRPr="001100CC">
        <w:rPr>
          <w:rFonts w:ascii="Times New Roman" w:eastAsia="Times New Roman" w:hAnsi="Times New Roman" w:cs="Times New Roman"/>
          <w:sz w:val="24"/>
          <w:szCs w:val="24"/>
          <w:shd w:val="clear" w:color="auto" w:fill="FFFFFF"/>
        </w:rPr>
        <w:t>attīstību reģionālā mērogā</w:t>
      </w:r>
      <w:r w:rsidR="00E657E7" w:rsidRPr="001100CC">
        <w:rPr>
          <w:rFonts w:ascii="Times New Roman" w:eastAsia="Times New Roman" w:hAnsi="Times New Roman" w:cs="Times New Roman"/>
          <w:color w:val="000000"/>
          <w:sz w:val="24"/>
          <w:szCs w:val="24"/>
        </w:rPr>
        <w:t xml:space="preserve"> un darba vietu, ja tiks pieņemts lēmums par Līdzfinansējuma piešķiršanu</w:t>
      </w:r>
      <w:r w:rsidR="00E54551" w:rsidRPr="001100CC">
        <w:rPr>
          <w:rFonts w:ascii="Times New Roman" w:eastAsia="Times New Roman" w:hAnsi="Times New Roman" w:cs="Times New Roman"/>
          <w:color w:val="000000"/>
          <w:sz w:val="24"/>
          <w:szCs w:val="24"/>
        </w:rPr>
        <w:t>;</w:t>
      </w:r>
    </w:p>
    <w:p w14:paraId="4FB8EFA4" w14:textId="2D622F7E" w:rsidR="009557C9" w:rsidRPr="001100CC" w:rsidRDefault="009557C9" w:rsidP="001100CC">
      <w:pPr>
        <w:pStyle w:val="Sarakstarindkopa1"/>
        <w:numPr>
          <w:ilvl w:val="1"/>
          <w:numId w:val="8"/>
        </w:numPr>
        <w:suppressAutoHyphens/>
        <w:spacing w:after="0" w:line="240" w:lineRule="auto"/>
        <w:ind w:left="993" w:hanging="567"/>
        <w:jc w:val="both"/>
        <w:rPr>
          <w:rFonts w:ascii="Times New Roman" w:hAnsi="Times New Roman" w:cs="Times New Roman"/>
        </w:rPr>
      </w:pPr>
      <w:r w:rsidRPr="001100CC">
        <w:rPr>
          <w:rFonts w:ascii="Times New Roman" w:eastAsia="Times New Roman" w:hAnsi="Times New Roman" w:cs="Times New Roman"/>
          <w:color w:val="000000"/>
          <w:sz w:val="24"/>
          <w:szCs w:val="24"/>
        </w:rPr>
        <w:t>Pretendents (</w:t>
      </w:r>
      <w:r w:rsidR="00E54551" w:rsidRPr="001100CC">
        <w:rPr>
          <w:rFonts w:ascii="Times New Roman" w:eastAsia="Times New Roman" w:hAnsi="Times New Roman" w:cs="Times New Roman"/>
          <w:color w:val="000000"/>
          <w:sz w:val="24"/>
          <w:szCs w:val="24"/>
        </w:rPr>
        <w:t>juridiska persona</w:t>
      </w:r>
      <w:r w:rsidRPr="001100CC">
        <w:rPr>
          <w:rFonts w:ascii="Times New Roman" w:eastAsia="Times New Roman" w:hAnsi="Times New Roman" w:cs="Times New Roman"/>
          <w:color w:val="000000"/>
          <w:sz w:val="24"/>
          <w:szCs w:val="24"/>
        </w:rPr>
        <w:t>)</w:t>
      </w:r>
      <w:r w:rsidR="00E54551" w:rsidRPr="001100CC">
        <w:rPr>
          <w:rFonts w:ascii="Times New Roman" w:eastAsia="Times New Roman" w:hAnsi="Times New Roman" w:cs="Times New Roman"/>
          <w:color w:val="000000"/>
          <w:sz w:val="24"/>
          <w:szCs w:val="24"/>
        </w:rPr>
        <w:t>, kur</w:t>
      </w:r>
      <w:r w:rsidR="00371095" w:rsidRPr="001100CC">
        <w:rPr>
          <w:rFonts w:ascii="Times New Roman" w:eastAsia="Times New Roman" w:hAnsi="Times New Roman" w:cs="Times New Roman"/>
          <w:color w:val="000000"/>
          <w:sz w:val="24"/>
          <w:szCs w:val="24"/>
        </w:rPr>
        <w:t>š</w:t>
      </w:r>
      <w:r w:rsidR="00E54551" w:rsidRPr="001100CC">
        <w:rPr>
          <w:rFonts w:ascii="Times New Roman" w:eastAsia="Times New Roman" w:hAnsi="Times New Roman" w:cs="Times New Roman"/>
          <w:color w:val="000000"/>
          <w:sz w:val="24"/>
          <w:szCs w:val="24"/>
        </w:rPr>
        <w:t xml:space="preserve"> apņemas radīt vismaz vienu jaunu darba vietu </w:t>
      </w:r>
      <w:proofErr w:type="spellStart"/>
      <w:r w:rsidRPr="001100CC">
        <w:rPr>
          <w:rFonts w:ascii="Times New Roman" w:eastAsia="Times New Roman" w:hAnsi="Times New Roman" w:cs="Times New Roman"/>
          <w:color w:val="000000"/>
          <w:sz w:val="24"/>
          <w:szCs w:val="24"/>
        </w:rPr>
        <w:t>R</w:t>
      </w:r>
      <w:r w:rsidR="00E54551" w:rsidRPr="001100CC">
        <w:rPr>
          <w:rFonts w:ascii="Times New Roman" w:eastAsia="Times New Roman" w:hAnsi="Times New Roman" w:cs="Times New Roman"/>
          <w:color w:val="000000"/>
          <w:sz w:val="24"/>
          <w:szCs w:val="24"/>
        </w:rPr>
        <w:t>emigrantam</w:t>
      </w:r>
      <w:proofErr w:type="spellEnd"/>
      <w:r w:rsidR="00E54551" w:rsidRPr="001100CC">
        <w:rPr>
          <w:rFonts w:ascii="Times New Roman" w:eastAsia="Times New Roman" w:hAnsi="Times New Roman" w:cs="Times New Roman"/>
          <w:color w:val="000000"/>
          <w:sz w:val="24"/>
          <w:szCs w:val="24"/>
        </w:rPr>
        <w:t xml:space="preserve"> Limbažu novadā</w:t>
      </w:r>
      <w:r w:rsidR="00E657E7" w:rsidRPr="001100CC">
        <w:rPr>
          <w:rFonts w:ascii="Times New Roman" w:eastAsia="Times New Roman" w:hAnsi="Times New Roman" w:cs="Times New Roman"/>
          <w:color w:val="000000"/>
          <w:sz w:val="24"/>
          <w:szCs w:val="24"/>
        </w:rPr>
        <w:t xml:space="preserve"> radot jaunu produktu vai pakalpojumu</w:t>
      </w:r>
      <w:r w:rsidR="004F368D" w:rsidRPr="001100CC">
        <w:rPr>
          <w:rFonts w:ascii="Times New Roman" w:eastAsia="Times New Roman" w:hAnsi="Times New Roman" w:cs="Times New Roman"/>
          <w:color w:val="000000"/>
          <w:sz w:val="24"/>
          <w:szCs w:val="24"/>
        </w:rPr>
        <w:t xml:space="preserve"> </w:t>
      </w:r>
      <w:r w:rsidR="004F368D" w:rsidRPr="001100CC">
        <w:rPr>
          <w:rFonts w:ascii="Times New Roman" w:eastAsia="Times New Roman" w:hAnsi="Times New Roman" w:cs="Times New Roman"/>
          <w:sz w:val="24"/>
          <w:szCs w:val="24"/>
          <w:shd w:val="clear" w:color="auto" w:fill="FFFFFF"/>
        </w:rPr>
        <w:t>attīstību reģionālā mērogā</w:t>
      </w:r>
      <w:r w:rsidR="00E657E7" w:rsidRPr="001100CC">
        <w:rPr>
          <w:rFonts w:ascii="Times New Roman" w:eastAsia="Times New Roman" w:hAnsi="Times New Roman" w:cs="Times New Roman"/>
          <w:color w:val="000000"/>
          <w:sz w:val="24"/>
          <w:szCs w:val="24"/>
        </w:rPr>
        <w:t>, ja tiks pieņemts lēmums par Līdzfinansējuma piešķiršanu</w:t>
      </w:r>
      <w:r w:rsidR="00E657E7" w:rsidRPr="001100CC">
        <w:rPr>
          <w:rFonts w:ascii="Times New Roman" w:hAnsi="Times New Roman" w:cs="Times New Roman"/>
        </w:rPr>
        <w:t>.</w:t>
      </w:r>
    </w:p>
    <w:p w14:paraId="77B9F276" w14:textId="5B3AEDCB" w:rsidR="00E54551" w:rsidRPr="001100CC" w:rsidRDefault="00E54551" w:rsidP="00FC3572">
      <w:pPr>
        <w:pStyle w:val="Sarakstarindkopa"/>
        <w:numPr>
          <w:ilvl w:val="0"/>
          <w:numId w:val="8"/>
        </w:numPr>
        <w:spacing w:after="0" w:line="240" w:lineRule="auto"/>
        <w:ind w:left="397" w:hanging="397"/>
        <w:jc w:val="both"/>
        <w:rPr>
          <w:rFonts w:ascii="Times New Roman" w:hAnsi="Times New Roman" w:cs="Times New Roman"/>
        </w:rPr>
      </w:pPr>
      <w:r w:rsidRPr="001100CC">
        <w:rPr>
          <w:rFonts w:ascii="Times New Roman" w:hAnsi="Times New Roman" w:cs="Times New Roman"/>
          <w:sz w:val="24"/>
          <w:szCs w:val="24"/>
        </w:rPr>
        <w:t xml:space="preserve">Priekšroka (prioritāte) tiek dota </w:t>
      </w:r>
      <w:proofErr w:type="spellStart"/>
      <w:r w:rsidR="0030069C" w:rsidRPr="001100CC">
        <w:rPr>
          <w:rFonts w:ascii="Times New Roman" w:hAnsi="Times New Roman" w:cs="Times New Roman"/>
          <w:sz w:val="24"/>
          <w:szCs w:val="24"/>
        </w:rPr>
        <w:t>R</w:t>
      </w:r>
      <w:r w:rsidRPr="001100CC">
        <w:rPr>
          <w:rFonts w:ascii="Times New Roman" w:hAnsi="Times New Roman" w:cs="Times New Roman"/>
          <w:sz w:val="24"/>
          <w:szCs w:val="24"/>
        </w:rPr>
        <w:t>emigrantu</w:t>
      </w:r>
      <w:proofErr w:type="spellEnd"/>
      <w:r w:rsidRPr="001100CC">
        <w:rPr>
          <w:rFonts w:ascii="Times New Roman" w:hAnsi="Times New Roman" w:cs="Times New Roman"/>
          <w:sz w:val="24"/>
          <w:szCs w:val="24"/>
        </w:rPr>
        <w:t xml:space="preserve"> dibinātiem uzņēmumiem. Vienlaikus uz atbalstu var pretendēt gan jaunie uzņēmumi, gan esošie uzņēmumi. Saimnieciskās darbības veicējs, kas reģistrēts Valsts ieņēmumu dienestā, tiek uzskatīts par uzņēmumu.</w:t>
      </w:r>
    </w:p>
    <w:p w14:paraId="0182FBFA" w14:textId="26BE947E" w:rsidR="00DA0D60" w:rsidRPr="002F3A72" w:rsidRDefault="003D3B08"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2F3A72">
        <w:rPr>
          <w:rFonts w:ascii="Times New Roman" w:hAnsi="Times New Roman" w:cs="Times New Roman"/>
          <w:sz w:val="24"/>
          <w:szCs w:val="24"/>
        </w:rPr>
        <w:t>P</w:t>
      </w:r>
      <w:r w:rsidR="00DA0D60" w:rsidRPr="002F3A72">
        <w:rPr>
          <w:rFonts w:ascii="Times New Roman" w:hAnsi="Times New Roman" w:cs="Times New Roman"/>
          <w:sz w:val="24"/>
          <w:szCs w:val="24"/>
        </w:rPr>
        <w:t>rojekta ietvaros:</w:t>
      </w:r>
    </w:p>
    <w:p w14:paraId="1941A8B7" w14:textId="58181330" w:rsidR="00B9049E" w:rsidRPr="001100CC" w:rsidRDefault="00DA0D60" w:rsidP="001100CC">
      <w:pPr>
        <w:pStyle w:val="Sarakstarindkopa"/>
        <w:numPr>
          <w:ilvl w:val="1"/>
          <w:numId w:val="8"/>
        </w:numPr>
        <w:spacing w:after="0" w:line="240" w:lineRule="auto"/>
        <w:ind w:left="993" w:hanging="568"/>
        <w:contextualSpacing/>
        <w:jc w:val="both"/>
        <w:textAlignment w:val="auto"/>
        <w:rPr>
          <w:rFonts w:ascii="Times New Roman" w:hAnsi="Times New Roman" w:cs="Times New Roman"/>
          <w:sz w:val="24"/>
          <w:szCs w:val="24"/>
        </w:rPr>
      </w:pPr>
      <w:proofErr w:type="spellStart"/>
      <w:r w:rsidRPr="001100CC">
        <w:rPr>
          <w:rFonts w:ascii="Times New Roman" w:hAnsi="Times New Roman" w:cs="Times New Roman"/>
          <w:sz w:val="24"/>
          <w:szCs w:val="24"/>
        </w:rPr>
        <w:t>Jaunizveidotu</w:t>
      </w:r>
      <w:proofErr w:type="spellEnd"/>
      <w:r w:rsidRPr="001100CC">
        <w:rPr>
          <w:rFonts w:ascii="Times New Roman" w:hAnsi="Times New Roman" w:cs="Times New Roman"/>
          <w:sz w:val="24"/>
          <w:szCs w:val="24"/>
        </w:rPr>
        <w:t xml:space="preserve"> </w:t>
      </w:r>
      <w:proofErr w:type="spellStart"/>
      <w:r w:rsidRPr="001100CC">
        <w:rPr>
          <w:rFonts w:ascii="Times New Roman" w:hAnsi="Times New Roman" w:cs="Times New Roman"/>
          <w:sz w:val="24"/>
          <w:szCs w:val="24"/>
        </w:rPr>
        <w:t>Remigrantu</w:t>
      </w:r>
      <w:proofErr w:type="spellEnd"/>
      <w:r w:rsidRPr="001100CC">
        <w:rPr>
          <w:rFonts w:ascii="Times New Roman" w:hAnsi="Times New Roman" w:cs="Times New Roman"/>
          <w:sz w:val="24"/>
          <w:szCs w:val="24"/>
        </w:rPr>
        <w:t xml:space="preserve"> uzņēmumu gadījumā uzņēmējdarbība ir jāturpina vismaz </w:t>
      </w:r>
      <w:r w:rsidR="002B5579" w:rsidRPr="001100CC">
        <w:rPr>
          <w:rFonts w:ascii="Times New Roman" w:hAnsi="Times New Roman" w:cs="Times New Roman"/>
          <w:sz w:val="24"/>
          <w:szCs w:val="24"/>
        </w:rPr>
        <w:t>1 (</w:t>
      </w:r>
      <w:r w:rsidRPr="001100CC">
        <w:rPr>
          <w:rFonts w:ascii="Times New Roman" w:hAnsi="Times New Roman" w:cs="Times New Roman"/>
          <w:sz w:val="24"/>
          <w:szCs w:val="24"/>
        </w:rPr>
        <w:t>vienu</w:t>
      </w:r>
      <w:r w:rsidR="002B5579" w:rsidRPr="001100CC">
        <w:rPr>
          <w:rFonts w:ascii="Times New Roman" w:hAnsi="Times New Roman" w:cs="Times New Roman"/>
          <w:sz w:val="24"/>
          <w:szCs w:val="24"/>
        </w:rPr>
        <w:t>)</w:t>
      </w:r>
      <w:r w:rsidRPr="001100CC">
        <w:rPr>
          <w:rFonts w:ascii="Times New Roman" w:hAnsi="Times New Roman" w:cs="Times New Roman"/>
          <w:sz w:val="24"/>
          <w:szCs w:val="24"/>
        </w:rPr>
        <w:t xml:space="preserve"> gadu no dienas,</w:t>
      </w:r>
      <w:r w:rsidR="00FC3572">
        <w:rPr>
          <w:rFonts w:ascii="Times New Roman" w:hAnsi="Times New Roman" w:cs="Times New Roman"/>
          <w:sz w:val="24"/>
          <w:szCs w:val="24"/>
        </w:rPr>
        <w:t xml:space="preserve"> kad saņemts Projekta atbalsts;</w:t>
      </w:r>
    </w:p>
    <w:p w14:paraId="231BA45C" w14:textId="0A81CD5D" w:rsidR="00DA0D60" w:rsidRPr="001100CC" w:rsidRDefault="00DA0D60" w:rsidP="001100CC">
      <w:pPr>
        <w:pStyle w:val="Sarakstarindkopa"/>
        <w:numPr>
          <w:ilvl w:val="1"/>
          <w:numId w:val="8"/>
        </w:numPr>
        <w:spacing w:after="0" w:line="240" w:lineRule="auto"/>
        <w:ind w:left="993" w:hanging="568"/>
        <w:contextualSpacing/>
        <w:jc w:val="both"/>
        <w:textAlignment w:val="auto"/>
        <w:rPr>
          <w:rFonts w:ascii="Times New Roman" w:hAnsi="Times New Roman" w:cs="Times New Roman"/>
          <w:sz w:val="24"/>
          <w:szCs w:val="24"/>
        </w:rPr>
      </w:pPr>
      <w:proofErr w:type="spellStart"/>
      <w:r w:rsidRPr="001100CC">
        <w:rPr>
          <w:rFonts w:ascii="Times New Roman" w:hAnsi="Times New Roman" w:cs="Times New Roman"/>
          <w:sz w:val="24"/>
          <w:szCs w:val="24"/>
        </w:rPr>
        <w:lastRenderedPageBreak/>
        <w:t>Jaunizveidotā</w:t>
      </w:r>
      <w:proofErr w:type="spellEnd"/>
      <w:r w:rsidRPr="001100CC">
        <w:rPr>
          <w:rFonts w:ascii="Times New Roman" w:hAnsi="Times New Roman" w:cs="Times New Roman"/>
          <w:sz w:val="24"/>
          <w:szCs w:val="24"/>
        </w:rPr>
        <w:t xml:space="preserve"> darbavieta jāsaglabā vismaz </w:t>
      </w:r>
      <w:r w:rsidR="002B5579" w:rsidRPr="001100CC">
        <w:rPr>
          <w:rFonts w:ascii="Times New Roman" w:hAnsi="Times New Roman" w:cs="Times New Roman"/>
          <w:sz w:val="24"/>
          <w:szCs w:val="24"/>
        </w:rPr>
        <w:t>1 (</w:t>
      </w:r>
      <w:r w:rsidRPr="001100CC">
        <w:rPr>
          <w:rFonts w:ascii="Times New Roman" w:hAnsi="Times New Roman" w:cs="Times New Roman"/>
          <w:sz w:val="24"/>
          <w:szCs w:val="24"/>
        </w:rPr>
        <w:t>vienu</w:t>
      </w:r>
      <w:r w:rsidR="002B5579" w:rsidRPr="001100CC">
        <w:rPr>
          <w:rFonts w:ascii="Times New Roman" w:hAnsi="Times New Roman" w:cs="Times New Roman"/>
          <w:sz w:val="24"/>
          <w:szCs w:val="24"/>
        </w:rPr>
        <w:t>)</w:t>
      </w:r>
      <w:r w:rsidRPr="001100CC">
        <w:rPr>
          <w:rFonts w:ascii="Times New Roman" w:hAnsi="Times New Roman" w:cs="Times New Roman"/>
          <w:sz w:val="24"/>
          <w:szCs w:val="24"/>
        </w:rPr>
        <w:t xml:space="preserve"> gadu no dienas, kad attiecīgā darbavieta pirmo reizi ir nodrošināta (nav jārada papildu jaunas darbavietas, kā </w:t>
      </w:r>
      <w:proofErr w:type="spellStart"/>
      <w:r w:rsidRPr="001100CC">
        <w:rPr>
          <w:rFonts w:ascii="Times New Roman" w:hAnsi="Times New Roman" w:cs="Times New Roman"/>
          <w:sz w:val="24"/>
          <w:szCs w:val="24"/>
        </w:rPr>
        <w:t>jaunizveidotā</w:t>
      </w:r>
      <w:proofErr w:type="spellEnd"/>
      <w:r w:rsidRPr="001100CC">
        <w:rPr>
          <w:rFonts w:ascii="Times New Roman" w:hAnsi="Times New Roman" w:cs="Times New Roman"/>
          <w:sz w:val="24"/>
          <w:szCs w:val="24"/>
        </w:rPr>
        <w:t xml:space="preserve"> darbavieta ir attiecināma tā darbavieta, kurā strādā </w:t>
      </w:r>
      <w:proofErr w:type="spellStart"/>
      <w:r w:rsidRPr="001100CC">
        <w:rPr>
          <w:rFonts w:ascii="Times New Roman" w:hAnsi="Times New Roman" w:cs="Times New Roman"/>
          <w:sz w:val="24"/>
          <w:szCs w:val="24"/>
        </w:rPr>
        <w:t>Remigrants</w:t>
      </w:r>
      <w:proofErr w:type="spellEnd"/>
      <w:r w:rsidRPr="001100CC">
        <w:rPr>
          <w:rFonts w:ascii="Times New Roman" w:hAnsi="Times New Roman" w:cs="Times New Roman"/>
          <w:sz w:val="24"/>
          <w:szCs w:val="24"/>
        </w:rPr>
        <w:t>, ku</w:t>
      </w:r>
      <w:r w:rsidR="00FC3572">
        <w:rPr>
          <w:rFonts w:ascii="Times New Roman" w:hAnsi="Times New Roman" w:cs="Times New Roman"/>
          <w:sz w:val="24"/>
          <w:szCs w:val="24"/>
        </w:rPr>
        <w:t>rš ir izveidojis savu uzņēmumu);</w:t>
      </w:r>
    </w:p>
    <w:p w14:paraId="5782342F" w14:textId="11B82F25" w:rsidR="00E54551" w:rsidRPr="001100CC" w:rsidRDefault="00DA0D60" w:rsidP="001100CC">
      <w:pPr>
        <w:pStyle w:val="Sarakstarindkopa"/>
        <w:numPr>
          <w:ilvl w:val="1"/>
          <w:numId w:val="8"/>
        </w:numPr>
        <w:spacing w:after="0" w:line="240" w:lineRule="auto"/>
        <w:ind w:left="993" w:hanging="567"/>
        <w:contextualSpacing/>
        <w:jc w:val="both"/>
        <w:textAlignment w:val="auto"/>
        <w:rPr>
          <w:rFonts w:ascii="Times New Roman" w:hAnsi="Times New Roman" w:cs="Times New Roman"/>
          <w:sz w:val="24"/>
          <w:szCs w:val="24"/>
        </w:rPr>
      </w:pPr>
      <w:r w:rsidRPr="001100CC">
        <w:rPr>
          <w:rFonts w:ascii="Times New Roman" w:hAnsi="Times New Roman" w:cs="Times New Roman"/>
          <w:sz w:val="24"/>
          <w:szCs w:val="24"/>
        </w:rPr>
        <w:t xml:space="preserve">Jaunu </w:t>
      </w:r>
      <w:r w:rsidR="00705667" w:rsidRPr="001100CC">
        <w:rPr>
          <w:rFonts w:ascii="Times New Roman" w:hAnsi="Times New Roman" w:cs="Times New Roman"/>
          <w:color w:val="000000" w:themeColor="text1"/>
          <w:sz w:val="24"/>
          <w:szCs w:val="24"/>
        </w:rPr>
        <w:t>d</w:t>
      </w:r>
      <w:r w:rsidR="00E54551" w:rsidRPr="001100CC">
        <w:rPr>
          <w:rFonts w:ascii="Times New Roman" w:hAnsi="Times New Roman" w:cs="Times New Roman"/>
          <w:color w:val="000000" w:themeColor="text1"/>
          <w:sz w:val="24"/>
          <w:szCs w:val="24"/>
        </w:rPr>
        <w:t>arbavietu izveidošanas gadījumā:</w:t>
      </w:r>
    </w:p>
    <w:p w14:paraId="6487C9F3" w14:textId="495A2FEE" w:rsidR="00DA0D60" w:rsidRPr="001100CC" w:rsidRDefault="00E54551" w:rsidP="001100CC">
      <w:pPr>
        <w:pStyle w:val="Sarakstarindkopa1"/>
        <w:numPr>
          <w:ilvl w:val="2"/>
          <w:numId w:val="8"/>
        </w:numPr>
        <w:suppressAutoHyphens/>
        <w:spacing w:after="0" w:line="240" w:lineRule="auto"/>
        <w:ind w:left="1701" w:hanging="708"/>
        <w:jc w:val="both"/>
        <w:rPr>
          <w:rFonts w:ascii="Times New Roman" w:hAnsi="Times New Roman" w:cs="Times New Roman"/>
        </w:rPr>
      </w:pPr>
      <w:r w:rsidRPr="001100CC">
        <w:rPr>
          <w:rFonts w:ascii="Times New Roman" w:hAnsi="Times New Roman" w:cs="Times New Roman"/>
          <w:color w:val="000000" w:themeColor="text1"/>
          <w:sz w:val="24"/>
          <w:szCs w:val="24"/>
        </w:rPr>
        <w:t xml:space="preserve">sīkiem (mikro) un maziem uzņēmumiem  - jārada vismaz </w:t>
      </w:r>
      <w:r w:rsidR="004F368D" w:rsidRPr="001100CC">
        <w:rPr>
          <w:rFonts w:ascii="Times New Roman" w:hAnsi="Times New Roman" w:cs="Times New Roman"/>
          <w:color w:val="000000" w:themeColor="text1"/>
          <w:sz w:val="24"/>
          <w:szCs w:val="24"/>
        </w:rPr>
        <w:t>1 (</w:t>
      </w:r>
      <w:r w:rsidRPr="001100CC">
        <w:rPr>
          <w:rFonts w:ascii="Times New Roman" w:hAnsi="Times New Roman" w:cs="Times New Roman"/>
          <w:color w:val="000000" w:themeColor="text1"/>
          <w:sz w:val="24"/>
          <w:szCs w:val="24"/>
        </w:rPr>
        <w:t>viena</w:t>
      </w:r>
      <w:r w:rsidR="004F368D" w:rsidRPr="001100CC">
        <w:rPr>
          <w:rFonts w:ascii="Times New Roman" w:hAnsi="Times New Roman" w:cs="Times New Roman"/>
          <w:color w:val="000000" w:themeColor="text1"/>
          <w:sz w:val="24"/>
          <w:szCs w:val="24"/>
        </w:rPr>
        <w:t>)</w:t>
      </w:r>
      <w:r w:rsidRPr="001100CC">
        <w:rPr>
          <w:rFonts w:ascii="Times New Roman" w:hAnsi="Times New Roman" w:cs="Times New Roman"/>
          <w:color w:val="000000" w:themeColor="text1"/>
          <w:sz w:val="24"/>
          <w:szCs w:val="24"/>
        </w:rPr>
        <w:t xml:space="preserve"> jauna darbavieta</w:t>
      </w:r>
      <w:r w:rsidR="00DA0D60" w:rsidRPr="001100CC">
        <w:rPr>
          <w:rFonts w:ascii="Times New Roman" w:hAnsi="Times New Roman" w:cs="Times New Roman"/>
          <w:color w:val="000000" w:themeColor="text1"/>
          <w:sz w:val="24"/>
          <w:szCs w:val="24"/>
        </w:rPr>
        <w:t xml:space="preserve"> </w:t>
      </w:r>
      <w:proofErr w:type="spellStart"/>
      <w:r w:rsidR="00DA0D60" w:rsidRPr="001100CC">
        <w:rPr>
          <w:rFonts w:ascii="Times New Roman" w:hAnsi="Times New Roman" w:cs="Times New Roman"/>
          <w:color w:val="000000" w:themeColor="text1"/>
          <w:sz w:val="24"/>
          <w:szCs w:val="24"/>
        </w:rPr>
        <w:t>Remigrantam</w:t>
      </w:r>
      <w:proofErr w:type="spellEnd"/>
      <w:r w:rsidRPr="001100CC">
        <w:rPr>
          <w:rFonts w:ascii="Times New Roman" w:hAnsi="Times New Roman" w:cs="Times New Roman"/>
          <w:color w:val="000000" w:themeColor="text1"/>
          <w:sz w:val="24"/>
          <w:szCs w:val="24"/>
        </w:rPr>
        <w:t xml:space="preserve">, kas atbilst pilna darba laika slodzei. Katru </w:t>
      </w:r>
      <w:proofErr w:type="spellStart"/>
      <w:r w:rsidRPr="001100CC">
        <w:rPr>
          <w:rFonts w:ascii="Times New Roman" w:hAnsi="Times New Roman" w:cs="Times New Roman"/>
          <w:color w:val="000000" w:themeColor="text1"/>
          <w:sz w:val="24"/>
          <w:szCs w:val="24"/>
        </w:rPr>
        <w:t>jaunizveidoto</w:t>
      </w:r>
      <w:proofErr w:type="spellEnd"/>
      <w:r w:rsidRPr="001100CC">
        <w:rPr>
          <w:rFonts w:ascii="Times New Roman" w:hAnsi="Times New Roman" w:cs="Times New Roman"/>
          <w:color w:val="000000" w:themeColor="text1"/>
          <w:sz w:val="24"/>
          <w:szCs w:val="24"/>
        </w:rPr>
        <w:t xml:space="preserve"> darbavietu ir jāsaglabā vismaz </w:t>
      </w:r>
      <w:r w:rsidR="004F368D" w:rsidRPr="001100CC">
        <w:rPr>
          <w:rFonts w:ascii="Times New Roman" w:hAnsi="Times New Roman" w:cs="Times New Roman"/>
          <w:color w:val="000000" w:themeColor="text1"/>
          <w:sz w:val="24"/>
          <w:szCs w:val="24"/>
        </w:rPr>
        <w:t>1 (</w:t>
      </w:r>
      <w:r w:rsidRPr="001100CC">
        <w:rPr>
          <w:rFonts w:ascii="Times New Roman" w:hAnsi="Times New Roman" w:cs="Times New Roman"/>
          <w:color w:val="000000" w:themeColor="text1"/>
          <w:sz w:val="24"/>
          <w:szCs w:val="24"/>
        </w:rPr>
        <w:t>vienu</w:t>
      </w:r>
      <w:r w:rsidR="004F368D" w:rsidRPr="001100CC">
        <w:rPr>
          <w:rFonts w:ascii="Times New Roman" w:hAnsi="Times New Roman" w:cs="Times New Roman"/>
          <w:color w:val="000000" w:themeColor="text1"/>
          <w:sz w:val="24"/>
          <w:szCs w:val="24"/>
        </w:rPr>
        <w:t>)</w:t>
      </w:r>
      <w:r w:rsidRPr="001100CC">
        <w:rPr>
          <w:rFonts w:ascii="Times New Roman" w:hAnsi="Times New Roman" w:cs="Times New Roman"/>
          <w:color w:val="000000" w:themeColor="text1"/>
          <w:sz w:val="24"/>
          <w:szCs w:val="24"/>
        </w:rPr>
        <w:t xml:space="preserve"> gadu no dienas, kad attiecīgā darbavieta pirmo reizi ir nodrošināta</w:t>
      </w:r>
      <w:r w:rsidRPr="001100CC">
        <w:rPr>
          <w:rFonts w:ascii="Times New Roman" w:hAnsi="Times New Roman" w:cs="Times New Roman"/>
          <w:sz w:val="24"/>
          <w:szCs w:val="24"/>
        </w:rPr>
        <w:t>;</w:t>
      </w:r>
    </w:p>
    <w:p w14:paraId="7B5D399F" w14:textId="627B5DFC" w:rsidR="00DA0D60" w:rsidRPr="001100CC" w:rsidRDefault="00E54551" w:rsidP="001100CC">
      <w:pPr>
        <w:pStyle w:val="Sarakstarindkopa1"/>
        <w:numPr>
          <w:ilvl w:val="2"/>
          <w:numId w:val="8"/>
        </w:numPr>
        <w:suppressAutoHyphens/>
        <w:spacing w:after="0" w:line="240" w:lineRule="auto"/>
        <w:ind w:left="1701" w:hanging="708"/>
        <w:jc w:val="both"/>
        <w:rPr>
          <w:rFonts w:ascii="Times New Roman" w:hAnsi="Times New Roman" w:cs="Times New Roman"/>
        </w:rPr>
      </w:pPr>
      <w:r w:rsidRPr="001100CC">
        <w:rPr>
          <w:rFonts w:ascii="Times New Roman" w:hAnsi="Times New Roman" w:cs="Times New Roman"/>
          <w:color w:val="000000" w:themeColor="text1"/>
          <w:sz w:val="24"/>
          <w:szCs w:val="24"/>
        </w:rPr>
        <w:t>vidējiem uzņēmumiem - jārada vismaz divas jaunas darbavietas</w:t>
      </w:r>
      <w:r w:rsidR="00DA0D60" w:rsidRPr="001100CC">
        <w:rPr>
          <w:rFonts w:ascii="Times New Roman" w:hAnsi="Times New Roman" w:cs="Times New Roman"/>
          <w:color w:val="000000" w:themeColor="text1"/>
          <w:sz w:val="24"/>
          <w:szCs w:val="24"/>
        </w:rPr>
        <w:t xml:space="preserve"> </w:t>
      </w:r>
      <w:proofErr w:type="spellStart"/>
      <w:r w:rsidR="00DA0D60" w:rsidRPr="001100CC">
        <w:rPr>
          <w:rFonts w:ascii="Times New Roman" w:hAnsi="Times New Roman" w:cs="Times New Roman"/>
          <w:color w:val="000000" w:themeColor="text1"/>
          <w:sz w:val="24"/>
          <w:szCs w:val="24"/>
        </w:rPr>
        <w:t>Remigrantiem</w:t>
      </w:r>
      <w:proofErr w:type="spellEnd"/>
      <w:r w:rsidRPr="001100CC">
        <w:rPr>
          <w:rFonts w:ascii="Times New Roman" w:hAnsi="Times New Roman" w:cs="Times New Roman"/>
          <w:color w:val="000000" w:themeColor="text1"/>
          <w:sz w:val="24"/>
          <w:szCs w:val="24"/>
        </w:rPr>
        <w:t xml:space="preserve">, kas atbilst pilna darba laika slodzei. Katru </w:t>
      </w:r>
      <w:proofErr w:type="spellStart"/>
      <w:r w:rsidRPr="001100CC">
        <w:rPr>
          <w:rFonts w:ascii="Times New Roman" w:hAnsi="Times New Roman" w:cs="Times New Roman"/>
          <w:color w:val="000000" w:themeColor="text1"/>
          <w:sz w:val="24"/>
          <w:szCs w:val="24"/>
        </w:rPr>
        <w:t>jaunizveidoto</w:t>
      </w:r>
      <w:proofErr w:type="spellEnd"/>
      <w:r w:rsidRPr="001100CC">
        <w:rPr>
          <w:rFonts w:ascii="Times New Roman" w:hAnsi="Times New Roman" w:cs="Times New Roman"/>
          <w:color w:val="000000" w:themeColor="text1"/>
          <w:sz w:val="24"/>
          <w:szCs w:val="24"/>
        </w:rPr>
        <w:t xml:space="preserve"> darbavietu ir jāsaglabā vismaz </w:t>
      </w:r>
      <w:r w:rsidR="004F368D" w:rsidRPr="001100CC">
        <w:rPr>
          <w:rFonts w:ascii="Times New Roman" w:hAnsi="Times New Roman" w:cs="Times New Roman"/>
          <w:color w:val="000000" w:themeColor="text1"/>
          <w:sz w:val="24"/>
          <w:szCs w:val="24"/>
        </w:rPr>
        <w:t>2 (</w:t>
      </w:r>
      <w:r w:rsidRPr="001100CC">
        <w:rPr>
          <w:rFonts w:ascii="Times New Roman" w:hAnsi="Times New Roman" w:cs="Times New Roman"/>
          <w:color w:val="000000" w:themeColor="text1"/>
          <w:sz w:val="24"/>
          <w:szCs w:val="24"/>
        </w:rPr>
        <w:t>divus</w:t>
      </w:r>
      <w:r w:rsidR="004F368D" w:rsidRPr="001100CC">
        <w:rPr>
          <w:rFonts w:ascii="Times New Roman" w:hAnsi="Times New Roman" w:cs="Times New Roman"/>
          <w:color w:val="000000" w:themeColor="text1"/>
          <w:sz w:val="24"/>
          <w:szCs w:val="24"/>
        </w:rPr>
        <w:t>)</w:t>
      </w:r>
      <w:r w:rsidRPr="001100CC">
        <w:rPr>
          <w:rFonts w:ascii="Times New Roman" w:hAnsi="Times New Roman" w:cs="Times New Roman"/>
          <w:color w:val="000000" w:themeColor="text1"/>
          <w:sz w:val="24"/>
          <w:szCs w:val="24"/>
        </w:rPr>
        <w:t xml:space="preserve"> gadus no dienas, kad attiecīgā darbavieta pirmo reizi ir nodrošināta;</w:t>
      </w:r>
    </w:p>
    <w:p w14:paraId="398BD7D8" w14:textId="471C5A79" w:rsidR="00E54551" w:rsidRPr="001100CC" w:rsidRDefault="00E54551" w:rsidP="001100CC">
      <w:pPr>
        <w:pStyle w:val="Sarakstarindkopa1"/>
        <w:numPr>
          <w:ilvl w:val="2"/>
          <w:numId w:val="8"/>
        </w:numPr>
        <w:suppressAutoHyphens/>
        <w:spacing w:after="0" w:line="240" w:lineRule="auto"/>
        <w:ind w:left="1701" w:hanging="708"/>
        <w:jc w:val="both"/>
        <w:rPr>
          <w:rFonts w:ascii="Times New Roman" w:hAnsi="Times New Roman" w:cs="Times New Roman"/>
        </w:rPr>
      </w:pPr>
      <w:r w:rsidRPr="001100CC">
        <w:rPr>
          <w:rFonts w:ascii="Times New Roman" w:hAnsi="Times New Roman" w:cs="Times New Roman"/>
          <w:color w:val="000000" w:themeColor="text1"/>
          <w:sz w:val="24"/>
          <w:szCs w:val="24"/>
        </w:rPr>
        <w:t>lieliem uzņēmumiem  - jārada vismaz piecas jaunas darbavietas</w:t>
      </w:r>
      <w:r w:rsidR="00DA0D60" w:rsidRPr="001100CC">
        <w:rPr>
          <w:rFonts w:ascii="Times New Roman" w:hAnsi="Times New Roman" w:cs="Times New Roman"/>
          <w:color w:val="000000" w:themeColor="text1"/>
          <w:sz w:val="24"/>
          <w:szCs w:val="24"/>
        </w:rPr>
        <w:t xml:space="preserve"> </w:t>
      </w:r>
      <w:proofErr w:type="spellStart"/>
      <w:r w:rsidR="00DA0D60" w:rsidRPr="001100CC">
        <w:rPr>
          <w:rFonts w:ascii="Times New Roman" w:hAnsi="Times New Roman" w:cs="Times New Roman"/>
          <w:color w:val="000000" w:themeColor="text1"/>
          <w:sz w:val="24"/>
          <w:szCs w:val="24"/>
        </w:rPr>
        <w:t>Remigrantiem</w:t>
      </w:r>
      <w:proofErr w:type="spellEnd"/>
      <w:r w:rsidRPr="001100CC">
        <w:rPr>
          <w:rFonts w:ascii="Times New Roman" w:hAnsi="Times New Roman" w:cs="Times New Roman"/>
          <w:color w:val="000000" w:themeColor="text1"/>
          <w:sz w:val="24"/>
          <w:szCs w:val="24"/>
        </w:rPr>
        <w:t xml:space="preserve">, kas atbilst pilna darba laika slodzei. Katru </w:t>
      </w:r>
      <w:proofErr w:type="spellStart"/>
      <w:r w:rsidRPr="001100CC">
        <w:rPr>
          <w:rFonts w:ascii="Times New Roman" w:hAnsi="Times New Roman" w:cs="Times New Roman"/>
          <w:color w:val="000000" w:themeColor="text1"/>
          <w:sz w:val="24"/>
          <w:szCs w:val="24"/>
        </w:rPr>
        <w:t>jaunizveidoto</w:t>
      </w:r>
      <w:proofErr w:type="spellEnd"/>
      <w:r w:rsidRPr="001100CC">
        <w:rPr>
          <w:rFonts w:ascii="Times New Roman" w:hAnsi="Times New Roman" w:cs="Times New Roman"/>
          <w:color w:val="000000" w:themeColor="text1"/>
          <w:sz w:val="24"/>
          <w:szCs w:val="24"/>
        </w:rPr>
        <w:t xml:space="preserve"> darbavietu ir jāsaglabā vismaz </w:t>
      </w:r>
      <w:r w:rsidR="004F368D" w:rsidRPr="001100CC">
        <w:rPr>
          <w:rFonts w:ascii="Times New Roman" w:hAnsi="Times New Roman" w:cs="Times New Roman"/>
          <w:color w:val="000000" w:themeColor="text1"/>
          <w:sz w:val="24"/>
          <w:szCs w:val="24"/>
        </w:rPr>
        <w:t>5 (</w:t>
      </w:r>
      <w:r w:rsidRPr="001100CC">
        <w:rPr>
          <w:rFonts w:ascii="Times New Roman" w:hAnsi="Times New Roman" w:cs="Times New Roman"/>
          <w:color w:val="000000" w:themeColor="text1"/>
          <w:sz w:val="24"/>
          <w:szCs w:val="24"/>
        </w:rPr>
        <w:t>piecus</w:t>
      </w:r>
      <w:r w:rsidR="004F368D" w:rsidRPr="001100CC">
        <w:rPr>
          <w:rFonts w:ascii="Times New Roman" w:hAnsi="Times New Roman" w:cs="Times New Roman"/>
          <w:color w:val="000000" w:themeColor="text1"/>
          <w:sz w:val="24"/>
          <w:szCs w:val="24"/>
        </w:rPr>
        <w:t>)</w:t>
      </w:r>
      <w:r w:rsidRPr="001100CC">
        <w:rPr>
          <w:rFonts w:ascii="Times New Roman" w:hAnsi="Times New Roman" w:cs="Times New Roman"/>
          <w:color w:val="000000" w:themeColor="text1"/>
          <w:sz w:val="24"/>
          <w:szCs w:val="24"/>
        </w:rPr>
        <w:t xml:space="preserve"> gadus no dienas, kad attiecīgā darbavieta pirmo reizi ir nodrošināta;</w:t>
      </w:r>
    </w:p>
    <w:p w14:paraId="43A2A3B6" w14:textId="29F2D3E3" w:rsidR="0066009C" w:rsidRPr="001100CC" w:rsidRDefault="0066009C" w:rsidP="001100CC">
      <w:pPr>
        <w:pStyle w:val="Sarakstarindkopa1"/>
        <w:numPr>
          <w:ilvl w:val="2"/>
          <w:numId w:val="8"/>
        </w:numPr>
        <w:suppressAutoHyphens/>
        <w:spacing w:after="0" w:line="240" w:lineRule="auto"/>
        <w:ind w:left="1701" w:hanging="708"/>
        <w:jc w:val="both"/>
        <w:rPr>
          <w:rFonts w:ascii="Times New Roman" w:hAnsi="Times New Roman" w:cs="Times New Roman"/>
        </w:rPr>
      </w:pPr>
      <w:r w:rsidRPr="001100CC">
        <w:rPr>
          <w:rFonts w:ascii="Times New Roman" w:hAnsi="Times New Roman" w:cs="Times New Roman"/>
          <w:color w:val="000000" w:themeColor="text1"/>
          <w:sz w:val="24"/>
          <w:szCs w:val="24"/>
        </w:rPr>
        <w:t>darbavietu skaita pieaugums uzņēmumā tiek skatīts pret iepriekšējo kalendāro gadu pirms projekta iesnieguma iesniegšanas dienas;</w:t>
      </w:r>
    </w:p>
    <w:p w14:paraId="055AAD51" w14:textId="123938D6" w:rsidR="00B9049E" w:rsidRPr="001100CC" w:rsidRDefault="00B9049E" w:rsidP="001100CC">
      <w:pPr>
        <w:pStyle w:val="Sarakstarindkopa1"/>
        <w:numPr>
          <w:ilvl w:val="2"/>
          <w:numId w:val="8"/>
        </w:numPr>
        <w:suppressAutoHyphens/>
        <w:spacing w:after="0" w:line="240" w:lineRule="auto"/>
        <w:ind w:left="1701" w:hanging="708"/>
        <w:jc w:val="both"/>
        <w:rPr>
          <w:rFonts w:ascii="Times New Roman" w:hAnsi="Times New Roman" w:cs="Times New Roman"/>
        </w:rPr>
      </w:pPr>
      <w:r w:rsidRPr="001100CC">
        <w:rPr>
          <w:rFonts w:ascii="Times New Roman" w:hAnsi="Times New Roman" w:cs="Times New Roman"/>
          <w:color w:val="000000" w:themeColor="text1"/>
          <w:sz w:val="24"/>
          <w:szCs w:val="24"/>
        </w:rPr>
        <w:t>uzņēmuma lielums tiek noteikts atbilstoši Eiropas Komisijas (EK) regulas Nr.651/2014 1. pielikumam:</w:t>
      </w:r>
    </w:p>
    <w:p w14:paraId="74E45EA0" w14:textId="761B6DCA" w:rsidR="00B9049E" w:rsidRPr="001100CC" w:rsidRDefault="00B9049E" w:rsidP="001100CC">
      <w:pPr>
        <w:pStyle w:val="Sarakstarindkopa1"/>
        <w:numPr>
          <w:ilvl w:val="3"/>
          <w:numId w:val="8"/>
        </w:numPr>
        <w:suppressAutoHyphens/>
        <w:spacing w:after="0" w:line="240" w:lineRule="auto"/>
        <w:ind w:left="2552" w:hanging="850"/>
        <w:jc w:val="both"/>
        <w:rPr>
          <w:rFonts w:ascii="Times New Roman" w:hAnsi="Times New Roman" w:cs="Times New Roman"/>
          <w:sz w:val="24"/>
          <w:szCs w:val="24"/>
        </w:rPr>
      </w:pPr>
      <w:proofErr w:type="spellStart"/>
      <w:r w:rsidRPr="001100CC">
        <w:rPr>
          <w:rFonts w:ascii="Times New Roman" w:hAnsi="Times New Roman" w:cs="Times New Roman"/>
          <w:sz w:val="24"/>
          <w:szCs w:val="24"/>
        </w:rPr>
        <w:t>mikrouzņēmums</w:t>
      </w:r>
      <w:proofErr w:type="spellEnd"/>
      <w:r w:rsidRPr="001100CC">
        <w:rPr>
          <w:rFonts w:ascii="Times New Roman" w:hAnsi="Times New Roman" w:cs="Times New Roman"/>
          <w:sz w:val="24"/>
          <w:szCs w:val="24"/>
        </w:rPr>
        <w:t xml:space="preserve"> ir uzņēmums, kurā nodarbināti mazāk nekā 10 </w:t>
      </w:r>
      <w:r w:rsidR="004F368D" w:rsidRPr="001100CC">
        <w:rPr>
          <w:rFonts w:ascii="Times New Roman" w:hAnsi="Times New Roman" w:cs="Times New Roman"/>
          <w:sz w:val="24"/>
          <w:szCs w:val="24"/>
        </w:rPr>
        <w:t xml:space="preserve">(desmit) </w:t>
      </w:r>
      <w:r w:rsidRPr="001100CC">
        <w:rPr>
          <w:rFonts w:ascii="Times New Roman" w:hAnsi="Times New Roman" w:cs="Times New Roman"/>
          <w:sz w:val="24"/>
          <w:szCs w:val="24"/>
        </w:rPr>
        <w:t>darbinieki un kura gada apgrozījums un/vai gada bilances kopsumma nepārsniedz 2 miljonus</w:t>
      </w:r>
      <w:r w:rsidR="004F368D" w:rsidRPr="001100CC">
        <w:rPr>
          <w:rFonts w:ascii="Times New Roman" w:hAnsi="Times New Roman" w:cs="Times New Roman"/>
          <w:sz w:val="24"/>
          <w:szCs w:val="24"/>
        </w:rPr>
        <w:t xml:space="preserve"> </w:t>
      </w:r>
      <w:proofErr w:type="spellStart"/>
      <w:r w:rsidR="004F368D" w:rsidRPr="001100CC">
        <w:rPr>
          <w:rFonts w:ascii="Times New Roman" w:hAnsi="Times New Roman" w:cs="Times New Roman"/>
          <w:sz w:val="24"/>
          <w:szCs w:val="24"/>
        </w:rPr>
        <w:t>euro</w:t>
      </w:r>
      <w:proofErr w:type="spellEnd"/>
      <w:r w:rsidRPr="001100CC">
        <w:rPr>
          <w:rFonts w:ascii="Times New Roman" w:hAnsi="Times New Roman" w:cs="Times New Roman"/>
          <w:sz w:val="24"/>
          <w:szCs w:val="24"/>
        </w:rPr>
        <w:t>;</w:t>
      </w:r>
    </w:p>
    <w:p w14:paraId="1163A969" w14:textId="419C3CB2" w:rsidR="00B9049E" w:rsidRPr="001100CC" w:rsidRDefault="00B9049E" w:rsidP="001100CC">
      <w:pPr>
        <w:pStyle w:val="Sarakstarindkopa1"/>
        <w:numPr>
          <w:ilvl w:val="3"/>
          <w:numId w:val="8"/>
        </w:numPr>
        <w:suppressAutoHyphens/>
        <w:spacing w:after="0" w:line="240" w:lineRule="auto"/>
        <w:ind w:left="2552" w:hanging="850"/>
        <w:jc w:val="both"/>
        <w:rPr>
          <w:rFonts w:ascii="Times New Roman" w:hAnsi="Times New Roman" w:cs="Times New Roman"/>
          <w:sz w:val="24"/>
          <w:szCs w:val="24"/>
        </w:rPr>
      </w:pPr>
      <w:r w:rsidRPr="001100CC">
        <w:rPr>
          <w:rFonts w:ascii="Times New Roman" w:hAnsi="Times New Roman" w:cs="Times New Roman"/>
          <w:sz w:val="24"/>
          <w:szCs w:val="24"/>
        </w:rPr>
        <w:t xml:space="preserve">mazs uzņēmums ir uzņēmums, kurā ir nodarbināti mazāk nekā 50 </w:t>
      </w:r>
      <w:r w:rsidR="004F368D" w:rsidRPr="001100CC">
        <w:rPr>
          <w:rFonts w:ascii="Times New Roman" w:hAnsi="Times New Roman" w:cs="Times New Roman"/>
          <w:sz w:val="24"/>
          <w:szCs w:val="24"/>
        </w:rPr>
        <w:t xml:space="preserve">(piecdesmit) </w:t>
      </w:r>
      <w:r w:rsidRPr="001100CC">
        <w:rPr>
          <w:rFonts w:ascii="Times New Roman" w:hAnsi="Times New Roman" w:cs="Times New Roman"/>
          <w:sz w:val="24"/>
          <w:szCs w:val="24"/>
        </w:rPr>
        <w:t>darbinieki un kura gada apgrozījums un/vai gada bilances kopsumma nepārsniedz</w:t>
      </w:r>
      <w:r w:rsidR="004F368D" w:rsidRPr="001100CC">
        <w:rPr>
          <w:rFonts w:ascii="Times New Roman" w:hAnsi="Times New Roman" w:cs="Times New Roman"/>
          <w:sz w:val="24"/>
          <w:szCs w:val="24"/>
        </w:rPr>
        <w:t xml:space="preserve"> </w:t>
      </w:r>
      <w:r w:rsidRPr="001100CC">
        <w:rPr>
          <w:rFonts w:ascii="Times New Roman" w:hAnsi="Times New Roman" w:cs="Times New Roman"/>
          <w:sz w:val="24"/>
          <w:szCs w:val="24"/>
        </w:rPr>
        <w:t xml:space="preserve">10 </w:t>
      </w:r>
      <w:r w:rsidR="004F368D" w:rsidRPr="001100CC">
        <w:rPr>
          <w:rFonts w:ascii="Times New Roman" w:hAnsi="Times New Roman" w:cs="Times New Roman"/>
          <w:sz w:val="24"/>
          <w:szCs w:val="24"/>
        </w:rPr>
        <w:t xml:space="preserve">(desmit) </w:t>
      </w:r>
      <w:r w:rsidRPr="001100CC">
        <w:rPr>
          <w:rFonts w:ascii="Times New Roman" w:hAnsi="Times New Roman" w:cs="Times New Roman"/>
          <w:sz w:val="24"/>
          <w:szCs w:val="24"/>
        </w:rPr>
        <w:t>miljonus</w:t>
      </w:r>
      <w:r w:rsidR="004F368D" w:rsidRPr="001100CC">
        <w:rPr>
          <w:rFonts w:ascii="Times New Roman" w:hAnsi="Times New Roman" w:cs="Times New Roman"/>
          <w:sz w:val="24"/>
          <w:szCs w:val="24"/>
        </w:rPr>
        <w:t xml:space="preserve"> </w:t>
      </w:r>
      <w:proofErr w:type="spellStart"/>
      <w:r w:rsidR="004F368D" w:rsidRPr="001100CC">
        <w:rPr>
          <w:rFonts w:ascii="Times New Roman" w:hAnsi="Times New Roman" w:cs="Times New Roman"/>
          <w:sz w:val="24"/>
          <w:szCs w:val="24"/>
        </w:rPr>
        <w:t>euro</w:t>
      </w:r>
      <w:proofErr w:type="spellEnd"/>
      <w:r w:rsidRPr="001100CC">
        <w:rPr>
          <w:rFonts w:ascii="Times New Roman" w:hAnsi="Times New Roman" w:cs="Times New Roman"/>
          <w:sz w:val="24"/>
          <w:szCs w:val="24"/>
        </w:rPr>
        <w:t>;</w:t>
      </w:r>
    </w:p>
    <w:p w14:paraId="3B6CEB27" w14:textId="5942DC5C" w:rsidR="00B9049E" w:rsidRPr="001100CC" w:rsidRDefault="00B9049E" w:rsidP="001100CC">
      <w:pPr>
        <w:pStyle w:val="Sarakstarindkopa1"/>
        <w:numPr>
          <w:ilvl w:val="3"/>
          <w:numId w:val="8"/>
        </w:numPr>
        <w:suppressAutoHyphens/>
        <w:spacing w:after="0" w:line="240" w:lineRule="auto"/>
        <w:ind w:left="2552" w:hanging="850"/>
        <w:jc w:val="both"/>
        <w:rPr>
          <w:rFonts w:ascii="Times New Roman" w:hAnsi="Times New Roman" w:cs="Times New Roman"/>
          <w:sz w:val="24"/>
          <w:szCs w:val="24"/>
        </w:rPr>
      </w:pPr>
      <w:r w:rsidRPr="001100CC">
        <w:rPr>
          <w:rFonts w:ascii="Times New Roman" w:hAnsi="Times New Roman" w:cs="Times New Roman"/>
          <w:sz w:val="24"/>
          <w:szCs w:val="24"/>
        </w:rPr>
        <w:t>vidējs uzņēmums ir uzņēmums, kuram ir mazāk nekā 250</w:t>
      </w:r>
      <w:r w:rsidR="004F368D" w:rsidRPr="001100CC">
        <w:rPr>
          <w:rFonts w:ascii="Times New Roman" w:hAnsi="Times New Roman" w:cs="Times New Roman"/>
          <w:sz w:val="24"/>
          <w:szCs w:val="24"/>
        </w:rPr>
        <w:t xml:space="preserve"> (divi simti piecdesmit)</w:t>
      </w:r>
      <w:r w:rsidRPr="001100CC">
        <w:rPr>
          <w:rFonts w:ascii="Times New Roman" w:hAnsi="Times New Roman" w:cs="Times New Roman"/>
          <w:sz w:val="24"/>
          <w:szCs w:val="24"/>
        </w:rPr>
        <w:t xml:space="preserve"> darbinieku un kura gada apgrozījums nepārsniedz 50 miljonus </w:t>
      </w:r>
      <w:proofErr w:type="spellStart"/>
      <w:r w:rsidR="004F368D" w:rsidRPr="001100CC">
        <w:rPr>
          <w:rFonts w:ascii="Times New Roman" w:hAnsi="Times New Roman" w:cs="Times New Roman"/>
          <w:sz w:val="24"/>
          <w:szCs w:val="24"/>
        </w:rPr>
        <w:t>euro</w:t>
      </w:r>
      <w:proofErr w:type="spellEnd"/>
      <w:r w:rsidR="004F368D" w:rsidRPr="001100CC">
        <w:rPr>
          <w:rFonts w:ascii="Times New Roman" w:hAnsi="Times New Roman" w:cs="Times New Roman"/>
          <w:sz w:val="24"/>
          <w:szCs w:val="24"/>
        </w:rPr>
        <w:t xml:space="preserve"> </w:t>
      </w:r>
      <w:r w:rsidRPr="001100CC">
        <w:rPr>
          <w:rFonts w:ascii="Times New Roman" w:hAnsi="Times New Roman" w:cs="Times New Roman"/>
          <w:sz w:val="24"/>
          <w:szCs w:val="24"/>
        </w:rPr>
        <w:t>un/vai gada bilances kopsumma nepārsniedz 43 miljonus</w:t>
      </w:r>
      <w:r w:rsidR="004F368D" w:rsidRPr="001100CC">
        <w:rPr>
          <w:rFonts w:ascii="Times New Roman" w:hAnsi="Times New Roman" w:cs="Times New Roman"/>
          <w:sz w:val="24"/>
          <w:szCs w:val="24"/>
        </w:rPr>
        <w:t xml:space="preserve"> </w:t>
      </w:r>
      <w:proofErr w:type="spellStart"/>
      <w:r w:rsidR="004F368D" w:rsidRPr="001100CC">
        <w:rPr>
          <w:rFonts w:ascii="Times New Roman" w:hAnsi="Times New Roman" w:cs="Times New Roman"/>
          <w:sz w:val="24"/>
          <w:szCs w:val="24"/>
        </w:rPr>
        <w:t>euro</w:t>
      </w:r>
      <w:proofErr w:type="spellEnd"/>
      <w:r w:rsidRPr="001100CC">
        <w:rPr>
          <w:rFonts w:ascii="Times New Roman" w:hAnsi="Times New Roman" w:cs="Times New Roman"/>
          <w:sz w:val="24"/>
          <w:szCs w:val="24"/>
        </w:rPr>
        <w:t xml:space="preserve">.  </w:t>
      </w:r>
    </w:p>
    <w:p w14:paraId="44E45D7F" w14:textId="2CC5A3E5" w:rsidR="00E54551" w:rsidRPr="001100CC" w:rsidRDefault="00B9049E" w:rsidP="00FC3572">
      <w:pPr>
        <w:pStyle w:val="Sarakstarindkopa"/>
        <w:numPr>
          <w:ilvl w:val="0"/>
          <w:numId w:val="8"/>
        </w:numPr>
        <w:spacing w:after="0" w:line="240" w:lineRule="auto"/>
        <w:ind w:left="397" w:hanging="397"/>
        <w:contextualSpacing/>
        <w:jc w:val="both"/>
        <w:textAlignment w:val="auto"/>
        <w:rPr>
          <w:rFonts w:ascii="Times New Roman" w:hAnsi="Times New Roman" w:cs="Times New Roman"/>
          <w:sz w:val="24"/>
          <w:szCs w:val="24"/>
        </w:rPr>
      </w:pPr>
      <w:r w:rsidRPr="001100CC">
        <w:rPr>
          <w:rFonts w:ascii="Times New Roman" w:hAnsi="Times New Roman" w:cs="Times New Roman"/>
          <w:color w:val="000000" w:themeColor="text1"/>
          <w:sz w:val="24"/>
          <w:szCs w:val="24"/>
        </w:rPr>
        <w:t>J</w:t>
      </w:r>
      <w:r w:rsidR="00E54551" w:rsidRPr="001100CC">
        <w:rPr>
          <w:rFonts w:ascii="Times New Roman" w:hAnsi="Times New Roman" w:cs="Times New Roman"/>
          <w:color w:val="000000" w:themeColor="text1"/>
          <w:sz w:val="24"/>
          <w:szCs w:val="24"/>
        </w:rPr>
        <w:t>a darbavieta ir radīta uzņēmumā, kas veic saimniecisko darbību vismaz 3 gadus</w:t>
      </w:r>
      <w:r w:rsidRPr="001100CC">
        <w:rPr>
          <w:rFonts w:ascii="Times New Roman" w:hAnsi="Times New Roman" w:cs="Times New Roman"/>
          <w:color w:val="000000" w:themeColor="text1"/>
          <w:sz w:val="24"/>
          <w:szCs w:val="24"/>
        </w:rPr>
        <w:t xml:space="preserve">, tad jānodrošina vismaz vidējo algu </w:t>
      </w:r>
      <w:r w:rsidR="002F3A72" w:rsidRPr="001100CC">
        <w:rPr>
          <w:rFonts w:ascii="Times New Roman" w:hAnsi="Times New Roman" w:cs="Times New Roman"/>
          <w:color w:val="000000" w:themeColor="text1"/>
          <w:sz w:val="24"/>
          <w:szCs w:val="24"/>
        </w:rPr>
        <w:t xml:space="preserve">nozarē </w:t>
      </w:r>
      <w:r w:rsidRPr="001100CC">
        <w:rPr>
          <w:rFonts w:ascii="Times New Roman" w:hAnsi="Times New Roman" w:cs="Times New Roman"/>
          <w:color w:val="000000" w:themeColor="text1"/>
          <w:sz w:val="24"/>
          <w:szCs w:val="24"/>
        </w:rPr>
        <w:t>pēc CSP iepriekšējā gada datiem.</w:t>
      </w:r>
    </w:p>
    <w:p w14:paraId="2CC8FDE8" w14:textId="2678DCB7" w:rsidR="00E7705B" w:rsidRPr="001100CC" w:rsidRDefault="00E7705B"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 xml:space="preserve">Pretendents var saņemt Līdzfinansējumu vienam </w:t>
      </w:r>
      <w:r w:rsidR="002F3A72">
        <w:rPr>
          <w:rFonts w:ascii="Times New Roman" w:hAnsi="Times New Roman" w:cs="Times New Roman"/>
          <w:sz w:val="24"/>
          <w:szCs w:val="24"/>
        </w:rPr>
        <w:t>P</w:t>
      </w:r>
      <w:r w:rsidRPr="001100CC">
        <w:rPr>
          <w:rFonts w:ascii="Times New Roman" w:hAnsi="Times New Roman" w:cs="Times New Roman"/>
          <w:sz w:val="24"/>
          <w:szCs w:val="24"/>
        </w:rPr>
        <w:t>rojektam vienā izsludinātajā Konkursā.</w:t>
      </w:r>
    </w:p>
    <w:p w14:paraId="5773F101" w14:textId="77777777" w:rsidR="00893DF2" w:rsidRPr="00D45A76" w:rsidRDefault="00893DF2"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D45A76">
        <w:rPr>
          <w:rFonts w:ascii="Times New Roman" w:hAnsi="Times New Roman" w:cs="Times New Roman"/>
          <w:sz w:val="24"/>
          <w:szCs w:val="24"/>
        </w:rPr>
        <w:t>Pieteikumu nevar iesniegt Pretendents, kurš:</w:t>
      </w:r>
    </w:p>
    <w:p w14:paraId="07A5E0AD" w14:textId="00C96684" w:rsidR="00893DF2" w:rsidRPr="001100CC" w:rsidRDefault="00893DF2"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eastAsia="Times New Roman" w:hAnsi="Times New Roman" w:cs="Times New Roman"/>
          <w:sz w:val="24"/>
          <w:szCs w:val="24"/>
          <w:shd w:val="clear" w:color="auto" w:fill="FFFFFF"/>
        </w:rPr>
        <w:t xml:space="preserve">uz </w:t>
      </w:r>
      <w:r w:rsidR="002F3A72">
        <w:rPr>
          <w:rFonts w:ascii="Times New Roman" w:eastAsia="Times New Roman" w:hAnsi="Times New Roman" w:cs="Times New Roman"/>
          <w:sz w:val="24"/>
          <w:szCs w:val="24"/>
          <w:shd w:val="clear" w:color="auto" w:fill="FFFFFF"/>
        </w:rPr>
        <w:t>P</w:t>
      </w:r>
      <w:r w:rsidRPr="001100CC">
        <w:rPr>
          <w:rFonts w:ascii="Times New Roman" w:eastAsia="Times New Roman" w:hAnsi="Times New Roman" w:cs="Times New Roman"/>
          <w:sz w:val="24"/>
          <w:szCs w:val="24"/>
          <w:shd w:val="clear" w:color="auto" w:fill="FFFFFF"/>
        </w:rPr>
        <w:t xml:space="preserve">ieteikuma iesniegšanas brīdi ir VID administrēto nodokļu parāds, kurš ir lielāks par 150,00 </w:t>
      </w:r>
      <w:r w:rsidR="007D7C2D" w:rsidRPr="001100CC">
        <w:rPr>
          <w:rFonts w:ascii="Times New Roman" w:eastAsia="Times New Roman" w:hAnsi="Times New Roman" w:cs="Times New Roman"/>
          <w:sz w:val="24"/>
          <w:szCs w:val="24"/>
          <w:shd w:val="clear" w:color="auto" w:fill="FFFFFF"/>
        </w:rPr>
        <w:t xml:space="preserve">EUR (viens simts piecdesmit </w:t>
      </w:r>
      <w:proofErr w:type="spellStart"/>
      <w:r w:rsidR="007D7C2D" w:rsidRPr="001100CC">
        <w:rPr>
          <w:rFonts w:ascii="Times New Roman" w:eastAsia="Times New Roman" w:hAnsi="Times New Roman" w:cs="Times New Roman"/>
          <w:sz w:val="24"/>
          <w:szCs w:val="24"/>
          <w:shd w:val="clear" w:color="auto" w:fill="FFFFFF"/>
        </w:rPr>
        <w:t>euro</w:t>
      </w:r>
      <w:proofErr w:type="spellEnd"/>
      <w:r w:rsidR="007D7C2D" w:rsidRPr="001100CC">
        <w:rPr>
          <w:rFonts w:ascii="Times New Roman" w:eastAsia="Times New Roman" w:hAnsi="Times New Roman" w:cs="Times New Roman"/>
          <w:sz w:val="24"/>
          <w:szCs w:val="24"/>
          <w:shd w:val="clear" w:color="auto" w:fill="FFFFFF"/>
        </w:rPr>
        <w:t>)</w:t>
      </w:r>
      <w:r w:rsidR="00D5700A" w:rsidRPr="001100CC">
        <w:rPr>
          <w:rFonts w:ascii="Times New Roman" w:eastAsia="Times New Roman" w:hAnsi="Times New Roman" w:cs="Times New Roman"/>
          <w:sz w:val="24"/>
          <w:szCs w:val="24"/>
          <w:shd w:val="clear" w:color="auto" w:fill="FFFFFF"/>
        </w:rPr>
        <w:t>;</w:t>
      </w:r>
    </w:p>
    <w:p w14:paraId="0F5C402D" w14:textId="77777777" w:rsidR="00D5700A" w:rsidRPr="001100CC" w:rsidRDefault="00893DF2"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hAnsi="Times New Roman" w:cs="Times New Roman"/>
          <w:sz w:val="24"/>
          <w:szCs w:val="24"/>
        </w:rPr>
        <w:t>nav ievērojis Nolikumu;</w:t>
      </w:r>
    </w:p>
    <w:p w14:paraId="0731317F" w14:textId="77777777" w:rsidR="001E08FD" w:rsidRPr="001100CC" w:rsidRDefault="00893DF2" w:rsidP="001100CC">
      <w:pPr>
        <w:pStyle w:val="Sarakstarindkopa1"/>
        <w:numPr>
          <w:ilvl w:val="1"/>
          <w:numId w:val="8"/>
        </w:numPr>
        <w:suppressAutoHyphens/>
        <w:spacing w:after="0" w:line="240" w:lineRule="auto"/>
        <w:ind w:left="993" w:hanging="567"/>
        <w:jc w:val="both"/>
        <w:rPr>
          <w:rFonts w:ascii="Times New Roman" w:eastAsia="Times New Roman" w:hAnsi="Times New Roman" w:cs="Times New Roman"/>
          <w:color w:val="000000"/>
          <w:sz w:val="24"/>
          <w:szCs w:val="24"/>
        </w:rPr>
      </w:pPr>
      <w:r w:rsidRPr="001100CC">
        <w:rPr>
          <w:rFonts w:ascii="Times New Roman" w:hAnsi="Times New Roman" w:cs="Times New Roman"/>
          <w:sz w:val="24"/>
          <w:szCs w:val="24"/>
        </w:rPr>
        <w:t>savu komercdarbību</w:t>
      </w:r>
      <w:r w:rsidR="00D5700A" w:rsidRPr="001100CC">
        <w:rPr>
          <w:rFonts w:ascii="Times New Roman" w:hAnsi="Times New Roman" w:cs="Times New Roman"/>
          <w:sz w:val="24"/>
          <w:szCs w:val="24"/>
        </w:rPr>
        <w:t xml:space="preserve"> vai saimniecisko darbību</w:t>
      </w:r>
      <w:r w:rsidR="001E08FD" w:rsidRPr="001100CC">
        <w:rPr>
          <w:rFonts w:ascii="Times New Roman" w:hAnsi="Times New Roman" w:cs="Times New Roman"/>
          <w:sz w:val="24"/>
          <w:szCs w:val="24"/>
        </w:rPr>
        <w:t xml:space="preserve"> plāno veikt vai veic:</w:t>
      </w:r>
      <w:r w:rsidRPr="001100CC">
        <w:rPr>
          <w:rFonts w:ascii="Times New Roman" w:hAnsi="Times New Roman" w:cs="Times New Roman"/>
          <w:sz w:val="24"/>
          <w:szCs w:val="24"/>
        </w:rPr>
        <w:t xml:space="preserve"> </w:t>
      </w:r>
    </w:p>
    <w:p w14:paraId="5EA43223" w14:textId="77777777" w:rsidR="001E08FD" w:rsidRPr="001100CC" w:rsidRDefault="00D5700A"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alkoholisko dzērienu ražošanas un tirdzniecības nozarē;</w:t>
      </w:r>
    </w:p>
    <w:p w14:paraId="5E579379" w14:textId="77777777" w:rsidR="001E08FD" w:rsidRPr="001100CC" w:rsidRDefault="00D5700A"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tabakas izstrādājumu ražošanas un tirdzniecības nozarē; </w:t>
      </w:r>
    </w:p>
    <w:p w14:paraId="1A51CAD5" w14:textId="77777777" w:rsidR="001E08FD" w:rsidRPr="001100CC" w:rsidRDefault="00D5700A"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azartspēļu vai derību nozarē; </w:t>
      </w:r>
    </w:p>
    <w:p w14:paraId="38B11E63" w14:textId="77777777" w:rsidR="001E08FD" w:rsidRPr="001100CC" w:rsidRDefault="00D5700A"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ar intīma rakstura izklaidi saistītā nozarē; </w:t>
      </w:r>
    </w:p>
    <w:p w14:paraId="6E7234FD" w14:textId="77777777" w:rsidR="001E08FD" w:rsidRPr="001100CC" w:rsidRDefault="00D5700A"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ar finanšu un apdrošināšanas pakalpojumiem saistītā nozarē;</w:t>
      </w:r>
    </w:p>
    <w:p w14:paraId="3394BF25" w14:textId="2C58E7D0" w:rsidR="001E08FD" w:rsidRPr="001100CC" w:rsidRDefault="001E08FD"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ar operācijām nekustamo īpašumu nozarē;</w:t>
      </w:r>
    </w:p>
    <w:p w14:paraId="12B3657B" w14:textId="77777777" w:rsidR="001E08FD" w:rsidRPr="001100CC" w:rsidRDefault="001E08FD"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ar starpnieciskiem darījumiem;</w:t>
      </w:r>
    </w:p>
    <w:p w14:paraId="60A4BBA6" w14:textId="77777777" w:rsidR="001E08FD" w:rsidRPr="001100CC" w:rsidRDefault="00D5700A" w:rsidP="00FC3572">
      <w:pPr>
        <w:pStyle w:val="Sarakstarindkopa1"/>
        <w:numPr>
          <w:ilvl w:val="2"/>
          <w:numId w:val="8"/>
        </w:numPr>
        <w:suppressAutoHyphens/>
        <w:spacing w:after="0" w:line="240" w:lineRule="auto"/>
        <w:ind w:left="1843" w:hanging="850"/>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26EE78DD" w14:textId="2A6A1011" w:rsidR="00A86B01" w:rsidRPr="001100CC" w:rsidRDefault="001E08FD" w:rsidP="001100CC">
      <w:pPr>
        <w:pStyle w:val="Sarakstarindkopa1"/>
        <w:numPr>
          <w:ilvl w:val="1"/>
          <w:numId w:val="8"/>
        </w:numPr>
        <w:suppressAutoHyphens/>
        <w:spacing w:after="0" w:line="240" w:lineRule="auto"/>
        <w:ind w:left="993" w:hanging="567"/>
        <w:jc w:val="both"/>
        <w:rPr>
          <w:rFonts w:ascii="Times New Roman" w:eastAsia="Times New Roman" w:hAnsi="Times New Roman" w:cs="Times New Roman"/>
          <w:color w:val="000000"/>
          <w:sz w:val="24"/>
          <w:szCs w:val="24"/>
        </w:rPr>
      </w:pPr>
      <w:r w:rsidRPr="001100CC">
        <w:rPr>
          <w:rFonts w:ascii="Times New Roman" w:hAnsi="Times New Roman" w:cs="Times New Roman"/>
          <w:sz w:val="24"/>
          <w:szCs w:val="24"/>
        </w:rPr>
        <w:t>Pieteikum</w:t>
      </w:r>
      <w:r w:rsidR="004F368D" w:rsidRPr="001100CC">
        <w:rPr>
          <w:rFonts w:ascii="Times New Roman" w:hAnsi="Times New Roman" w:cs="Times New Roman"/>
          <w:sz w:val="24"/>
          <w:szCs w:val="24"/>
        </w:rPr>
        <w:t>u</w:t>
      </w:r>
      <w:r w:rsidRPr="001100CC">
        <w:rPr>
          <w:rFonts w:ascii="Times New Roman" w:hAnsi="Times New Roman" w:cs="Times New Roman"/>
          <w:sz w:val="24"/>
          <w:szCs w:val="24"/>
        </w:rPr>
        <w:t xml:space="preserve"> vērtēšanas gaitā centies iegūt konfidenciālu informāciju vai jebkādā veidā iete</w:t>
      </w:r>
      <w:r w:rsidR="00FC3572">
        <w:rPr>
          <w:rFonts w:ascii="Times New Roman" w:hAnsi="Times New Roman" w:cs="Times New Roman"/>
          <w:sz w:val="24"/>
          <w:szCs w:val="24"/>
        </w:rPr>
        <w:t>kmēt lēmumu pieņemšanas procesu.</w:t>
      </w:r>
    </w:p>
    <w:p w14:paraId="078CBAE8" w14:textId="77777777" w:rsidR="00017982" w:rsidRPr="001100CC" w:rsidRDefault="00017982"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lastRenderedPageBreak/>
        <w:t>Pretendentam ir tiesības:</w:t>
      </w:r>
    </w:p>
    <w:p w14:paraId="18A29FDB" w14:textId="4BA4F304" w:rsidR="00017982" w:rsidRPr="001100CC" w:rsidRDefault="00017982"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hAnsi="Times New Roman" w:cs="Times New Roman"/>
          <w:sz w:val="24"/>
          <w:szCs w:val="24"/>
        </w:rPr>
        <w:t xml:space="preserve">saņemt </w:t>
      </w:r>
      <w:r w:rsidR="000B0B77">
        <w:rPr>
          <w:rFonts w:ascii="Times New Roman" w:hAnsi="Times New Roman" w:cs="Times New Roman"/>
          <w:sz w:val="24"/>
          <w:szCs w:val="24"/>
        </w:rPr>
        <w:t>Pašvaldības</w:t>
      </w:r>
      <w:r w:rsidRPr="001100CC">
        <w:rPr>
          <w:rFonts w:ascii="Times New Roman" w:hAnsi="Times New Roman" w:cs="Times New Roman"/>
          <w:sz w:val="24"/>
          <w:szCs w:val="24"/>
        </w:rPr>
        <w:t xml:space="preserve"> skaidrojumu par </w:t>
      </w:r>
      <w:r w:rsidR="004F368D" w:rsidRPr="001100CC">
        <w:rPr>
          <w:rFonts w:ascii="Times New Roman" w:hAnsi="Times New Roman" w:cs="Times New Roman"/>
          <w:sz w:val="24"/>
          <w:szCs w:val="24"/>
        </w:rPr>
        <w:t>N</w:t>
      </w:r>
      <w:r w:rsidRPr="001100CC">
        <w:rPr>
          <w:rFonts w:ascii="Times New Roman" w:hAnsi="Times New Roman" w:cs="Times New Roman"/>
          <w:sz w:val="24"/>
          <w:szCs w:val="24"/>
        </w:rPr>
        <w:t>olikumu;</w:t>
      </w:r>
    </w:p>
    <w:p w14:paraId="705222D3" w14:textId="6FC57AC7" w:rsidR="00017982" w:rsidRPr="001100CC" w:rsidRDefault="00017982"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hAnsi="Times New Roman" w:cs="Times New Roman"/>
          <w:sz w:val="24"/>
          <w:szCs w:val="24"/>
        </w:rPr>
        <w:t xml:space="preserve">atsaukt iesniegto Pieteikumu </w:t>
      </w:r>
      <w:r w:rsidR="00793895" w:rsidRPr="001100CC">
        <w:rPr>
          <w:rFonts w:ascii="Times New Roman" w:hAnsi="Times New Roman" w:cs="Times New Roman"/>
          <w:sz w:val="24"/>
          <w:szCs w:val="24"/>
        </w:rPr>
        <w:t xml:space="preserve">un precizēt vai iesniegt jaunu Pieteikumu </w:t>
      </w:r>
      <w:r w:rsidRPr="001100CC">
        <w:rPr>
          <w:rFonts w:ascii="Times New Roman" w:hAnsi="Times New Roman" w:cs="Times New Roman"/>
          <w:sz w:val="24"/>
          <w:szCs w:val="24"/>
        </w:rPr>
        <w:t>pirms Pieteikuma iesniegšanas termiņa beigām;</w:t>
      </w:r>
    </w:p>
    <w:p w14:paraId="0056870F" w14:textId="77777777" w:rsidR="00017982" w:rsidRPr="001100CC" w:rsidRDefault="00017982"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hAnsi="Times New Roman" w:cs="Times New Roman"/>
          <w:sz w:val="24"/>
          <w:szCs w:val="24"/>
        </w:rPr>
        <w:t>saņemt lēmumu par Konkursa rezultātiem;</w:t>
      </w:r>
    </w:p>
    <w:p w14:paraId="142EFCBA" w14:textId="77777777" w:rsidR="00793895" w:rsidRPr="001100CC" w:rsidRDefault="00017982"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hAnsi="Times New Roman" w:cs="Times New Roman"/>
          <w:sz w:val="24"/>
          <w:szCs w:val="24"/>
        </w:rPr>
        <w:t>slēgt Līgumu un saņemt Līdzfinansējumu Pieteikuma atbalstīšanas gadījumā</w:t>
      </w:r>
      <w:r w:rsidR="00793895" w:rsidRPr="001100CC">
        <w:rPr>
          <w:rFonts w:ascii="Times New Roman" w:hAnsi="Times New Roman" w:cs="Times New Roman"/>
          <w:sz w:val="24"/>
          <w:szCs w:val="24"/>
        </w:rPr>
        <w:t>;</w:t>
      </w:r>
    </w:p>
    <w:p w14:paraId="40971FA8" w14:textId="4B39AB85" w:rsidR="00017982" w:rsidRPr="001100CC" w:rsidRDefault="00793895" w:rsidP="001100CC">
      <w:pPr>
        <w:pStyle w:val="Sarakstarindkopa1"/>
        <w:numPr>
          <w:ilvl w:val="1"/>
          <w:numId w:val="8"/>
        </w:numPr>
        <w:suppressAutoHyphens/>
        <w:spacing w:after="0" w:line="240" w:lineRule="auto"/>
        <w:ind w:left="993" w:hanging="567"/>
        <w:jc w:val="both"/>
        <w:rPr>
          <w:rFonts w:ascii="Times New Roman" w:hAnsi="Times New Roman" w:cs="Times New Roman"/>
          <w:sz w:val="24"/>
          <w:szCs w:val="24"/>
        </w:rPr>
      </w:pPr>
      <w:r w:rsidRPr="001100CC">
        <w:rPr>
          <w:rFonts w:ascii="Times New Roman" w:hAnsi="Times New Roman" w:cs="Times New Roman"/>
          <w:sz w:val="24"/>
          <w:szCs w:val="24"/>
        </w:rPr>
        <w:t>Konkursā startēt atkārtoti</w:t>
      </w:r>
      <w:r w:rsidR="00017982" w:rsidRPr="001100CC">
        <w:rPr>
          <w:rFonts w:ascii="Times New Roman" w:hAnsi="Times New Roman" w:cs="Times New Roman"/>
          <w:sz w:val="24"/>
          <w:szCs w:val="24"/>
        </w:rPr>
        <w:t>.</w:t>
      </w:r>
    </w:p>
    <w:p w14:paraId="00A648E7" w14:textId="61596E1F" w:rsidR="00017982" w:rsidRPr="001100CC" w:rsidRDefault="00017982"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Pretendentam ir pienākums ievērot</w:t>
      </w:r>
      <w:r w:rsidR="00453697">
        <w:rPr>
          <w:rFonts w:ascii="Times New Roman" w:hAnsi="Times New Roman" w:cs="Times New Roman"/>
          <w:sz w:val="24"/>
          <w:szCs w:val="24"/>
        </w:rPr>
        <w:t xml:space="preserve"> N</w:t>
      </w:r>
      <w:r w:rsidRPr="001100CC">
        <w:rPr>
          <w:rFonts w:ascii="Times New Roman" w:hAnsi="Times New Roman" w:cs="Times New Roman"/>
          <w:sz w:val="24"/>
          <w:szCs w:val="24"/>
        </w:rPr>
        <w:t>olikumu.</w:t>
      </w:r>
    </w:p>
    <w:p w14:paraId="3FBD9D8D" w14:textId="5B52306C" w:rsidR="004E3A8C" w:rsidRPr="001100CC" w:rsidRDefault="004E3A8C"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 xml:space="preserve">Uzvaras gadījumā Pretendentam (fiziskai personai) ir pienākums reģistrēties kā saimnieciskās darbības veicējam vai komersantam 1 (viena) mēneša laikā no </w:t>
      </w:r>
      <w:r w:rsidR="005911EE">
        <w:rPr>
          <w:rFonts w:ascii="Times New Roman" w:hAnsi="Times New Roman" w:cs="Times New Roman"/>
          <w:sz w:val="24"/>
          <w:szCs w:val="24"/>
        </w:rPr>
        <w:t>D</w:t>
      </w:r>
      <w:r w:rsidRPr="001100CC">
        <w:rPr>
          <w:rFonts w:ascii="Times New Roman" w:hAnsi="Times New Roman" w:cs="Times New Roman"/>
          <w:sz w:val="24"/>
          <w:szCs w:val="24"/>
        </w:rPr>
        <w:t>omes lēmuma par Līdzfinansējumu pieņemšanas dienas, 5 (piecu) darba dienu laikā rakst</w:t>
      </w:r>
      <w:r w:rsidR="006E0BBC">
        <w:rPr>
          <w:rFonts w:ascii="Times New Roman" w:hAnsi="Times New Roman" w:cs="Times New Roman"/>
          <w:sz w:val="24"/>
          <w:szCs w:val="24"/>
        </w:rPr>
        <w:t>iski</w:t>
      </w:r>
      <w:r w:rsidRPr="001100CC">
        <w:rPr>
          <w:rFonts w:ascii="Times New Roman" w:hAnsi="Times New Roman" w:cs="Times New Roman"/>
          <w:sz w:val="24"/>
          <w:szCs w:val="24"/>
        </w:rPr>
        <w:t xml:space="preserve"> informējot </w:t>
      </w:r>
      <w:r w:rsidR="000B0B77">
        <w:rPr>
          <w:rFonts w:ascii="Times New Roman" w:hAnsi="Times New Roman" w:cs="Times New Roman"/>
          <w:sz w:val="24"/>
          <w:szCs w:val="24"/>
        </w:rPr>
        <w:t xml:space="preserve">Pašvaldību </w:t>
      </w:r>
      <w:r w:rsidRPr="001100CC">
        <w:rPr>
          <w:rFonts w:ascii="Times New Roman" w:hAnsi="Times New Roman" w:cs="Times New Roman"/>
          <w:sz w:val="24"/>
          <w:szCs w:val="24"/>
        </w:rPr>
        <w:t>par reģistrāciju. Ja objektīvi tas nav izdarāms 1 (viena)</w:t>
      </w:r>
      <w:r w:rsidR="00617571">
        <w:rPr>
          <w:rFonts w:ascii="Times New Roman" w:hAnsi="Times New Roman" w:cs="Times New Roman"/>
          <w:sz w:val="24"/>
          <w:szCs w:val="24"/>
        </w:rPr>
        <w:t xml:space="preserve"> </w:t>
      </w:r>
      <w:r w:rsidRPr="001100CC">
        <w:rPr>
          <w:rFonts w:ascii="Times New Roman" w:hAnsi="Times New Roman" w:cs="Times New Roman"/>
          <w:sz w:val="24"/>
          <w:szCs w:val="24"/>
        </w:rPr>
        <w:t>mēneša laikā, Pretendents par to rakst</w:t>
      </w:r>
      <w:r w:rsidR="006E0BBC">
        <w:rPr>
          <w:rFonts w:ascii="Times New Roman" w:hAnsi="Times New Roman" w:cs="Times New Roman"/>
          <w:sz w:val="24"/>
          <w:szCs w:val="24"/>
        </w:rPr>
        <w:t>iski</w:t>
      </w:r>
      <w:r w:rsidRPr="001100CC">
        <w:rPr>
          <w:rFonts w:ascii="Times New Roman" w:hAnsi="Times New Roman" w:cs="Times New Roman"/>
          <w:sz w:val="24"/>
          <w:szCs w:val="24"/>
        </w:rPr>
        <w:t xml:space="preserve"> informē </w:t>
      </w:r>
      <w:r w:rsidR="000B0B77">
        <w:rPr>
          <w:rFonts w:ascii="Times New Roman" w:hAnsi="Times New Roman" w:cs="Times New Roman"/>
          <w:sz w:val="24"/>
          <w:szCs w:val="24"/>
        </w:rPr>
        <w:t>Pašvaldību</w:t>
      </w:r>
      <w:r w:rsidRPr="001100CC">
        <w:rPr>
          <w:rFonts w:ascii="Times New Roman" w:hAnsi="Times New Roman" w:cs="Times New Roman"/>
          <w:sz w:val="24"/>
          <w:szCs w:val="24"/>
        </w:rPr>
        <w:t>.</w:t>
      </w:r>
    </w:p>
    <w:p w14:paraId="6F0FDDD0" w14:textId="1DA99F1C" w:rsidR="00017982" w:rsidRPr="001100CC" w:rsidRDefault="00017982"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 xml:space="preserve">Konkursa uzvarētājiem ne vēlāk kā </w:t>
      </w:r>
      <w:r w:rsidR="004E3A8C" w:rsidRPr="001100CC">
        <w:rPr>
          <w:rFonts w:ascii="Times New Roman" w:hAnsi="Times New Roman" w:cs="Times New Roman"/>
          <w:sz w:val="24"/>
          <w:szCs w:val="24"/>
        </w:rPr>
        <w:t>1</w:t>
      </w:r>
      <w:r w:rsidRPr="001100CC">
        <w:rPr>
          <w:rFonts w:ascii="Times New Roman" w:hAnsi="Times New Roman" w:cs="Times New Roman"/>
          <w:sz w:val="24"/>
          <w:szCs w:val="24"/>
        </w:rPr>
        <w:t xml:space="preserve"> (</w:t>
      </w:r>
      <w:r w:rsidR="004E3A8C" w:rsidRPr="001100CC">
        <w:rPr>
          <w:rFonts w:ascii="Times New Roman" w:hAnsi="Times New Roman" w:cs="Times New Roman"/>
          <w:sz w:val="24"/>
          <w:szCs w:val="24"/>
        </w:rPr>
        <w:t>viena</w:t>
      </w:r>
      <w:r w:rsidRPr="001100CC">
        <w:rPr>
          <w:rFonts w:ascii="Times New Roman" w:hAnsi="Times New Roman" w:cs="Times New Roman"/>
          <w:sz w:val="24"/>
          <w:szCs w:val="24"/>
        </w:rPr>
        <w:t>) mēneš</w:t>
      </w:r>
      <w:r w:rsidR="004E3A8C" w:rsidRPr="001100CC">
        <w:rPr>
          <w:rFonts w:ascii="Times New Roman" w:hAnsi="Times New Roman" w:cs="Times New Roman"/>
          <w:sz w:val="24"/>
          <w:szCs w:val="24"/>
        </w:rPr>
        <w:t xml:space="preserve">a </w:t>
      </w:r>
      <w:r w:rsidRPr="001100CC">
        <w:rPr>
          <w:rFonts w:ascii="Times New Roman" w:hAnsi="Times New Roman" w:cs="Times New Roman"/>
          <w:sz w:val="24"/>
          <w:szCs w:val="24"/>
        </w:rPr>
        <w:t xml:space="preserve">laikā pēc </w:t>
      </w:r>
      <w:r w:rsidR="005911EE">
        <w:rPr>
          <w:rFonts w:ascii="Times New Roman" w:hAnsi="Times New Roman" w:cs="Times New Roman"/>
          <w:sz w:val="24"/>
          <w:szCs w:val="24"/>
        </w:rPr>
        <w:t>D</w:t>
      </w:r>
      <w:r w:rsidRPr="001100CC">
        <w:rPr>
          <w:rFonts w:ascii="Times New Roman" w:hAnsi="Times New Roman" w:cs="Times New Roman"/>
          <w:sz w:val="24"/>
          <w:szCs w:val="24"/>
        </w:rPr>
        <w:t>omes lēmuma pieņemšanas jānoslēdz Līgums</w:t>
      </w:r>
      <w:r w:rsidR="004F368D" w:rsidRPr="001100CC">
        <w:rPr>
          <w:rFonts w:ascii="Times New Roman" w:hAnsi="Times New Roman" w:cs="Times New Roman"/>
          <w:sz w:val="24"/>
          <w:szCs w:val="24"/>
        </w:rPr>
        <w:t xml:space="preserve"> </w:t>
      </w:r>
      <w:r w:rsidRPr="001100CC">
        <w:rPr>
          <w:rFonts w:ascii="Times New Roman" w:hAnsi="Times New Roman" w:cs="Times New Roman"/>
          <w:sz w:val="24"/>
          <w:szCs w:val="24"/>
        </w:rPr>
        <w:t xml:space="preserve">ar </w:t>
      </w:r>
      <w:r w:rsidR="000B0B77">
        <w:rPr>
          <w:rFonts w:ascii="Times New Roman" w:hAnsi="Times New Roman" w:cs="Times New Roman"/>
          <w:sz w:val="24"/>
          <w:szCs w:val="24"/>
        </w:rPr>
        <w:t>Pašvaldību</w:t>
      </w:r>
      <w:r w:rsidRPr="001100CC">
        <w:rPr>
          <w:rFonts w:ascii="Times New Roman" w:hAnsi="Times New Roman" w:cs="Times New Roman"/>
          <w:sz w:val="24"/>
          <w:szCs w:val="24"/>
        </w:rPr>
        <w:t xml:space="preserve"> par Līdzfinansējuma piešķiršanu. Ja noteiktajā termiņā </w:t>
      </w:r>
      <w:r w:rsidR="004E3A8C" w:rsidRPr="001100CC">
        <w:rPr>
          <w:rFonts w:ascii="Times New Roman" w:hAnsi="Times New Roman" w:cs="Times New Roman"/>
          <w:sz w:val="24"/>
          <w:szCs w:val="24"/>
        </w:rPr>
        <w:t>L</w:t>
      </w:r>
      <w:r w:rsidRPr="001100CC">
        <w:rPr>
          <w:rFonts w:ascii="Times New Roman" w:hAnsi="Times New Roman" w:cs="Times New Roman"/>
          <w:sz w:val="24"/>
          <w:szCs w:val="24"/>
        </w:rPr>
        <w:t xml:space="preserve">īgums netiek noslēgts, piešķirtais </w:t>
      </w:r>
      <w:r w:rsidR="004E3A8C" w:rsidRPr="001100CC">
        <w:rPr>
          <w:rFonts w:ascii="Times New Roman" w:hAnsi="Times New Roman" w:cs="Times New Roman"/>
          <w:sz w:val="24"/>
          <w:szCs w:val="24"/>
        </w:rPr>
        <w:t>Līdz</w:t>
      </w:r>
      <w:r w:rsidRPr="001100CC">
        <w:rPr>
          <w:rFonts w:ascii="Times New Roman" w:hAnsi="Times New Roman" w:cs="Times New Roman"/>
          <w:sz w:val="24"/>
          <w:szCs w:val="24"/>
        </w:rPr>
        <w:t>finansējums var tikt anulēts.</w:t>
      </w:r>
    </w:p>
    <w:p w14:paraId="0FAF49FB" w14:textId="7CF668B9" w:rsidR="00017982" w:rsidRPr="001100CC" w:rsidRDefault="00017982"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 xml:space="preserve">Projekta īstenošanas </w:t>
      </w:r>
      <w:r w:rsidR="004E3A8C" w:rsidRPr="001100CC">
        <w:rPr>
          <w:rFonts w:ascii="Times New Roman" w:hAnsi="Times New Roman" w:cs="Times New Roman"/>
          <w:sz w:val="24"/>
          <w:szCs w:val="24"/>
        </w:rPr>
        <w:t xml:space="preserve">un uzraudzības </w:t>
      </w:r>
      <w:r w:rsidRPr="001100CC">
        <w:rPr>
          <w:rFonts w:ascii="Times New Roman" w:hAnsi="Times New Roman" w:cs="Times New Roman"/>
          <w:sz w:val="24"/>
          <w:szCs w:val="24"/>
        </w:rPr>
        <w:t xml:space="preserve">termiņš tiek noteikts no Līguma noslēgšanas brīža ar </w:t>
      </w:r>
      <w:r w:rsidR="000B0B77">
        <w:rPr>
          <w:rFonts w:ascii="Times New Roman" w:hAnsi="Times New Roman" w:cs="Times New Roman"/>
          <w:sz w:val="24"/>
          <w:szCs w:val="24"/>
        </w:rPr>
        <w:t xml:space="preserve">Pašvaldību </w:t>
      </w:r>
      <w:r w:rsidRPr="001100CC">
        <w:rPr>
          <w:rFonts w:ascii="Times New Roman" w:hAnsi="Times New Roman" w:cs="Times New Roman"/>
          <w:sz w:val="24"/>
          <w:szCs w:val="24"/>
        </w:rPr>
        <w:t xml:space="preserve">par Līdzfinansējuma piešķiršanu. </w:t>
      </w:r>
      <w:r w:rsidRPr="006E0BBC">
        <w:rPr>
          <w:rFonts w:ascii="Times New Roman" w:hAnsi="Times New Roman" w:cs="Times New Roman"/>
          <w:b/>
          <w:bCs/>
          <w:sz w:val="24"/>
          <w:szCs w:val="24"/>
        </w:rPr>
        <w:t>Projekt</w:t>
      </w:r>
      <w:r w:rsidR="004E3A8C" w:rsidRPr="006E0BBC">
        <w:rPr>
          <w:rFonts w:ascii="Times New Roman" w:hAnsi="Times New Roman" w:cs="Times New Roman"/>
          <w:b/>
          <w:bCs/>
          <w:sz w:val="24"/>
          <w:szCs w:val="24"/>
        </w:rPr>
        <w:t xml:space="preserve">a daļa par Valsts finansējumu </w:t>
      </w:r>
      <w:r w:rsidRPr="006E0BBC">
        <w:rPr>
          <w:rFonts w:ascii="Times New Roman" w:hAnsi="Times New Roman" w:cs="Times New Roman"/>
          <w:b/>
          <w:bCs/>
          <w:sz w:val="24"/>
          <w:szCs w:val="24"/>
        </w:rPr>
        <w:t xml:space="preserve">jāīsteno ne vēlāk kā līdz attiecīgā gada </w:t>
      </w:r>
      <w:r w:rsidR="004E3A8C" w:rsidRPr="006E0BBC">
        <w:rPr>
          <w:rFonts w:ascii="Times New Roman" w:hAnsi="Times New Roman" w:cs="Times New Roman"/>
          <w:b/>
          <w:bCs/>
          <w:sz w:val="24"/>
          <w:szCs w:val="24"/>
        </w:rPr>
        <w:t>30.novembrim</w:t>
      </w:r>
      <w:r w:rsidRPr="006E0BBC">
        <w:rPr>
          <w:rFonts w:ascii="Times New Roman" w:hAnsi="Times New Roman" w:cs="Times New Roman"/>
          <w:b/>
          <w:bCs/>
          <w:sz w:val="24"/>
          <w:szCs w:val="24"/>
        </w:rPr>
        <w:t>.</w:t>
      </w:r>
    </w:p>
    <w:p w14:paraId="00000025" w14:textId="77777777" w:rsidR="00F65838" w:rsidRPr="001100CC" w:rsidRDefault="00F65838" w:rsidP="00E7705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26" w14:textId="4D7B412A" w:rsidR="00F65838" w:rsidRPr="001100CC"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A"/>
          <w:sz w:val="24"/>
          <w:szCs w:val="24"/>
          <w:highlight w:val="white"/>
        </w:rPr>
        <w:t>IV.</w:t>
      </w:r>
      <w:r w:rsidRPr="001100CC">
        <w:rPr>
          <w:rFonts w:ascii="Times New Roman" w:eastAsia="Times New Roman" w:hAnsi="Times New Roman" w:cs="Times New Roman"/>
          <w:color w:val="00000A"/>
          <w:sz w:val="24"/>
          <w:szCs w:val="24"/>
          <w:highlight w:val="white"/>
        </w:rPr>
        <w:t xml:space="preserve"> </w:t>
      </w:r>
      <w:r w:rsidRPr="001100CC">
        <w:rPr>
          <w:rFonts w:ascii="Times New Roman" w:eastAsia="Times New Roman" w:hAnsi="Times New Roman" w:cs="Times New Roman"/>
          <w:b/>
          <w:color w:val="000000"/>
          <w:sz w:val="24"/>
          <w:szCs w:val="24"/>
        </w:rPr>
        <w:t>At</w:t>
      </w:r>
      <w:r w:rsidR="003D3B08" w:rsidRPr="001100CC">
        <w:rPr>
          <w:rFonts w:ascii="Times New Roman" w:eastAsia="Times New Roman" w:hAnsi="Times New Roman" w:cs="Times New Roman"/>
          <w:b/>
          <w:color w:val="000000"/>
          <w:sz w:val="24"/>
          <w:szCs w:val="24"/>
        </w:rPr>
        <w:t>tiecināmās</w:t>
      </w:r>
      <w:r w:rsidRPr="001100CC">
        <w:rPr>
          <w:rFonts w:ascii="Times New Roman" w:eastAsia="Times New Roman" w:hAnsi="Times New Roman" w:cs="Times New Roman"/>
          <w:b/>
          <w:color w:val="000000"/>
          <w:sz w:val="24"/>
          <w:szCs w:val="24"/>
        </w:rPr>
        <w:t xml:space="preserve"> un </w:t>
      </w:r>
      <w:r w:rsidR="003D3B08" w:rsidRPr="001100CC">
        <w:rPr>
          <w:rFonts w:ascii="Times New Roman" w:eastAsia="Times New Roman" w:hAnsi="Times New Roman" w:cs="Times New Roman"/>
          <w:b/>
          <w:color w:val="000000"/>
          <w:sz w:val="24"/>
          <w:szCs w:val="24"/>
        </w:rPr>
        <w:t>neattiecināmās</w:t>
      </w:r>
      <w:r w:rsidRPr="001100CC">
        <w:rPr>
          <w:rFonts w:ascii="Times New Roman" w:eastAsia="Times New Roman" w:hAnsi="Times New Roman" w:cs="Times New Roman"/>
          <w:b/>
          <w:color w:val="000000"/>
          <w:sz w:val="24"/>
          <w:szCs w:val="24"/>
        </w:rPr>
        <w:t xml:space="preserve"> izmaksas</w:t>
      </w:r>
    </w:p>
    <w:p w14:paraId="00000027" w14:textId="77777777" w:rsidR="00F65838" w:rsidRPr="001100CC"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A"/>
          <w:sz w:val="24"/>
          <w:szCs w:val="24"/>
          <w:highlight w:val="white"/>
        </w:rPr>
      </w:pPr>
    </w:p>
    <w:p w14:paraId="181413E0" w14:textId="01D1A82B" w:rsidR="002B3BFA" w:rsidRPr="001100CC" w:rsidRDefault="007D7C2D"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bookmarkStart w:id="4" w:name="_Hlk188345262"/>
      <w:bookmarkStart w:id="5" w:name="_Hlk161989317"/>
      <w:r w:rsidRPr="001100CC">
        <w:rPr>
          <w:rFonts w:ascii="Times New Roman" w:eastAsia="Times New Roman" w:hAnsi="Times New Roman" w:cs="Times New Roman"/>
          <w:sz w:val="24"/>
          <w:szCs w:val="24"/>
        </w:rPr>
        <w:t xml:space="preserve">Vienam </w:t>
      </w:r>
      <w:r w:rsidR="002B3BFA"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 xml:space="preserve">onkursa uzvarētājam </w:t>
      </w:r>
      <w:r w:rsidR="002B3BFA" w:rsidRPr="001100CC">
        <w:rPr>
          <w:rFonts w:ascii="Times New Roman" w:eastAsia="Times New Roman" w:hAnsi="Times New Roman" w:cs="Times New Roman"/>
          <w:sz w:val="24"/>
          <w:szCs w:val="24"/>
        </w:rPr>
        <w:t xml:space="preserve">Līdzfinansējuma summa ir līdz </w:t>
      </w:r>
      <w:r w:rsidR="002B3BFA" w:rsidRPr="001100CC">
        <w:rPr>
          <w:rFonts w:ascii="Times New Roman" w:eastAsia="Times New Roman" w:hAnsi="Times New Roman" w:cs="Times New Roman"/>
          <w:b/>
          <w:bCs/>
          <w:sz w:val="24"/>
          <w:szCs w:val="24"/>
        </w:rPr>
        <w:t>20 000,00 EUR</w:t>
      </w:r>
      <w:r w:rsidR="002B3BFA" w:rsidRPr="001100CC">
        <w:rPr>
          <w:rFonts w:ascii="Times New Roman" w:eastAsia="Times New Roman" w:hAnsi="Times New Roman" w:cs="Times New Roman"/>
          <w:sz w:val="24"/>
          <w:szCs w:val="24"/>
        </w:rPr>
        <w:t xml:space="preserve"> (divdesmit tūkstoši </w:t>
      </w:r>
      <w:proofErr w:type="spellStart"/>
      <w:r w:rsidR="002B3BFA" w:rsidRPr="00FC3572">
        <w:rPr>
          <w:rFonts w:ascii="Times New Roman" w:eastAsia="Times New Roman" w:hAnsi="Times New Roman" w:cs="Times New Roman"/>
          <w:i/>
          <w:sz w:val="24"/>
          <w:szCs w:val="24"/>
        </w:rPr>
        <w:t>euro</w:t>
      </w:r>
      <w:proofErr w:type="spellEnd"/>
      <w:r w:rsidR="002B3BFA" w:rsidRPr="001100CC">
        <w:rPr>
          <w:rFonts w:ascii="Times New Roman" w:eastAsia="Times New Roman" w:hAnsi="Times New Roman" w:cs="Times New Roman"/>
          <w:sz w:val="24"/>
          <w:szCs w:val="24"/>
        </w:rPr>
        <w:t xml:space="preserve">) apmērā ar atbalsta intensitāti līdz 50% no kopējām </w:t>
      </w:r>
      <w:r w:rsidR="004E3A8C" w:rsidRPr="001100CC">
        <w:rPr>
          <w:rFonts w:ascii="Times New Roman" w:eastAsia="Times New Roman" w:hAnsi="Times New Roman" w:cs="Times New Roman"/>
          <w:sz w:val="24"/>
          <w:szCs w:val="24"/>
        </w:rPr>
        <w:t>P</w:t>
      </w:r>
      <w:r w:rsidR="002B3BFA" w:rsidRPr="001100CC">
        <w:rPr>
          <w:rFonts w:ascii="Times New Roman" w:eastAsia="Times New Roman" w:hAnsi="Times New Roman" w:cs="Times New Roman"/>
          <w:sz w:val="24"/>
          <w:szCs w:val="24"/>
        </w:rPr>
        <w:t xml:space="preserve">rojekta </w:t>
      </w:r>
      <w:r w:rsidR="003D3B08" w:rsidRPr="001100CC">
        <w:rPr>
          <w:rFonts w:ascii="Times New Roman" w:eastAsia="Times New Roman" w:hAnsi="Times New Roman" w:cs="Times New Roman"/>
          <w:sz w:val="24"/>
          <w:szCs w:val="24"/>
        </w:rPr>
        <w:t xml:space="preserve">attiecināmajām </w:t>
      </w:r>
      <w:r w:rsidR="002B3BFA" w:rsidRPr="001100CC">
        <w:rPr>
          <w:rFonts w:ascii="Times New Roman" w:eastAsia="Times New Roman" w:hAnsi="Times New Roman" w:cs="Times New Roman"/>
          <w:sz w:val="24"/>
          <w:szCs w:val="24"/>
        </w:rPr>
        <w:t>izmaksām, ko veido:</w:t>
      </w:r>
    </w:p>
    <w:p w14:paraId="2B2D260B" w14:textId="29B9079A" w:rsidR="002B3BFA" w:rsidRPr="001100CC" w:rsidRDefault="007D7C2D" w:rsidP="00FC3572">
      <w:pPr>
        <w:pStyle w:val="Sarakstarindkopa1"/>
        <w:numPr>
          <w:ilvl w:val="1"/>
          <w:numId w:val="8"/>
        </w:numPr>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sz w:val="24"/>
          <w:szCs w:val="24"/>
        </w:rPr>
        <w:t>Pašvaldības finansējum</w:t>
      </w:r>
      <w:r w:rsidR="002B3BFA" w:rsidRPr="001100CC">
        <w:rPr>
          <w:rFonts w:ascii="Times New Roman" w:eastAsia="Times New Roman" w:hAnsi="Times New Roman" w:cs="Times New Roman"/>
          <w:sz w:val="24"/>
          <w:szCs w:val="24"/>
        </w:rPr>
        <w:t xml:space="preserve">a daļa </w:t>
      </w:r>
      <w:r w:rsidRPr="001100CC">
        <w:rPr>
          <w:rFonts w:ascii="Times New Roman" w:eastAsia="Times New Roman" w:hAnsi="Times New Roman" w:cs="Times New Roman"/>
          <w:sz w:val="24"/>
          <w:szCs w:val="24"/>
        </w:rPr>
        <w:t>nepārsniedz</w:t>
      </w:r>
      <w:r w:rsidR="002B3BFA" w:rsidRPr="001100CC">
        <w:rPr>
          <w:rFonts w:ascii="Times New Roman" w:eastAsia="Times New Roman" w:hAnsi="Times New Roman" w:cs="Times New Roman"/>
          <w:sz w:val="24"/>
          <w:szCs w:val="24"/>
        </w:rPr>
        <w:t>ot</w:t>
      </w:r>
      <w:r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shd w:val="clear" w:color="auto" w:fill="FFFFFF"/>
        </w:rPr>
        <w:t>12 000,00 EUR</w:t>
      </w:r>
      <w:r w:rsidRPr="001100CC">
        <w:rPr>
          <w:rFonts w:ascii="Times New Roman" w:eastAsia="Times New Roman" w:hAnsi="Times New Roman" w:cs="Times New Roman"/>
          <w:sz w:val="24"/>
          <w:szCs w:val="24"/>
        </w:rPr>
        <w:t xml:space="preserve"> (divpadsmit tūkstoši </w:t>
      </w:r>
      <w:proofErr w:type="spellStart"/>
      <w:r w:rsidRPr="00FC3572">
        <w:rPr>
          <w:rFonts w:ascii="Times New Roman" w:eastAsia="Times New Roman" w:hAnsi="Times New Roman" w:cs="Times New Roman"/>
          <w:i/>
          <w:sz w:val="24"/>
          <w:szCs w:val="24"/>
        </w:rPr>
        <w:t>euro</w:t>
      </w:r>
      <w:proofErr w:type="spellEnd"/>
      <w:r w:rsidRPr="001100CC">
        <w:rPr>
          <w:rFonts w:ascii="Times New Roman" w:eastAsia="Times New Roman" w:hAnsi="Times New Roman" w:cs="Times New Roman"/>
          <w:sz w:val="24"/>
          <w:szCs w:val="24"/>
        </w:rPr>
        <w:t>)</w:t>
      </w:r>
      <w:r w:rsidR="002B3BFA" w:rsidRPr="001100CC">
        <w:rPr>
          <w:rFonts w:ascii="Times New Roman" w:eastAsia="Times New Roman" w:hAnsi="Times New Roman" w:cs="Times New Roman"/>
          <w:sz w:val="24"/>
          <w:szCs w:val="24"/>
        </w:rPr>
        <w:t xml:space="preserve"> apmēru, kas ir līdz 30% apmērā no kopējām Projekta izmaksām;</w:t>
      </w:r>
    </w:p>
    <w:p w14:paraId="24387EFD" w14:textId="179B179E" w:rsidR="007D7C2D" w:rsidRPr="001100CC" w:rsidRDefault="002B3BFA" w:rsidP="00FC3572">
      <w:pPr>
        <w:pStyle w:val="Sarakstarindkopa1"/>
        <w:numPr>
          <w:ilvl w:val="1"/>
          <w:numId w:val="8"/>
        </w:numPr>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sz w:val="24"/>
          <w:szCs w:val="24"/>
        </w:rPr>
        <w:t>V</w:t>
      </w:r>
      <w:r w:rsidR="007D7C2D" w:rsidRPr="001100CC">
        <w:rPr>
          <w:rFonts w:ascii="Times New Roman" w:eastAsia="Times New Roman" w:hAnsi="Times New Roman" w:cs="Times New Roman"/>
          <w:sz w:val="24"/>
          <w:szCs w:val="24"/>
        </w:rPr>
        <w:t>alsts finansējum</w:t>
      </w:r>
      <w:r w:rsidRPr="001100CC">
        <w:rPr>
          <w:rFonts w:ascii="Times New Roman" w:eastAsia="Times New Roman" w:hAnsi="Times New Roman" w:cs="Times New Roman"/>
          <w:sz w:val="24"/>
          <w:szCs w:val="24"/>
        </w:rPr>
        <w:t>a daļa</w:t>
      </w:r>
      <w:r w:rsidR="007D7C2D" w:rsidRPr="001100CC">
        <w:rPr>
          <w:rFonts w:ascii="Times New Roman" w:eastAsia="Times New Roman" w:hAnsi="Times New Roman" w:cs="Times New Roman"/>
          <w:sz w:val="24"/>
          <w:szCs w:val="24"/>
        </w:rPr>
        <w:t xml:space="preserve"> nepārsnied</w:t>
      </w:r>
      <w:r w:rsidRPr="001100CC">
        <w:rPr>
          <w:rFonts w:ascii="Times New Roman" w:eastAsia="Times New Roman" w:hAnsi="Times New Roman" w:cs="Times New Roman"/>
          <w:sz w:val="24"/>
          <w:szCs w:val="24"/>
        </w:rPr>
        <w:t>zot</w:t>
      </w:r>
      <w:r w:rsidR="007D7C2D" w:rsidRPr="001100CC">
        <w:rPr>
          <w:rFonts w:ascii="Times New Roman" w:eastAsia="Times New Roman" w:hAnsi="Times New Roman" w:cs="Times New Roman"/>
          <w:sz w:val="24"/>
          <w:szCs w:val="24"/>
        </w:rPr>
        <w:t xml:space="preserve"> 8 000,00 EUR (astoņi tūkstoši </w:t>
      </w:r>
      <w:proofErr w:type="spellStart"/>
      <w:r w:rsidR="007D7C2D" w:rsidRPr="00FC3572">
        <w:rPr>
          <w:rFonts w:ascii="Times New Roman" w:eastAsia="Times New Roman" w:hAnsi="Times New Roman" w:cs="Times New Roman"/>
          <w:i/>
          <w:sz w:val="24"/>
          <w:szCs w:val="24"/>
        </w:rPr>
        <w:t>euro</w:t>
      </w:r>
      <w:proofErr w:type="spellEnd"/>
      <w:r w:rsidR="007D7C2D" w:rsidRPr="001100CC">
        <w:rPr>
          <w:rFonts w:ascii="Times New Roman" w:eastAsia="Times New Roman" w:hAnsi="Times New Roman" w:cs="Times New Roman"/>
          <w:sz w:val="24"/>
          <w:szCs w:val="24"/>
        </w:rPr>
        <w:t>)</w:t>
      </w:r>
      <w:r w:rsidR="00DA0D60" w:rsidRPr="001100CC">
        <w:rPr>
          <w:rFonts w:ascii="Times New Roman" w:eastAsia="Times New Roman" w:hAnsi="Times New Roman" w:cs="Times New Roman"/>
          <w:sz w:val="24"/>
          <w:szCs w:val="24"/>
        </w:rPr>
        <w:t xml:space="preserve"> apmēru, kas ir līdz 20% apmē</w:t>
      </w:r>
      <w:r w:rsidR="00FC3572">
        <w:rPr>
          <w:rFonts w:ascii="Times New Roman" w:eastAsia="Times New Roman" w:hAnsi="Times New Roman" w:cs="Times New Roman"/>
          <w:sz w:val="24"/>
          <w:szCs w:val="24"/>
        </w:rPr>
        <w:t>rā no kopējām Projekta izmaksām.</w:t>
      </w:r>
    </w:p>
    <w:p w14:paraId="1EAC80F5" w14:textId="306E36CA" w:rsidR="0030069C" w:rsidRPr="001100CC" w:rsidRDefault="0030069C"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t xml:space="preserve">Konkursa uzvarētāji rada jaunas darba vietas, kur tiek nodarbināti </w:t>
      </w:r>
      <w:proofErr w:type="spellStart"/>
      <w:r w:rsidRPr="001100CC">
        <w:rPr>
          <w:rFonts w:ascii="Times New Roman" w:hAnsi="Times New Roman" w:cs="Times New Roman"/>
          <w:sz w:val="24"/>
          <w:szCs w:val="24"/>
        </w:rPr>
        <w:t>Remigranti</w:t>
      </w:r>
      <w:proofErr w:type="spellEnd"/>
      <w:r w:rsidRPr="001100CC">
        <w:rPr>
          <w:rFonts w:ascii="Times New Roman" w:hAnsi="Times New Roman" w:cs="Times New Roman"/>
          <w:sz w:val="24"/>
          <w:szCs w:val="24"/>
        </w:rPr>
        <w:t xml:space="preserve"> līdz </w:t>
      </w:r>
      <w:r w:rsidRPr="001100CC">
        <w:rPr>
          <w:rFonts w:ascii="Times New Roman" w:eastAsia="Times New Roman" w:hAnsi="Times New Roman" w:cs="Times New Roman"/>
          <w:sz w:val="24"/>
          <w:szCs w:val="24"/>
        </w:rPr>
        <w:t xml:space="preserve"> 8 000,00 EUR (astoņi tūkstoši </w:t>
      </w:r>
      <w:proofErr w:type="spellStart"/>
      <w:r w:rsidRPr="00FC3572">
        <w:rPr>
          <w:rFonts w:ascii="Times New Roman" w:eastAsia="Times New Roman" w:hAnsi="Times New Roman" w:cs="Times New Roman"/>
          <w:i/>
          <w:sz w:val="24"/>
          <w:szCs w:val="24"/>
        </w:rPr>
        <w:t>euro</w:t>
      </w:r>
      <w:proofErr w:type="spellEnd"/>
      <w:r w:rsidRPr="001100CC">
        <w:rPr>
          <w:rFonts w:ascii="Times New Roman" w:eastAsia="Times New Roman" w:hAnsi="Times New Roman" w:cs="Times New Roman"/>
          <w:sz w:val="24"/>
          <w:szCs w:val="24"/>
        </w:rPr>
        <w:t xml:space="preserve">) </w:t>
      </w:r>
      <w:r w:rsidRPr="001100CC">
        <w:rPr>
          <w:rFonts w:ascii="Times New Roman" w:hAnsi="Times New Roman" w:cs="Times New Roman"/>
          <w:sz w:val="24"/>
          <w:szCs w:val="24"/>
        </w:rPr>
        <w:t xml:space="preserve">Valsts finansējuma un līdz </w:t>
      </w:r>
      <w:r w:rsidRPr="001100CC">
        <w:rPr>
          <w:rFonts w:ascii="Times New Roman" w:eastAsia="Times New Roman" w:hAnsi="Times New Roman" w:cs="Times New Roman"/>
          <w:sz w:val="24"/>
          <w:szCs w:val="24"/>
          <w:shd w:val="clear" w:color="auto" w:fill="FFFFFF"/>
        </w:rPr>
        <w:t>12 000,00 EUR</w:t>
      </w:r>
      <w:r w:rsidRPr="001100CC">
        <w:rPr>
          <w:rFonts w:ascii="Times New Roman" w:eastAsia="Times New Roman" w:hAnsi="Times New Roman" w:cs="Times New Roman"/>
          <w:sz w:val="24"/>
          <w:szCs w:val="24"/>
        </w:rPr>
        <w:t xml:space="preserve"> (divpadsmit tūkstoši </w:t>
      </w:r>
      <w:proofErr w:type="spellStart"/>
      <w:r w:rsidRPr="00FC3572">
        <w:rPr>
          <w:rFonts w:ascii="Times New Roman" w:eastAsia="Times New Roman" w:hAnsi="Times New Roman" w:cs="Times New Roman"/>
          <w:i/>
          <w:sz w:val="24"/>
          <w:szCs w:val="24"/>
        </w:rPr>
        <w:t>euro</w:t>
      </w:r>
      <w:proofErr w:type="spellEnd"/>
      <w:r w:rsidRPr="001100CC">
        <w:rPr>
          <w:rFonts w:ascii="Times New Roman" w:eastAsia="Times New Roman" w:hAnsi="Times New Roman" w:cs="Times New Roman"/>
          <w:sz w:val="24"/>
          <w:szCs w:val="24"/>
        </w:rPr>
        <w:t xml:space="preserve">) Pašvaldības finansējuma </w:t>
      </w:r>
      <w:r w:rsidRPr="001100CC">
        <w:rPr>
          <w:rFonts w:ascii="Times New Roman" w:hAnsi="Times New Roman" w:cs="Times New Roman"/>
          <w:sz w:val="24"/>
          <w:szCs w:val="24"/>
        </w:rPr>
        <w:t xml:space="preserve">uz vienu </w:t>
      </w:r>
      <w:proofErr w:type="spellStart"/>
      <w:r w:rsidRPr="001100CC">
        <w:rPr>
          <w:rFonts w:ascii="Times New Roman" w:hAnsi="Times New Roman" w:cs="Times New Roman"/>
          <w:sz w:val="24"/>
          <w:szCs w:val="24"/>
        </w:rPr>
        <w:t>Remigranta</w:t>
      </w:r>
      <w:proofErr w:type="spellEnd"/>
      <w:r w:rsidRPr="001100CC">
        <w:rPr>
          <w:rFonts w:ascii="Times New Roman" w:hAnsi="Times New Roman" w:cs="Times New Roman"/>
          <w:sz w:val="24"/>
          <w:szCs w:val="24"/>
        </w:rPr>
        <w:t xml:space="preserve"> jauno darba vietu.</w:t>
      </w:r>
    </w:p>
    <w:p w14:paraId="6C7F2AD9" w14:textId="3EB2F2D1" w:rsidR="002B3BFA" w:rsidRPr="001100CC" w:rsidRDefault="002B3BFA"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proofErr w:type="spellStart"/>
      <w:r w:rsidRPr="001100CC">
        <w:rPr>
          <w:rFonts w:ascii="Times New Roman" w:eastAsia="Times New Roman" w:hAnsi="Times New Roman" w:cs="Times New Roman"/>
          <w:sz w:val="24"/>
          <w:szCs w:val="24"/>
        </w:rPr>
        <w:t>Pašfinansējums</w:t>
      </w:r>
      <w:proofErr w:type="spellEnd"/>
      <w:r w:rsidRPr="001100CC">
        <w:rPr>
          <w:rFonts w:ascii="Times New Roman" w:eastAsia="Times New Roman" w:hAnsi="Times New Roman" w:cs="Times New Roman"/>
          <w:sz w:val="24"/>
          <w:szCs w:val="24"/>
        </w:rPr>
        <w:t xml:space="preserve"> Projekta realizēšanai ir vismaz 50%</w:t>
      </w:r>
      <w:r w:rsidR="00DA0D60" w:rsidRPr="001100CC">
        <w:rPr>
          <w:rFonts w:ascii="Times New Roman" w:eastAsia="Times New Roman" w:hAnsi="Times New Roman" w:cs="Times New Roman"/>
          <w:sz w:val="24"/>
          <w:szCs w:val="24"/>
        </w:rPr>
        <w:t xml:space="preserve"> apmērā</w:t>
      </w:r>
      <w:r w:rsidRPr="001100CC">
        <w:rPr>
          <w:rFonts w:ascii="Times New Roman" w:eastAsia="Times New Roman" w:hAnsi="Times New Roman" w:cs="Times New Roman"/>
          <w:sz w:val="24"/>
          <w:szCs w:val="24"/>
        </w:rPr>
        <w:t xml:space="preserve"> no kopējām </w:t>
      </w:r>
      <w:r w:rsidR="004E3A8C"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rojekta izmaksām.</w:t>
      </w:r>
    </w:p>
    <w:p w14:paraId="266C7811" w14:textId="121D67D3" w:rsidR="007D7C2D" w:rsidRPr="001100CC" w:rsidRDefault="00617571"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Līdzf</w:t>
      </w:r>
      <w:r w:rsidR="007D7C2D" w:rsidRPr="001100CC">
        <w:rPr>
          <w:rFonts w:ascii="Times New Roman" w:hAnsi="Times New Roman" w:cs="Times New Roman"/>
          <w:sz w:val="24"/>
          <w:szCs w:val="24"/>
        </w:rPr>
        <w:t xml:space="preserve">inansējumu </w:t>
      </w:r>
      <w:r w:rsidR="00453697">
        <w:rPr>
          <w:rFonts w:ascii="Times New Roman" w:hAnsi="Times New Roman" w:cs="Times New Roman"/>
          <w:sz w:val="24"/>
          <w:szCs w:val="24"/>
        </w:rPr>
        <w:t>N</w:t>
      </w:r>
      <w:r w:rsidR="007D7C2D" w:rsidRPr="001100CC">
        <w:rPr>
          <w:rFonts w:ascii="Times New Roman" w:hAnsi="Times New Roman" w:cs="Times New Roman"/>
          <w:sz w:val="24"/>
          <w:szCs w:val="24"/>
        </w:rPr>
        <w:t>olikuma ietvaros piešķir kā komercdarbības atbalstu (</w:t>
      </w:r>
      <w:proofErr w:type="spellStart"/>
      <w:r w:rsidR="007D7C2D" w:rsidRPr="001100CC">
        <w:rPr>
          <w:rFonts w:ascii="Times New Roman" w:hAnsi="Times New Roman" w:cs="Times New Roman"/>
          <w:i/>
          <w:iCs/>
          <w:sz w:val="24"/>
          <w:szCs w:val="24"/>
        </w:rPr>
        <w:t>de</w:t>
      </w:r>
      <w:proofErr w:type="spellEnd"/>
      <w:r w:rsidR="007D7C2D" w:rsidRPr="001100CC">
        <w:rPr>
          <w:rFonts w:ascii="Times New Roman" w:hAnsi="Times New Roman" w:cs="Times New Roman"/>
          <w:i/>
          <w:iCs/>
          <w:sz w:val="24"/>
          <w:szCs w:val="24"/>
        </w:rPr>
        <w:t xml:space="preserve"> </w:t>
      </w:r>
      <w:proofErr w:type="spellStart"/>
      <w:r w:rsidR="007D7C2D" w:rsidRPr="001100CC">
        <w:rPr>
          <w:rFonts w:ascii="Times New Roman" w:hAnsi="Times New Roman" w:cs="Times New Roman"/>
          <w:i/>
          <w:iCs/>
          <w:sz w:val="24"/>
          <w:szCs w:val="24"/>
        </w:rPr>
        <w:t>minimis</w:t>
      </w:r>
      <w:proofErr w:type="spellEnd"/>
      <w:r w:rsidR="007D7C2D" w:rsidRPr="001100CC">
        <w:rPr>
          <w:rFonts w:ascii="Times New Roman" w:hAnsi="Times New Roman" w:cs="Times New Roman"/>
          <w:sz w:val="24"/>
          <w:szCs w:val="24"/>
        </w:rPr>
        <w:t xml:space="preserve">), piemērojot vienu no zemāk uzskaitītajām Eiropas Komisijas regulām: </w:t>
      </w:r>
    </w:p>
    <w:p w14:paraId="5D9020FE" w14:textId="4BCFCC99" w:rsidR="00190584" w:rsidRPr="001100CC" w:rsidRDefault="00190584" w:rsidP="00FC3572">
      <w:pPr>
        <w:pStyle w:val="Sarakstarindkopa1"/>
        <w:numPr>
          <w:ilvl w:val="1"/>
          <w:numId w:val="8"/>
        </w:numPr>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sz w:val="24"/>
          <w:szCs w:val="24"/>
        </w:rPr>
        <w:t xml:space="preserve">Komisijas 2023. gada 13. decembra Regulu (ES) 2023/2831 par Līguma par Eiropas Savienības darbību 107. un 108. panta piemērošanu </w:t>
      </w:r>
      <w:proofErr w:type="spellStart"/>
      <w:r w:rsidRPr="001100CC">
        <w:rPr>
          <w:rFonts w:ascii="Times New Roman" w:hAnsi="Times New Roman" w:cs="Times New Roman"/>
          <w:i/>
          <w:iCs/>
          <w:sz w:val="24"/>
          <w:szCs w:val="24"/>
        </w:rPr>
        <w:t>de</w:t>
      </w:r>
      <w:proofErr w:type="spellEnd"/>
      <w:r w:rsidRPr="001100CC">
        <w:rPr>
          <w:rFonts w:ascii="Times New Roman" w:hAnsi="Times New Roman" w:cs="Times New Roman"/>
          <w:i/>
          <w:iCs/>
          <w:sz w:val="24"/>
          <w:szCs w:val="24"/>
        </w:rPr>
        <w:t xml:space="preserve"> </w:t>
      </w:r>
      <w:proofErr w:type="spellStart"/>
      <w:r w:rsidRPr="001100CC">
        <w:rPr>
          <w:rFonts w:ascii="Times New Roman" w:hAnsi="Times New Roman" w:cs="Times New Roman"/>
          <w:i/>
          <w:iCs/>
          <w:sz w:val="24"/>
          <w:szCs w:val="24"/>
        </w:rPr>
        <w:t>minimis</w:t>
      </w:r>
      <w:proofErr w:type="spellEnd"/>
      <w:r w:rsidRPr="001100CC">
        <w:rPr>
          <w:rFonts w:ascii="Times New Roman" w:hAnsi="Times New Roman" w:cs="Times New Roman"/>
          <w:sz w:val="24"/>
          <w:szCs w:val="24"/>
        </w:rPr>
        <w:t xml:space="preserve"> atbalstam (turpmāk – Komisijas regula Nr.2023/2831), </w:t>
      </w:r>
      <w:r w:rsidRPr="00EC6465">
        <w:rPr>
          <w:rFonts w:ascii="Times New Roman" w:hAnsi="Times New Roman" w:cs="Times New Roman"/>
          <w:sz w:val="24"/>
          <w:szCs w:val="24"/>
        </w:rPr>
        <w:t xml:space="preserve">kā arī saskaņā ar normatīvajiem aktiem par </w:t>
      </w:r>
      <w:proofErr w:type="spellStart"/>
      <w:r w:rsidRPr="00EC6465">
        <w:rPr>
          <w:rFonts w:ascii="Times New Roman" w:hAnsi="Times New Roman" w:cs="Times New Roman"/>
          <w:i/>
          <w:iCs/>
          <w:sz w:val="24"/>
          <w:szCs w:val="24"/>
        </w:rPr>
        <w:t>de</w:t>
      </w:r>
      <w:proofErr w:type="spellEnd"/>
      <w:r w:rsidRPr="00EC6465">
        <w:rPr>
          <w:rFonts w:ascii="Times New Roman" w:hAnsi="Times New Roman" w:cs="Times New Roman"/>
          <w:i/>
          <w:iCs/>
          <w:sz w:val="24"/>
          <w:szCs w:val="24"/>
        </w:rPr>
        <w:t xml:space="preserve"> </w:t>
      </w:r>
      <w:proofErr w:type="spellStart"/>
      <w:r w:rsidRPr="00EC6465">
        <w:rPr>
          <w:rFonts w:ascii="Times New Roman" w:hAnsi="Times New Roman" w:cs="Times New Roman"/>
          <w:i/>
          <w:iCs/>
          <w:sz w:val="24"/>
          <w:szCs w:val="24"/>
        </w:rPr>
        <w:t>minimis</w:t>
      </w:r>
      <w:proofErr w:type="spellEnd"/>
      <w:r w:rsidRPr="00EC6465">
        <w:rPr>
          <w:rFonts w:ascii="Times New Roman" w:hAnsi="Times New Roman" w:cs="Times New Roman"/>
          <w:sz w:val="24"/>
          <w:szCs w:val="24"/>
        </w:rPr>
        <w:t xml:space="preserve"> atbalsta uzskaites un piešķiršanas kārtību;</w:t>
      </w:r>
    </w:p>
    <w:p w14:paraId="0015D66E" w14:textId="13D41EFB" w:rsidR="007D7C2D" w:rsidRPr="001100CC" w:rsidRDefault="007D7C2D" w:rsidP="00FC3572">
      <w:pPr>
        <w:pStyle w:val="Sarakstarindkopa1"/>
        <w:numPr>
          <w:ilvl w:val="1"/>
          <w:numId w:val="8"/>
        </w:numPr>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sz w:val="24"/>
          <w:szCs w:val="24"/>
        </w:rPr>
        <w:t xml:space="preserve">Komisijas 2014. gada 27. jūnija Regulu (EK) Nr. 717/2014 par Līguma par ES darbību 107. un 108. panta piemērošanu </w:t>
      </w:r>
      <w:proofErr w:type="spellStart"/>
      <w:r w:rsidRPr="001100CC">
        <w:rPr>
          <w:rFonts w:ascii="Times New Roman" w:hAnsi="Times New Roman" w:cs="Times New Roman"/>
          <w:i/>
          <w:iCs/>
          <w:sz w:val="24"/>
          <w:szCs w:val="24"/>
        </w:rPr>
        <w:t>de</w:t>
      </w:r>
      <w:proofErr w:type="spellEnd"/>
      <w:r w:rsidRPr="001100CC">
        <w:rPr>
          <w:rFonts w:ascii="Times New Roman" w:hAnsi="Times New Roman" w:cs="Times New Roman"/>
          <w:i/>
          <w:iCs/>
          <w:sz w:val="24"/>
          <w:szCs w:val="24"/>
        </w:rPr>
        <w:t xml:space="preserve"> </w:t>
      </w:r>
      <w:proofErr w:type="spellStart"/>
      <w:r w:rsidRPr="001100CC">
        <w:rPr>
          <w:rFonts w:ascii="Times New Roman" w:hAnsi="Times New Roman" w:cs="Times New Roman"/>
          <w:i/>
          <w:iCs/>
          <w:sz w:val="24"/>
          <w:szCs w:val="24"/>
        </w:rPr>
        <w:t>minimis</w:t>
      </w:r>
      <w:proofErr w:type="spellEnd"/>
      <w:r w:rsidRPr="001100CC">
        <w:rPr>
          <w:rFonts w:ascii="Times New Roman" w:hAnsi="Times New Roman" w:cs="Times New Roman"/>
          <w:sz w:val="24"/>
          <w:szCs w:val="24"/>
        </w:rPr>
        <w:t xml:space="preserve"> atbalstam zvejniecības un akvakultūras nozarē (turpmāk – Komisijas regula Nr. 717/2014), kā arī saskaņā ar normatīvajiem aktiem par </w:t>
      </w:r>
      <w:proofErr w:type="spellStart"/>
      <w:r w:rsidRPr="001100CC">
        <w:rPr>
          <w:rFonts w:ascii="Times New Roman" w:hAnsi="Times New Roman" w:cs="Times New Roman"/>
          <w:i/>
          <w:iCs/>
          <w:sz w:val="24"/>
          <w:szCs w:val="24"/>
        </w:rPr>
        <w:t>de</w:t>
      </w:r>
      <w:proofErr w:type="spellEnd"/>
      <w:r w:rsidRPr="001100CC">
        <w:rPr>
          <w:rFonts w:ascii="Times New Roman" w:hAnsi="Times New Roman" w:cs="Times New Roman"/>
          <w:i/>
          <w:iCs/>
          <w:sz w:val="24"/>
          <w:szCs w:val="24"/>
        </w:rPr>
        <w:t xml:space="preserve"> </w:t>
      </w:r>
      <w:proofErr w:type="spellStart"/>
      <w:r w:rsidRPr="001100CC">
        <w:rPr>
          <w:rFonts w:ascii="Times New Roman" w:hAnsi="Times New Roman" w:cs="Times New Roman"/>
          <w:i/>
          <w:iCs/>
          <w:sz w:val="24"/>
          <w:szCs w:val="24"/>
        </w:rPr>
        <w:t>minimis</w:t>
      </w:r>
      <w:proofErr w:type="spellEnd"/>
      <w:r w:rsidRPr="001100CC">
        <w:rPr>
          <w:rFonts w:ascii="Times New Roman" w:hAnsi="Times New Roman" w:cs="Times New Roman"/>
          <w:sz w:val="24"/>
          <w:szCs w:val="24"/>
        </w:rPr>
        <w:t xml:space="preserve"> atbalsta uzskaites un piešķiršanas kārtību</w:t>
      </w:r>
      <w:r w:rsidR="00705667" w:rsidRPr="001100CC">
        <w:rPr>
          <w:rFonts w:ascii="Times New Roman" w:hAnsi="Times New Roman" w:cs="Times New Roman"/>
          <w:sz w:val="24"/>
          <w:szCs w:val="24"/>
        </w:rPr>
        <w:t>;</w:t>
      </w:r>
    </w:p>
    <w:p w14:paraId="60CFFC7F" w14:textId="0ACA2A3A" w:rsidR="007D7C2D" w:rsidRPr="001100CC" w:rsidRDefault="007D7C2D" w:rsidP="00FC3572">
      <w:pPr>
        <w:pStyle w:val="Sarakstarindkopa1"/>
        <w:numPr>
          <w:ilvl w:val="1"/>
          <w:numId w:val="8"/>
        </w:numPr>
        <w:suppressAutoHyphens/>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sz w:val="24"/>
          <w:szCs w:val="24"/>
        </w:rPr>
        <w:t xml:space="preserve">Komisijas </w:t>
      </w:r>
      <w:r w:rsidR="006E0BBC" w:rsidRPr="006E0BBC">
        <w:rPr>
          <w:rFonts w:ascii="Times New Roman" w:hAnsi="Times New Roman" w:cs="Times New Roman"/>
          <w:sz w:val="24"/>
          <w:szCs w:val="24"/>
        </w:rPr>
        <w:t>2013. gada 18. decembr</w:t>
      </w:r>
      <w:r w:rsidR="006E0BBC">
        <w:rPr>
          <w:rFonts w:ascii="Times New Roman" w:hAnsi="Times New Roman" w:cs="Times New Roman"/>
          <w:sz w:val="24"/>
          <w:szCs w:val="24"/>
        </w:rPr>
        <w:t xml:space="preserve">a </w:t>
      </w:r>
      <w:r w:rsidRPr="001100CC">
        <w:rPr>
          <w:rFonts w:ascii="Times New Roman" w:hAnsi="Times New Roman" w:cs="Times New Roman"/>
          <w:sz w:val="24"/>
          <w:szCs w:val="24"/>
        </w:rPr>
        <w:t xml:space="preserve">Regulu (ES) Nr. </w:t>
      </w:r>
      <w:r w:rsidR="00A72FB9">
        <w:rPr>
          <w:rFonts w:ascii="Times New Roman" w:hAnsi="Times New Roman" w:cs="Times New Roman"/>
          <w:sz w:val="24"/>
          <w:szCs w:val="24"/>
        </w:rPr>
        <w:t>1408/2013</w:t>
      </w:r>
      <w:r w:rsidRPr="001100CC">
        <w:rPr>
          <w:rFonts w:ascii="Times New Roman" w:hAnsi="Times New Roman" w:cs="Times New Roman"/>
          <w:sz w:val="24"/>
          <w:szCs w:val="24"/>
        </w:rPr>
        <w:t xml:space="preserve"> par Līguma par ES darbību 107. un 108. panta piemērošanu </w:t>
      </w:r>
      <w:proofErr w:type="spellStart"/>
      <w:r w:rsidRPr="001100CC">
        <w:rPr>
          <w:rFonts w:ascii="Times New Roman" w:hAnsi="Times New Roman" w:cs="Times New Roman"/>
          <w:i/>
          <w:iCs/>
          <w:sz w:val="24"/>
          <w:szCs w:val="24"/>
        </w:rPr>
        <w:t>de</w:t>
      </w:r>
      <w:proofErr w:type="spellEnd"/>
      <w:r w:rsidRPr="001100CC">
        <w:rPr>
          <w:rFonts w:ascii="Times New Roman" w:hAnsi="Times New Roman" w:cs="Times New Roman"/>
          <w:i/>
          <w:iCs/>
          <w:sz w:val="24"/>
          <w:szCs w:val="24"/>
        </w:rPr>
        <w:t xml:space="preserve"> </w:t>
      </w:r>
      <w:proofErr w:type="spellStart"/>
      <w:r w:rsidRPr="001100CC">
        <w:rPr>
          <w:rFonts w:ascii="Times New Roman" w:hAnsi="Times New Roman" w:cs="Times New Roman"/>
          <w:i/>
          <w:iCs/>
          <w:sz w:val="24"/>
          <w:szCs w:val="24"/>
        </w:rPr>
        <w:t>minimis</w:t>
      </w:r>
      <w:proofErr w:type="spellEnd"/>
      <w:r w:rsidRPr="001100CC">
        <w:rPr>
          <w:rFonts w:ascii="Times New Roman" w:hAnsi="Times New Roman" w:cs="Times New Roman"/>
          <w:sz w:val="24"/>
          <w:szCs w:val="24"/>
        </w:rPr>
        <w:t xml:space="preserve"> atbalstam lauksaimniecības nozarē (turpmāk – Komisijas regula Nr. </w:t>
      </w:r>
      <w:r w:rsidR="00A72FB9">
        <w:rPr>
          <w:rFonts w:ascii="Times New Roman" w:hAnsi="Times New Roman" w:cs="Times New Roman"/>
          <w:sz w:val="24"/>
          <w:szCs w:val="24"/>
        </w:rPr>
        <w:t>1408/2013</w:t>
      </w:r>
      <w:r w:rsidRPr="001100CC">
        <w:rPr>
          <w:rFonts w:ascii="Times New Roman" w:hAnsi="Times New Roman" w:cs="Times New Roman"/>
          <w:sz w:val="24"/>
          <w:szCs w:val="24"/>
        </w:rPr>
        <w:t xml:space="preserve">), kā arī saskaņā ar normatīvajiem aktiem par </w:t>
      </w:r>
      <w:proofErr w:type="spellStart"/>
      <w:r w:rsidRPr="001100CC">
        <w:rPr>
          <w:rFonts w:ascii="Times New Roman" w:hAnsi="Times New Roman" w:cs="Times New Roman"/>
          <w:i/>
          <w:iCs/>
          <w:sz w:val="24"/>
          <w:szCs w:val="24"/>
        </w:rPr>
        <w:t>de</w:t>
      </w:r>
      <w:proofErr w:type="spellEnd"/>
      <w:r w:rsidRPr="001100CC">
        <w:rPr>
          <w:rFonts w:ascii="Times New Roman" w:hAnsi="Times New Roman" w:cs="Times New Roman"/>
          <w:i/>
          <w:iCs/>
          <w:sz w:val="24"/>
          <w:szCs w:val="24"/>
        </w:rPr>
        <w:t xml:space="preserve"> </w:t>
      </w:r>
      <w:proofErr w:type="spellStart"/>
      <w:r w:rsidRPr="001100CC">
        <w:rPr>
          <w:rFonts w:ascii="Times New Roman" w:hAnsi="Times New Roman" w:cs="Times New Roman"/>
          <w:i/>
          <w:iCs/>
          <w:sz w:val="24"/>
          <w:szCs w:val="24"/>
        </w:rPr>
        <w:t>minimis</w:t>
      </w:r>
      <w:proofErr w:type="spellEnd"/>
      <w:r w:rsidRPr="001100CC">
        <w:rPr>
          <w:rFonts w:ascii="Times New Roman" w:hAnsi="Times New Roman" w:cs="Times New Roman"/>
          <w:sz w:val="24"/>
          <w:szCs w:val="24"/>
        </w:rPr>
        <w:t xml:space="preserve"> atbalsta uzskaites un piešķiršanas kārtību</w:t>
      </w:r>
      <w:r w:rsidR="00705667" w:rsidRPr="001100CC">
        <w:rPr>
          <w:rFonts w:ascii="Times New Roman" w:hAnsi="Times New Roman" w:cs="Times New Roman"/>
          <w:sz w:val="24"/>
          <w:szCs w:val="24"/>
        </w:rPr>
        <w:t>.</w:t>
      </w:r>
    </w:p>
    <w:p w14:paraId="2616795E" w14:textId="039CF241" w:rsidR="007D7C2D" w:rsidRPr="001100CC" w:rsidRDefault="003D3B08"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rPr>
        <w:t>P</w:t>
      </w:r>
      <w:r w:rsidR="007D7C2D" w:rsidRPr="001100CC">
        <w:rPr>
          <w:rFonts w:ascii="Times New Roman" w:eastAsia="Times New Roman" w:hAnsi="Times New Roman" w:cs="Times New Roman"/>
          <w:color w:val="000000"/>
          <w:sz w:val="24"/>
          <w:szCs w:val="24"/>
        </w:rPr>
        <w:t xml:space="preserve">rojekta </w:t>
      </w:r>
      <w:r w:rsidR="007D7C2D" w:rsidRPr="001100CC">
        <w:rPr>
          <w:rFonts w:ascii="Times New Roman" w:hAnsi="Times New Roman" w:cs="Times New Roman"/>
          <w:b/>
          <w:bCs/>
          <w:sz w:val="24"/>
          <w:szCs w:val="24"/>
        </w:rPr>
        <w:t>at</w:t>
      </w:r>
      <w:r w:rsidRPr="001100CC">
        <w:rPr>
          <w:rFonts w:ascii="Times New Roman" w:hAnsi="Times New Roman" w:cs="Times New Roman"/>
          <w:b/>
          <w:bCs/>
          <w:sz w:val="24"/>
          <w:szCs w:val="24"/>
        </w:rPr>
        <w:t xml:space="preserve">tiecināmās </w:t>
      </w:r>
      <w:r w:rsidR="007D7C2D" w:rsidRPr="001100CC">
        <w:rPr>
          <w:rFonts w:ascii="Times New Roman" w:hAnsi="Times New Roman" w:cs="Times New Roman"/>
          <w:b/>
          <w:bCs/>
          <w:sz w:val="24"/>
          <w:szCs w:val="24"/>
        </w:rPr>
        <w:t>izmak</w:t>
      </w:r>
      <w:r w:rsidRPr="001100CC">
        <w:rPr>
          <w:rFonts w:ascii="Times New Roman" w:hAnsi="Times New Roman" w:cs="Times New Roman"/>
          <w:b/>
          <w:bCs/>
          <w:sz w:val="24"/>
          <w:szCs w:val="24"/>
        </w:rPr>
        <w:t xml:space="preserve">sas </w:t>
      </w:r>
      <w:r w:rsidRPr="001100CC">
        <w:rPr>
          <w:rFonts w:ascii="Times New Roman" w:hAnsi="Times New Roman" w:cs="Times New Roman"/>
          <w:sz w:val="24"/>
          <w:szCs w:val="24"/>
        </w:rPr>
        <w:t>ir</w:t>
      </w:r>
      <w:r w:rsidR="007D7C2D" w:rsidRPr="001100CC">
        <w:rPr>
          <w:rFonts w:ascii="Times New Roman" w:hAnsi="Times New Roman" w:cs="Times New Roman"/>
          <w:sz w:val="24"/>
          <w:szCs w:val="24"/>
        </w:rPr>
        <w:t>:</w:t>
      </w:r>
    </w:p>
    <w:p w14:paraId="473ADB79" w14:textId="2F5D0486" w:rsidR="007D7C2D" w:rsidRPr="001100CC" w:rsidRDefault="00F51C79" w:rsidP="00FC3572">
      <w:pPr>
        <w:pStyle w:val="Sarakstarindkopa"/>
        <w:numPr>
          <w:ilvl w:val="1"/>
          <w:numId w:val="8"/>
        </w:numPr>
        <w:spacing w:after="0" w:line="240" w:lineRule="auto"/>
        <w:ind w:left="964" w:hanging="567"/>
        <w:contextualSpacing/>
        <w:jc w:val="both"/>
        <w:textAlignment w:val="auto"/>
        <w:rPr>
          <w:rFonts w:ascii="Times New Roman" w:hAnsi="Times New Roman" w:cs="Times New Roman"/>
          <w:sz w:val="24"/>
          <w:szCs w:val="24"/>
        </w:rPr>
      </w:pPr>
      <w:r w:rsidRPr="001100CC">
        <w:rPr>
          <w:rFonts w:ascii="Times New Roman" w:hAnsi="Times New Roman" w:cs="Times New Roman"/>
          <w:sz w:val="24"/>
          <w:szCs w:val="24"/>
        </w:rPr>
        <w:t>P</w:t>
      </w:r>
      <w:r w:rsidR="007D7C2D" w:rsidRPr="001100CC">
        <w:rPr>
          <w:rFonts w:ascii="Times New Roman" w:hAnsi="Times New Roman" w:cs="Times New Roman"/>
          <w:sz w:val="24"/>
          <w:szCs w:val="24"/>
        </w:rPr>
        <w:t>amatlīdzekļi</w:t>
      </w:r>
      <w:r w:rsidRPr="001100CC">
        <w:rPr>
          <w:rFonts w:ascii="Times New Roman" w:hAnsi="Times New Roman" w:cs="Times New Roman"/>
          <w:sz w:val="24"/>
          <w:szCs w:val="24"/>
        </w:rPr>
        <w:t>;</w:t>
      </w:r>
    </w:p>
    <w:p w14:paraId="38028002" w14:textId="30FCFEC6" w:rsidR="007D7C2D" w:rsidRPr="001100CC" w:rsidRDefault="00F51C79" w:rsidP="00FC3572">
      <w:pPr>
        <w:pStyle w:val="Sarakstarindkopa"/>
        <w:numPr>
          <w:ilvl w:val="1"/>
          <w:numId w:val="8"/>
        </w:numPr>
        <w:suppressAutoHyphens/>
        <w:autoSpaceDN w:val="0"/>
        <w:spacing w:after="0" w:line="240" w:lineRule="auto"/>
        <w:ind w:left="964" w:hanging="567"/>
        <w:jc w:val="both"/>
        <w:rPr>
          <w:rFonts w:ascii="Times New Roman" w:hAnsi="Times New Roman" w:cs="Times New Roman"/>
          <w:sz w:val="24"/>
          <w:szCs w:val="24"/>
        </w:rPr>
      </w:pPr>
      <w:r w:rsidRPr="001100CC">
        <w:rPr>
          <w:rFonts w:ascii="Times New Roman" w:hAnsi="Times New Roman" w:cs="Times New Roman"/>
          <w:sz w:val="24"/>
          <w:szCs w:val="24"/>
        </w:rPr>
        <w:t>I</w:t>
      </w:r>
      <w:r w:rsidR="007D7C2D" w:rsidRPr="001100CC">
        <w:rPr>
          <w:rFonts w:ascii="Times New Roman" w:hAnsi="Times New Roman" w:cs="Times New Roman"/>
          <w:sz w:val="24"/>
          <w:szCs w:val="24"/>
        </w:rPr>
        <w:t>zdevumi atlīdzībai (atalgojums, tajā skaitā darba alga, un/vai darba spēka nodokļi (iedzīvotāju ienākuma nodoklis un/vai valsts sociālās apdrošināšanas obligātās</w:t>
      </w:r>
      <w:r w:rsidR="00705667" w:rsidRPr="001100CC">
        <w:rPr>
          <w:rFonts w:ascii="Times New Roman" w:hAnsi="Times New Roman" w:cs="Times New Roman"/>
          <w:sz w:val="24"/>
          <w:szCs w:val="24"/>
        </w:rPr>
        <w:t xml:space="preserve"> </w:t>
      </w:r>
      <w:r w:rsidR="007D7C2D" w:rsidRPr="001100CC">
        <w:rPr>
          <w:rFonts w:ascii="Times New Roman" w:hAnsi="Times New Roman" w:cs="Times New Roman"/>
          <w:sz w:val="24"/>
          <w:szCs w:val="24"/>
        </w:rPr>
        <w:t>iemaksas))</w:t>
      </w:r>
      <w:r w:rsidR="003D3B08" w:rsidRPr="001100CC">
        <w:rPr>
          <w:rFonts w:ascii="Times New Roman" w:hAnsi="Times New Roman" w:cs="Times New Roman"/>
          <w:sz w:val="24"/>
          <w:szCs w:val="24"/>
        </w:rPr>
        <w:t>.</w:t>
      </w:r>
    </w:p>
    <w:p w14:paraId="2425F130" w14:textId="78029490" w:rsidR="003D3B08" w:rsidRPr="00A72FB9" w:rsidRDefault="003D3B08" w:rsidP="00A72FB9">
      <w:pPr>
        <w:pStyle w:val="Sarakstarindkopa"/>
        <w:numPr>
          <w:ilvl w:val="0"/>
          <w:numId w:val="8"/>
        </w:numPr>
        <w:suppressAutoHyphens/>
        <w:autoSpaceDN w:val="0"/>
        <w:spacing w:after="0" w:line="240" w:lineRule="auto"/>
        <w:ind w:left="397" w:hanging="397"/>
        <w:jc w:val="both"/>
        <w:rPr>
          <w:rFonts w:ascii="Times New Roman" w:hAnsi="Times New Roman" w:cs="Times New Roman"/>
          <w:sz w:val="24"/>
          <w:szCs w:val="24"/>
        </w:rPr>
      </w:pPr>
      <w:r w:rsidRPr="001100CC">
        <w:rPr>
          <w:rFonts w:ascii="Times New Roman" w:hAnsi="Times New Roman" w:cs="Times New Roman"/>
          <w:sz w:val="24"/>
          <w:szCs w:val="24"/>
        </w:rPr>
        <w:lastRenderedPageBreak/>
        <w:t>Attiecināmajās izmaksās tiek ieskaitīts</w:t>
      </w:r>
      <w:r w:rsidRPr="001100CC">
        <w:rPr>
          <w:rFonts w:ascii="Times New Roman" w:eastAsia="Times New Roman" w:hAnsi="Times New Roman" w:cs="Times New Roman"/>
          <w:sz w:val="24"/>
          <w:szCs w:val="24"/>
        </w:rPr>
        <w:t xml:space="preserve"> Pievienotās vērtības nodoklis (turpmāk - PVN), </w:t>
      </w:r>
      <w:r w:rsidR="00A72FB9">
        <w:rPr>
          <w:rFonts w:ascii="Times New Roman" w:eastAsia="Times New Roman" w:hAnsi="Times New Roman" w:cs="Times New Roman"/>
          <w:sz w:val="24"/>
          <w:szCs w:val="24"/>
        </w:rPr>
        <w:t>t</w:t>
      </w:r>
      <w:r w:rsidR="00A72FB9" w:rsidRPr="00A72FB9">
        <w:rPr>
          <w:rFonts w:ascii="Times New Roman" w:eastAsia="Times New Roman" w:hAnsi="Times New Roman" w:cs="Times New Roman"/>
          <w:sz w:val="24"/>
          <w:szCs w:val="24"/>
        </w:rPr>
        <w:t>ikai tad, ja tas nav atgūstams nodokļu politiku reglamentējošos normatīvajos aktos noteiktajā kārtībā.</w:t>
      </w:r>
    </w:p>
    <w:p w14:paraId="29280C28" w14:textId="001D6903" w:rsidR="003D3B08" w:rsidRPr="001100CC" w:rsidRDefault="00764473" w:rsidP="00FC3572">
      <w:pPr>
        <w:pStyle w:val="Sarakstarindkopa"/>
        <w:numPr>
          <w:ilvl w:val="0"/>
          <w:numId w:val="8"/>
        </w:numPr>
        <w:suppressAutoHyphens/>
        <w:autoSpaceDN w:val="0"/>
        <w:spacing w:after="0" w:line="240" w:lineRule="auto"/>
        <w:ind w:left="397" w:hanging="397"/>
        <w:jc w:val="both"/>
        <w:rPr>
          <w:rFonts w:ascii="Times New Roman" w:hAnsi="Times New Roman" w:cs="Times New Roman"/>
          <w:b/>
          <w:bCs/>
          <w:sz w:val="24"/>
          <w:szCs w:val="24"/>
        </w:rPr>
      </w:pPr>
      <w:r w:rsidRPr="001100CC">
        <w:rPr>
          <w:rFonts w:ascii="Times New Roman" w:hAnsi="Times New Roman" w:cs="Times New Roman"/>
          <w:sz w:val="24"/>
          <w:szCs w:val="24"/>
        </w:rPr>
        <w:t>Projektā iekļau</w:t>
      </w:r>
      <w:r w:rsidR="004E3A8C" w:rsidRPr="001100CC">
        <w:rPr>
          <w:rFonts w:ascii="Times New Roman" w:hAnsi="Times New Roman" w:cs="Times New Roman"/>
          <w:sz w:val="24"/>
          <w:szCs w:val="24"/>
        </w:rPr>
        <w:t xml:space="preserve">tās </w:t>
      </w:r>
      <w:r w:rsidRPr="001100CC">
        <w:rPr>
          <w:rFonts w:ascii="Times New Roman" w:hAnsi="Times New Roman" w:cs="Times New Roman"/>
          <w:sz w:val="24"/>
          <w:szCs w:val="24"/>
        </w:rPr>
        <w:t>attiecināmās izmaksas</w:t>
      </w:r>
      <w:r w:rsidR="00CA6D16" w:rsidRPr="001100CC">
        <w:rPr>
          <w:rFonts w:ascii="Times New Roman" w:hAnsi="Times New Roman" w:cs="Times New Roman"/>
          <w:sz w:val="24"/>
          <w:szCs w:val="24"/>
        </w:rPr>
        <w:t xml:space="preserve"> par Valsts </w:t>
      </w:r>
      <w:r w:rsidR="00CC2F67" w:rsidRPr="001100CC">
        <w:rPr>
          <w:rFonts w:ascii="Times New Roman" w:hAnsi="Times New Roman" w:cs="Times New Roman"/>
          <w:sz w:val="24"/>
          <w:szCs w:val="24"/>
        </w:rPr>
        <w:t>finansējum</w:t>
      </w:r>
      <w:r w:rsidR="004E3A8C" w:rsidRPr="001100CC">
        <w:rPr>
          <w:rFonts w:ascii="Times New Roman" w:hAnsi="Times New Roman" w:cs="Times New Roman"/>
          <w:sz w:val="24"/>
          <w:szCs w:val="24"/>
        </w:rPr>
        <w:t>u</w:t>
      </w:r>
      <w:r w:rsidR="00CC2F67" w:rsidRPr="001100CC">
        <w:rPr>
          <w:rFonts w:ascii="Times New Roman" w:hAnsi="Times New Roman" w:cs="Times New Roman"/>
          <w:sz w:val="24"/>
          <w:szCs w:val="24"/>
        </w:rPr>
        <w:t xml:space="preserve"> jārealizē </w:t>
      </w:r>
      <w:r w:rsidRPr="001100CC">
        <w:rPr>
          <w:rFonts w:ascii="Times New Roman" w:hAnsi="Times New Roman" w:cs="Times New Roman"/>
          <w:b/>
          <w:bCs/>
          <w:sz w:val="24"/>
          <w:szCs w:val="24"/>
        </w:rPr>
        <w:t>līdz kārtējā gada 30. novembrim.</w:t>
      </w:r>
    </w:p>
    <w:p w14:paraId="05468E1D" w14:textId="5ECF578A" w:rsidR="007D7C2D" w:rsidRPr="00FB2348" w:rsidRDefault="007D7C2D" w:rsidP="00FC3572">
      <w:pPr>
        <w:pStyle w:val="Sarakstarindkopa1"/>
        <w:numPr>
          <w:ilvl w:val="0"/>
          <w:numId w:val="8"/>
        </w:numPr>
        <w:tabs>
          <w:tab w:val="left" w:pos="426"/>
        </w:tabs>
        <w:suppressAutoHyphens/>
        <w:spacing w:after="0" w:line="240" w:lineRule="auto"/>
        <w:ind w:left="397" w:hanging="39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rPr>
        <w:t xml:space="preserve">Par </w:t>
      </w:r>
      <w:r w:rsidR="00764473"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rojekta </w:t>
      </w:r>
      <w:r w:rsidRPr="001100CC">
        <w:rPr>
          <w:rFonts w:ascii="Times New Roman" w:eastAsia="Times New Roman" w:hAnsi="Times New Roman" w:cs="Times New Roman"/>
          <w:b/>
          <w:bCs/>
          <w:color w:val="000000"/>
          <w:sz w:val="24"/>
          <w:szCs w:val="24"/>
        </w:rPr>
        <w:t>neatbalstāmām izmaksām</w:t>
      </w:r>
      <w:r w:rsidRPr="001100CC">
        <w:rPr>
          <w:rFonts w:ascii="Times New Roman" w:eastAsia="Times New Roman" w:hAnsi="Times New Roman" w:cs="Times New Roman"/>
          <w:color w:val="000000"/>
          <w:sz w:val="24"/>
          <w:szCs w:val="24"/>
        </w:rPr>
        <w:t xml:space="preserve"> tiek noteiktas</w:t>
      </w:r>
      <w:r w:rsidR="00764473" w:rsidRPr="001100CC">
        <w:rPr>
          <w:rFonts w:ascii="Times New Roman" w:eastAsia="Times New Roman" w:hAnsi="Times New Roman" w:cs="Times New Roman"/>
          <w:color w:val="000000"/>
          <w:sz w:val="24"/>
          <w:szCs w:val="24"/>
        </w:rPr>
        <w:t xml:space="preserve"> visas </w:t>
      </w:r>
      <w:r w:rsidRPr="001100CC">
        <w:rPr>
          <w:rFonts w:ascii="Times New Roman" w:eastAsia="Times New Roman" w:hAnsi="Times New Roman" w:cs="Times New Roman"/>
          <w:color w:val="000000"/>
          <w:sz w:val="24"/>
          <w:szCs w:val="24"/>
        </w:rPr>
        <w:t>izmaksas</w:t>
      </w:r>
      <w:r w:rsidR="00764473" w:rsidRPr="001100CC">
        <w:rPr>
          <w:rFonts w:ascii="Times New Roman" w:eastAsia="Times New Roman" w:hAnsi="Times New Roman" w:cs="Times New Roman"/>
          <w:color w:val="000000"/>
          <w:sz w:val="24"/>
          <w:szCs w:val="24"/>
        </w:rPr>
        <w:t xml:space="preserve">, kuras nav iekļautas </w:t>
      </w:r>
      <w:r w:rsidR="00453697">
        <w:rPr>
          <w:rFonts w:ascii="Times New Roman" w:eastAsia="Times New Roman" w:hAnsi="Times New Roman" w:cs="Times New Roman"/>
          <w:color w:val="000000"/>
          <w:sz w:val="24"/>
          <w:szCs w:val="24"/>
        </w:rPr>
        <w:t>N</w:t>
      </w:r>
      <w:r w:rsidR="00764473" w:rsidRPr="001100CC">
        <w:rPr>
          <w:rFonts w:ascii="Times New Roman" w:eastAsia="Times New Roman" w:hAnsi="Times New Roman" w:cs="Times New Roman"/>
          <w:color w:val="000000"/>
          <w:sz w:val="24"/>
          <w:szCs w:val="24"/>
        </w:rPr>
        <w:t xml:space="preserve">olikuma </w:t>
      </w:r>
      <w:r w:rsidR="004E3A8C" w:rsidRPr="001100CC">
        <w:rPr>
          <w:rFonts w:ascii="Times New Roman" w:eastAsia="Times New Roman" w:hAnsi="Times New Roman" w:cs="Times New Roman"/>
          <w:color w:val="000000"/>
          <w:sz w:val="24"/>
          <w:szCs w:val="24"/>
        </w:rPr>
        <w:t>2</w:t>
      </w:r>
      <w:r w:rsidR="00F51C79" w:rsidRPr="001100CC">
        <w:rPr>
          <w:rFonts w:ascii="Times New Roman" w:eastAsia="Times New Roman" w:hAnsi="Times New Roman" w:cs="Times New Roman"/>
          <w:color w:val="000000"/>
          <w:sz w:val="24"/>
          <w:szCs w:val="24"/>
        </w:rPr>
        <w:t>8</w:t>
      </w:r>
      <w:r w:rsidR="00764473" w:rsidRPr="001100CC">
        <w:rPr>
          <w:rFonts w:ascii="Times New Roman" w:eastAsia="Times New Roman" w:hAnsi="Times New Roman" w:cs="Times New Roman"/>
          <w:color w:val="000000"/>
          <w:sz w:val="24"/>
          <w:szCs w:val="24"/>
        </w:rPr>
        <w:t>.punktā un izmaksas</w:t>
      </w:r>
      <w:r w:rsidR="00FC3572">
        <w:rPr>
          <w:rFonts w:ascii="Times New Roman" w:eastAsia="Times New Roman" w:hAnsi="Times New Roman" w:cs="Times New Roman"/>
          <w:color w:val="000000"/>
          <w:sz w:val="24"/>
          <w:szCs w:val="24"/>
        </w:rPr>
        <w:t>,</w:t>
      </w:r>
      <w:r w:rsidR="00764473"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 xml:space="preserve">kas </w:t>
      </w:r>
      <w:r w:rsidR="00CC5E8D">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retendentam radušās pirms Līguma</w:t>
      </w:r>
      <w:r w:rsidR="00764473" w:rsidRPr="001100CC">
        <w:rPr>
          <w:rFonts w:ascii="Times New Roman" w:eastAsia="Times New Roman" w:hAnsi="Times New Roman" w:cs="Times New Roman"/>
          <w:color w:val="000000"/>
          <w:sz w:val="24"/>
          <w:szCs w:val="24"/>
        </w:rPr>
        <w:t xml:space="preserve"> ar </w:t>
      </w:r>
      <w:r w:rsidR="000B0B77">
        <w:rPr>
          <w:rFonts w:ascii="Times New Roman" w:eastAsia="Times New Roman" w:hAnsi="Times New Roman" w:cs="Times New Roman"/>
          <w:color w:val="000000"/>
          <w:sz w:val="24"/>
          <w:szCs w:val="24"/>
        </w:rPr>
        <w:t>Pašvaldību</w:t>
      </w:r>
      <w:r w:rsidRPr="001100CC">
        <w:rPr>
          <w:rFonts w:ascii="Times New Roman" w:eastAsia="Times New Roman" w:hAnsi="Times New Roman" w:cs="Times New Roman"/>
          <w:color w:val="000000"/>
          <w:sz w:val="24"/>
          <w:szCs w:val="24"/>
        </w:rPr>
        <w:t xml:space="preserve"> noslēgšanas</w:t>
      </w:r>
      <w:r w:rsidR="00764473" w:rsidRPr="001100CC">
        <w:rPr>
          <w:rFonts w:ascii="Times New Roman" w:eastAsia="Times New Roman" w:hAnsi="Times New Roman" w:cs="Times New Roman"/>
          <w:color w:val="000000"/>
          <w:sz w:val="24"/>
          <w:szCs w:val="24"/>
        </w:rPr>
        <w:t>.</w:t>
      </w:r>
      <w:r w:rsidRPr="001100CC">
        <w:rPr>
          <w:rFonts w:ascii="Times New Roman" w:eastAsia="Times New Roman" w:hAnsi="Times New Roman" w:cs="Times New Roman"/>
          <w:color w:val="000000"/>
          <w:sz w:val="24"/>
          <w:szCs w:val="24"/>
        </w:rPr>
        <w:t xml:space="preserve"> </w:t>
      </w:r>
    </w:p>
    <w:p w14:paraId="0761FAC5" w14:textId="1F4A1007" w:rsidR="00FB2348" w:rsidRPr="00FB2348" w:rsidRDefault="00FB2348" w:rsidP="00FC3572">
      <w:pPr>
        <w:pStyle w:val="Sarakstarindkopa"/>
        <w:numPr>
          <w:ilvl w:val="0"/>
          <w:numId w:val="8"/>
        </w:numPr>
        <w:spacing w:after="0"/>
        <w:ind w:left="397" w:hanging="397"/>
        <w:jc w:val="both"/>
        <w:rPr>
          <w:rFonts w:ascii="Times New Roman" w:hAnsi="Times New Roman" w:cs="Times New Roman"/>
          <w:sz w:val="24"/>
          <w:szCs w:val="24"/>
        </w:rPr>
      </w:pPr>
      <w:r>
        <w:rPr>
          <w:rFonts w:ascii="Times New Roman" w:hAnsi="Times New Roman" w:cs="Times New Roman"/>
          <w:sz w:val="24"/>
          <w:szCs w:val="24"/>
        </w:rPr>
        <w:t>Projekta</w:t>
      </w:r>
      <w:r w:rsidRPr="00FB2348">
        <w:rPr>
          <w:rFonts w:ascii="Times New Roman" w:hAnsi="Times New Roman" w:cs="Times New Roman"/>
          <w:sz w:val="24"/>
          <w:szCs w:val="24"/>
        </w:rPr>
        <w:t xml:space="preserve"> izmaksu tāmē</w:t>
      </w:r>
      <w:r>
        <w:rPr>
          <w:rFonts w:ascii="Times New Roman" w:hAnsi="Times New Roman" w:cs="Times New Roman"/>
          <w:sz w:val="24"/>
          <w:szCs w:val="24"/>
        </w:rPr>
        <w:t>, kas pievienota pie Līguma pielikuma</w:t>
      </w:r>
      <w:r w:rsidRPr="00FB2348">
        <w:rPr>
          <w:rFonts w:ascii="Times New Roman" w:hAnsi="Times New Roman" w:cs="Times New Roman"/>
          <w:sz w:val="24"/>
          <w:szCs w:val="24"/>
        </w:rPr>
        <w:t xml:space="preserve"> pozīciju summas var mainīties 30% apmērā no plānotajām izmaksām, nepārsniedzot kopējo piešķirto </w:t>
      </w:r>
      <w:r>
        <w:rPr>
          <w:rFonts w:ascii="Times New Roman" w:hAnsi="Times New Roman" w:cs="Times New Roman"/>
          <w:sz w:val="24"/>
          <w:szCs w:val="24"/>
        </w:rPr>
        <w:t>Līdz</w:t>
      </w:r>
      <w:r w:rsidRPr="00FB2348">
        <w:rPr>
          <w:rFonts w:ascii="Times New Roman" w:hAnsi="Times New Roman" w:cs="Times New Roman"/>
          <w:sz w:val="24"/>
          <w:szCs w:val="24"/>
        </w:rPr>
        <w:t>finansējumu un nemainot pozīcijas, ja tiek pārsnieg</w:t>
      </w:r>
      <w:r>
        <w:rPr>
          <w:rFonts w:ascii="Times New Roman" w:hAnsi="Times New Roman" w:cs="Times New Roman"/>
          <w:sz w:val="24"/>
          <w:szCs w:val="24"/>
        </w:rPr>
        <w:t>ts</w:t>
      </w:r>
      <w:r w:rsidRPr="00FB2348">
        <w:rPr>
          <w:rFonts w:ascii="Times New Roman" w:hAnsi="Times New Roman" w:cs="Times New Roman"/>
          <w:sz w:val="24"/>
          <w:szCs w:val="24"/>
        </w:rPr>
        <w:t xml:space="preserve"> </w:t>
      </w:r>
      <w:r>
        <w:rPr>
          <w:rFonts w:ascii="Times New Roman" w:hAnsi="Times New Roman" w:cs="Times New Roman"/>
          <w:sz w:val="24"/>
          <w:szCs w:val="24"/>
        </w:rPr>
        <w:t>Līdz</w:t>
      </w:r>
      <w:r w:rsidRPr="00FB2348">
        <w:rPr>
          <w:rFonts w:ascii="Times New Roman" w:hAnsi="Times New Roman" w:cs="Times New Roman"/>
          <w:sz w:val="24"/>
          <w:szCs w:val="24"/>
        </w:rPr>
        <w:t xml:space="preserve">finansējuma </w:t>
      </w:r>
      <w:r>
        <w:rPr>
          <w:rFonts w:ascii="Times New Roman" w:hAnsi="Times New Roman" w:cs="Times New Roman"/>
          <w:sz w:val="24"/>
          <w:szCs w:val="24"/>
        </w:rPr>
        <w:t>apjoms</w:t>
      </w:r>
      <w:r w:rsidRPr="00FB2348">
        <w:rPr>
          <w:rFonts w:ascii="Times New Roman" w:hAnsi="Times New Roman" w:cs="Times New Roman"/>
          <w:sz w:val="24"/>
          <w:szCs w:val="24"/>
        </w:rPr>
        <w:t xml:space="preserve">, tad </w:t>
      </w:r>
      <w:r>
        <w:rPr>
          <w:rFonts w:ascii="Times New Roman" w:hAnsi="Times New Roman" w:cs="Times New Roman"/>
          <w:sz w:val="24"/>
          <w:szCs w:val="24"/>
        </w:rPr>
        <w:t xml:space="preserve">Finansējuma </w:t>
      </w:r>
      <w:r w:rsidRPr="00FB2348">
        <w:rPr>
          <w:rFonts w:ascii="Times New Roman" w:hAnsi="Times New Roman" w:cs="Times New Roman"/>
          <w:sz w:val="24"/>
          <w:szCs w:val="24"/>
        </w:rPr>
        <w:t>saņēmējs to sedz no pašu līdzekļiem iegādājoties visas izmaksu tāmē norādītās pozīcijas.</w:t>
      </w:r>
    </w:p>
    <w:p w14:paraId="2FCDBFF6" w14:textId="4A97F956" w:rsidR="007D7C2D" w:rsidRPr="001100CC" w:rsidRDefault="007D7C2D" w:rsidP="00FC3572">
      <w:pPr>
        <w:pStyle w:val="Sarakstarindkopa1"/>
        <w:numPr>
          <w:ilvl w:val="0"/>
          <w:numId w:val="8"/>
        </w:numPr>
        <w:suppressAutoHyphens/>
        <w:spacing w:after="0" w:line="240" w:lineRule="auto"/>
        <w:ind w:left="397" w:hanging="39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rPr>
        <w:t xml:space="preserve">Finansējumu nepiešķir un noraida </w:t>
      </w:r>
      <w:r w:rsidR="00F51C79"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retendenta </w:t>
      </w:r>
      <w:r w:rsidR="00F51C79"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ieteikumu, ja no </w:t>
      </w:r>
      <w:r w:rsidR="00F51C79"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ieteikuma izriet, ka iegādājamās vienības paredzēts izmantot personīgiem nolūkiem un vajadzībām.</w:t>
      </w:r>
    </w:p>
    <w:bookmarkEnd w:id="4"/>
    <w:bookmarkEnd w:id="5"/>
    <w:p w14:paraId="00000045" w14:textId="77777777" w:rsidR="00F65838" w:rsidRPr="001100CC" w:rsidRDefault="00F65838">
      <w:pPr>
        <w:spacing w:after="0" w:line="240" w:lineRule="auto"/>
        <w:ind w:firstLine="60"/>
        <w:rPr>
          <w:rFonts w:ascii="Times New Roman" w:eastAsia="Times New Roman" w:hAnsi="Times New Roman" w:cs="Times New Roman"/>
          <w:sz w:val="24"/>
          <w:szCs w:val="24"/>
        </w:rPr>
      </w:pPr>
    </w:p>
    <w:p w14:paraId="00000046" w14:textId="380BD209" w:rsidR="00F65838" w:rsidRPr="001100CC"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V.</w:t>
      </w:r>
      <w:r w:rsidRPr="001100CC">
        <w:rPr>
          <w:rFonts w:ascii="Times New Roman" w:eastAsia="Times New Roman" w:hAnsi="Times New Roman" w:cs="Times New Roman"/>
          <w:color w:val="000000"/>
          <w:sz w:val="24"/>
          <w:szCs w:val="24"/>
        </w:rPr>
        <w:tab/>
      </w:r>
      <w:r w:rsidR="00764473" w:rsidRPr="001100CC">
        <w:rPr>
          <w:rFonts w:ascii="Times New Roman" w:eastAsia="Times New Roman" w:hAnsi="Times New Roman" w:cs="Times New Roman"/>
          <w:b/>
          <w:color w:val="000000"/>
          <w:sz w:val="24"/>
          <w:szCs w:val="24"/>
        </w:rPr>
        <w:t>P</w:t>
      </w:r>
      <w:r w:rsidRPr="001100CC">
        <w:rPr>
          <w:rFonts w:ascii="Times New Roman" w:eastAsia="Times New Roman" w:hAnsi="Times New Roman" w:cs="Times New Roman"/>
          <w:b/>
          <w:color w:val="000000"/>
          <w:sz w:val="24"/>
          <w:szCs w:val="24"/>
        </w:rPr>
        <w:t>ieteikuma iesniegšana</w:t>
      </w:r>
    </w:p>
    <w:p w14:paraId="03C3B661" w14:textId="77777777" w:rsidR="00764473" w:rsidRPr="001100CC" w:rsidRDefault="00764473" w:rsidP="00764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8" w14:textId="65FA2EEC" w:rsidR="00F65838" w:rsidRPr="001100CC" w:rsidRDefault="00610BC3" w:rsidP="00B213BF">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retendents var iesniegt 1 (vienu) </w:t>
      </w:r>
      <w:r w:rsidR="00764473"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ieteikumu </w:t>
      </w:r>
      <w:r w:rsidR="00764473" w:rsidRPr="001100CC">
        <w:rPr>
          <w:rFonts w:ascii="Times New Roman" w:eastAsia="Times New Roman" w:hAnsi="Times New Roman" w:cs="Times New Roman"/>
          <w:color w:val="000000"/>
          <w:sz w:val="24"/>
          <w:szCs w:val="24"/>
        </w:rPr>
        <w:t>Konkursam.</w:t>
      </w:r>
    </w:p>
    <w:p w14:paraId="52F96363" w14:textId="30568D0A" w:rsidR="00764473" w:rsidRPr="001100CC" w:rsidRDefault="006D64BB" w:rsidP="00B213BF">
      <w:pPr>
        <w:pStyle w:val="Sarakstarindkopa"/>
        <w:numPr>
          <w:ilvl w:val="0"/>
          <w:numId w:val="8"/>
        </w:numPr>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Pieteikumu</w:t>
      </w:r>
      <w:r w:rsidR="00764473"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jā</w:t>
      </w:r>
      <w:r w:rsidR="00764473" w:rsidRPr="001100CC">
        <w:rPr>
          <w:rFonts w:ascii="Times New Roman" w:eastAsia="Times New Roman" w:hAnsi="Times New Roman" w:cs="Times New Roman"/>
          <w:color w:val="000000"/>
          <w:sz w:val="24"/>
          <w:szCs w:val="24"/>
        </w:rPr>
        <w:t xml:space="preserve">sagatavo datorrakstā latviešu valodā un </w:t>
      </w:r>
      <w:r w:rsidRPr="001100CC">
        <w:rPr>
          <w:rFonts w:ascii="Times New Roman" w:eastAsia="Times New Roman" w:hAnsi="Times New Roman" w:cs="Times New Roman"/>
          <w:color w:val="000000"/>
          <w:sz w:val="24"/>
          <w:szCs w:val="24"/>
        </w:rPr>
        <w:t xml:space="preserve">jāiesniedz Pieteikumu iesniegšanas termiņā </w:t>
      </w:r>
      <w:r w:rsidR="000B0B77">
        <w:rPr>
          <w:rFonts w:ascii="Times New Roman" w:eastAsia="Times New Roman" w:hAnsi="Times New Roman" w:cs="Times New Roman"/>
          <w:color w:val="000000"/>
          <w:sz w:val="24"/>
          <w:szCs w:val="24"/>
        </w:rPr>
        <w:t>Pašvaldībai</w:t>
      </w:r>
      <w:r w:rsidRPr="001100CC">
        <w:rPr>
          <w:rFonts w:ascii="Times New Roman" w:eastAsia="Times New Roman" w:hAnsi="Times New Roman" w:cs="Times New Roman"/>
          <w:color w:val="000000"/>
          <w:sz w:val="24"/>
          <w:szCs w:val="24"/>
        </w:rPr>
        <w:t xml:space="preserve"> </w:t>
      </w:r>
      <w:r w:rsidR="00764473" w:rsidRPr="001100CC">
        <w:rPr>
          <w:rFonts w:ascii="Times New Roman" w:eastAsia="Times New Roman" w:hAnsi="Times New Roman" w:cs="Times New Roman"/>
          <w:color w:val="000000"/>
          <w:sz w:val="24"/>
          <w:szCs w:val="24"/>
        </w:rPr>
        <w:t>elektroniski vai papīra formā.</w:t>
      </w:r>
    </w:p>
    <w:p w14:paraId="1F59CCC5" w14:textId="77777777" w:rsidR="006D64BB" w:rsidRPr="001100CC" w:rsidRDefault="006D64BB"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Konkursa pieteikumam ir šādas sastāvdaļas:</w:t>
      </w:r>
    </w:p>
    <w:p w14:paraId="441E50EA" w14:textId="1BC8DA49" w:rsidR="00CF1F94" w:rsidRPr="001100CC" w:rsidRDefault="006D64BB" w:rsidP="001100CC">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aizpildīta </w:t>
      </w:r>
      <w:r w:rsidR="00CF1F94" w:rsidRPr="001100CC">
        <w:rPr>
          <w:rFonts w:ascii="Times New Roman" w:eastAsia="Times New Roman" w:hAnsi="Times New Roman" w:cs="Times New Roman"/>
          <w:color w:val="000000"/>
          <w:sz w:val="24"/>
          <w:szCs w:val="24"/>
        </w:rPr>
        <w:t xml:space="preserve">un parakstīta </w:t>
      </w:r>
      <w:r w:rsidRPr="001100CC">
        <w:rPr>
          <w:rFonts w:ascii="Times New Roman" w:eastAsia="Times New Roman" w:hAnsi="Times New Roman" w:cs="Times New Roman"/>
          <w:color w:val="000000"/>
          <w:sz w:val="24"/>
          <w:szCs w:val="24"/>
        </w:rPr>
        <w:t xml:space="preserve">Pieteikuma veidlapa </w:t>
      </w:r>
      <w:r w:rsidR="00CF1F94" w:rsidRPr="001100CC">
        <w:rPr>
          <w:rFonts w:ascii="Times New Roman" w:eastAsia="Times New Roman" w:hAnsi="Times New Roman" w:cs="Times New Roman"/>
          <w:color w:val="000000"/>
          <w:sz w:val="24"/>
          <w:szCs w:val="24"/>
        </w:rPr>
        <w:t xml:space="preserve">Projekta naudas plūsma 3 (trīs) periodiem </w:t>
      </w:r>
      <w:r w:rsidR="00CF1F94" w:rsidRPr="001100CC">
        <w:rPr>
          <w:rFonts w:ascii="Times New Roman" w:eastAsia="Times New Roman" w:hAnsi="Times New Roman" w:cs="Times New Roman"/>
          <w:i/>
          <w:color w:val="000000"/>
          <w:sz w:val="24"/>
          <w:szCs w:val="24"/>
        </w:rPr>
        <w:t xml:space="preserve">Microsoft Excel </w:t>
      </w:r>
      <w:r w:rsidR="00CF1F94" w:rsidRPr="001100CC">
        <w:rPr>
          <w:rFonts w:ascii="Times New Roman" w:eastAsia="Times New Roman" w:hAnsi="Times New Roman" w:cs="Times New Roman"/>
          <w:color w:val="000000"/>
          <w:sz w:val="24"/>
          <w:szCs w:val="24"/>
        </w:rPr>
        <w:t>faila formātā (pielikums Nr.1);</w:t>
      </w:r>
    </w:p>
    <w:p w14:paraId="53116214" w14:textId="53ADD0F3" w:rsidR="006D64BB" w:rsidRPr="001100CC" w:rsidRDefault="00CF1F94" w:rsidP="001100CC">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aizpildīts un parakstīts </w:t>
      </w:r>
      <w:proofErr w:type="spellStart"/>
      <w:r w:rsidRPr="001100CC">
        <w:rPr>
          <w:rFonts w:ascii="Times New Roman" w:eastAsia="Times New Roman" w:hAnsi="Times New Roman" w:cs="Times New Roman"/>
          <w:color w:val="000000"/>
          <w:sz w:val="24"/>
          <w:szCs w:val="24"/>
        </w:rPr>
        <w:t>Remigranta</w:t>
      </w:r>
      <w:proofErr w:type="spellEnd"/>
      <w:r w:rsidRPr="001100CC">
        <w:rPr>
          <w:rFonts w:ascii="Times New Roman" w:eastAsia="Times New Roman" w:hAnsi="Times New Roman" w:cs="Times New Roman"/>
          <w:color w:val="000000"/>
          <w:sz w:val="24"/>
          <w:szCs w:val="24"/>
        </w:rPr>
        <w:t xml:space="preserve"> pašapliecinājums </w:t>
      </w:r>
      <w:r w:rsidRPr="001100CC">
        <w:rPr>
          <w:rFonts w:ascii="Times New Roman" w:eastAsia="Times New Roman" w:hAnsi="Times New Roman" w:cs="Times New Roman"/>
          <w:sz w:val="24"/>
          <w:szCs w:val="24"/>
        </w:rPr>
        <w:t xml:space="preserve">par atbilstību projekta nosacījumiem, arī darba vietas izveidošanas gadījumā jau esošā uzņēmumā </w:t>
      </w:r>
      <w:r w:rsidR="006D64BB" w:rsidRPr="001100CC">
        <w:rPr>
          <w:rFonts w:ascii="Times New Roman" w:eastAsia="Times New Roman" w:hAnsi="Times New Roman" w:cs="Times New Roman"/>
          <w:color w:val="000000"/>
          <w:sz w:val="24"/>
          <w:szCs w:val="24"/>
        </w:rPr>
        <w:t>(pielikums Nr.</w:t>
      </w:r>
      <w:r w:rsidRPr="001100CC">
        <w:rPr>
          <w:rFonts w:ascii="Times New Roman" w:eastAsia="Times New Roman" w:hAnsi="Times New Roman" w:cs="Times New Roman"/>
          <w:color w:val="000000"/>
          <w:sz w:val="24"/>
          <w:szCs w:val="24"/>
        </w:rPr>
        <w:t>2</w:t>
      </w:r>
      <w:r w:rsidR="006D64BB" w:rsidRPr="001100CC">
        <w:rPr>
          <w:rFonts w:ascii="Times New Roman" w:eastAsia="Times New Roman" w:hAnsi="Times New Roman" w:cs="Times New Roman"/>
          <w:color w:val="000000"/>
          <w:sz w:val="24"/>
          <w:szCs w:val="24"/>
        </w:rPr>
        <w:t>);</w:t>
      </w:r>
    </w:p>
    <w:p w14:paraId="784A6A7C" w14:textId="7094FC5D" w:rsidR="006D64BB" w:rsidRPr="001100CC" w:rsidRDefault="006D64BB" w:rsidP="001100CC">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esošā/plānotā</w:t>
      </w:r>
      <w:r w:rsidR="00617571">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komersanta kompetences un Pretendenta dzīves un darba apraksts- CV</w:t>
      </w:r>
      <w:r w:rsidR="003C3118" w:rsidRPr="001100CC">
        <w:rPr>
          <w:rFonts w:ascii="Times New Roman" w:eastAsia="Times New Roman" w:hAnsi="Times New Roman" w:cs="Times New Roman"/>
          <w:color w:val="000000"/>
          <w:sz w:val="24"/>
          <w:szCs w:val="24"/>
        </w:rPr>
        <w:t>, juridiskām personām – īss uzņēmuma darbības pārskats</w:t>
      </w:r>
      <w:r w:rsidRPr="001100CC">
        <w:rPr>
          <w:rFonts w:ascii="Times New Roman" w:eastAsia="Times New Roman" w:hAnsi="Times New Roman" w:cs="Times New Roman"/>
          <w:color w:val="000000"/>
          <w:sz w:val="24"/>
          <w:szCs w:val="24"/>
        </w:rPr>
        <w:t>;</w:t>
      </w:r>
    </w:p>
    <w:p w14:paraId="59E40018" w14:textId="77777777" w:rsidR="006D64BB" w:rsidRPr="001100CC" w:rsidRDefault="006D64BB" w:rsidP="001100CC">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highlight w:val="white"/>
        </w:rPr>
        <w:t xml:space="preserve">aizpildīta </w:t>
      </w:r>
      <w:proofErr w:type="spellStart"/>
      <w:r w:rsidRPr="001100CC">
        <w:rPr>
          <w:rFonts w:ascii="Times New Roman" w:eastAsia="Times New Roman" w:hAnsi="Times New Roman" w:cs="Times New Roman"/>
          <w:i/>
          <w:iCs/>
          <w:sz w:val="24"/>
          <w:szCs w:val="24"/>
          <w:highlight w:val="white"/>
        </w:rPr>
        <w:t>de</w:t>
      </w:r>
      <w:proofErr w:type="spellEnd"/>
      <w:r w:rsidRPr="001100CC">
        <w:rPr>
          <w:rFonts w:ascii="Times New Roman" w:eastAsia="Times New Roman" w:hAnsi="Times New Roman" w:cs="Times New Roman"/>
          <w:i/>
          <w:iCs/>
          <w:sz w:val="24"/>
          <w:szCs w:val="24"/>
          <w:highlight w:val="white"/>
        </w:rPr>
        <w:t xml:space="preserve"> </w:t>
      </w:r>
      <w:proofErr w:type="spellStart"/>
      <w:r w:rsidRPr="001100CC">
        <w:rPr>
          <w:rFonts w:ascii="Times New Roman" w:eastAsia="Times New Roman" w:hAnsi="Times New Roman" w:cs="Times New Roman"/>
          <w:i/>
          <w:iCs/>
          <w:sz w:val="24"/>
          <w:szCs w:val="24"/>
          <w:highlight w:val="white"/>
        </w:rPr>
        <w:t>minimis</w:t>
      </w:r>
      <w:proofErr w:type="spellEnd"/>
      <w:r w:rsidRPr="001100CC">
        <w:rPr>
          <w:rFonts w:ascii="Times New Roman" w:eastAsia="Times New Roman" w:hAnsi="Times New Roman" w:cs="Times New Roman"/>
          <w:sz w:val="24"/>
          <w:szCs w:val="24"/>
          <w:highlight w:val="white"/>
        </w:rPr>
        <w:t xml:space="preserve"> atbalsta veidlapas izdruka vai norādīts sistēmā izveidotās un apstiprinātās veidlapas identifikācijas numurs. Veidlapa aizpildāma saskaņā ar Ministru kabineta 2018.gada 21.novembra noteikumiem Nr.715 “</w:t>
      </w:r>
      <w:proofErr w:type="spellStart"/>
      <w:r w:rsidRPr="001100CC">
        <w:rPr>
          <w:rFonts w:ascii="Times New Roman" w:eastAsia="Times New Roman" w:hAnsi="Times New Roman" w:cs="Times New Roman"/>
          <w:sz w:val="24"/>
          <w:szCs w:val="24"/>
        </w:rPr>
        <w:t>De</w:t>
      </w:r>
      <w:proofErr w:type="spellEnd"/>
      <w:r w:rsidRPr="001100CC">
        <w:rPr>
          <w:rFonts w:ascii="Times New Roman" w:eastAsia="Times New Roman" w:hAnsi="Times New Roman" w:cs="Times New Roman"/>
          <w:sz w:val="24"/>
          <w:szCs w:val="24"/>
        </w:rPr>
        <w:t xml:space="preserve"> </w:t>
      </w:r>
      <w:proofErr w:type="spellStart"/>
      <w:r w:rsidRPr="001100CC">
        <w:rPr>
          <w:rFonts w:ascii="Times New Roman" w:eastAsia="Times New Roman" w:hAnsi="Times New Roman" w:cs="Times New Roman"/>
          <w:sz w:val="24"/>
          <w:szCs w:val="24"/>
        </w:rPr>
        <w:t>minimis</w:t>
      </w:r>
      <w:proofErr w:type="spellEnd"/>
      <w:r w:rsidRPr="001100CC">
        <w:rPr>
          <w:rFonts w:ascii="Times New Roman" w:eastAsia="Times New Roman" w:hAnsi="Times New Roman" w:cs="Times New Roman"/>
          <w:sz w:val="24"/>
          <w:szCs w:val="24"/>
        </w:rPr>
        <w:t xml:space="preserve"> atbalsta uzskaites un piešķiršanas kārtība</w:t>
      </w:r>
      <w:r w:rsidRPr="001100CC">
        <w:rPr>
          <w:rFonts w:ascii="Times New Roman" w:eastAsia="Times New Roman" w:hAnsi="Times New Roman" w:cs="Times New Roman"/>
          <w:sz w:val="24"/>
          <w:szCs w:val="24"/>
          <w:highlight w:val="white"/>
        </w:rPr>
        <w:t xml:space="preserve">” (turpmāk - </w:t>
      </w:r>
      <w:r w:rsidRPr="001100CC">
        <w:rPr>
          <w:rFonts w:ascii="Times New Roman" w:eastAsia="Times New Roman" w:hAnsi="Times New Roman" w:cs="Times New Roman"/>
          <w:sz w:val="24"/>
          <w:szCs w:val="24"/>
        </w:rPr>
        <w:t>MK noteikumiem Nr.715)</w:t>
      </w:r>
      <w:r w:rsidRPr="001100CC">
        <w:rPr>
          <w:rFonts w:ascii="Times New Roman" w:eastAsia="Times New Roman" w:hAnsi="Times New Roman" w:cs="Times New Roman"/>
          <w:sz w:val="24"/>
          <w:szCs w:val="24"/>
          <w:highlight w:val="white"/>
        </w:rPr>
        <w:t>;</w:t>
      </w:r>
    </w:p>
    <w:p w14:paraId="1AE48C09" w14:textId="574CE467" w:rsidR="006D64BB" w:rsidRPr="001100CC" w:rsidRDefault="006D64BB" w:rsidP="001100CC">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nodomu protokol</w:t>
      </w:r>
      <w:r w:rsidR="003C3118" w:rsidRPr="001100CC">
        <w:rPr>
          <w:rFonts w:ascii="Times New Roman" w:eastAsia="Times New Roman" w:hAnsi="Times New Roman" w:cs="Times New Roman"/>
          <w:sz w:val="24"/>
          <w:szCs w:val="24"/>
        </w:rPr>
        <w:t>a</w:t>
      </w:r>
      <w:r w:rsidRPr="001100CC">
        <w:rPr>
          <w:rFonts w:ascii="Times New Roman" w:eastAsia="Times New Roman" w:hAnsi="Times New Roman" w:cs="Times New Roman"/>
          <w:sz w:val="24"/>
          <w:szCs w:val="24"/>
        </w:rPr>
        <w:t xml:space="preserve"> vai nomas līgum</w:t>
      </w:r>
      <w:r w:rsidR="003C3118" w:rsidRPr="001100CC">
        <w:rPr>
          <w:rFonts w:ascii="Times New Roman" w:eastAsia="Times New Roman" w:hAnsi="Times New Roman" w:cs="Times New Roman"/>
          <w:sz w:val="24"/>
          <w:szCs w:val="24"/>
        </w:rPr>
        <w:t>a kopija</w:t>
      </w:r>
      <w:r w:rsidRPr="001100CC">
        <w:rPr>
          <w:rFonts w:ascii="Times New Roman" w:eastAsia="Times New Roman" w:hAnsi="Times New Roman" w:cs="Times New Roman"/>
          <w:sz w:val="24"/>
          <w:szCs w:val="24"/>
        </w:rPr>
        <w:t xml:space="preserve"> par lietošanas tiesību piešķiršanu </w:t>
      </w:r>
      <w:r w:rsidR="00F51C79"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 xml:space="preserve">rojekta īstenošanas vietai uz termiņu vismaz 3 gadiem no </w:t>
      </w:r>
      <w:r w:rsidR="00F51C79"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 xml:space="preserve">ieteikuma iesniegšanas dienas vai īpašuma tiesību apliecinoši dokumenti par </w:t>
      </w:r>
      <w:r w:rsidR="00F51C79"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rojekta īstenošanas vietu;</w:t>
      </w:r>
    </w:p>
    <w:p w14:paraId="3EA8A5B0" w14:textId="66F3172D" w:rsidR="003C3118" w:rsidRPr="001100CC" w:rsidRDefault="003C3118" w:rsidP="001100CC">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norādīta vai pievienota cita informācija, ko Pretendents uzskata par nepieciešamu.</w:t>
      </w:r>
    </w:p>
    <w:p w14:paraId="02ACCDD9" w14:textId="13C9EBBC" w:rsidR="00CF1F94" w:rsidRPr="001100CC" w:rsidRDefault="00CF1F94"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Pretendenta parakstīts Pieteikums ir apliecinājums tam, ka Pretendents ir iepazinies ar </w:t>
      </w:r>
      <w:r w:rsidR="00F51C79" w:rsidRPr="001100CC">
        <w:rPr>
          <w:rFonts w:ascii="Times New Roman" w:eastAsia="Times New Roman" w:hAnsi="Times New Roman" w:cs="Times New Roman"/>
          <w:sz w:val="24"/>
          <w:szCs w:val="24"/>
        </w:rPr>
        <w:t>N</w:t>
      </w:r>
      <w:r w:rsidRPr="001100CC">
        <w:rPr>
          <w:rFonts w:ascii="Times New Roman" w:eastAsia="Times New Roman" w:hAnsi="Times New Roman" w:cs="Times New Roman"/>
          <w:sz w:val="24"/>
          <w:szCs w:val="24"/>
        </w:rPr>
        <w:t>olikumu</w:t>
      </w:r>
      <w:r w:rsidR="00DB4EF3"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piekrīt tajā izvirzītajām prasībām</w:t>
      </w:r>
      <w:r w:rsidR="00DB4EF3" w:rsidRPr="001100CC">
        <w:rPr>
          <w:rFonts w:ascii="Times New Roman" w:eastAsia="Times New Roman" w:hAnsi="Times New Roman" w:cs="Times New Roman"/>
          <w:sz w:val="24"/>
          <w:szCs w:val="24"/>
        </w:rPr>
        <w:t xml:space="preserve"> un apliecina Pieteikumā ietvertās informācijas patiesumu</w:t>
      </w:r>
      <w:r w:rsidRPr="001100CC">
        <w:rPr>
          <w:rFonts w:ascii="Times New Roman" w:eastAsia="Times New Roman" w:hAnsi="Times New Roman" w:cs="Times New Roman"/>
          <w:sz w:val="24"/>
          <w:szCs w:val="24"/>
        </w:rPr>
        <w:t>.</w:t>
      </w:r>
    </w:p>
    <w:p w14:paraId="00000049" w14:textId="77777777" w:rsidR="00F65838" w:rsidRPr="001100CC" w:rsidRDefault="00F3701A" w:rsidP="00B213BF">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Konkursa pieteikuma iesniegšanas veidi:</w:t>
      </w:r>
    </w:p>
    <w:p w14:paraId="0000004A" w14:textId="2618179B" w:rsidR="00F65838" w:rsidRPr="001100CC" w:rsidRDefault="00F3701A" w:rsidP="00B213BF">
      <w:pPr>
        <w:numPr>
          <w:ilvl w:val="1"/>
          <w:numId w:val="8"/>
        </w:numPr>
        <w:pBdr>
          <w:top w:val="nil"/>
          <w:left w:val="nil"/>
          <w:bottom w:val="nil"/>
          <w:right w:val="nil"/>
          <w:between w:val="nil"/>
        </w:pBdr>
        <w:tabs>
          <w:tab w:val="left" w:pos="779"/>
          <w:tab w:val="left" w:pos="851"/>
        </w:tabs>
        <w:spacing w:after="0" w:line="240" w:lineRule="auto"/>
        <w:ind w:left="964" w:hanging="567"/>
        <w:jc w:val="both"/>
        <w:rPr>
          <w:rFonts w:ascii="Times New Roman" w:eastAsia="Times New Roman" w:hAnsi="Times New Roman" w:cs="Times New Roman"/>
          <w:color w:val="000000"/>
          <w:sz w:val="24"/>
          <w:szCs w:val="24"/>
        </w:rPr>
      </w:pPr>
      <w:proofErr w:type="spellStart"/>
      <w:r w:rsidRPr="001100CC">
        <w:rPr>
          <w:rFonts w:ascii="Times New Roman" w:eastAsia="Times New Roman" w:hAnsi="Times New Roman" w:cs="Times New Roman"/>
          <w:color w:val="000000"/>
          <w:sz w:val="24"/>
          <w:szCs w:val="24"/>
        </w:rPr>
        <w:t>cauršūts</w:t>
      </w:r>
      <w:proofErr w:type="spellEnd"/>
      <w:r w:rsidRPr="001100CC">
        <w:rPr>
          <w:rFonts w:ascii="Times New Roman" w:eastAsia="Times New Roman" w:hAnsi="Times New Roman" w:cs="Times New Roman"/>
          <w:color w:val="000000"/>
          <w:sz w:val="24"/>
          <w:szCs w:val="24"/>
        </w:rPr>
        <w:t xml:space="preserve"> (caurauklots) </w:t>
      </w:r>
      <w:r w:rsidR="00F51C79"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ieteikums ievietojams aizlīmētā aploksnē ar norādi “Pieteikums</w:t>
      </w:r>
      <w:r w:rsidR="001F6C07" w:rsidRPr="001100CC">
        <w:rPr>
          <w:rFonts w:ascii="Times New Roman" w:eastAsia="Times New Roman" w:hAnsi="Times New Roman" w:cs="Times New Roman"/>
          <w:color w:val="000000"/>
          <w:sz w:val="24"/>
          <w:szCs w:val="24"/>
        </w:rPr>
        <w:t xml:space="preserve"> k</w:t>
      </w:r>
      <w:r w:rsidRPr="001100CC">
        <w:rPr>
          <w:rFonts w:ascii="Times New Roman" w:eastAsia="Times New Roman" w:hAnsi="Times New Roman" w:cs="Times New Roman"/>
          <w:color w:val="000000"/>
          <w:sz w:val="24"/>
          <w:szCs w:val="24"/>
        </w:rPr>
        <w:t>onkursam „</w:t>
      </w:r>
      <w:r w:rsidR="006D64BB" w:rsidRPr="001100CC">
        <w:rPr>
          <w:rFonts w:ascii="Times New Roman" w:eastAsia="Times New Roman" w:hAnsi="Times New Roman" w:cs="Times New Roman"/>
          <w:color w:val="000000"/>
          <w:sz w:val="24"/>
          <w:szCs w:val="24"/>
        </w:rPr>
        <w:t xml:space="preserve">Uzņēmējdarbības atbalsts </w:t>
      </w:r>
      <w:proofErr w:type="spellStart"/>
      <w:r w:rsidR="006D64BB" w:rsidRPr="001100CC">
        <w:rPr>
          <w:rFonts w:ascii="Times New Roman" w:eastAsia="Times New Roman" w:hAnsi="Times New Roman" w:cs="Times New Roman"/>
          <w:color w:val="000000"/>
          <w:sz w:val="24"/>
          <w:szCs w:val="24"/>
        </w:rPr>
        <w:t>remigrantiem</w:t>
      </w:r>
      <w:proofErr w:type="spellEnd"/>
      <w:r w:rsidR="006D64BB"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Limbažu novadā”</w:t>
      </w:r>
      <w:r w:rsidR="006D64BB" w:rsidRPr="001100CC">
        <w:rPr>
          <w:rFonts w:ascii="Times New Roman" w:eastAsia="Times New Roman" w:hAnsi="Times New Roman" w:cs="Times New Roman"/>
          <w:color w:val="000000"/>
          <w:sz w:val="24"/>
          <w:szCs w:val="24"/>
        </w:rPr>
        <w:t>”</w:t>
      </w:r>
      <w:r w:rsidRPr="001100CC">
        <w:rPr>
          <w:rFonts w:ascii="Times New Roman" w:eastAsia="Times New Roman" w:hAnsi="Times New Roman" w:cs="Times New Roman"/>
          <w:color w:val="000000"/>
          <w:sz w:val="24"/>
          <w:szCs w:val="24"/>
        </w:rPr>
        <w:t xml:space="preserve"> un personīgi iesniedzams </w:t>
      </w:r>
      <w:r w:rsidR="005911EE">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ašvaldības Klientu apkalpošanas centrā (Rīgas ielā 16, Limbažos) vai Salacgrīvas apvienības pārvaldē (Smilšu ielā 9, Salacgrīvā) vai Alojas apvienības pārvaldē (Jūras ielā 13, Alojā) iesūtot papildus </w:t>
      </w:r>
      <w:r w:rsidR="00F51C79"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ieteikumu elektroniskā formā uz e-pasta adresi: pasts@limbazunovads.lv. Uz aploksnes jānorāda informācija par iesniedzēju un kontaktadrese;</w:t>
      </w:r>
    </w:p>
    <w:p w14:paraId="0000004B" w14:textId="054E493D" w:rsidR="00F65838" w:rsidRPr="001100CC" w:rsidRDefault="00F51C79" w:rsidP="00B213BF">
      <w:pPr>
        <w:numPr>
          <w:ilvl w:val="1"/>
          <w:numId w:val="8"/>
        </w:numPr>
        <w:pBdr>
          <w:top w:val="nil"/>
          <w:left w:val="nil"/>
          <w:bottom w:val="nil"/>
          <w:right w:val="nil"/>
          <w:between w:val="nil"/>
        </w:pBdr>
        <w:tabs>
          <w:tab w:val="left" w:pos="779"/>
          <w:tab w:val="left" w:pos="85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ieteikumu nosūtot pa pastu </w:t>
      </w:r>
      <w:r w:rsidR="005911EE">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ašvaldībai, Rīgas ielā 16, Limbažos, Limbažu novadā, LV-4001, ar norādi </w:t>
      </w:r>
      <w:r w:rsidR="006D64BB" w:rsidRPr="001100CC">
        <w:rPr>
          <w:rFonts w:ascii="Times New Roman" w:eastAsia="Times New Roman" w:hAnsi="Times New Roman" w:cs="Times New Roman"/>
          <w:color w:val="000000"/>
          <w:sz w:val="24"/>
          <w:szCs w:val="24"/>
        </w:rPr>
        <w:t xml:space="preserve">“Pieteikums konkursam „Uzņēmējdarbības atbalsts </w:t>
      </w:r>
      <w:proofErr w:type="spellStart"/>
      <w:r w:rsidR="006D64BB" w:rsidRPr="001100CC">
        <w:rPr>
          <w:rFonts w:ascii="Times New Roman" w:eastAsia="Times New Roman" w:hAnsi="Times New Roman" w:cs="Times New Roman"/>
          <w:color w:val="000000"/>
          <w:sz w:val="24"/>
          <w:szCs w:val="24"/>
        </w:rPr>
        <w:t>remigrantiem</w:t>
      </w:r>
      <w:proofErr w:type="spellEnd"/>
      <w:r w:rsidR="006D64BB" w:rsidRPr="001100CC">
        <w:rPr>
          <w:rFonts w:ascii="Times New Roman" w:eastAsia="Times New Roman" w:hAnsi="Times New Roman" w:cs="Times New Roman"/>
          <w:color w:val="000000"/>
          <w:sz w:val="24"/>
          <w:szCs w:val="24"/>
        </w:rPr>
        <w:t xml:space="preserve"> Limbažu novadā””</w:t>
      </w:r>
      <w:r w:rsidR="00F3701A" w:rsidRPr="001100CC">
        <w:rPr>
          <w:rFonts w:ascii="Times New Roman" w:eastAsia="Times New Roman" w:hAnsi="Times New Roman" w:cs="Times New Roman"/>
          <w:color w:val="000000"/>
          <w:sz w:val="24"/>
          <w:szCs w:val="24"/>
        </w:rPr>
        <w:t>,</w:t>
      </w:r>
      <w:r w:rsidRPr="001100CC">
        <w:rPr>
          <w:rFonts w:ascii="Times New Roman" w:eastAsia="Times New Roman" w:hAnsi="Times New Roman" w:cs="Times New Roman"/>
          <w:color w:val="000000"/>
          <w:sz w:val="24"/>
          <w:szCs w:val="24"/>
        </w:rPr>
        <w:t xml:space="preserve"> </w:t>
      </w:r>
      <w:r w:rsidR="00F3701A" w:rsidRPr="001100CC">
        <w:rPr>
          <w:rFonts w:ascii="Times New Roman" w:eastAsia="Times New Roman" w:hAnsi="Times New Roman" w:cs="Times New Roman"/>
          <w:color w:val="000000"/>
          <w:sz w:val="24"/>
          <w:szCs w:val="24"/>
        </w:rPr>
        <w:t>papildus</w:t>
      </w:r>
      <w:r w:rsidR="001F6C07"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iesūtot P</w:t>
      </w:r>
      <w:r w:rsidR="00F3701A" w:rsidRPr="001100CC">
        <w:rPr>
          <w:rFonts w:ascii="Times New Roman" w:eastAsia="Times New Roman" w:hAnsi="Times New Roman" w:cs="Times New Roman"/>
          <w:color w:val="000000"/>
          <w:sz w:val="24"/>
          <w:szCs w:val="24"/>
        </w:rPr>
        <w:t>ieteikumu elektroniskā formā uz e-pasta adresi: pasts@limbazunovads.lv;</w:t>
      </w:r>
    </w:p>
    <w:p w14:paraId="0000004C" w14:textId="275C57EB" w:rsidR="00F65838" w:rsidRPr="001100CC" w:rsidRDefault="00F51C79" w:rsidP="00B213BF">
      <w:pPr>
        <w:numPr>
          <w:ilvl w:val="1"/>
          <w:numId w:val="8"/>
        </w:numPr>
        <w:pBdr>
          <w:top w:val="nil"/>
          <w:left w:val="nil"/>
          <w:bottom w:val="nil"/>
          <w:right w:val="nil"/>
          <w:between w:val="nil"/>
        </w:pBdr>
        <w:tabs>
          <w:tab w:val="left" w:pos="779"/>
          <w:tab w:val="left" w:pos="85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ieteikumu, parakstītu ar drošu elektronisko parakstu</w:t>
      </w:r>
      <w:r w:rsidRPr="001100CC">
        <w:rPr>
          <w:rFonts w:ascii="Times New Roman" w:eastAsia="Times New Roman" w:hAnsi="Times New Roman" w:cs="Times New Roman"/>
          <w:color w:val="000000"/>
          <w:sz w:val="24"/>
          <w:szCs w:val="24"/>
        </w:rPr>
        <w:t xml:space="preserve"> </w:t>
      </w:r>
      <w:proofErr w:type="spellStart"/>
      <w:r w:rsidR="00F3701A" w:rsidRPr="001100CC">
        <w:rPr>
          <w:rFonts w:ascii="Times New Roman" w:eastAsia="Times New Roman" w:hAnsi="Times New Roman" w:cs="Times New Roman"/>
          <w:color w:val="000000"/>
          <w:sz w:val="24"/>
          <w:szCs w:val="24"/>
        </w:rPr>
        <w:t>nosūt</w:t>
      </w:r>
      <w:r w:rsidRPr="001100CC">
        <w:rPr>
          <w:rFonts w:ascii="Times New Roman" w:eastAsia="Times New Roman" w:hAnsi="Times New Roman" w:cs="Times New Roman"/>
          <w:color w:val="000000"/>
          <w:sz w:val="24"/>
          <w:szCs w:val="24"/>
        </w:rPr>
        <w:t>a</w:t>
      </w:r>
      <w:proofErr w:type="spellEnd"/>
      <w:r w:rsidR="00F3701A" w:rsidRPr="001100CC">
        <w:rPr>
          <w:rFonts w:ascii="Times New Roman" w:eastAsia="Times New Roman" w:hAnsi="Times New Roman" w:cs="Times New Roman"/>
          <w:color w:val="000000"/>
          <w:sz w:val="24"/>
          <w:szCs w:val="24"/>
        </w:rPr>
        <w:t xml:space="preserve"> uz pasts@limbazunovads.lv ar norādi </w:t>
      </w:r>
      <w:r w:rsidR="006D64BB" w:rsidRPr="001100CC">
        <w:rPr>
          <w:rFonts w:ascii="Times New Roman" w:eastAsia="Times New Roman" w:hAnsi="Times New Roman" w:cs="Times New Roman"/>
          <w:color w:val="000000"/>
          <w:sz w:val="24"/>
          <w:szCs w:val="24"/>
        </w:rPr>
        <w:t xml:space="preserve">“Pieteikums konkursam „Uzņēmējdarbības atbalsts </w:t>
      </w:r>
      <w:proofErr w:type="spellStart"/>
      <w:r w:rsidR="006D64BB" w:rsidRPr="001100CC">
        <w:rPr>
          <w:rFonts w:ascii="Times New Roman" w:eastAsia="Times New Roman" w:hAnsi="Times New Roman" w:cs="Times New Roman"/>
          <w:color w:val="000000"/>
          <w:sz w:val="24"/>
          <w:szCs w:val="24"/>
        </w:rPr>
        <w:t>remigrantiem</w:t>
      </w:r>
      <w:proofErr w:type="spellEnd"/>
      <w:r w:rsidR="006D64BB" w:rsidRPr="001100CC">
        <w:rPr>
          <w:rFonts w:ascii="Times New Roman" w:eastAsia="Times New Roman" w:hAnsi="Times New Roman" w:cs="Times New Roman"/>
          <w:color w:val="000000"/>
          <w:sz w:val="24"/>
          <w:szCs w:val="24"/>
        </w:rPr>
        <w:t xml:space="preserve"> Limbažu novadā””</w:t>
      </w:r>
      <w:r w:rsidR="00F3701A" w:rsidRPr="001100CC">
        <w:rPr>
          <w:rFonts w:ascii="Times New Roman" w:eastAsia="Times New Roman" w:hAnsi="Times New Roman" w:cs="Times New Roman"/>
          <w:color w:val="000000"/>
          <w:sz w:val="24"/>
          <w:szCs w:val="24"/>
        </w:rPr>
        <w:t>.</w:t>
      </w:r>
    </w:p>
    <w:p w14:paraId="00000055" w14:textId="26EAB224" w:rsidR="00F65838" w:rsidRPr="001100CC" w:rsidRDefault="00F3701A"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lastRenderedPageBreak/>
        <w:t xml:space="preserve">Iesniegtie </w:t>
      </w:r>
      <w:r w:rsidR="006D64BB"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ieteikumi </w:t>
      </w:r>
      <w:r w:rsidR="00A32B5D"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retendentiem netiek izsniegti atpakaļ (neattiecas uz fiziskiem preču paraugiem, ja tādi pievienoti).</w:t>
      </w:r>
    </w:p>
    <w:p w14:paraId="00000056" w14:textId="453BED7F" w:rsidR="00F65838" w:rsidRPr="001100CC" w:rsidRDefault="00F3701A"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Pieteikumi, kas tiks saņemti pēc </w:t>
      </w:r>
      <w:r w:rsidR="001F6C07"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onkursa beigu termiņa, netiks izskatīti, un neatvērtā veidā tiks nosūtīt</w:t>
      </w:r>
      <w:r w:rsidR="006D64BB" w:rsidRPr="001100CC">
        <w:rPr>
          <w:rFonts w:ascii="Times New Roman" w:eastAsia="Times New Roman" w:hAnsi="Times New Roman" w:cs="Times New Roman"/>
          <w:color w:val="000000"/>
          <w:sz w:val="24"/>
          <w:szCs w:val="24"/>
        </w:rPr>
        <w:t>i</w:t>
      </w:r>
      <w:r w:rsidRPr="001100CC">
        <w:rPr>
          <w:rFonts w:ascii="Times New Roman" w:eastAsia="Times New Roman" w:hAnsi="Times New Roman" w:cs="Times New Roman"/>
          <w:color w:val="000000"/>
          <w:sz w:val="24"/>
          <w:szCs w:val="24"/>
        </w:rPr>
        <w:t xml:space="preserve"> atpakaļ Pretendentam.</w:t>
      </w:r>
    </w:p>
    <w:p w14:paraId="18B5C6A9" w14:textId="77777777" w:rsidR="006D1B49" w:rsidRPr="001100CC" w:rsidRDefault="006D1B49">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58" w14:textId="51D73C1A" w:rsidR="00F65838" w:rsidRPr="001100CC"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VI.</w:t>
      </w:r>
      <w:r w:rsidRPr="001100CC">
        <w:rPr>
          <w:rFonts w:ascii="Times New Roman" w:eastAsia="Times New Roman" w:hAnsi="Times New Roman" w:cs="Times New Roman"/>
          <w:color w:val="000000"/>
          <w:sz w:val="24"/>
          <w:szCs w:val="24"/>
        </w:rPr>
        <w:t xml:space="preserve"> </w:t>
      </w:r>
      <w:r w:rsidR="007870C0" w:rsidRPr="001100CC">
        <w:rPr>
          <w:rFonts w:ascii="Times New Roman" w:eastAsia="Times New Roman" w:hAnsi="Times New Roman" w:cs="Times New Roman"/>
          <w:b/>
          <w:color w:val="000000"/>
          <w:sz w:val="24"/>
          <w:szCs w:val="24"/>
        </w:rPr>
        <w:t>P</w:t>
      </w:r>
      <w:r w:rsidRPr="001100CC">
        <w:rPr>
          <w:rFonts w:ascii="Times New Roman" w:eastAsia="Times New Roman" w:hAnsi="Times New Roman" w:cs="Times New Roman"/>
          <w:b/>
          <w:color w:val="000000"/>
          <w:sz w:val="24"/>
          <w:szCs w:val="24"/>
        </w:rPr>
        <w:t>ieteikumu vērtēšana un rezultātu pasludināšana</w:t>
      </w:r>
    </w:p>
    <w:p w14:paraId="00000059" w14:textId="77777777" w:rsidR="00F65838" w:rsidRPr="001100CC"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4162B042" w14:textId="0C2B831D" w:rsidR="006C1102" w:rsidRPr="001100CC" w:rsidRDefault="005D4F11"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6C1102" w:rsidRPr="001100CC">
        <w:rPr>
          <w:rFonts w:ascii="Times New Roman" w:eastAsia="Times New Roman" w:hAnsi="Times New Roman" w:cs="Times New Roman"/>
          <w:color w:val="000000"/>
          <w:sz w:val="24"/>
          <w:szCs w:val="24"/>
        </w:rPr>
        <w:t>ieteikumus</w:t>
      </w:r>
      <w:r w:rsidRPr="001100CC">
        <w:rPr>
          <w:rFonts w:ascii="Times New Roman" w:eastAsia="Times New Roman" w:hAnsi="Times New Roman" w:cs="Times New Roman"/>
          <w:color w:val="000000"/>
          <w:sz w:val="24"/>
          <w:szCs w:val="24"/>
        </w:rPr>
        <w:t xml:space="preserve"> </w:t>
      </w:r>
      <w:r w:rsidR="006C1102" w:rsidRPr="001100CC">
        <w:rPr>
          <w:rFonts w:ascii="Times New Roman" w:eastAsia="Times New Roman" w:hAnsi="Times New Roman" w:cs="Times New Roman"/>
          <w:color w:val="000000"/>
          <w:sz w:val="24"/>
          <w:szCs w:val="24"/>
        </w:rPr>
        <w:t xml:space="preserve">saskaņā ar </w:t>
      </w:r>
      <w:r w:rsidRPr="001100CC">
        <w:rPr>
          <w:rFonts w:ascii="Times New Roman" w:eastAsia="Times New Roman" w:hAnsi="Times New Roman" w:cs="Times New Roman"/>
          <w:color w:val="000000"/>
          <w:sz w:val="24"/>
          <w:szCs w:val="24"/>
        </w:rPr>
        <w:t>N</w:t>
      </w:r>
      <w:r w:rsidR="006C1102" w:rsidRPr="001100CC">
        <w:rPr>
          <w:rFonts w:ascii="Times New Roman" w:eastAsia="Times New Roman" w:hAnsi="Times New Roman" w:cs="Times New Roman"/>
          <w:color w:val="000000"/>
          <w:sz w:val="24"/>
          <w:szCs w:val="24"/>
        </w:rPr>
        <w:t xml:space="preserve">olikumu vērtē </w:t>
      </w:r>
      <w:r w:rsidR="005911EE">
        <w:rPr>
          <w:rFonts w:ascii="Times New Roman" w:eastAsia="Times New Roman" w:hAnsi="Times New Roman" w:cs="Times New Roman"/>
          <w:color w:val="000000"/>
          <w:sz w:val="24"/>
          <w:szCs w:val="24"/>
        </w:rPr>
        <w:t>D</w:t>
      </w:r>
      <w:r w:rsidR="006C1102" w:rsidRPr="001100CC">
        <w:rPr>
          <w:rFonts w:ascii="Times New Roman" w:eastAsia="Times New Roman" w:hAnsi="Times New Roman" w:cs="Times New Roman"/>
          <w:color w:val="000000"/>
          <w:sz w:val="24"/>
          <w:szCs w:val="24"/>
        </w:rPr>
        <w:t>omes apstiprināta Komisija 5 (piecu) cilvēku sastāvā:</w:t>
      </w:r>
    </w:p>
    <w:p w14:paraId="02109CBC" w14:textId="77777777" w:rsidR="006C1102" w:rsidRPr="001100CC" w:rsidRDefault="006C1102"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Limbažu novada pašvaldības Attīstības un projektu nodaļas pārstāvis;</w:t>
      </w:r>
    </w:p>
    <w:p w14:paraId="52599A15" w14:textId="18B9C04F" w:rsidR="006C1102" w:rsidRPr="005911EE" w:rsidRDefault="006C1102"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Limbažu novada </w:t>
      </w:r>
      <w:r w:rsidR="005911EE">
        <w:rPr>
          <w:rFonts w:ascii="Times New Roman" w:eastAsia="Times New Roman" w:hAnsi="Times New Roman" w:cs="Times New Roman"/>
          <w:color w:val="000000"/>
          <w:sz w:val="24"/>
          <w:szCs w:val="24"/>
        </w:rPr>
        <w:t xml:space="preserve">pašvaldības </w:t>
      </w:r>
      <w:r w:rsidR="00EF4406">
        <w:rPr>
          <w:rFonts w:ascii="Times New Roman" w:eastAsia="Times New Roman" w:hAnsi="Times New Roman" w:cs="Times New Roman"/>
          <w:color w:val="000000"/>
          <w:sz w:val="24"/>
          <w:szCs w:val="24"/>
        </w:rPr>
        <w:t>D</w:t>
      </w:r>
      <w:r w:rsidRPr="005911EE">
        <w:rPr>
          <w:rFonts w:ascii="Times New Roman" w:eastAsia="Times New Roman" w:hAnsi="Times New Roman" w:cs="Times New Roman"/>
          <w:color w:val="000000"/>
          <w:sz w:val="24"/>
          <w:szCs w:val="24"/>
        </w:rPr>
        <w:t>omes deputāts;</w:t>
      </w:r>
    </w:p>
    <w:p w14:paraId="527903E7" w14:textId="77777777" w:rsidR="006C1102" w:rsidRPr="001100CC" w:rsidRDefault="006C1102"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AS „Attīstības finanšu institūcija </w:t>
      </w:r>
      <w:proofErr w:type="spellStart"/>
      <w:r w:rsidRPr="001100CC">
        <w:rPr>
          <w:rFonts w:ascii="Times New Roman" w:eastAsia="Times New Roman" w:hAnsi="Times New Roman" w:cs="Times New Roman"/>
          <w:color w:val="000000"/>
          <w:sz w:val="24"/>
          <w:szCs w:val="24"/>
        </w:rPr>
        <w:t>Altum</w:t>
      </w:r>
      <w:proofErr w:type="spellEnd"/>
      <w:r w:rsidRPr="001100CC">
        <w:rPr>
          <w:rFonts w:ascii="Times New Roman" w:eastAsia="Times New Roman" w:hAnsi="Times New Roman" w:cs="Times New Roman"/>
          <w:color w:val="000000"/>
          <w:sz w:val="24"/>
          <w:szCs w:val="24"/>
        </w:rPr>
        <w:t>” pilnvarots pārstāvis;</w:t>
      </w:r>
    </w:p>
    <w:p w14:paraId="07979175" w14:textId="77777777" w:rsidR="006C1102" w:rsidRPr="00CB4983" w:rsidRDefault="006C1102"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CB4983">
        <w:rPr>
          <w:rFonts w:ascii="Times New Roman" w:eastAsia="Times New Roman" w:hAnsi="Times New Roman" w:cs="Times New Roman"/>
          <w:color w:val="000000"/>
          <w:sz w:val="24"/>
          <w:szCs w:val="24"/>
        </w:rPr>
        <w:t>Latvijas investīciju un attīstības aģentūras pilnvarots pārstāvis;</w:t>
      </w:r>
    </w:p>
    <w:p w14:paraId="5CB3F57E" w14:textId="2E2D5433" w:rsidR="006C1102" w:rsidRPr="00CB4983" w:rsidRDefault="00CB4983"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CB4983">
        <w:rPr>
          <w:rFonts w:ascii="Times New Roman" w:eastAsia="Times New Roman" w:hAnsi="Times New Roman" w:cs="Times New Roman"/>
          <w:color w:val="000000"/>
          <w:sz w:val="24"/>
          <w:szCs w:val="24"/>
        </w:rPr>
        <w:t>Latvijas Lauku konsultāciju un izglītības centra Limbažu biroja pilnvarots pārstāvis.</w:t>
      </w:r>
    </w:p>
    <w:p w14:paraId="16CC9451" w14:textId="172C6AD0" w:rsidR="006C1102" w:rsidRPr="001100CC" w:rsidRDefault="006C1102"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CB4983">
        <w:rPr>
          <w:rFonts w:ascii="Times New Roman" w:eastAsia="Times New Roman" w:hAnsi="Times New Roman" w:cs="Times New Roman"/>
          <w:sz w:val="24"/>
          <w:szCs w:val="24"/>
        </w:rPr>
        <w:t>Komisija ir lemttiesīga</w:t>
      </w:r>
      <w:r w:rsidRPr="001100CC">
        <w:rPr>
          <w:rFonts w:ascii="Times New Roman" w:eastAsia="Times New Roman" w:hAnsi="Times New Roman" w:cs="Times New Roman"/>
          <w:sz w:val="24"/>
          <w:szCs w:val="24"/>
        </w:rPr>
        <w:t xml:space="preserve">, ja tajā piedalās vismaz 4 (četri) </w:t>
      </w:r>
      <w:r w:rsidR="00DB4EF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 xml:space="preserve">omisijas locekļi. </w:t>
      </w:r>
    </w:p>
    <w:p w14:paraId="5ACB74F3" w14:textId="024212C0" w:rsidR="007870C0" w:rsidRPr="001100CC" w:rsidRDefault="007870C0"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Kontaktpersona veic Pieteikumu apkopošanu, to atbilstības pārbaudi </w:t>
      </w:r>
      <w:r w:rsidR="005D4F11" w:rsidRPr="001100CC">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 xml:space="preserve">olikumam un sagatavo kopsavilkumu par saņemtajiem Pieteikumiem, ko iesniedz </w:t>
      </w:r>
      <w:r w:rsidR="00DB4EF3"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omisijai.</w:t>
      </w:r>
    </w:p>
    <w:p w14:paraId="57AD4A58" w14:textId="785D6C7E" w:rsidR="007870C0" w:rsidRPr="001100CC" w:rsidRDefault="00E06E1C"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w:t>
      </w:r>
      <w:r w:rsidR="007870C0" w:rsidRPr="001100CC">
        <w:rPr>
          <w:rFonts w:ascii="Times New Roman" w:eastAsia="Times New Roman" w:hAnsi="Times New Roman" w:cs="Times New Roman"/>
          <w:color w:val="000000"/>
          <w:sz w:val="24"/>
          <w:szCs w:val="24"/>
        </w:rPr>
        <w:t xml:space="preserve">omisija </w:t>
      </w:r>
      <w:r w:rsidR="005D4F11" w:rsidRPr="001100CC">
        <w:rPr>
          <w:rFonts w:ascii="Times New Roman" w:eastAsia="Times New Roman" w:hAnsi="Times New Roman" w:cs="Times New Roman"/>
          <w:color w:val="000000"/>
          <w:sz w:val="24"/>
          <w:szCs w:val="24"/>
        </w:rPr>
        <w:t>Pieteikumu</w:t>
      </w:r>
      <w:r w:rsidR="007870C0" w:rsidRPr="001100CC">
        <w:rPr>
          <w:rFonts w:ascii="Times New Roman" w:eastAsia="Times New Roman" w:hAnsi="Times New Roman" w:cs="Times New Roman"/>
          <w:color w:val="000000"/>
          <w:sz w:val="24"/>
          <w:szCs w:val="24"/>
        </w:rPr>
        <w:t xml:space="preserve"> nevērtē</w:t>
      </w:r>
      <w:r w:rsidR="009C48AA">
        <w:rPr>
          <w:rFonts w:ascii="Times New Roman" w:eastAsia="Times New Roman" w:hAnsi="Times New Roman" w:cs="Times New Roman"/>
          <w:color w:val="000000"/>
          <w:sz w:val="24"/>
          <w:szCs w:val="24"/>
        </w:rPr>
        <w:t xml:space="preserve"> un noraida</w:t>
      </w:r>
      <w:r w:rsidR="007870C0" w:rsidRPr="001100CC">
        <w:rPr>
          <w:rFonts w:ascii="Times New Roman" w:eastAsia="Times New Roman" w:hAnsi="Times New Roman" w:cs="Times New Roman"/>
          <w:color w:val="000000"/>
          <w:sz w:val="24"/>
          <w:szCs w:val="24"/>
        </w:rPr>
        <w:t>, ja konstatē neatbilstību vismaz vienai no šādām prasībām:</w:t>
      </w:r>
    </w:p>
    <w:p w14:paraId="0BC089E9" w14:textId="0B4E3DAC" w:rsidR="001249A3" w:rsidRPr="001100CC" w:rsidRDefault="007870C0"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Pretendents neatbilst </w:t>
      </w:r>
      <w:proofErr w:type="spellStart"/>
      <w:r w:rsidR="00FD5494">
        <w:rPr>
          <w:rFonts w:ascii="Times New Roman" w:eastAsia="Times New Roman" w:hAnsi="Times New Roman" w:cs="Times New Roman"/>
          <w:color w:val="000000"/>
          <w:sz w:val="24"/>
          <w:szCs w:val="24"/>
        </w:rPr>
        <w:t>R</w:t>
      </w:r>
      <w:r w:rsidRPr="001100CC">
        <w:rPr>
          <w:rFonts w:ascii="Times New Roman" w:eastAsia="Times New Roman" w:hAnsi="Times New Roman" w:cs="Times New Roman"/>
          <w:color w:val="000000"/>
          <w:sz w:val="24"/>
          <w:szCs w:val="24"/>
        </w:rPr>
        <w:t>emigranta</w:t>
      </w:r>
      <w:proofErr w:type="spellEnd"/>
      <w:r w:rsidRPr="001100CC">
        <w:rPr>
          <w:rFonts w:ascii="Times New Roman" w:eastAsia="Times New Roman" w:hAnsi="Times New Roman" w:cs="Times New Roman"/>
          <w:color w:val="000000"/>
          <w:sz w:val="24"/>
          <w:szCs w:val="24"/>
        </w:rPr>
        <w:t xml:space="preserve"> statusam atbilstoši </w:t>
      </w:r>
      <w:r w:rsidR="001249A3" w:rsidRPr="001100CC">
        <w:rPr>
          <w:rFonts w:ascii="Times New Roman" w:eastAsia="Times New Roman" w:hAnsi="Times New Roman" w:cs="Times New Roman"/>
          <w:color w:val="000000"/>
          <w:sz w:val="24"/>
          <w:szCs w:val="24"/>
        </w:rPr>
        <w:t>1.</w:t>
      </w:r>
      <w:r w:rsidR="005F319D">
        <w:rPr>
          <w:rFonts w:ascii="Times New Roman" w:eastAsia="Times New Roman" w:hAnsi="Times New Roman" w:cs="Times New Roman"/>
          <w:color w:val="000000"/>
          <w:sz w:val="24"/>
          <w:szCs w:val="24"/>
        </w:rPr>
        <w:t>5</w:t>
      </w:r>
      <w:r w:rsidRPr="001100CC">
        <w:rPr>
          <w:rFonts w:ascii="Times New Roman" w:eastAsia="Times New Roman" w:hAnsi="Times New Roman" w:cs="Times New Roman"/>
          <w:color w:val="000000"/>
          <w:sz w:val="24"/>
          <w:szCs w:val="24"/>
        </w:rPr>
        <w:t>.punktam;</w:t>
      </w:r>
    </w:p>
    <w:p w14:paraId="776DA5B5" w14:textId="77777777" w:rsidR="001249A3" w:rsidRPr="001100CC" w:rsidRDefault="007870C0"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Pretendents neatbilst </w:t>
      </w:r>
      <w:proofErr w:type="spellStart"/>
      <w:r w:rsidRPr="001100CC">
        <w:rPr>
          <w:rFonts w:ascii="Times New Roman" w:eastAsia="Times New Roman" w:hAnsi="Times New Roman" w:cs="Times New Roman"/>
          <w:i/>
          <w:iCs/>
          <w:color w:val="000000"/>
          <w:sz w:val="24"/>
          <w:szCs w:val="24"/>
        </w:rPr>
        <w:t>de</w:t>
      </w:r>
      <w:proofErr w:type="spellEnd"/>
      <w:r w:rsidRPr="001100CC">
        <w:rPr>
          <w:rFonts w:ascii="Times New Roman" w:eastAsia="Times New Roman" w:hAnsi="Times New Roman" w:cs="Times New Roman"/>
          <w:i/>
          <w:iCs/>
          <w:color w:val="000000"/>
          <w:sz w:val="24"/>
          <w:szCs w:val="24"/>
        </w:rPr>
        <w:t xml:space="preserve"> </w:t>
      </w:r>
      <w:proofErr w:type="spellStart"/>
      <w:r w:rsidRPr="001100CC">
        <w:rPr>
          <w:rFonts w:ascii="Times New Roman" w:eastAsia="Times New Roman" w:hAnsi="Times New Roman" w:cs="Times New Roman"/>
          <w:i/>
          <w:iCs/>
          <w:color w:val="000000"/>
          <w:sz w:val="24"/>
          <w:szCs w:val="24"/>
        </w:rPr>
        <w:t>minimis</w:t>
      </w:r>
      <w:proofErr w:type="spellEnd"/>
      <w:r w:rsidRPr="001100CC">
        <w:rPr>
          <w:rFonts w:ascii="Times New Roman" w:eastAsia="Times New Roman" w:hAnsi="Times New Roman" w:cs="Times New Roman"/>
          <w:color w:val="000000"/>
          <w:sz w:val="24"/>
          <w:szCs w:val="24"/>
        </w:rPr>
        <w:t xml:space="preserve"> kritērijiem;</w:t>
      </w:r>
    </w:p>
    <w:p w14:paraId="315BEBC8" w14:textId="369A3271" w:rsidR="007870C0" w:rsidRPr="001100CC" w:rsidRDefault="007870C0" w:rsidP="00B213BF">
      <w:pPr>
        <w:pStyle w:val="Sarakstarindkopa"/>
        <w:numPr>
          <w:ilvl w:val="1"/>
          <w:numId w:val="8"/>
        </w:numPr>
        <w:pBdr>
          <w:top w:val="nil"/>
          <w:left w:val="nil"/>
          <w:bottom w:val="nil"/>
          <w:right w:val="nil"/>
          <w:between w:val="nil"/>
        </w:pBdr>
        <w:tabs>
          <w:tab w:val="left" w:pos="1211"/>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Pretendents n</w:t>
      </w:r>
      <w:r w:rsidR="001249A3" w:rsidRPr="001100CC">
        <w:rPr>
          <w:rFonts w:ascii="Times New Roman" w:eastAsia="Times New Roman" w:hAnsi="Times New Roman" w:cs="Times New Roman"/>
          <w:color w:val="000000"/>
          <w:sz w:val="24"/>
          <w:szCs w:val="24"/>
        </w:rPr>
        <w:t xml:space="preserve">av ievērojis vai neizpilda </w:t>
      </w:r>
      <w:r w:rsidRPr="001100CC">
        <w:rPr>
          <w:rFonts w:ascii="Times New Roman" w:eastAsia="Times New Roman" w:hAnsi="Times New Roman" w:cs="Times New Roman"/>
          <w:color w:val="000000"/>
          <w:sz w:val="24"/>
          <w:szCs w:val="24"/>
        </w:rPr>
        <w:t xml:space="preserve">ierobežojumus, kas minēti </w:t>
      </w:r>
      <w:r w:rsidR="005D4F11" w:rsidRPr="001100CC">
        <w:rPr>
          <w:rFonts w:ascii="Times New Roman" w:eastAsia="Times New Roman" w:hAnsi="Times New Roman" w:cs="Times New Roman"/>
          <w:color w:val="000000"/>
          <w:sz w:val="24"/>
          <w:szCs w:val="24"/>
        </w:rPr>
        <w:t>18</w:t>
      </w:r>
      <w:r w:rsidRPr="001100CC">
        <w:rPr>
          <w:rFonts w:ascii="Times New Roman" w:eastAsia="Times New Roman" w:hAnsi="Times New Roman" w:cs="Times New Roman"/>
          <w:color w:val="000000"/>
          <w:sz w:val="24"/>
          <w:szCs w:val="24"/>
        </w:rPr>
        <w:t>.punktā.</w:t>
      </w:r>
    </w:p>
    <w:p w14:paraId="052FE9F6" w14:textId="23A75A57" w:rsidR="00D808F1" w:rsidRPr="001100CC" w:rsidRDefault="00E06E1C" w:rsidP="00B213BF">
      <w:pPr>
        <w:pStyle w:val="Sarakstarindkopa"/>
        <w:numPr>
          <w:ilvl w:val="0"/>
          <w:numId w:val="8"/>
        </w:numPr>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w:t>
      </w:r>
      <w:r w:rsidR="00D808F1" w:rsidRPr="001100CC">
        <w:rPr>
          <w:rFonts w:ascii="Times New Roman" w:eastAsia="Times New Roman" w:hAnsi="Times New Roman" w:cs="Times New Roman"/>
          <w:color w:val="000000"/>
          <w:sz w:val="24"/>
          <w:szCs w:val="24"/>
        </w:rPr>
        <w:t xml:space="preserve">omisijai ir tiesības pieprasīt valsts un pašvaldību iestādēm to rīcībā esošo informāciju, kas apliecina Pretendenta vai </w:t>
      </w:r>
      <w:proofErr w:type="spellStart"/>
      <w:r w:rsidR="00D808F1" w:rsidRPr="001100CC">
        <w:rPr>
          <w:rFonts w:ascii="Times New Roman" w:eastAsia="Times New Roman" w:hAnsi="Times New Roman" w:cs="Times New Roman"/>
          <w:color w:val="000000"/>
          <w:sz w:val="24"/>
          <w:szCs w:val="24"/>
        </w:rPr>
        <w:t>Remigranta</w:t>
      </w:r>
      <w:proofErr w:type="spellEnd"/>
      <w:r w:rsidR="00D808F1" w:rsidRPr="001100CC">
        <w:rPr>
          <w:rFonts w:ascii="Times New Roman" w:eastAsia="Times New Roman" w:hAnsi="Times New Roman" w:cs="Times New Roman"/>
          <w:color w:val="000000"/>
          <w:sz w:val="24"/>
          <w:szCs w:val="24"/>
        </w:rPr>
        <w:t xml:space="preserve"> atbilstību </w:t>
      </w:r>
      <w:r w:rsidR="005D4F11" w:rsidRPr="001100CC">
        <w:rPr>
          <w:rFonts w:ascii="Times New Roman" w:eastAsia="Times New Roman" w:hAnsi="Times New Roman" w:cs="Times New Roman"/>
          <w:color w:val="000000"/>
          <w:sz w:val="24"/>
          <w:szCs w:val="24"/>
        </w:rPr>
        <w:t>Nolikumā</w:t>
      </w:r>
      <w:r w:rsidR="00D808F1" w:rsidRPr="001100CC">
        <w:rPr>
          <w:rFonts w:ascii="Times New Roman" w:eastAsia="Times New Roman" w:hAnsi="Times New Roman" w:cs="Times New Roman"/>
          <w:color w:val="000000"/>
          <w:sz w:val="24"/>
          <w:szCs w:val="24"/>
        </w:rPr>
        <w:t xml:space="preserve"> minētajām prasībām. Ja </w:t>
      </w:r>
      <w:r w:rsidRPr="001100CC">
        <w:rPr>
          <w:rFonts w:ascii="Times New Roman" w:eastAsia="Times New Roman" w:hAnsi="Times New Roman" w:cs="Times New Roman"/>
          <w:color w:val="000000"/>
          <w:sz w:val="24"/>
          <w:szCs w:val="24"/>
        </w:rPr>
        <w:t>K</w:t>
      </w:r>
      <w:r w:rsidR="00D808F1" w:rsidRPr="001100CC">
        <w:rPr>
          <w:rFonts w:ascii="Times New Roman" w:eastAsia="Times New Roman" w:hAnsi="Times New Roman" w:cs="Times New Roman"/>
          <w:color w:val="000000"/>
          <w:sz w:val="24"/>
          <w:szCs w:val="24"/>
        </w:rPr>
        <w:t xml:space="preserve">omisija no valsts un pašvaldību iestādēm saņēmusi informāciju, kas liecina, ka </w:t>
      </w:r>
      <w:r w:rsidR="005D4F11" w:rsidRPr="001100CC">
        <w:rPr>
          <w:rFonts w:ascii="Times New Roman" w:eastAsia="Times New Roman" w:hAnsi="Times New Roman" w:cs="Times New Roman"/>
          <w:color w:val="000000"/>
          <w:sz w:val="24"/>
          <w:szCs w:val="24"/>
        </w:rPr>
        <w:t>Pretendents</w:t>
      </w:r>
      <w:r w:rsidR="00D808F1" w:rsidRPr="001100CC">
        <w:rPr>
          <w:rFonts w:ascii="Times New Roman" w:eastAsia="Times New Roman" w:hAnsi="Times New Roman" w:cs="Times New Roman"/>
          <w:color w:val="000000"/>
          <w:sz w:val="24"/>
          <w:szCs w:val="24"/>
        </w:rPr>
        <w:t xml:space="preserve"> neatbilst kādai no </w:t>
      </w:r>
      <w:r w:rsidR="005D4F11" w:rsidRPr="001100CC">
        <w:rPr>
          <w:rFonts w:ascii="Times New Roman" w:eastAsia="Times New Roman" w:hAnsi="Times New Roman" w:cs="Times New Roman"/>
          <w:color w:val="000000"/>
          <w:sz w:val="24"/>
          <w:szCs w:val="24"/>
        </w:rPr>
        <w:t>Nolikumā</w:t>
      </w:r>
      <w:r w:rsidR="00D808F1" w:rsidRPr="001100CC">
        <w:rPr>
          <w:rFonts w:ascii="Times New Roman" w:eastAsia="Times New Roman" w:hAnsi="Times New Roman" w:cs="Times New Roman"/>
          <w:color w:val="000000"/>
          <w:sz w:val="24"/>
          <w:szCs w:val="24"/>
        </w:rPr>
        <w:t xml:space="preserve"> minētajām prasībām, </w:t>
      </w:r>
      <w:r w:rsidRPr="001100CC">
        <w:rPr>
          <w:rFonts w:ascii="Times New Roman" w:eastAsia="Times New Roman" w:hAnsi="Times New Roman" w:cs="Times New Roman"/>
          <w:color w:val="000000"/>
          <w:sz w:val="24"/>
          <w:szCs w:val="24"/>
        </w:rPr>
        <w:t>K</w:t>
      </w:r>
      <w:r w:rsidR="00D808F1" w:rsidRPr="001100CC">
        <w:rPr>
          <w:rFonts w:ascii="Times New Roman" w:eastAsia="Times New Roman" w:hAnsi="Times New Roman" w:cs="Times New Roman"/>
          <w:color w:val="000000"/>
          <w:sz w:val="24"/>
          <w:szCs w:val="24"/>
        </w:rPr>
        <w:t xml:space="preserve">omisija </w:t>
      </w:r>
      <w:r w:rsidRPr="001100CC">
        <w:rPr>
          <w:rFonts w:ascii="Times New Roman" w:eastAsia="Times New Roman" w:hAnsi="Times New Roman" w:cs="Times New Roman"/>
          <w:color w:val="000000"/>
          <w:sz w:val="24"/>
          <w:szCs w:val="24"/>
        </w:rPr>
        <w:t>P</w:t>
      </w:r>
      <w:r w:rsidR="00D808F1" w:rsidRPr="001100CC">
        <w:rPr>
          <w:rFonts w:ascii="Times New Roman" w:eastAsia="Times New Roman" w:hAnsi="Times New Roman" w:cs="Times New Roman"/>
          <w:color w:val="000000"/>
          <w:sz w:val="24"/>
          <w:szCs w:val="24"/>
        </w:rPr>
        <w:t>rojekta iesniegumu nevērtē.</w:t>
      </w:r>
    </w:p>
    <w:p w14:paraId="2EB63F73" w14:textId="2E46065D" w:rsidR="00D808F1" w:rsidRPr="001100CC" w:rsidRDefault="00E06E1C" w:rsidP="00B213BF">
      <w:pPr>
        <w:pStyle w:val="Sarakstarindkopa"/>
        <w:numPr>
          <w:ilvl w:val="0"/>
          <w:numId w:val="8"/>
        </w:numPr>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w:t>
      </w:r>
      <w:r w:rsidR="00D808F1" w:rsidRPr="001100CC">
        <w:rPr>
          <w:rFonts w:ascii="Times New Roman" w:eastAsia="Times New Roman" w:hAnsi="Times New Roman" w:cs="Times New Roman"/>
          <w:color w:val="000000"/>
          <w:sz w:val="24"/>
          <w:szCs w:val="24"/>
        </w:rPr>
        <w:t xml:space="preserve">omisijai ir tiesības lūgt </w:t>
      </w:r>
      <w:r w:rsidR="005D4F11" w:rsidRPr="001100CC">
        <w:rPr>
          <w:rFonts w:ascii="Times New Roman" w:eastAsia="Times New Roman" w:hAnsi="Times New Roman" w:cs="Times New Roman"/>
          <w:color w:val="000000"/>
          <w:sz w:val="24"/>
          <w:szCs w:val="24"/>
        </w:rPr>
        <w:t>Pretendentam 3</w:t>
      </w:r>
      <w:r w:rsidR="00D808F1" w:rsidRPr="001100CC">
        <w:rPr>
          <w:rFonts w:ascii="Times New Roman" w:eastAsia="Times New Roman" w:hAnsi="Times New Roman" w:cs="Times New Roman"/>
          <w:color w:val="000000"/>
          <w:sz w:val="24"/>
          <w:szCs w:val="24"/>
        </w:rPr>
        <w:t xml:space="preserve"> </w:t>
      </w:r>
      <w:r w:rsidR="005D4F11" w:rsidRPr="001100CC">
        <w:rPr>
          <w:rFonts w:ascii="Times New Roman" w:eastAsia="Times New Roman" w:hAnsi="Times New Roman" w:cs="Times New Roman"/>
          <w:color w:val="000000"/>
          <w:sz w:val="24"/>
          <w:szCs w:val="24"/>
        </w:rPr>
        <w:t>(</w:t>
      </w:r>
      <w:r w:rsidR="00D808F1" w:rsidRPr="001100CC">
        <w:rPr>
          <w:rFonts w:ascii="Times New Roman" w:eastAsia="Times New Roman" w:hAnsi="Times New Roman" w:cs="Times New Roman"/>
          <w:color w:val="000000"/>
          <w:sz w:val="24"/>
          <w:szCs w:val="24"/>
        </w:rPr>
        <w:t>trīs</w:t>
      </w:r>
      <w:r w:rsidR="005D4F11" w:rsidRPr="001100CC">
        <w:rPr>
          <w:rFonts w:ascii="Times New Roman" w:eastAsia="Times New Roman" w:hAnsi="Times New Roman" w:cs="Times New Roman"/>
          <w:color w:val="000000"/>
          <w:sz w:val="24"/>
          <w:szCs w:val="24"/>
        </w:rPr>
        <w:t>)</w:t>
      </w:r>
      <w:r w:rsidR="00D808F1" w:rsidRPr="001100CC">
        <w:rPr>
          <w:rFonts w:ascii="Times New Roman" w:eastAsia="Times New Roman" w:hAnsi="Times New Roman" w:cs="Times New Roman"/>
          <w:color w:val="000000"/>
          <w:sz w:val="24"/>
          <w:szCs w:val="24"/>
        </w:rPr>
        <w:t xml:space="preserve"> darba dienu laikā pēc </w:t>
      </w:r>
      <w:r w:rsidRPr="001100CC">
        <w:rPr>
          <w:rFonts w:ascii="Times New Roman" w:eastAsia="Times New Roman" w:hAnsi="Times New Roman" w:cs="Times New Roman"/>
          <w:color w:val="000000"/>
          <w:sz w:val="24"/>
          <w:szCs w:val="24"/>
        </w:rPr>
        <w:t>K</w:t>
      </w:r>
      <w:r w:rsidR="00D808F1" w:rsidRPr="001100CC">
        <w:rPr>
          <w:rFonts w:ascii="Times New Roman" w:eastAsia="Times New Roman" w:hAnsi="Times New Roman" w:cs="Times New Roman"/>
          <w:color w:val="000000"/>
          <w:sz w:val="24"/>
          <w:szCs w:val="24"/>
        </w:rPr>
        <w:t xml:space="preserve">omisijas sēdes precizēt iesniegto </w:t>
      </w:r>
      <w:r w:rsidR="005D4F11" w:rsidRPr="001100CC">
        <w:rPr>
          <w:rFonts w:ascii="Times New Roman" w:eastAsia="Times New Roman" w:hAnsi="Times New Roman" w:cs="Times New Roman"/>
          <w:color w:val="000000"/>
          <w:sz w:val="24"/>
          <w:szCs w:val="24"/>
        </w:rPr>
        <w:t>Pieteikumu</w:t>
      </w:r>
      <w:r w:rsidR="00D808F1" w:rsidRPr="001100CC">
        <w:rPr>
          <w:rFonts w:ascii="Times New Roman" w:eastAsia="Times New Roman" w:hAnsi="Times New Roman" w:cs="Times New Roman"/>
          <w:color w:val="000000"/>
          <w:sz w:val="24"/>
          <w:szCs w:val="24"/>
        </w:rPr>
        <w:t xml:space="preserve">, ja </w:t>
      </w:r>
      <w:r w:rsidRPr="001100CC">
        <w:rPr>
          <w:rFonts w:ascii="Times New Roman" w:eastAsia="Times New Roman" w:hAnsi="Times New Roman" w:cs="Times New Roman"/>
          <w:color w:val="000000"/>
          <w:sz w:val="24"/>
          <w:szCs w:val="24"/>
        </w:rPr>
        <w:t>K</w:t>
      </w:r>
      <w:r w:rsidR="00D808F1" w:rsidRPr="001100CC">
        <w:rPr>
          <w:rFonts w:ascii="Times New Roman" w:eastAsia="Times New Roman" w:hAnsi="Times New Roman" w:cs="Times New Roman"/>
          <w:color w:val="000000"/>
          <w:sz w:val="24"/>
          <w:szCs w:val="24"/>
        </w:rPr>
        <w:t xml:space="preserve">omisijas uzskatā </w:t>
      </w:r>
      <w:r w:rsidR="005D4F11" w:rsidRPr="001100CC">
        <w:rPr>
          <w:rFonts w:ascii="Times New Roman" w:eastAsia="Times New Roman" w:hAnsi="Times New Roman" w:cs="Times New Roman"/>
          <w:color w:val="000000"/>
          <w:sz w:val="24"/>
          <w:szCs w:val="24"/>
        </w:rPr>
        <w:t>Pieteikumā</w:t>
      </w:r>
      <w:r w:rsidR="00D808F1" w:rsidRPr="001100CC">
        <w:rPr>
          <w:rFonts w:ascii="Times New Roman" w:eastAsia="Times New Roman" w:hAnsi="Times New Roman" w:cs="Times New Roman"/>
          <w:color w:val="000000"/>
          <w:sz w:val="24"/>
          <w:szCs w:val="24"/>
        </w:rPr>
        <w:t xml:space="preserve"> ir nebūtiskas kļūdas, piemēram, neuzmanības kļūdas aprēķinos, kas ietekmē </w:t>
      </w:r>
      <w:r w:rsidR="005D4F11" w:rsidRPr="001100CC">
        <w:rPr>
          <w:rFonts w:ascii="Times New Roman" w:eastAsia="Times New Roman" w:hAnsi="Times New Roman" w:cs="Times New Roman"/>
          <w:color w:val="000000"/>
          <w:sz w:val="24"/>
          <w:szCs w:val="24"/>
        </w:rPr>
        <w:t>P</w:t>
      </w:r>
      <w:r w:rsidR="00D808F1" w:rsidRPr="001100CC">
        <w:rPr>
          <w:rFonts w:ascii="Times New Roman" w:eastAsia="Times New Roman" w:hAnsi="Times New Roman" w:cs="Times New Roman"/>
          <w:color w:val="000000"/>
          <w:sz w:val="24"/>
          <w:szCs w:val="24"/>
        </w:rPr>
        <w:t>rojekta tālāko virzību.</w:t>
      </w:r>
    </w:p>
    <w:p w14:paraId="247148E5" w14:textId="0F966276" w:rsidR="007870C0" w:rsidRPr="001100CC" w:rsidRDefault="002B19E8"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 xml:space="preserve">Komisijas locekļi pirms iesniegto </w:t>
      </w:r>
      <w:r w:rsidR="005D4F11"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ieteikumu atvēršanas paraksta apliecinājumu par datu neizpaušanu trešajām personām un ka nepastāv interešu konflikts,</w:t>
      </w:r>
      <w:r w:rsidR="005D4F11"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kāda konkrēta Pretendenta izvēlē</w:t>
      </w:r>
      <w:r w:rsidR="007870C0" w:rsidRPr="001100CC">
        <w:rPr>
          <w:rFonts w:ascii="Times New Roman" w:eastAsia="Times New Roman" w:hAnsi="Times New Roman" w:cs="Times New Roman"/>
          <w:color w:val="000000"/>
          <w:sz w:val="24"/>
          <w:szCs w:val="24"/>
        </w:rPr>
        <w:t xml:space="preserve"> (pielikums Nr.</w:t>
      </w:r>
      <w:r w:rsidR="005D4F11" w:rsidRPr="001100CC">
        <w:rPr>
          <w:rFonts w:ascii="Times New Roman" w:eastAsia="Times New Roman" w:hAnsi="Times New Roman" w:cs="Times New Roman"/>
          <w:color w:val="000000"/>
          <w:sz w:val="24"/>
          <w:szCs w:val="24"/>
        </w:rPr>
        <w:t>6</w:t>
      </w:r>
      <w:r w:rsidR="007870C0" w:rsidRPr="001100CC">
        <w:rPr>
          <w:rFonts w:ascii="Times New Roman" w:eastAsia="Times New Roman" w:hAnsi="Times New Roman" w:cs="Times New Roman"/>
          <w:color w:val="000000"/>
          <w:sz w:val="24"/>
          <w:szCs w:val="24"/>
        </w:rPr>
        <w:t xml:space="preserve">). </w:t>
      </w:r>
    </w:p>
    <w:p w14:paraId="29064B2A" w14:textId="66626496" w:rsidR="007870C0" w:rsidRPr="001100CC" w:rsidRDefault="00FD5494"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Līdzf</w:t>
      </w:r>
      <w:r w:rsidR="007870C0" w:rsidRPr="001100CC">
        <w:rPr>
          <w:rFonts w:ascii="Times New Roman" w:eastAsia="Times New Roman" w:hAnsi="Times New Roman" w:cs="Times New Roman"/>
          <w:color w:val="000000"/>
          <w:sz w:val="24"/>
          <w:szCs w:val="24"/>
        </w:rPr>
        <w:t>inansējums netiek piešķirts saimnieciskās darbības veicējam</w:t>
      </w:r>
      <w:r w:rsidR="00301864" w:rsidRPr="001100CC">
        <w:rPr>
          <w:rFonts w:ascii="Times New Roman" w:eastAsia="Times New Roman" w:hAnsi="Times New Roman" w:cs="Times New Roman"/>
          <w:color w:val="000000"/>
          <w:sz w:val="24"/>
          <w:szCs w:val="24"/>
        </w:rPr>
        <w:t xml:space="preserve"> vai komersantam</w:t>
      </w:r>
      <w:r w:rsidR="007870C0" w:rsidRPr="001100CC">
        <w:rPr>
          <w:rFonts w:ascii="Times New Roman" w:eastAsia="Times New Roman" w:hAnsi="Times New Roman" w:cs="Times New Roman"/>
          <w:color w:val="000000"/>
          <w:sz w:val="24"/>
          <w:szCs w:val="24"/>
        </w:rPr>
        <w:t xml:space="preserve">, kurš ir </w:t>
      </w:r>
      <w:r w:rsidR="00280DB3" w:rsidRPr="001100CC">
        <w:rPr>
          <w:rFonts w:ascii="Times New Roman" w:eastAsia="Times New Roman" w:hAnsi="Times New Roman" w:cs="Times New Roman"/>
          <w:color w:val="000000"/>
          <w:sz w:val="24"/>
          <w:szCs w:val="24"/>
        </w:rPr>
        <w:t>K</w:t>
      </w:r>
      <w:r w:rsidR="007870C0" w:rsidRPr="001100CC">
        <w:rPr>
          <w:rFonts w:ascii="Times New Roman" w:eastAsia="Times New Roman" w:hAnsi="Times New Roman" w:cs="Times New Roman"/>
          <w:color w:val="000000"/>
          <w:sz w:val="24"/>
          <w:szCs w:val="24"/>
        </w:rPr>
        <w:t xml:space="preserve">omisijas loceklis, kā arī </w:t>
      </w:r>
      <w:r w:rsidR="00280DB3" w:rsidRPr="001100CC">
        <w:rPr>
          <w:rFonts w:ascii="Times New Roman" w:eastAsia="Times New Roman" w:hAnsi="Times New Roman" w:cs="Times New Roman"/>
          <w:color w:val="000000"/>
          <w:sz w:val="24"/>
          <w:szCs w:val="24"/>
        </w:rPr>
        <w:t>K</w:t>
      </w:r>
      <w:r w:rsidR="007870C0" w:rsidRPr="001100CC">
        <w:rPr>
          <w:rFonts w:ascii="Times New Roman" w:eastAsia="Times New Roman" w:hAnsi="Times New Roman" w:cs="Times New Roman"/>
          <w:color w:val="000000"/>
          <w:sz w:val="24"/>
          <w:szCs w:val="24"/>
        </w:rPr>
        <w:t>omisijas loceklim, kurš plāno uzsākt saimniecisko darbību</w:t>
      </w:r>
      <w:r w:rsidR="00301864" w:rsidRPr="001100CC">
        <w:rPr>
          <w:rFonts w:ascii="Times New Roman" w:eastAsia="Times New Roman" w:hAnsi="Times New Roman" w:cs="Times New Roman"/>
          <w:color w:val="000000"/>
          <w:sz w:val="24"/>
          <w:szCs w:val="24"/>
        </w:rPr>
        <w:t xml:space="preserve"> vai komercdarbību</w:t>
      </w:r>
      <w:r w:rsidR="007870C0" w:rsidRPr="001100CC">
        <w:rPr>
          <w:rFonts w:ascii="Times New Roman" w:eastAsia="Times New Roman" w:hAnsi="Times New Roman" w:cs="Times New Roman"/>
          <w:color w:val="000000"/>
          <w:sz w:val="24"/>
          <w:szCs w:val="24"/>
        </w:rPr>
        <w:t>.</w:t>
      </w:r>
    </w:p>
    <w:p w14:paraId="3C136D3B" w14:textId="0006F6C9" w:rsidR="006D0363" w:rsidRPr="005F319D" w:rsidRDefault="00280DB3" w:rsidP="00B213BF">
      <w:pPr>
        <w:numPr>
          <w:ilvl w:val="0"/>
          <w:numId w:val="8"/>
        </w:numPr>
        <w:pBdr>
          <w:top w:val="nil"/>
          <w:left w:val="nil"/>
          <w:bottom w:val="nil"/>
          <w:right w:val="nil"/>
          <w:between w:val="nil"/>
        </w:pBdr>
        <w:tabs>
          <w:tab w:val="left" w:pos="426"/>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w:t>
      </w:r>
      <w:r w:rsidR="006D0363" w:rsidRPr="001100CC">
        <w:rPr>
          <w:rFonts w:ascii="Times New Roman" w:eastAsia="Times New Roman" w:hAnsi="Times New Roman" w:cs="Times New Roman"/>
          <w:color w:val="000000"/>
          <w:sz w:val="24"/>
          <w:szCs w:val="24"/>
        </w:rPr>
        <w:t xml:space="preserve">omisija, </w:t>
      </w:r>
      <w:r w:rsidR="006D0363" w:rsidRPr="001100CC">
        <w:rPr>
          <w:rFonts w:ascii="Times New Roman" w:eastAsia="Times New Roman" w:hAnsi="Times New Roman" w:cs="Times New Roman"/>
          <w:color w:val="000000"/>
          <w:sz w:val="24"/>
          <w:szCs w:val="24"/>
          <w:highlight w:val="white"/>
        </w:rPr>
        <w:t>klātienē</w:t>
      </w:r>
      <w:r w:rsidR="006D0363" w:rsidRPr="001100CC">
        <w:rPr>
          <w:rFonts w:ascii="Times New Roman" w:eastAsia="Times New Roman" w:hAnsi="Times New Roman" w:cs="Times New Roman"/>
          <w:color w:val="000000"/>
          <w:sz w:val="24"/>
          <w:szCs w:val="24"/>
        </w:rPr>
        <w:t xml:space="preserve"> vai attālināti, izmantojot digitālās tiešsaistes platformas, iepazinusies ar iesniegtajiem Pieteikumiem</w:t>
      </w:r>
      <w:r w:rsidR="00FD5494">
        <w:rPr>
          <w:rFonts w:ascii="Times New Roman" w:eastAsia="Times New Roman" w:hAnsi="Times New Roman" w:cs="Times New Roman"/>
          <w:color w:val="000000"/>
          <w:sz w:val="24"/>
          <w:szCs w:val="24"/>
        </w:rPr>
        <w:t>,</w:t>
      </w:r>
      <w:r w:rsidR="006D0363" w:rsidRPr="001100CC">
        <w:rPr>
          <w:rFonts w:ascii="Times New Roman" w:eastAsia="Times New Roman" w:hAnsi="Times New Roman" w:cs="Times New Roman"/>
          <w:color w:val="000000"/>
          <w:sz w:val="24"/>
          <w:szCs w:val="24"/>
        </w:rPr>
        <w:t xml:space="preserve"> 20 (divdesmit) darba dienu laikā pēc Pieteikumu iesniegšanas termiņa beigām</w:t>
      </w:r>
      <w:r w:rsidR="00FD5494">
        <w:rPr>
          <w:rFonts w:ascii="Times New Roman" w:eastAsia="Times New Roman" w:hAnsi="Times New Roman" w:cs="Times New Roman"/>
          <w:color w:val="000000"/>
          <w:sz w:val="24"/>
          <w:szCs w:val="24"/>
        </w:rPr>
        <w:t>,</w:t>
      </w:r>
      <w:r w:rsidR="006D0363" w:rsidRPr="001100CC">
        <w:rPr>
          <w:rFonts w:ascii="Times New Roman" w:eastAsia="Times New Roman" w:hAnsi="Times New Roman" w:cs="Times New Roman"/>
          <w:color w:val="000000"/>
          <w:sz w:val="24"/>
          <w:szCs w:val="24"/>
        </w:rPr>
        <w:t xml:space="preserve"> </w:t>
      </w:r>
      <w:r w:rsidR="006D0363" w:rsidRPr="005F319D">
        <w:rPr>
          <w:rFonts w:ascii="Times New Roman" w:eastAsia="Times New Roman" w:hAnsi="Times New Roman" w:cs="Times New Roman"/>
          <w:color w:val="000000"/>
          <w:sz w:val="24"/>
          <w:szCs w:val="24"/>
        </w:rPr>
        <w:t>izvērtē tālākai dalībai izvirzīto Pretendentu komercdarbības (biznesa) idejas</w:t>
      </w:r>
      <w:r w:rsidR="00FD5494">
        <w:rPr>
          <w:rFonts w:ascii="Times New Roman" w:eastAsia="Times New Roman" w:hAnsi="Times New Roman" w:cs="Times New Roman"/>
          <w:color w:val="000000"/>
          <w:sz w:val="24"/>
          <w:szCs w:val="24"/>
        </w:rPr>
        <w:t>,</w:t>
      </w:r>
      <w:r w:rsidR="006D0363" w:rsidRPr="005F319D">
        <w:rPr>
          <w:rFonts w:ascii="Times New Roman" w:eastAsia="Times New Roman" w:hAnsi="Times New Roman" w:cs="Times New Roman"/>
          <w:color w:val="000000"/>
          <w:sz w:val="24"/>
          <w:szCs w:val="24"/>
        </w:rPr>
        <w:t xml:space="preserve"> </w:t>
      </w:r>
      <w:r w:rsidR="005D4F11" w:rsidRPr="005F319D">
        <w:rPr>
          <w:rFonts w:ascii="Times New Roman" w:eastAsia="Times New Roman" w:hAnsi="Times New Roman" w:cs="Times New Roman"/>
          <w:color w:val="000000"/>
          <w:sz w:val="24"/>
          <w:szCs w:val="24"/>
        </w:rPr>
        <w:t>P</w:t>
      </w:r>
      <w:r w:rsidR="006D0363" w:rsidRPr="005F319D">
        <w:rPr>
          <w:rFonts w:ascii="Times New Roman" w:eastAsia="Times New Roman" w:hAnsi="Times New Roman" w:cs="Times New Roman"/>
          <w:color w:val="000000"/>
          <w:sz w:val="24"/>
          <w:szCs w:val="24"/>
        </w:rPr>
        <w:t>rojekta prezentācijas un atbildes uz Komisijas uzdotajiem jautājumiem.</w:t>
      </w:r>
    </w:p>
    <w:p w14:paraId="172F37A3" w14:textId="4E4C300A" w:rsidR="007870C0" w:rsidRPr="001100CC" w:rsidRDefault="007870C0"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Komisijai ir tiesības apmeklēt </w:t>
      </w:r>
      <w:r w:rsidR="006D0363"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retendentu viņa norādītājā komercdarbības uzsākšanas</w:t>
      </w:r>
      <w:r w:rsidR="00B51037" w:rsidRPr="001100CC">
        <w:rPr>
          <w:rFonts w:ascii="Times New Roman" w:eastAsia="Times New Roman" w:hAnsi="Times New Roman" w:cs="Times New Roman"/>
          <w:color w:val="000000"/>
          <w:sz w:val="24"/>
          <w:szCs w:val="24"/>
        </w:rPr>
        <w:t xml:space="preserve"> vietā</w:t>
      </w:r>
      <w:r w:rsidRPr="001100CC">
        <w:rPr>
          <w:rFonts w:ascii="Times New Roman" w:eastAsia="Times New Roman" w:hAnsi="Times New Roman" w:cs="Times New Roman"/>
          <w:color w:val="000000"/>
          <w:sz w:val="24"/>
          <w:szCs w:val="24"/>
        </w:rPr>
        <w:t xml:space="preserve"> vai </w:t>
      </w:r>
      <w:proofErr w:type="spellStart"/>
      <w:r w:rsidR="006D0363" w:rsidRPr="001100CC">
        <w:rPr>
          <w:rFonts w:ascii="Times New Roman" w:eastAsia="Times New Roman" w:hAnsi="Times New Roman" w:cs="Times New Roman"/>
          <w:color w:val="000000"/>
          <w:sz w:val="24"/>
          <w:szCs w:val="24"/>
        </w:rPr>
        <w:t>R</w:t>
      </w:r>
      <w:r w:rsidRPr="001100CC">
        <w:rPr>
          <w:rFonts w:ascii="Times New Roman" w:eastAsia="Times New Roman" w:hAnsi="Times New Roman" w:cs="Times New Roman"/>
          <w:color w:val="000000"/>
          <w:sz w:val="24"/>
          <w:szCs w:val="24"/>
        </w:rPr>
        <w:t>emigrantam</w:t>
      </w:r>
      <w:proofErr w:type="spellEnd"/>
      <w:r w:rsidRPr="001100CC">
        <w:rPr>
          <w:rFonts w:ascii="Times New Roman" w:eastAsia="Times New Roman" w:hAnsi="Times New Roman" w:cs="Times New Roman"/>
          <w:color w:val="000000"/>
          <w:sz w:val="24"/>
          <w:szCs w:val="24"/>
        </w:rPr>
        <w:t xml:space="preserve"> plāno</w:t>
      </w:r>
      <w:r w:rsidR="005D4F11" w:rsidRPr="001100CC">
        <w:rPr>
          <w:rFonts w:ascii="Times New Roman" w:eastAsia="Times New Roman" w:hAnsi="Times New Roman" w:cs="Times New Roman"/>
          <w:color w:val="000000"/>
          <w:sz w:val="24"/>
          <w:szCs w:val="24"/>
        </w:rPr>
        <w:t>tajā</w:t>
      </w:r>
      <w:r w:rsidRPr="001100CC">
        <w:rPr>
          <w:rFonts w:ascii="Times New Roman" w:eastAsia="Times New Roman" w:hAnsi="Times New Roman" w:cs="Times New Roman"/>
          <w:color w:val="000000"/>
          <w:sz w:val="24"/>
          <w:szCs w:val="24"/>
        </w:rPr>
        <w:t xml:space="preserve"> darba viet</w:t>
      </w:r>
      <w:r w:rsidR="005D4F11" w:rsidRPr="001100CC">
        <w:rPr>
          <w:rFonts w:ascii="Times New Roman" w:eastAsia="Times New Roman" w:hAnsi="Times New Roman" w:cs="Times New Roman"/>
          <w:color w:val="000000"/>
          <w:sz w:val="24"/>
          <w:szCs w:val="24"/>
        </w:rPr>
        <w:t>ā</w:t>
      </w:r>
      <w:r w:rsidR="005F319D">
        <w:rPr>
          <w:rFonts w:ascii="Times New Roman" w:eastAsia="Times New Roman" w:hAnsi="Times New Roman" w:cs="Times New Roman"/>
          <w:color w:val="000000"/>
          <w:sz w:val="24"/>
          <w:szCs w:val="24"/>
        </w:rPr>
        <w:t>.</w:t>
      </w:r>
    </w:p>
    <w:p w14:paraId="09763578" w14:textId="11B694FC" w:rsidR="007870C0" w:rsidRPr="001100CC" w:rsidRDefault="00280DB3"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w:t>
      </w:r>
      <w:r w:rsidR="007870C0" w:rsidRPr="001100CC">
        <w:rPr>
          <w:rFonts w:ascii="Times New Roman" w:eastAsia="Times New Roman" w:hAnsi="Times New Roman" w:cs="Times New Roman"/>
          <w:color w:val="000000"/>
          <w:sz w:val="24"/>
          <w:szCs w:val="24"/>
        </w:rPr>
        <w:t>omisijai ir tiesības</w:t>
      </w:r>
      <w:r w:rsidR="006D0363" w:rsidRPr="001100CC">
        <w:rPr>
          <w:rFonts w:ascii="Times New Roman" w:eastAsia="Times New Roman" w:hAnsi="Times New Roman" w:cs="Times New Roman"/>
          <w:color w:val="000000"/>
          <w:sz w:val="24"/>
          <w:szCs w:val="24"/>
        </w:rPr>
        <w:t xml:space="preserve"> P</w:t>
      </w:r>
      <w:r w:rsidR="007870C0" w:rsidRPr="001100CC">
        <w:rPr>
          <w:rFonts w:ascii="Times New Roman" w:eastAsia="Times New Roman" w:hAnsi="Times New Roman" w:cs="Times New Roman"/>
          <w:color w:val="000000"/>
          <w:sz w:val="24"/>
          <w:szCs w:val="24"/>
        </w:rPr>
        <w:t>retendentu uzklausīt attālināti, izmantojot digitālās tiešsaistes platformas.</w:t>
      </w:r>
    </w:p>
    <w:p w14:paraId="5F571DC8" w14:textId="2FAAAC7C" w:rsidR="00B51037" w:rsidRPr="001100CC" w:rsidRDefault="00B51037"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color w:val="000000"/>
          <w:sz w:val="24"/>
          <w:szCs w:val="24"/>
        </w:rPr>
        <w:t>Atbilstoši Pieteikumā norādītajai informācijai Komisija pēc Konkursa vērtēšanas kritērijiem (pielikums Nr.7) izvērtē saņemtos Pieteikumus.</w:t>
      </w:r>
      <w:r w:rsidRPr="001100CC">
        <w:rPr>
          <w:rFonts w:ascii="Times New Roman" w:eastAsia="Times New Roman" w:hAnsi="Times New Roman" w:cs="Times New Roman"/>
          <w:sz w:val="24"/>
          <w:szCs w:val="24"/>
        </w:rPr>
        <w:t xml:space="preserve"> </w:t>
      </w:r>
      <w:r w:rsidR="002B19E8" w:rsidRPr="001100CC">
        <w:rPr>
          <w:rFonts w:ascii="Times New Roman" w:eastAsia="Times New Roman" w:hAnsi="Times New Roman" w:cs="Times New Roman"/>
          <w:sz w:val="24"/>
          <w:szCs w:val="24"/>
        </w:rPr>
        <w:t xml:space="preserve">Par Konkursa uzvarētājiem apstiprina Pretendentus, kuri pēc vērtēšanas kritērijiem </w:t>
      </w:r>
      <w:r w:rsidR="00DE793D" w:rsidRPr="001100CC">
        <w:rPr>
          <w:rFonts w:ascii="Times New Roman" w:eastAsia="Times New Roman" w:hAnsi="Times New Roman" w:cs="Times New Roman"/>
          <w:sz w:val="24"/>
          <w:szCs w:val="24"/>
        </w:rPr>
        <w:t xml:space="preserve">(Pielikums Nr.7). </w:t>
      </w:r>
      <w:r w:rsidR="002B19E8" w:rsidRPr="001100CC">
        <w:rPr>
          <w:rFonts w:ascii="Times New Roman" w:eastAsia="Times New Roman" w:hAnsi="Times New Roman" w:cs="Times New Roman"/>
          <w:sz w:val="24"/>
          <w:szCs w:val="24"/>
        </w:rPr>
        <w:t>ir saņēmuši vislielāko punktu skaitu, bet ne mazāk kā pusi no noteiktā maksimālā punktu skaita</w:t>
      </w:r>
      <w:r w:rsidR="00DE793D" w:rsidRPr="001100CC">
        <w:rPr>
          <w:rFonts w:ascii="Times New Roman" w:eastAsia="Times New Roman" w:hAnsi="Times New Roman" w:cs="Times New Roman"/>
          <w:sz w:val="24"/>
          <w:szCs w:val="24"/>
        </w:rPr>
        <w:t xml:space="preserve">. </w:t>
      </w:r>
      <w:r w:rsidR="002B19E8" w:rsidRPr="001100CC">
        <w:rPr>
          <w:rFonts w:ascii="Times New Roman" w:eastAsia="Times New Roman" w:hAnsi="Times New Roman" w:cs="Times New Roman"/>
          <w:sz w:val="24"/>
          <w:szCs w:val="24"/>
        </w:rPr>
        <w:t>Priekšroka tiek dota Pretendentiem, kuri</w:t>
      </w:r>
      <w:r w:rsidR="00CC2F67" w:rsidRPr="001100CC">
        <w:rPr>
          <w:rFonts w:ascii="Times New Roman" w:eastAsia="Times New Roman" w:hAnsi="Times New Roman" w:cs="Times New Roman"/>
          <w:sz w:val="24"/>
          <w:szCs w:val="24"/>
        </w:rPr>
        <w:t xml:space="preserve"> </w:t>
      </w:r>
      <w:r w:rsidR="002B19E8" w:rsidRPr="001100CC">
        <w:rPr>
          <w:rFonts w:ascii="Times New Roman" w:eastAsia="Times New Roman" w:hAnsi="Times New Roman" w:cs="Times New Roman"/>
          <w:sz w:val="24"/>
          <w:szCs w:val="24"/>
        </w:rPr>
        <w:t>dibina jaunu</w:t>
      </w:r>
      <w:r w:rsidRPr="001100CC">
        <w:rPr>
          <w:rFonts w:ascii="Times New Roman" w:eastAsia="Times New Roman" w:hAnsi="Times New Roman" w:cs="Times New Roman"/>
          <w:sz w:val="24"/>
          <w:szCs w:val="24"/>
        </w:rPr>
        <w:t xml:space="preserve"> </w:t>
      </w:r>
      <w:r w:rsidR="002B19E8" w:rsidRPr="001100CC">
        <w:rPr>
          <w:rFonts w:ascii="Times New Roman" w:eastAsia="Times New Roman" w:hAnsi="Times New Roman" w:cs="Times New Roman"/>
          <w:sz w:val="24"/>
          <w:szCs w:val="24"/>
        </w:rPr>
        <w:t xml:space="preserve">uzņēmumu. </w:t>
      </w:r>
    </w:p>
    <w:p w14:paraId="5DAC4905" w14:textId="77777777" w:rsidR="00B51037" w:rsidRPr="001100CC" w:rsidRDefault="002B19E8"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Ja vairākiem Pretendentiem ir vienāds punktu skaits, tad priekšroka tiek dota tam Pretendentam, kurš paredzējis vismazāko Līdzfinansējumu, ja paredzētais Līdzfinansējuma apjoms ir vienāds abiem Pretendentiem, tad priekšroka tiek dota tam Pretendentam, kurš bija ātrāk iesniedzis savu pieteikumu. </w:t>
      </w:r>
    </w:p>
    <w:p w14:paraId="7BC26C57" w14:textId="41A7CE90" w:rsidR="00301864" w:rsidRPr="001100CC" w:rsidRDefault="002B19E8"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Komisija aizpilda vienu kopīgu Konkursa vērtēšanas veidlapu par katru no Pretendentiem, kuru paraksta </w:t>
      </w:r>
      <w:r w:rsidR="00280DB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omisijas locekļi.</w:t>
      </w:r>
    </w:p>
    <w:p w14:paraId="2CC9D35D" w14:textId="2F8B89BA" w:rsidR="00301864" w:rsidRPr="001100CC" w:rsidRDefault="00301864"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lastRenderedPageBreak/>
        <w:t>Komisijai ir tiesības:</w:t>
      </w:r>
    </w:p>
    <w:p w14:paraId="09C8D416" w14:textId="13D0DC25" w:rsidR="00287F31" w:rsidRPr="001100CC" w:rsidRDefault="00287F31"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color w:val="000000"/>
          <w:sz w:val="24"/>
          <w:szCs w:val="24"/>
        </w:rPr>
        <w:t>p</w:t>
      </w:r>
      <w:r w:rsidR="00301864" w:rsidRPr="001100CC">
        <w:rPr>
          <w:rFonts w:ascii="Times New Roman" w:eastAsia="Times New Roman" w:hAnsi="Times New Roman" w:cs="Times New Roman"/>
          <w:color w:val="000000"/>
          <w:sz w:val="24"/>
          <w:szCs w:val="24"/>
        </w:rPr>
        <w:t xml:space="preserve">ieprasīt jebkādus skaidrojumus par Pieteikumā </w:t>
      </w:r>
      <w:r w:rsidRPr="001100CC">
        <w:rPr>
          <w:rFonts w:ascii="Times New Roman" w:eastAsia="Times New Roman" w:hAnsi="Times New Roman" w:cs="Times New Roman"/>
          <w:color w:val="000000"/>
          <w:sz w:val="24"/>
          <w:szCs w:val="24"/>
        </w:rPr>
        <w:t>norādīto informāciju un iesniegtajiem materiāliem;</w:t>
      </w:r>
    </w:p>
    <w:p w14:paraId="4310DD2A" w14:textId="02489AAB" w:rsidR="00301864" w:rsidRPr="001100CC" w:rsidRDefault="00301864"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color w:val="000000"/>
          <w:sz w:val="24"/>
          <w:szCs w:val="24"/>
        </w:rPr>
        <w:t>uzaicināt Pretendentus uz individuālām</w:t>
      </w:r>
      <w:r w:rsidR="00287F31" w:rsidRPr="001100CC">
        <w:rPr>
          <w:rFonts w:ascii="Times New Roman" w:eastAsia="Times New Roman" w:hAnsi="Times New Roman" w:cs="Times New Roman"/>
          <w:color w:val="000000"/>
          <w:sz w:val="24"/>
          <w:szCs w:val="24"/>
        </w:rPr>
        <w:t xml:space="preserve"> pārrunām, lai precizētu Pieteikumā norādīto informāciju;</w:t>
      </w:r>
    </w:p>
    <w:p w14:paraId="0B422CFD" w14:textId="33B2BDA9" w:rsidR="00287F31" w:rsidRPr="001100CC" w:rsidRDefault="00287F31"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color w:val="000000"/>
          <w:sz w:val="24"/>
          <w:szCs w:val="24"/>
        </w:rPr>
        <w:t>pieaicināt ekspertus, kuriem ir padomdevēja tiesības;</w:t>
      </w:r>
    </w:p>
    <w:p w14:paraId="62341D34" w14:textId="3702644A" w:rsidR="00CC2F67" w:rsidRPr="001100CC" w:rsidRDefault="00301864"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noraidīt Pieteikumus, kas neatbilst </w:t>
      </w:r>
      <w:r w:rsidR="00453697">
        <w:rPr>
          <w:rFonts w:ascii="Times New Roman" w:eastAsia="Times New Roman" w:hAnsi="Times New Roman" w:cs="Times New Roman"/>
          <w:sz w:val="24"/>
          <w:szCs w:val="24"/>
        </w:rPr>
        <w:t>N</w:t>
      </w:r>
      <w:r w:rsidRPr="001100CC">
        <w:rPr>
          <w:rFonts w:ascii="Times New Roman" w:eastAsia="Times New Roman" w:hAnsi="Times New Roman" w:cs="Times New Roman"/>
          <w:sz w:val="24"/>
          <w:szCs w:val="24"/>
        </w:rPr>
        <w:t>olikumam</w:t>
      </w:r>
      <w:r w:rsidR="00CC2F67" w:rsidRPr="001100CC">
        <w:rPr>
          <w:rFonts w:ascii="Times New Roman" w:eastAsia="Times New Roman" w:hAnsi="Times New Roman" w:cs="Times New Roman"/>
          <w:sz w:val="24"/>
          <w:szCs w:val="24"/>
        </w:rPr>
        <w:t>;</w:t>
      </w:r>
    </w:p>
    <w:p w14:paraId="3800A435" w14:textId="77777777" w:rsidR="00CC2F67" w:rsidRPr="001100CC" w:rsidRDefault="00CC2F67"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pieņemt lēmumu atbalstīt Projektu daļēji vai noraidīt;</w:t>
      </w:r>
    </w:p>
    <w:p w14:paraId="6CD51596" w14:textId="05CA4284" w:rsidR="00DE793D" w:rsidRPr="001100CC" w:rsidRDefault="00CC2F67"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pieņemt lēmumu neatbalstīt nevienu Projektu </w:t>
      </w:r>
      <w:r w:rsidR="00B51037" w:rsidRPr="001100CC">
        <w:rPr>
          <w:rFonts w:ascii="Times New Roman" w:eastAsia="Times New Roman" w:hAnsi="Times New Roman" w:cs="Times New Roman"/>
          <w:sz w:val="24"/>
          <w:szCs w:val="24"/>
        </w:rPr>
        <w:t>un/</w:t>
      </w:r>
      <w:r w:rsidRPr="001100CC">
        <w:rPr>
          <w:rFonts w:ascii="Times New Roman" w:eastAsia="Times New Roman" w:hAnsi="Times New Roman" w:cs="Times New Roman"/>
          <w:sz w:val="24"/>
          <w:szCs w:val="24"/>
        </w:rPr>
        <w:t xml:space="preserve">vai rīkot atkārtotu </w:t>
      </w:r>
      <w:r w:rsidR="00FD5494">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onkursu</w:t>
      </w:r>
      <w:r w:rsidR="00DE793D" w:rsidRPr="001100CC">
        <w:rPr>
          <w:rFonts w:ascii="Times New Roman" w:eastAsia="Times New Roman" w:hAnsi="Times New Roman" w:cs="Times New Roman"/>
          <w:sz w:val="24"/>
          <w:szCs w:val="24"/>
        </w:rPr>
        <w:t>;</w:t>
      </w:r>
    </w:p>
    <w:p w14:paraId="34D81201" w14:textId="126B385B" w:rsidR="00CC2F67" w:rsidRPr="001100CC" w:rsidRDefault="00DE793D" w:rsidP="00B213BF">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izskatīt un pieņemt lēmumu par Projektu īstenošanas gaitā saņemtajiem precizējumiem, tāmes izmaiņām, kas neietekmē </w:t>
      </w:r>
      <w:r w:rsidR="00FD5494">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 xml:space="preserve">rojekta mērķi, rezultātus un nepalielina </w:t>
      </w:r>
      <w:r w:rsidR="005911EE">
        <w:rPr>
          <w:rFonts w:ascii="Times New Roman" w:eastAsia="Times New Roman" w:hAnsi="Times New Roman" w:cs="Times New Roman"/>
          <w:sz w:val="24"/>
          <w:szCs w:val="24"/>
        </w:rPr>
        <w:t>D</w:t>
      </w:r>
      <w:r w:rsidRPr="001100CC">
        <w:rPr>
          <w:rFonts w:ascii="Times New Roman" w:eastAsia="Times New Roman" w:hAnsi="Times New Roman" w:cs="Times New Roman"/>
          <w:sz w:val="24"/>
          <w:szCs w:val="24"/>
        </w:rPr>
        <w:t xml:space="preserve">omes lēmumā pieņemto </w:t>
      </w:r>
      <w:r w:rsidR="00FD5494">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rojekta atbalstīšanai piešķirto</w:t>
      </w:r>
      <w:r w:rsidR="00B51037" w:rsidRPr="001100CC">
        <w:rPr>
          <w:rFonts w:ascii="Times New Roman" w:eastAsia="Times New Roman" w:hAnsi="Times New Roman" w:cs="Times New Roman"/>
          <w:sz w:val="24"/>
          <w:szCs w:val="24"/>
        </w:rPr>
        <w:t xml:space="preserve"> L</w:t>
      </w:r>
      <w:r w:rsidRPr="001100CC">
        <w:rPr>
          <w:rFonts w:ascii="Times New Roman" w:eastAsia="Times New Roman" w:hAnsi="Times New Roman" w:cs="Times New Roman"/>
          <w:sz w:val="24"/>
          <w:szCs w:val="24"/>
        </w:rPr>
        <w:t>īdzfinansējuma summu</w:t>
      </w:r>
      <w:r w:rsidR="00CC2F67" w:rsidRPr="001100CC">
        <w:rPr>
          <w:rFonts w:ascii="Times New Roman" w:eastAsia="Times New Roman" w:hAnsi="Times New Roman" w:cs="Times New Roman"/>
          <w:sz w:val="24"/>
          <w:szCs w:val="24"/>
        </w:rPr>
        <w:t xml:space="preserve">. </w:t>
      </w:r>
    </w:p>
    <w:p w14:paraId="75F4DC72" w14:textId="1F2099A3" w:rsidR="002B19E8" w:rsidRPr="001100CC" w:rsidRDefault="002B19E8" w:rsidP="00B213BF">
      <w:pPr>
        <w:numPr>
          <w:ilvl w:val="0"/>
          <w:numId w:val="8"/>
        </w:numPr>
        <w:pBdr>
          <w:top w:val="nil"/>
          <w:left w:val="nil"/>
          <w:bottom w:val="nil"/>
          <w:right w:val="nil"/>
          <w:between w:val="nil"/>
        </w:pBdr>
        <w:tabs>
          <w:tab w:val="left" w:pos="426"/>
        </w:tabs>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Ja Pretendenta iesniegt</w:t>
      </w:r>
      <w:r w:rsidR="00634541">
        <w:rPr>
          <w:rFonts w:ascii="Times New Roman" w:eastAsia="Times New Roman" w:hAnsi="Times New Roman" w:cs="Times New Roman"/>
          <w:sz w:val="24"/>
          <w:szCs w:val="24"/>
        </w:rPr>
        <w:t>ais</w:t>
      </w:r>
      <w:r w:rsidRPr="001100CC">
        <w:rPr>
          <w:rFonts w:ascii="Times New Roman" w:eastAsia="Times New Roman" w:hAnsi="Times New Roman" w:cs="Times New Roman"/>
          <w:sz w:val="24"/>
          <w:szCs w:val="24"/>
        </w:rPr>
        <w:t xml:space="preserve"> </w:t>
      </w:r>
      <w:r w:rsidR="00B51037" w:rsidRPr="001100CC">
        <w:rPr>
          <w:rFonts w:ascii="Times New Roman" w:eastAsia="Times New Roman" w:hAnsi="Times New Roman" w:cs="Times New Roman"/>
          <w:sz w:val="24"/>
          <w:szCs w:val="24"/>
        </w:rPr>
        <w:t>Pieteikum</w:t>
      </w:r>
      <w:r w:rsidR="00634541">
        <w:rPr>
          <w:rFonts w:ascii="Times New Roman" w:eastAsia="Times New Roman" w:hAnsi="Times New Roman" w:cs="Times New Roman"/>
          <w:sz w:val="24"/>
          <w:szCs w:val="24"/>
        </w:rPr>
        <w:t>s netiek</w:t>
      </w:r>
      <w:r w:rsidRPr="001100CC">
        <w:rPr>
          <w:rFonts w:ascii="Times New Roman" w:eastAsia="Times New Roman" w:hAnsi="Times New Roman" w:cs="Times New Roman"/>
          <w:sz w:val="24"/>
          <w:szCs w:val="24"/>
        </w:rPr>
        <w:t xml:space="preserve"> atbalst</w:t>
      </w:r>
      <w:r w:rsidR="00634541">
        <w:rPr>
          <w:rFonts w:ascii="Times New Roman" w:eastAsia="Times New Roman" w:hAnsi="Times New Roman" w:cs="Times New Roman"/>
          <w:sz w:val="24"/>
          <w:szCs w:val="24"/>
        </w:rPr>
        <w:t>īts</w:t>
      </w:r>
      <w:r w:rsidRPr="001100CC">
        <w:rPr>
          <w:rFonts w:ascii="Times New Roman" w:eastAsia="Times New Roman" w:hAnsi="Times New Roman" w:cs="Times New Roman"/>
          <w:sz w:val="24"/>
          <w:szCs w:val="24"/>
        </w:rPr>
        <w:t>, tad rakstiski tiek norādīt</w:t>
      </w:r>
      <w:r w:rsidR="00FD5494">
        <w:rPr>
          <w:rFonts w:ascii="Times New Roman" w:eastAsia="Times New Roman" w:hAnsi="Times New Roman" w:cs="Times New Roman"/>
          <w:sz w:val="24"/>
          <w:szCs w:val="24"/>
        </w:rPr>
        <w:t xml:space="preserve">i </w:t>
      </w:r>
      <w:r w:rsidR="00634541">
        <w:rPr>
          <w:rFonts w:ascii="Times New Roman" w:eastAsia="Times New Roman" w:hAnsi="Times New Roman" w:cs="Times New Roman"/>
          <w:sz w:val="24"/>
          <w:szCs w:val="24"/>
        </w:rPr>
        <w:t>Pieteikum</w:t>
      </w:r>
      <w:r w:rsidR="00FD5494">
        <w:rPr>
          <w:rFonts w:ascii="Times New Roman" w:eastAsia="Times New Roman" w:hAnsi="Times New Roman" w:cs="Times New Roman"/>
          <w:sz w:val="24"/>
          <w:szCs w:val="24"/>
        </w:rPr>
        <w:t>a</w:t>
      </w:r>
      <w:r w:rsidR="00634541">
        <w:rPr>
          <w:rFonts w:ascii="Times New Roman" w:eastAsia="Times New Roman" w:hAnsi="Times New Roman" w:cs="Times New Roman"/>
          <w:sz w:val="24"/>
          <w:szCs w:val="24"/>
        </w:rPr>
        <w:t xml:space="preserve"> </w:t>
      </w:r>
      <w:r w:rsidR="00FD5494">
        <w:rPr>
          <w:rFonts w:ascii="Times New Roman" w:eastAsia="Times New Roman" w:hAnsi="Times New Roman" w:cs="Times New Roman"/>
          <w:sz w:val="24"/>
          <w:szCs w:val="24"/>
        </w:rPr>
        <w:t>neatbalstīšanas iemesli</w:t>
      </w:r>
      <w:r w:rsidR="00634541">
        <w:rPr>
          <w:rFonts w:ascii="Times New Roman" w:eastAsia="Times New Roman" w:hAnsi="Times New Roman" w:cs="Times New Roman"/>
          <w:sz w:val="24"/>
          <w:szCs w:val="24"/>
        </w:rPr>
        <w:t>.</w:t>
      </w:r>
    </w:p>
    <w:p w14:paraId="7966E650" w14:textId="10940B2D" w:rsidR="006D0363" w:rsidRPr="001100CC" w:rsidRDefault="006D0363" w:rsidP="00B213BF">
      <w:pPr>
        <w:numPr>
          <w:ilvl w:val="0"/>
          <w:numId w:val="8"/>
        </w:numPr>
        <w:pBdr>
          <w:top w:val="nil"/>
          <w:left w:val="nil"/>
          <w:bottom w:val="nil"/>
          <w:right w:val="nil"/>
          <w:between w:val="nil"/>
        </w:pBdr>
        <w:tabs>
          <w:tab w:val="left" w:pos="426"/>
        </w:tabs>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highlight w:val="white"/>
        </w:rPr>
        <w:t xml:space="preserve">Komisija lēmumu par Konkursa rezultātiem pieņem </w:t>
      </w:r>
      <w:r w:rsidR="00634541">
        <w:rPr>
          <w:rFonts w:ascii="Times New Roman" w:eastAsia="Times New Roman" w:hAnsi="Times New Roman" w:cs="Times New Roman"/>
          <w:sz w:val="24"/>
          <w:szCs w:val="24"/>
          <w:highlight w:val="white"/>
        </w:rPr>
        <w:t>5</w:t>
      </w:r>
      <w:r w:rsidRPr="001100CC">
        <w:rPr>
          <w:rFonts w:ascii="Times New Roman" w:eastAsia="Times New Roman" w:hAnsi="Times New Roman" w:cs="Times New Roman"/>
          <w:sz w:val="24"/>
          <w:szCs w:val="24"/>
          <w:highlight w:val="white"/>
        </w:rPr>
        <w:t xml:space="preserve"> (</w:t>
      </w:r>
      <w:r w:rsidR="00634541">
        <w:rPr>
          <w:rFonts w:ascii="Times New Roman" w:eastAsia="Times New Roman" w:hAnsi="Times New Roman" w:cs="Times New Roman"/>
          <w:sz w:val="24"/>
          <w:szCs w:val="24"/>
          <w:highlight w:val="white"/>
        </w:rPr>
        <w:t>piecu</w:t>
      </w:r>
      <w:r w:rsidRPr="001100CC">
        <w:rPr>
          <w:rFonts w:ascii="Times New Roman" w:eastAsia="Times New Roman" w:hAnsi="Times New Roman" w:cs="Times New Roman"/>
          <w:sz w:val="24"/>
          <w:szCs w:val="24"/>
          <w:highlight w:val="white"/>
        </w:rPr>
        <w:t>) darba dienu laikā pēc Komisijas sēdes</w:t>
      </w:r>
      <w:r w:rsidRPr="001100CC">
        <w:rPr>
          <w:rFonts w:ascii="Times New Roman" w:eastAsia="Times New Roman" w:hAnsi="Times New Roman" w:cs="Times New Roman"/>
          <w:sz w:val="24"/>
          <w:szCs w:val="24"/>
        </w:rPr>
        <w:t>.</w:t>
      </w:r>
    </w:p>
    <w:p w14:paraId="26EA097A" w14:textId="7F409BD5" w:rsidR="006D0363" w:rsidRPr="001100CC" w:rsidRDefault="006D0363"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Komisijas lēmumu apstiprina ar </w:t>
      </w:r>
      <w:r w:rsidR="005911EE">
        <w:rPr>
          <w:rFonts w:ascii="Times New Roman" w:eastAsia="Times New Roman" w:hAnsi="Times New Roman" w:cs="Times New Roman"/>
          <w:color w:val="000000"/>
          <w:sz w:val="24"/>
          <w:szCs w:val="24"/>
        </w:rPr>
        <w:t>D</w:t>
      </w:r>
      <w:r w:rsidRPr="001100CC">
        <w:rPr>
          <w:rFonts w:ascii="Times New Roman" w:eastAsia="Times New Roman" w:hAnsi="Times New Roman" w:cs="Times New Roman"/>
          <w:color w:val="000000"/>
          <w:sz w:val="24"/>
          <w:szCs w:val="24"/>
        </w:rPr>
        <w:t>omes sēdes lēmumu.</w:t>
      </w:r>
    </w:p>
    <w:p w14:paraId="74AF0530" w14:textId="7B5C5606" w:rsidR="006D0363" w:rsidRPr="001100CC" w:rsidRDefault="006D0363" w:rsidP="00B213BF">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Komisijas</w:t>
      </w:r>
      <w:r w:rsidR="00634541">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lēmumu</w:t>
      </w:r>
      <w:r w:rsidR="00B51037"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 xml:space="preserve">virza izskatīšanai tuvākajā </w:t>
      </w:r>
      <w:r w:rsidR="005911EE">
        <w:rPr>
          <w:rFonts w:ascii="Times New Roman" w:eastAsia="Times New Roman" w:hAnsi="Times New Roman" w:cs="Times New Roman"/>
          <w:sz w:val="24"/>
          <w:szCs w:val="24"/>
        </w:rPr>
        <w:t>D</w:t>
      </w:r>
      <w:r w:rsidRPr="001100CC">
        <w:rPr>
          <w:rFonts w:ascii="Times New Roman" w:eastAsia="Times New Roman" w:hAnsi="Times New Roman" w:cs="Times New Roman"/>
          <w:sz w:val="24"/>
          <w:szCs w:val="24"/>
        </w:rPr>
        <w:t xml:space="preserve">omes sēdē. Pēc lēmuma </w:t>
      </w:r>
      <w:r w:rsidR="005911EE">
        <w:rPr>
          <w:rFonts w:ascii="Times New Roman" w:eastAsia="Times New Roman" w:hAnsi="Times New Roman" w:cs="Times New Roman"/>
          <w:sz w:val="24"/>
          <w:szCs w:val="24"/>
        </w:rPr>
        <w:t>D</w:t>
      </w:r>
      <w:r w:rsidRPr="001100CC">
        <w:rPr>
          <w:rFonts w:ascii="Times New Roman" w:eastAsia="Times New Roman" w:hAnsi="Times New Roman" w:cs="Times New Roman"/>
          <w:sz w:val="24"/>
          <w:szCs w:val="24"/>
        </w:rPr>
        <w:t>omes sēdē informācij</w:t>
      </w:r>
      <w:r w:rsidR="00FD5494">
        <w:rPr>
          <w:rFonts w:ascii="Times New Roman" w:eastAsia="Times New Roman" w:hAnsi="Times New Roman" w:cs="Times New Roman"/>
          <w:sz w:val="24"/>
          <w:szCs w:val="24"/>
        </w:rPr>
        <w:t>a</w:t>
      </w:r>
      <w:r w:rsidRPr="001100CC">
        <w:rPr>
          <w:rFonts w:ascii="Times New Roman" w:eastAsia="Times New Roman" w:hAnsi="Times New Roman" w:cs="Times New Roman"/>
          <w:sz w:val="24"/>
          <w:szCs w:val="24"/>
        </w:rPr>
        <w:t xml:space="preserve"> par pieņemtajiem lēmumiem tiek nosūtīta uz </w:t>
      </w:r>
      <w:r w:rsidR="002B19E8"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ieteikumos norādītājiem e-pastiem.</w:t>
      </w:r>
    </w:p>
    <w:p w14:paraId="6B829236" w14:textId="387FED92" w:rsidR="00045A85" w:rsidRPr="001100CC" w:rsidRDefault="005911EE"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7870C0" w:rsidRPr="001100CC">
        <w:rPr>
          <w:rFonts w:ascii="Times New Roman" w:eastAsia="Times New Roman" w:hAnsi="Times New Roman" w:cs="Times New Roman"/>
          <w:color w:val="000000"/>
          <w:sz w:val="24"/>
          <w:szCs w:val="24"/>
        </w:rPr>
        <w:t xml:space="preserve">omes sēdes lēmums par </w:t>
      </w:r>
      <w:r w:rsidR="006D0363" w:rsidRPr="001100CC">
        <w:rPr>
          <w:rFonts w:ascii="Times New Roman" w:eastAsia="Times New Roman" w:hAnsi="Times New Roman" w:cs="Times New Roman"/>
          <w:color w:val="000000"/>
          <w:sz w:val="24"/>
          <w:szCs w:val="24"/>
        </w:rPr>
        <w:t>K</w:t>
      </w:r>
      <w:r w:rsidR="007870C0" w:rsidRPr="001100CC">
        <w:rPr>
          <w:rFonts w:ascii="Times New Roman" w:eastAsia="Times New Roman" w:hAnsi="Times New Roman" w:cs="Times New Roman"/>
          <w:color w:val="000000"/>
          <w:sz w:val="24"/>
          <w:szCs w:val="24"/>
        </w:rPr>
        <w:t xml:space="preserve">onkursa rezultātiem tiek publicēts </w:t>
      </w:r>
      <w:r w:rsidR="00FD5494">
        <w:rPr>
          <w:rFonts w:ascii="Times New Roman" w:eastAsia="Times New Roman" w:hAnsi="Times New Roman" w:cs="Times New Roman"/>
          <w:color w:val="000000"/>
          <w:sz w:val="24"/>
          <w:szCs w:val="24"/>
        </w:rPr>
        <w:t>P</w:t>
      </w:r>
      <w:r w:rsidR="007870C0" w:rsidRPr="001100CC">
        <w:rPr>
          <w:rFonts w:ascii="Times New Roman" w:eastAsia="Times New Roman" w:hAnsi="Times New Roman" w:cs="Times New Roman"/>
          <w:color w:val="000000"/>
          <w:sz w:val="24"/>
          <w:szCs w:val="24"/>
        </w:rPr>
        <w:t xml:space="preserve">ašvaldības mājaslapā www.limbazunovads.lv, </w:t>
      </w:r>
      <w:r w:rsidR="00FD5494">
        <w:rPr>
          <w:rFonts w:ascii="Times New Roman" w:eastAsia="Times New Roman" w:hAnsi="Times New Roman" w:cs="Times New Roman"/>
          <w:color w:val="000000"/>
          <w:sz w:val="24"/>
          <w:szCs w:val="24"/>
        </w:rPr>
        <w:t>P</w:t>
      </w:r>
      <w:r w:rsidR="007870C0" w:rsidRPr="001100CC">
        <w:rPr>
          <w:rFonts w:ascii="Times New Roman" w:eastAsia="Times New Roman" w:hAnsi="Times New Roman" w:cs="Times New Roman"/>
          <w:color w:val="000000"/>
          <w:sz w:val="24"/>
          <w:szCs w:val="24"/>
        </w:rPr>
        <w:t>ašvaldības informatīvajā izdevumā „Limbažu Novada Ziņas” un var tikt publicēts arī laikrakstā „Auseklis”.</w:t>
      </w:r>
    </w:p>
    <w:p w14:paraId="41D40163" w14:textId="77777777" w:rsidR="00653965" w:rsidRPr="001100CC" w:rsidRDefault="00653965" w:rsidP="00653965">
      <w:pPr>
        <w:pBdr>
          <w:top w:val="nil"/>
          <w:left w:val="nil"/>
          <w:bottom w:val="nil"/>
          <w:right w:val="nil"/>
          <w:between w:val="nil"/>
        </w:pBdr>
        <w:tabs>
          <w:tab w:val="left" w:pos="779"/>
        </w:tabs>
        <w:spacing w:after="0" w:line="240" w:lineRule="auto"/>
        <w:ind w:left="924"/>
        <w:jc w:val="both"/>
        <w:rPr>
          <w:rFonts w:ascii="Times New Roman" w:eastAsia="Times New Roman" w:hAnsi="Times New Roman" w:cs="Times New Roman"/>
          <w:color w:val="000000"/>
          <w:sz w:val="24"/>
          <w:szCs w:val="24"/>
        </w:rPr>
      </w:pPr>
    </w:p>
    <w:p w14:paraId="00000069" w14:textId="77777777" w:rsidR="00F65838" w:rsidRPr="001100CC"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VII. Vērtēšanas kritēriji</w:t>
      </w:r>
    </w:p>
    <w:p w14:paraId="0000006A" w14:textId="77777777" w:rsidR="00F65838" w:rsidRPr="001100CC"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6B" w14:textId="2D9A942F" w:rsidR="00F65838" w:rsidRPr="001100CC" w:rsidRDefault="00F3701A"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Pieteikumu vērtēšana notiek pēc </w:t>
      </w:r>
      <w:r w:rsidR="00B51037" w:rsidRPr="001100CC">
        <w:rPr>
          <w:rFonts w:ascii="Times New Roman" w:eastAsia="Times New Roman" w:hAnsi="Times New Roman" w:cs="Times New Roman"/>
          <w:color w:val="000000"/>
          <w:sz w:val="24"/>
          <w:szCs w:val="24"/>
        </w:rPr>
        <w:t xml:space="preserve">šādiem </w:t>
      </w:r>
      <w:r w:rsidRPr="001100CC">
        <w:rPr>
          <w:rFonts w:ascii="Times New Roman" w:eastAsia="Times New Roman" w:hAnsi="Times New Roman" w:cs="Times New Roman"/>
          <w:color w:val="000000"/>
          <w:sz w:val="24"/>
          <w:szCs w:val="24"/>
        </w:rPr>
        <w:t xml:space="preserve">vērtēšanas kritērijiem (Pielikums </w:t>
      </w:r>
      <w:r w:rsidR="00B213BF">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r.</w:t>
      </w:r>
      <w:r w:rsidR="00B51037" w:rsidRPr="001100CC">
        <w:rPr>
          <w:rFonts w:ascii="Times New Roman" w:eastAsia="Times New Roman" w:hAnsi="Times New Roman" w:cs="Times New Roman"/>
          <w:color w:val="000000"/>
          <w:sz w:val="24"/>
          <w:szCs w:val="24"/>
        </w:rPr>
        <w:t>7)</w:t>
      </w:r>
      <w:r w:rsidRPr="001100CC">
        <w:rPr>
          <w:rFonts w:ascii="Times New Roman" w:eastAsia="Times New Roman" w:hAnsi="Times New Roman" w:cs="Times New Roman"/>
          <w:color w:val="000000"/>
          <w:sz w:val="24"/>
          <w:szCs w:val="24"/>
        </w:rPr>
        <w:t>:</w:t>
      </w:r>
    </w:p>
    <w:p w14:paraId="0000006C" w14:textId="66C118B6" w:rsidR="00F65838" w:rsidRPr="001100CC" w:rsidRDefault="00F3701A"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bookmarkStart w:id="6" w:name="_Hlk190418864"/>
      <w:r w:rsidRPr="001100CC">
        <w:rPr>
          <w:rFonts w:ascii="Times New Roman" w:eastAsia="Times New Roman" w:hAnsi="Times New Roman" w:cs="Times New Roman"/>
          <w:color w:val="000000"/>
          <w:sz w:val="24"/>
          <w:szCs w:val="24"/>
        </w:rPr>
        <w:t>Projekta mērķis</w:t>
      </w:r>
      <w:r w:rsidR="00233AB5" w:rsidRPr="001100CC">
        <w:rPr>
          <w:rFonts w:ascii="Times New Roman" w:eastAsia="Times New Roman" w:hAnsi="Times New Roman" w:cs="Times New Roman"/>
          <w:color w:val="000000"/>
          <w:sz w:val="24"/>
          <w:szCs w:val="24"/>
        </w:rPr>
        <w:t>;</w:t>
      </w:r>
    </w:p>
    <w:p w14:paraId="309355BD" w14:textId="01371870" w:rsidR="005911EE" w:rsidRPr="001100CC" w:rsidRDefault="005911EE"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Iestrādnes veiksmīgai projekta realizēšanai, nepieciešamie un pieejamie resursi</w:t>
      </w:r>
      <w:r>
        <w:rPr>
          <w:rFonts w:ascii="Times New Roman" w:eastAsia="Times New Roman" w:hAnsi="Times New Roman" w:cs="Times New Roman"/>
          <w:color w:val="000000"/>
          <w:sz w:val="24"/>
          <w:szCs w:val="24"/>
        </w:rPr>
        <w:t>;</w:t>
      </w:r>
    </w:p>
    <w:p w14:paraId="1F4CF0BB" w14:textId="752CD05B" w:rsidR="005911EE" w:rsidRPr="001100CC" w:rsidRDefault="005911EE"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Projektā plānoto izmaksu pamatojums</w:t>
      </w:r>
      <w:r>
        <w:rPr>
          <w:rFonts w:ascii="Times New Roman" w:eastAsia="Times New Roman" w:hAnsi="Times New Roman" w:cs="Times New Roman"/>
          <w:color w:val="000000"/>
          <w:sz w:val="24"/>
          <w:szCs w:val="24"/>
        </w:rPr>
        <w:t>;</w:t>
      </w:r>
    </w:p>
    <w:p w14:paraId="0000006D" w14:textId="48FC19EB" w:rsidR="00F65838" w:rsidRPr="001100CC" w:rsidRDefault="00F3701A"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Komercdarbības idejas oriģinalitātes novērtējums Limbažu novada teritorijā</w:t>
      </w:r>
      <w:r w:rsidR="00233AB5" w:rsidRPr="001100CC">
        <w:rPr>
          <w:rFonts w:ascii="Times New Roman" w:eastAsia="Times New Roman" w:hAnsi="Times New Roman" w:cs="Times New Roman"/>
          <w:color w:val="000000"/>
          <w:sz w:val="24"/>
          <w:szCs w:val="24"/>
        </w:rPr>
        <w:t>;</w:t>
      </w:r>
    </w:p>
    <w:p w14:paraId="4B1AACAA" w14:textId="38622FE2" w:rsidR="00D808F1" w:rsidRPr="001100CC" w:rsidRDefault="00D808F1"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proofErr w:type="spellStart"/>
      <w:r w:rsidRPr="001100CC">
        <w:rPr>
          <w:rFonts w:ascii="Times New Roman" w:eastAsia="Times New Roman" w:hAnsi="Times New Roman" w:cs="Times New Roman"/>
          <w:color w:val="000000"/>
          <w:sz w:val="24"/>
          <w:szCs w:val="24"/>
        </w:rPr>
        <w:t>Jaunizveidotā</w:t>
      </w:r>
      <w:proofErr w:type="spellEnd"/>
      <w:r w:rsidRPr="001100CC">
        <w:rPr>
          <w:rFonts w:ascii="Times New Roman" w:eastAsia="Times New Roman" w:hAnsi="Times New Roman" w:cs="Times New Roman"/>
          <w:color w:val="000000"/>
          <w:sz w:val="24"/>
          <w:szCs w:val="24"/>
        </w:rPr>
        <w:t xml:space="preserve"> produkta/pakalpojuma un radītās darba vietas pienesums Limbažu novadam un ekonomikai;</w:t>
      </w:r>
    </w:p>
    <w:p w14:paraId="39DDA5EB" w14:textId="2C92763A" w:rsidR="00D808F1" w:rsidRPr="001100CC" w:rsidRDefault="00F3701A"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būtība, dzīvotspēja, budžets</w:t>
      </w:r>
      <w:r w:rsidR="00233AB5" w:rsidRPr="001100CC">
        <w:rPr>
          <w:rFonts w:ascii="Times New Roman" w:eastAsia="Times New Roman" w:hAnsi="Times New Roman" w:cs="Times New Roman"/>
          <w:color w:val="000000"/>
          <w:sz w:val="24"/>
          <w:szCs w:val="24"/>
        </w:rPr>
        <w:t>;</w:t>
      </w:r>
    </w:p>
    <w:p w14:paraId="4F1DBCFB" w14:textId="5AE9666F" w:rsidR="00A3138F" w:rsidRPr="001100CC" w:rsidRDefault="00F3701A" w:rsidP="00B213BF">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proofErr w:type="spellStart"/>
      <w:r w:rsidRPr="001100CC">
        <w:rPr>
          <w:rFonts w:ascii="Times New Roman" w:eastAsia="Times New Roman" w:hAnsi="Times New Roman" w:cs="Times New Roman"/>
          <w:color w:val="000000"/>
          <w:sz w:val="24"/>
          <w:szCs w:val="24"/>
        </w:rPr>
        <w:t>Pašieguldījums</w:t>
      </w:r>
      <w:proofErr w:type="spellEnd"/>
      <w:r w:rsidRPr="001100CC">
        <w:rPr>
          <w:rFonts w:ascii="Times New Roman" w:eastAsia="Times New Roman" w:hAnsi="Times New Roman" w:cs="Times New Roman"/>
          <w:color w:val="000000"/>
          <w:sz w:val="24"/>
          <w:szCs w:val="24"/>
        </w:rPr>
        <w:t xml:space="preserve"> projekta īstenošanā</w:t>
      </w:r>
      <w:r w:rsidR="005911EE">
        <w:rPr>
          <w:rFonts w:ascii="Times New Roman" w:eastAsia="Times New Roman" w:hAnsi="Times New Roman" w:cs="Times New Roman"/>
          <w:color w:val="000000"/>
          <w:sz w:val="24"/>
          <w:szCs w:val="24"/>
        </w:rPr>
        <w:t>.</w:t>
      </w:r>
    </w:p>
    <w:bookmarkEnd w:id="6"/>
    <w:p w14:paraId="00000072" w14:textId="77777777" w:rsidR="00F65838" w:rsidRPr="001100CC" w:rsidRDefault="00F65838" w:rsidP="007B1A11">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14:paraId="00000073" w14:textId="242514E6" w:rsidR="00F65838" w:rsidRPr="001100CC"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VIII.</w:t>
      </w:r>
      <w:r w:rsidRPr="001100CC">
        <w:rPr>
          <w:rFonts w:ascii="Times New Roman" w:eastAsia="Times New Roman" w:hAnsi="Times New Roman" w:cs="Times New Roman"/>
          <w:color w:val="000000"/>
          <w:sz w:val="24"/>
          <w:szCs w:val="24"/>
        </w:rPr>
        <w:tab/>
      </w:r>
      <w:r w:rsidR="00A32B5D" w:rsidRPr="001100CC">
        <w:rPr>
          <w:rFonts w:ascii="Times New Roman" w:eastAsia="Times New Roman" w:hAnsi="Times New Roman" w:cs="Times New Roman"/>
          <w:b/>
          <w:color w:val="000000"/>
          <w:sz w:val="24"/>
          <w:szCs w:val="24"/>
        </w:rPr>
        <w:t>P</w:t>
      </w:r>
      <w:r w:rsidRPr="001100CC">
        <w:rPr>
          <w:rFonts w:ascii="Times New Roman" w:eastAsia="Times New Roman" w:hAnsi="Times New Roman" w:cs="Times New Roman"/>
          <w:b/>
          <w:color w:val="000000"/>
          <w:sz w:val="24"/>
          <w:szCs w:val="24"/>
        </w:rPr>
        <w:t>retendenta tiesības un pienākumi</w:t>
      </w:r>
    </w:p>
    <w:p w14:paraId="00000074" w14:textId="77777777" w:rsidR="00F65838" w:rsidRPr="001100CC"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75" w14:textId="286D97D7" w:rsidR="00F65838" w:rsidRPr="001100CC" w:rsidRDefault="001F6C07"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retendents ir tiesīgs atsaukt iesniegto </w:t>
      </w:r>
      <w:r w:rsidR="00E40876"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ieteikumu pirms Pieteikuma iesniegšanas termiņa beigām.</w:t>
      </w:r>
    </w:p>
    <w:p w14:paraId="00000076" w14:textId="4F668133" w:rsidR="00F65838" w:rsidRPr="001100CC" w:rsidRDefault="00CE7173"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retendents ir atbildīgs par </w:t>
      </w:r>
      <w:r w:rsidR="00D808F1"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ieteikumā ietvertās informācijas patiesumu.</w:t>
      </w:r>
    </w:p>
    <w:p w14:paraId="00000077" w14:textId="0ABE0555" w:rsidR="00F65838" w:rsidRPr="001100CC" w:rsidRDefault="00EC148A"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sz w:val="24"/>
          <w:szCs w:val="24"/>
        </w:rPr>
      </w:pPr>
      <w:bookmarkStart w:id="7" w:name="_Hlk188015609"/>
      <w:r w:rsidRPr="001100CC">
        <w:rPr>
          <w:rFonts w:ascii="Times New Roman" w:eastAsia="Times New Roman" w:hAnsi="Times New Roman" w:cs="Times New Roman"/>
          <w:sz w:val="24"/>
          <w:szCs w:val="24"/>
        </w:rPr>
        <w:t xml:space="preserve">Pretendentam ir pienākums ievērot </w:t>
      </w:r>
      <w:r w:rsidR="00E40876" w:rsidRPr="001100CC">
        <w:rPr>
          <w:rFonts w:ascii="Times New Roman" w:eastAsia="Times New Roman" w:hAnsi="Times New Roman" w:cs="Times New Roman"/>
          <w:sz w:val="24"/>
          <w:szCs w:val="24"/>
        </w:rPr>
        <w:t>N</w:t>
      </w:r>
      <w:r w:rsidRPr="001100CC">
        <w:rPr>
          <w:rFonts w:ascii="Times New Roman" w:eastAsia="Times New Roman" w:hAnsi="Times New Roman" w:cs="Times New Roman"/>
          <w:sz w:val="24"/>
          <w:szCs w:val="24"/>
        </w:rPr>
        <w:t xml:space="preserve">olikumu. Pretendentam </w:t>
      </w:r>
      <w:r w:rsidR="0023597C">
        <w:rPr>
          <w:rFonts w:ascii="Times New Roman" w:eastAsia="Times New Roman" w:hAnsi="Times New Roman" w:cs="Times New Roman"/>
          <w:sz w:val="24"/>
          <w:szCs w:val="24"/>
        </w:rPr>
        <w:t>komercdarbības P</w:t>
      </w:r>
      <w:r w:rsidRPr="001100CC">
        <w:rPr>
          <w:rFonts w:ascii="Times New Roman" w:eastAsia="Times New Roman" w:hAnsi="Times New Roman" w:cs="Times New Roman"/>
          <w:sz w:val="24"/>
          <w:szCs w:val="24"/>
        </w:rPr>
        <w:t xml:space="preserve">rojekta īstenošana jāuzsāk </w:t>
      </w:r>
      <w:r w:rsidR="00E40876" w:rsidRPr="001100CC">
        <w:rPr>
          <w:rFonts w:ascii="Times New Roman" w:eastAsia="Times New Roman" w:hAnsi="Times New Roman" w:cs="Times New Roman"/>
          <w:sz w:val="24"/>
          <w:szCs w:val="24"/>
        </w:rPr>
        <w:t>1 (</w:t>
      </w:r>
      <w:r w:rsidRPr="001100CC">
        <w:rPr>
          <w:rFonts w:ascii="Times New Roman" w:eastAsia="Times New Roman" w:hAnsi="Times New Roman" w:cs="Times New Roman"/>
          <w:sz w:val="24"/>
          <w:szCs w:val="24"/>
        </w:rPr>
        <w:t>viena</w:t>
      </w:r>
      <w:r w:rsidR="00E40876" w:rsidRPr="001100CC">
        <w:rPr>
          <w:rFonts w:ascii="Times New Roman" w:eastAsia="Times New Roman" w:hAnsi="Times New Roman" w:cs="Times New Roman"/>
          <w:sz w:val="24"/>
          <w:szCs w:val="24"/>
        </w:rPr>
        <w:t>)</w:t>
      </w:r>
      <w:r w:rsidRPr="001100CC">
        <w:rPr>
          <w:rFonts w:ascii="Times New Roman" w:eastAsia="Times New Roman" w:hAnsi="Times New Roman" w:cs="Times New Roman"/>
          <w:sz w:val="24"/>
          <w:szCs w:val="24"/>
        </w:rPr>
        <w:t xml:space="preserve"> mēneša laikā pēc paziņojuma saņemšanas par Konkursa uzvarētāju, reģistrējoties Uzņēmumu reģistra komercreģistrā</w:t>
      </w:r>
      <w:r w:rsidR="00A23F55" w:rsidRPr="001100CC">
        <w:rPr>
          <w:rFonts w:ascii="Times New Roman" w:eastAsia="Times New Roman" w:hAnsi="Times New Roman" w:cs="Times New Roman"/>
          <w:sz w:val="24"/>
          <w:szCs w:val="24"/>
        </w:rPr>
        <w:t xml:space="preserve"> vai Valsts ieņēmu</w:t>
      </w:r>
      <w:r w:rsidR="00DE793D" w:rsidRPr="001100CC">
        <w:rPr>
          <w:rFonts w:ascii="Times New Roman" w:eastAsia="Times New Roman" w:hAnsi="Times New Roman" w:cs="Times New Roman"/>
          <w:sz w:val="24"/>
          <w:szCs w:val="24"/>
        </w:rPr>
        <w:t>mu</w:t>
      </w:r>
      <w:r w:rsidR="00A23F55" w:rsidRPr="001100CC">
        <w:rPr>
          <w:rFonts w:ascii="Times New Roman" w:eastAsia="Times New Roman" w:hAnsi="Times New Roman" w:cs="Times New Roman"/>
          <w:sz w:val="24"/>
          <w:szCs w:val="24"/>
        </w:rPr>
        <w:t xml:space="preserve"> dienestā</w:t>
      </w:r>
      <w:r w:rsidRPr="001100CC">
        <w:rPr>
          <w:rFonts w:ascii="Times New Roman" w:eastAsia="Times New Roman" w:hAnsi="Times New Roman" w:cs="Times New Roman"/>
          <w:sz w:val="24"/>
          <w:szCs w:val="24"/>
        </w:rPr>
        <w:t>.</w:t>
      </w:r>
      <w:bookmarkEnd w:id="7"/>
    </w:p>
    <w:p w14:paraId="00000078" w14:textId="7C6AA874" w:rsidR="00F65838" w:rsidRPr="001100CC" w:rsidRDefault="00CE7173" w:rsidP="00B213BF">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w:t>
      </w:r>
      <w:r w:rsidR="00F3701A" w:rsidRPr="001100CC">
        <w:rPr>
          <w:rFonts w:ascii="Times New Roman" w:eastAsia="Times New Roman" w:hAnsi="Times New Roman" w:cs="Times New Roman"/>
          <w:color w:val="000000"/>
          <w:sz w:val="24"/>
          <w:szCs w:val="24"/>
        </w:rPr>
        <w:t xml:space="preserve">retendents piedaloties </w:t>
      </w:r>
      <w:r w:rsidRPr="001100CC">
        <w:rPr>
          <w:rFonts w:ascii="Times New Roman" w:eastAsia="Times New Roman" w:hAnsi="Times New Roman" w:cs="Times New Roman"/>
          <w:color w:val="000000"/>
          <w:sz w:val="24"/>
          <w:szCs w:val="24"/>
        </w:rPr>
        <w:t>Ko</w:t>
      </w:r>
      <w:r w:rsidR="00F3701A" w:rsidRPr="001100CC">
        <w:rPr>
          <w:rFonts w:ascii="Times New Roman" w:eastAsia="Times New Roman" w:hAnsi="Times New Roman" w:cs="Times New Roman"/>
          <w:color w:val="000000"/>
          <w:sz w:val="24"/>
          <w:szCs w:val="24"/>
        </w:rPr>
        <w:t xml:space="preserve">nkursā, saskaņā ar Fizisko personu datu apstrādes likumu, dod piekrišanu savu personas datu apstrādei un, ka viņa personas dati var tikt izmantoti publicitātei saistībā ar </w:t>
      </w:r>
      <w:r w:rsidRPr="001100CC">
        <w:rPr>
          <w:rFonts w:ascii="Times New Roman" w:eastAsia="Times New Roman" w:hAnsi="Times New Roman" w:cs="Times New Roman"/>
          <w:color w:val="000000"/>
          <w:sz w:val="24"/>
          <w:szCs w:val="24"/>
        </w:rPr>
        <w:t>K</w:t>
      </w:r>
      <w:r w:rsidR="00F3701A" w:rsidRPr="001100CC">
        <w:rPr>
          <w:rFonts w:ascii="Times New Roman" w:eastAsia="Times New Roman" w:hAnsi="Times New Roman" w:cs="Times New Roman"/>
          <w:color w:val="000000"/>
          <w:sz w:val="24"/>
          <w:szCs w:val="24"/>
        </w:rPr>
        <w:t xml:space="preserve">onkursa norisi </w:t>
      </w:r>
      <w:r w:rsidR="000B0B77">
        <w:rPr>
          <w:rFonts w:ascii="Times New Roman" w:eastAsia="Times New Roman" w:hAnsi="Times New Roman" w:cs="Times New Roman"/>
          <w:color w:val="000000"/>
          <w:sz w:val="24"/>
          <w:szCs w:val="24"/>
        </w:rPr>
        <w:t>Pašvaldības</w:t>
      </w:r>
      <w:r w:rsidR="00F3701A" w:rsidRPr="001100CC">
        <w:rPr>
          <w:rFonts w:ascii="Times New Roman" w:eastAsia="Times New Roman" w:hAnsi="Times New Roman" w:cs="Times New Roman"/>
          <w:color w:val="000000"/>
          <w:sz w:val="24"/>
          <w:szCs w:val="24"/>
        </w:rPr>
        <w:t xml:space="preserve"> informatīvajā izdevumā „Limbažu Novada Ziņas”, </w:t>
      </w:r>
      <w:r w:rsidR="00055EE5" w:rsidRPr="001100CC">
        <w:rPr>
          <w:rFonts w:ascii="Times New Roman" w:eastAsia="Times New Roman" w:hAnsi="Times New Roman" w:cs="Times New Roman"/>
          <w:color w:val="000000"/>
          <w:sz w:val="24"/>
          <w:szCs w:val="24"/>
        </w:rPr>
        <w:t xml:space="preserve">tīmekļvietnē </w:t>
      </w:r>
      <w:r w:rsidR="00F3701A" w:rsidRPr="001100CC">
        <w:rPr>
          <w:rFonts w:ascii="Times New Roman" w:eastAsia="Times New Roman" w:hAnsi="Times New Roman" w:cs="Times New Roman"/>
          <w:color w:val="000000"/>
          <w:sz w:val="24"/>
          <w:szCs w:val="24"/>
        </w:rPr>
        <w:t>un sociāl</w:t>
      </w:r>
      <w:r w:rsidR="00A23F55" w:rsidRPr="001100CC">
        <w:rPr>
          <w:rFonts w:ascii="Times New Roman" w:eastAsia="Times New Roman" w:hAnsi="Times New Roman" w:cs="Times New Roman"/>
          <w:color w:val="000000"/>
          <w:sz w:val="24"/>
          <w:szCs w:val="24"/>
        </w:rPr>
        <w:t xml:space="preserve">o </w:t>
      </w:r>
      <w:r w:rsidR="00F3701A" w:rsidRPr="001100CC">
        <w:rPr>
          <w:rFonts w:ascii="Times New Roman" w:eastAsia="Times New Roman" w:hAnsi="Times New Roman" w:cs="Times New Roman"/>
          <w:color w:val="000000"/>
          <w:sz w:val="24"/>
          <w:szCs w:val="24"/>
        </w:rPr>
        <w:t>tīkl</w:t>
      </w:r>
      <w:r w:rsidR="00A23F55" w:rsidRPr="001100CC">
        <w:rPr>
          <w:rFonts w:ascii="Times New Roman" w:eastAsia="Times New Roman" w:hAnsi="Times New Roman" w:cs="Times New Roman"/>
          <w:color w:val="000000"/>
          <w:sz w:val="24"/>
          <w:szCs w:val="24"/>
        </w:rPr>
        <w:t xml:space="preserve">u profilos </w:t>
      </w:r>
      <w:r w:rsidR="00F3701A" w:rsidRPr="001100CC">
        <w:rPr>
          <w:rFonts w:ascii="Times New Roman" w:eastAsia="Times New Roman" w:hAnsi="Times New Roman" w:cs="Times New Roman"/>
          <w:color w:val="000000"/>
          <w:sz w:val="24"/>
          <w:szCs w:val="24"/>
        </w:rPr>
        <w:t>un citos masu informācijas līdzekļos.</w:t>
      </w:r>
    </w:p>
    <w:p w14:paraId="0000007A" w14:textId="2872E565" w:rsidR="00F65838" w:rsidRPr="001100CC" w:rsidRDefault="00A23F55" w:rsidP="00B213BF">
      <w:pPr>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Projekts tiek realizēts </w:t>
      </w:r>
      <w:r w:rsidR="00CE7173" w:rsidRPr="001100CC">
        <w:rPr>
          <w:rFonts w:ascii="Times New Roman" w:eastAsia="Times New Roman" w:hAnsi="Times New Roman" w:cs="Times New Roman"/>
          <w:sz w:val="24"/>
          <w:szCs w:val="24"/>
        </w:rPr>
        <w:t>K</w:t>
      </w:r>
      <w:r w:rsidR="00F3701A" w:rsidRPr="001100CC">
        <w:rPr>
          <w:rFonts w:ascii="Times New Roman" w:eastAsia="Times New Roman" w:hAnsi="Times New Roman" w:cs="Times New Roman"/>
          <w:sz w:val="24"/>
          <w:szCs w:val="24"/>
        </w:rPr>
        <w:t xml:space="preserve">onkursa pieteikumā norādītajā adresē. Par izmaiņām komercdarbības īstenošanas vietā nekavējoši, bet ne vēlāk kā 5 (piecu) darba dienu laikā, rakstiski jāinformē </w:t>
      </w:r>
      <w:r w:rsidR="000B0B77">
        <w:rPr>
          <w:rFonts w:ascii="Times New Roman" w:eastAsia="Times New Roman" w:hAnsi="Times New Roman" w:cs="Times New Roman"/>
          <w:sz w:val="24"/>
          <w:szCs w:val="24"/>
        </w:rPr>
        <w:t>Pašvaldība</w:t>
      </w:r>
      <w:r w:rsidR="00F3701A" w:rsidRPr="001100CC">
        <w:rPr>
          <w:rFonts w:ascii="Times New Roman" w:eastAsia="Times New Roman" w:hAnsi="Times New Roman" w:cs="Times New Roman"/>
          <w:sz w:val="24"/>
          <w:szCs w:val="24"/>
        </w:rPr>
        <w:t>.</w:t>
      </w:r>
    </w:p>
    <w:p w14:paraId="1EE6137A" w14:textId="77777777" w:rsidR="00FD5494" w:rsidRDefault="00FD5494">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23300FE4" w14:textId="77777777" w:rsidR="00503146" w:rsidRPr="001100CC" w:rsidRDefault="00503146">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2C299B78" w14:textId="77777777" w:rsidR="007B32D5" w:rsidRPr="001100CC"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color w:val="000000"/>
          <w:sz w:val="24"/>
          <w:szCs w:val="24"/>
        </w:rPr>
        <w:lastRenderedPageBreak/>
        <w:t>IX.</w:t>
      </w:r>
      <w:r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b/>
          <w:color w:val="000000"/>
          <w:sz w:val="24"/>
          <w:szCs w:val="24"/>
        </w:rPr>
        <w:t>Finansējuma piešķiršanas kārtība</w:t>
      </w:r>
      <w:r w:rsidR="007B32D5" w:rsidRPr="001100CC">
        <w:rPr>
          <w:rFonts w:ascii="Times New Roman" w:eastAsia="Times New Roman" w:hAnsi="Times New Roman" w:cs="Times New Roman"/>
          <w:b/>
          <w:color w:val="000000"/>
          <w:sz w:val="24"/>
          <w:szCs w:val="24"/>
        </w:rPr>
        <w:t>, līguma slēgšana</w:t>
      </w:r>
    </w:p>
    <w:p w14:paraId="0000007C" w14:textId="768A213A" w:rsidR="00F65838" w:rsidRPr="001100CC" w:rsidRDefault="007B32D5">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 xml:space="preserve"> un līgumsaistību izpildes kārtība</w:t>
      </w:r>
    </w:p>
    <w:p w14:paraId="0000007D" w14:textId="77777777" w:rsidR="00F65838" w:rsidRPr="001100CC"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7E" w14:textId="6055820B" w:rsidR="00F65838" w:rsidRPr="001100CC" w:rsidRDefault="00EC148A"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sz w:val="24"/>
          <w:szCs w:val="24"/>
        </w:rPr>
      </w:pPr>
      <w:bookmarkStart w:id="8" w:name="_Hlk188015667"/>
      <w:r w:rsidRPr="001100CC">
        <w:rPr>
          <w:rFonts w:ascii="Times New Roman" w:eastAsia="Times New Roman" w:hAnsi="Times New Roman" w:cs="Times New Roman"/>
          <w:sz w:val="24"/>
          <w:szCs w:val="24"/>
        </w:rPr>
        <w:t xml:space="preserve">Konkursa uzvarētājam </w:t>
      </w:r>
      <w:r w:rsidR="00A23F55" w:rsidRPr="001100CC">
        <w:rPr>
          <w:rFonts w:ascii="Times New Roman" w:eastAsia="Times New Roman" w:hAnsi="Times New Roman" w:cs="Times New Roman"/>
          <w:sz w:val="24"/>
          <w:szCs w:val="24"/>
        </w:rPr>
        <w:t xml:space="preserve">Līdzfinansējuma </w:t>
      </w:r>
      <w:r w:rsidRPr="001100CC">
        <w:rPr>
          <w:rFonts w:ascii="Times New Roman" w:eastAsia="Times New Roman" w:hAnsi="Times New Roman" w:cs="Times New Roman"/>
          <w:sz w:val="24"/>
          <w:szCs w:val="24"/>
        </w:rPr>
        <w:t xml:space="preserve">lielums tiek noteikts pamatojoties uz </w:t>
      </w:r>
      <w:r w:rsidR="00A23F55"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 xml:space="preserve">ieteikumā iekļauto informāciju, </w:t>
      </w:r>
      <w:r w:rsidR="00280DB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 xml:space="preserve">omisijas un </w:t>
      </w:r>
      <w:r w:rsidR="00634541">
        <w:rPr>
          <w:rFonts w:ascii="Times New Roman" w:eastAsia="Times New Roman" w:hAnsi="Times New Roman" w:cs="Times New Roman"/>
          <w:sz w:val="24"/>
          <w:szCs w:val="24"/>
        </w:rPr>
        <w:t>D</w:t>
      </w:r>
      <w:r w:rsidRPr="001100CC">
        <w:rPr>
          <w:rFonts w:ascii="Times New Roman" w:eastAsia="Times New Roman" w:hAnsi="Times New Roman" w:cs="Times New Roman"/>
          <w:sz w:val="24"/>
          <w:szCs w:val="24"/>
        </w:rPr>
        <w:t>omes sēdes lēmumu.</w:t>
      </w:r>
    </w:p>
    <w:p w14:paraId="0AEB1121" w14:textId="39FF03E6" w:rsidR="00045A85" w:rsidRPr="001100CC" w:rsidRDefault="005911EE"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Pašvaldībai</w:t>
      </w:r>
      <w:r w:rsidR="00045A85" w:rsidRPr="001100CC">
        <w:rPr>
          <w:rFonts w:ascii="Times New Roman" w:eastAsia="Times New Roman" w:hAnsi="Times New Roman" w:cs="Times New Roman"/>
          <w:color w:val="000000"/>
          <w:sz w:val="24"/>
          <w:szCs w:val="24"/>
        </w:rPr>
        <w:t xml:space="preserve"> ir</w:t>
      </w:r>
      <w:r w:rsidR="00280DB3" w:rsidRPr="001100CC">
        <w:rPr>
          <w:rFonts w:ascii="Times New Roman" w:eastAsia="Times New Roman" w:hAnsi="Times New Roman" w:cs="Times New Roman"/>
          <w:color w:val="000000"/>
          <w:sz w:val="24"/>
          <w:szCs w:val="24"/>
        </w:rPr>
        <w:t xml:space="preserve"> </w:t>
      </w:r>
      <w:r w:rsidR="00045A85" w:rsidRPr="001100CC">
        <w:rPr>
          <w:rFonts w:ascii="Times New Roman" w:eastAsia="Times New Roman" w:hAnsi="Times New Roman" w:cs="Times New Roman"/>
          <w:color w:val="000000"/>
          <w:sz w:val="24"/>
          <w:szCs w:val="24"/>
        </w:rPr>
        <w:t xml:space="preserve">tiesības pirms Līguma ar </w:t>
      </w:r>
      <w:r w:rsidR="00634541">
        <w:rPr>
          <w:rFonts w:ascii="Times New Roman" w:eastAsia="Times New Roman" w:hAnsi="Times New Roman" w:cs="Times New Roman"/>
          <w:color w:val="000000"/>
          <w:sz w:val="24"/>
          <w:szCs w:val="24"/>
        </w:rPr>
        <w:t>P</w:t>
      </w:r>
      <w:r w:rsidR="00045A85" w:rsidRPr="001100CC">
        <w:rPr>
          <w:rFonts w:ascii="Times New Roman" w:eastAsia="Times New Roman" w:hAnsi="Times New Roman" w:cs="Times New Roman"/>
          <w:color w:val="000000"/>
          <w:sz w:val="24"/>
          <w:szCs w:val="24"/>
        </w:rPr>
        <w:t>ašvaldību noslēgšanas:</w:t>
      </w:r>
    </w:p>
    <w:p w14:paraId="76FCC426" w14:textId="77777777" w:rsidR="00045A85" w:rsidRPr="001100CC" w:rsidRDefault="00045A85" w:rsidP="00F6729D">
      <w:pPr>
        <w:pStyle w:val="Sarakstarindkopa"/>
        <w:numPr>
          <w:ilvl w:val="1"/>
          <w:numId w:val="8"/>
        </w:numPr>
        <w:pBdr>
          <w:top w:val="nil"/>
          <w:left w:val="nil"/>
          <w:bottom w:val="nil"/>
          <w:right w:val="nil"/>
          <w:between w:val="nil"/>
        </w:pBdr>
        <w:tabs>
          <w:tab w:val="left" w:pos="1134"/>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pieprasīt no Konkursa uzvarētāja papildu informāciju;</w:t>
      </w:r>
    </w:p>
    <w:p w14:paraId="63D385D8" w14:textId="5DC73656" w:rsidR="00045A85" w:rsidRPr="001100CC" w:rsidRDefault="00045A85" w:rsidP="00F6729D">
      <w:pPr>
        <w:pStyle w:val="Sarakstarindkopa"/>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pārcelt</w:t>
      </w:r>
      <w:r w:rsidR="00FD5494">
        <w:rPr>
          <w:rFonts w:ascii="Times New Roman" w:eastAsia="Times New Roman" w:hAnsi="Times New Roman" w:cs="Times New Roman"/>
          <w:color w:val="000000"/>
          <w:sz w:val="24"/>
          <w:szCs w:val="24"/>
        </w:rPr>
        <w:t xml:space="preserve"> </w:t>
      </w:r>
      <w:r w:rsidR="00E40876"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ieteikum</w:t>
      </w:r>
      <w:r w:rsidR="00E40876" w:rsidRPr="001100CC">
        <w:rPr>
          <w:rFonts w:ascii="Times New Roman" w:eastAsia="Times New Roman" w:hAnsi="Times New Roman" w:cs="Times New Roman"/>
          <w:color w:val="000000"/>
          <w:sz w:val="24"/>
          <w:szCs w:val="24"/>
        </w:rPr>
        <w:t xml:space="preserve">ā </w:t>
      </w:r>
      <w:r w:rsidRPr="001100CC">
        <w:rPr>
          <w:rFonts w:ascii="Times New Roman" w:eastAsia="Times New Roman" w:hAnsi="Times New Roman" w:cs="Times New Roman"/>
          <w:color w:val="000000"/>
          <w:sz w:val="24"/>
          <w:szCs w:val="24"/>
        </w:rPr>
        <w:t>norādītās plānotās izmaksu pozīcijas starp attiecināmajām un nea</w:t>
      </w:r>
      <w:r w:rsidR="001100CC" w:rsidRPr="001100CC">
        <w:rPr>
          <w:rFonts w:ascii="Times New Roman" w:eastAsia="Times New Roman" w:hAnsi="Times New Roman" w:cs="Times New Roman"/>
          <w:color w:val="000000"/>
          <w:sz w:val="24"/>
          <w:szCs w:val="24"/>
        </w:rPr>
        <w:t>t</w:t>
      </w:r>
      <w:r w:rsidRPr="001100CC">
        <w:rPr>
          <w:rFonts w:ascii="Times New Roman" w:eastAsia="Times New Roman" w:hAnsi="Times New Roman" w:cs="Times New Roman"/>
          <w:color w:val="000000"/>
          <w:sz w:val="24"/>
          <w:szCs w:val="24"/>
        </w:rPr>
        <w:t>tiecināmajām izmaksām;</w:t>
      </w:r>
    </w:p>
    <w:p w14:paraId="7121547A" w14:textId="44C295E5" w:rsidR="007B32D5" w:rsidRPr="001100CC" w:rsidRDefault="00045A85" w:rsidP="00F6729D">
      <w:pPr>
        <w:pStyle w:val="Sarakstarindkopa"/>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samazināt attiecināmās izmaksas.</w:t>
      </w:r>
    </w:p>
    <w:p w14:paraId="78D0D5F9" w14:textId="79187886" w:rsidR="00045A85" w:rsidRPr="001100CC" w:rsidRDefault="007B32D5"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 xml:space="preserve">Līgumu ar Konkursa uzvarētājiem par piešķirtā Līdzfinansējuma izlietošanu slēdz 1 </w:t>
      </w:r>
      <w:r w:rsidR="00045A85" w:rsidRPr="001100CC">
        <w:rPr>
          <w:rFonts w:ascii="Times New Roman" w:eastAsia="Times New Roman" w:hAnsi="Times New Roman" w:cs="Times New Roman"/>
          <w:sz w:val="24"/>
          <w:szCs w:val="24"/>
        </w:rPr>
        <w:t xml:space="preserve">(viena) </w:t>
      </w:r>
      <w:r w:rsidRPr="001100CC">
        <w:rPr>
          <w:rFonts w:ascii="Times New Roman" w:eastAsia="Times New Roman" w:hAnsi="Times New Roman" w:cs="Times New Roman"/>
          <w:sz w:val="24"/>
          <w:szCs w:val="24"/>
        </w:rPr>
        <w:t>mēneša laikā pēc Domes lēmuma pieņemšanas un</w:t>
      </w:r>
      <w:r w:rsidR="00045A85" w:rsidRPr="001100CC">
        <w:rPr>
          <w:rFonts w:ascii="Times New Roman" w:eastAsia="Times New Roman" w:hAnsi="Times New Roman" w:cs="Times New Roman"/>
          <w:sz w:val="24"/>
          <w:szCs w:val="24"/>
        </w:rPr>
        <w:t xml:space="preserve"> jauna uzņēmuma izveides gadījumā</w:t>
      </w:r>
      <w:r w:rsidR="00E40876" w:rsidRPr="001100CC">
        <w:rPr>
          <w:rFonts w:ascii="Times New Roman" w:eastAsia="Times New Roman" w:hAnsi="Times New Roman" w:cs="Times New Roman"/>
          <w:sz w:val="24"/>
          <w:szCs w:val="24"/>
        </w:rPr>
        <w:t>,</w:t>
      </w:r>
      <w:r w:rsidRPr="001100CC">
        <w:rPr>
          <w:rFonts w:ascii="Times New Roman" w:eastAsia="Times New Roman" w:hAnsi="Times New Roman" w:cs="Times New Roman"/>
          <w:sz w:val="24"/>
          <w:szCs w:val="24"/>
        </w:rPr>
        <w:t xml:space="preserve"> pēc Konkursa uzvarētāja komersanta vai saimnieciskās darbības </w:t>
      </w:r>
      <w:r w:rsidR="00045A85" w:rsidRPr="001100CC">
        <w:rPr>
          <w:rFonts w:ascii="Times New Roman" w:eastAsia="Times New Roman" w:hAnsi="Times New Roman" w:cs="Times New Roman"/>
          <w:sz w:val="24"/>
          <w:szCs w:val="24"/>
        </w:rPr>
        <w:t>reģistrēšanas.</w:t>
      </w:r>
    </w:p>
    <w:p w14:paraId="2FFBD466" w14:textId="73495812" w:rsidR="007B32D5" w:rsidRPr="001100CC" w:rsidRDefault="00045A85"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Konkursa uzvarētājs finansējuma saņemšanai norāda savu (komersanta) bankas norēķinu kontu, ko apliecina bankas izsniegta izziņa. Izziņa jāiesniedz Pašvaldībai pirms Līguma noslēgšanas. </w:t>
      </w:r>
    </w:p>
    <w:p w14:paraId="6DDC1464" w14:textId="667EE52D" w:rsidR="00DB4EF3" w:rsidRPr="001100CC" w:rsidRDefault="00DB4EF3"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Ja Pretendents ir fiziska persona, kas līdz līguma noslēgšanai ir reģistrējusi jaunu uzņēmumu, tā iesniedz</w:t>
      </w:r>
      <w:r w:rsidR="005911EE">
        <w:rPr>
          <w:rFonts w:ascii="Times New Roman" w:eastAsia="Times New Roman" w:hAnsi="Times New Roman" w:cs="Times New Roman"/>
          <w:color w:val="000000"/>
          <w:sz w:val="24"/>
          <w:szCs w:val="24"/>
        </w:rPr>
        <w:t xml:space="preserve"> </w:t>
      </w:r>
      <w:r w:rsidR="00FB2348">
        <w:rPr>
          <w:rFonts w:ascii="Times New Roman" w:eastAsia="Times New Roman" w:hAnsi="Times New Roman" w:cs="Times New Roman"/>
          <w:color w:val="000000"/>
          <w:sz w:val="24"/>
          <w:szCs w:val="24"/>
        </w:rPr>
        <w:t>Pašvaldībai</w:t>
      </w:r>
      <w:r w:rsidRPr="001100CC">
        <w:rPr>
          <w:rFonts w:ascii="Times New Roman" w:eastAsia="Times New Roman" w:hAnsi="Times New Roman" w:cs="Times New Roman"/>
          <w:color w:val="000000"/>
          <w:sz w:val="24"/>
          <w:szCs w:val="24"/>
        </w:rPr>
        <w:t xml:space="preserve"> jaunu </w:t>
      </w:r>
      <w:proofErr w:type="spellStart"/>
      <w:r w:rsidRPr="001100CC">
        <w:rPr>
          <w:rFonts w:ascii="Times New Roman" w:eastAsia="Times New Roman" w:hAnsi="Times New Roman" w:cs="Times New Roman"/>
          <w:i/>
          <w:iCs/>
          <w:color w:val="000000"/>
          <w:sz w:val="24"/>
          <w:szCs w:val="24"/>
        </w:rPr>
        <w:t>de</w:t>
      </w:r>
      <w:proofErr w:type="spellEnd"/>
      <w:r w:rsidRPr="001100CC">
        <w:rPr>
          <w:rFonts w:ascii="Times New Roman" w:eastAsia="Times New Roman" w:hAnsi="Times New Roman" w:cs="Times New Roman"/>
          <w:i/>
          <w:iCs/>
          <w:color w:val="000000"/>
          <w:sz w:val="24"/>
          <w:szCs w:val="24"/>
        </w:rPr>
        <w:t xml:space="preserve"> </w:t>
      </w:r>
      <w:proofErr w:type="spellStart"/>
      <w:r w:rsidRPr="001100CC">
        <w:rPr>
          <w:rFonts w:ascii="Times New Roman" w:eastAsia="Times New Roman" w:hAnsi="Times New Roman" w:cs="Times New Roman"/>
          <w:i/>
          <w:iCs/>
          <w:color w:val="000000"/>
          <w:sz w:val="24"/>
          <w:szCs w:val="24"/>
        </w:rPr>
        <w:t>minimis</w:t>
      </w:r>
      <w:proofErr w:type="spellEnd"/>
      <w:r w:rsidRPr="001100CC">
        <w:rPr>
          <w:rFonts w:ascii="Times New Roman" w:eastAsia="Times New Roman" w:hAnsi="Times New Roman" w:cs="Times New Roman"/>
          <w:color w:val="000000"/>
          <w:sz w:val="24"/>
          <w:szCs w:val="24"/>
        </w:rPr>
        <w:t xml:space="preserve"> veidlapu</w:t>
      </w:r>
      <w:r w:rsidR="00E40876" w:rsidRPr="001100CC">
        <w:rPr>
          <w:rFonts w:ascii="Times New Roman" w:eastAsia="Times New Roman" w:hAnsi="Times New Roman" w:cs="Times New Roman"/>
          <w:color w:val="000000"/>
          <w:sz w:val="24"/>
          <w:szCs w:val="24"/>
        </w:rPr>
        <w:t>,</w:t>
      </w:r>
      <w:r w:rsidRPr="001100CC">
        <w:rPr>
          <w:rFonts w:ascii="Times New Roman" w:eastAsia="Times New Roman" w:hAnsi="Times New Roman" w:cs="Times New Roman"/>
          <w:color w:val="000000"/>
          <w:sz w:val="24"/>
          <w:szCs w:val="24"/>
        </w:rPr>
        <w:t xml:space="preserve"> kā uzņēmums.</w:t>
      </w:r>
    </w:p>
    <w:p w14:paraId="38F5468F" w14:textId="576EE8D6" w:rsidR="00045A85" w:rsidRPr="001100CC" w:rsidRDefault="00045A85"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Ja Konkursa uzvarētājs nav izpildījis kādu no </w:t>
      </w:r>
      <w:r w:rsidR="00E40876" w:rsidRPr="001100CC">
        <w:rPr>
          <w:rFonts w:ascii="Times New Roman" w:eastAsia="Times New Roman" w:hAnsi="Times New Roman" w:cs="Times New Roman"/>
          <w:sz w:val="24"/>
          <w:szCs w:val="24"/>
        </w:rPr>
        <w:t>N</w:t>
      </w:r>
      <w:r w:rsidRPr="001100CC">
        <w:rPr>
          <w:rFonts w:ascii="Times New Roman" w:eastAsia="Times New Roman" w:hAnsi="Times New Roman" w:cs="Times New Roman"/>
          <w:sz w:val="24"/>
          <w:szCs w:val="24"/>
        </w:rPr>
        <w:t xml:space="preserve">olikuma nosacījumiem vai jebkādu citu iemeslu dēļ neslēdz </w:t>
      </w:r>
      <w:r w:rsidR="00E40876" w:rsidRPr="001100CC">
        <w:rPr>
          <w:rFonts w:ascii="Times New Roman" w:eastAsia="Times New Roman" w:hAnsi="Times New Roman" w:cs="Times New Roman"/>
          <w:sz w:val="24"/>
          <w:szCs w:val="24"/>
        </w:rPr>
        <w:t>L</w:t>
      </w:r>
      <w:r w:rsidRPr="001100CC">
        <w:rPr>
          <w:rFonts w:ascii="Times New Roman" w:eastAsia="Times New Roman" w:hAnsi="Times New Roman" w:cs="Times New Roman"/>
          <w:sz w:val="24"/>
          <w:szCs w:val="24"/>
        </w:rPr>
        <w:t xml:space="preserve">īgumu ar </w:t>
      </w:r>
      <w:r w:rsidR="005911EE">
        <w:rPr>
          <w:rFonts w:ascii="Times New Roman" w:eastAsia="Times New Roman" w:hAnsi="Times New Roman" w:cs="Times New Roman"/>
          <w:sz w:val="24"/>
          <w:szCs w:val="24"/>
        </w:rPr>
        <w:t>Pašvaldību</w:t>
      </w:r>
      <w:r w:rsidRPr="001100CC">
        <w:rPr>
          <w:rFonts w:ascii="Times New Roman" w:eastAsia="Times New Roman" w:hAnsi="Times New Roman" w:cs="Times New Roman"/>
          <w:sz w:val="24"/>
          <w:szCs w:val="24"/>
        </w:rPr>
        <w:t>, tas zaudē tiesības uz Līdzfinansējuma iegūšanu.</w:t>
      </w:r>
    </w:p>
    <w:p w14:paraId="5FF4F3A8" w14:textId="6BF5E65A" w:rsidR="00DF3C27" w:rsidRPr="001100CC" w:rsidRDefault="00DF3C27" w:rsidP="00F6729D">
      <w:pPr>
        <w:pStyle w:val="Sarakstarindkopa1"/>
        <w:numPr>
          <w:ilvl w:val="0"/>
          <w:numId w:val="8"/>
        </w:numPr>
        <w:tabs>
          <w:tab w:val="left" w:pos="1211"/>
        </w:tabs>
        <w:suppressAutoHyphens/>
        <w:spacing w:after="0" w:line="240" w:lineRule="auto"/>
        <w:ind w:left="397" w:hanging="397"/>
        <w:jc w:val="both"/>
        <w:rPr>
          <w:rFonts w:ascii="Times New Roman" w:hAnsi="Times New Roman" w:cs="Times New Roman"/>
          <w:sz w:val="24"/>
          <w:szCs w:val="24"/>
        </w:rPr>
      </w:pPr>
      <w:r w:rsidRPr="001100CC">
        <w:rPr>
          <w:rFonts w:ascii="Times New Roman" w:eastAsia="Times New Roman" w:hAnsi="Times New Roman" w:cs="Times New Roman"/>
          <w:b/>
          <w:bCs/>
          <w:sz w:val="24"/>
          <w:szCs w:val="24"/>
        </w:rPr>
        <w:t>Finansējuma izmaksa fiziskai personai</w:t>
      </w:r>
      <w:r w:rsidRPr="001100CC">
        <w:rPr>
          <w:rFonts w:ascii="Times New Roman" w:eastAsia="Times New Roman" w:hAnsi="Times New Roman" w:cs="Times New Roman"/>
          <w:sz w:val="24"/>
          <w:szCs w:val="24"/>
        </w:rPr>
        <w:t xml:space="preserve"> (</w:t>
      </w:r>
      <w:proofErr w:type="spellStart"/>
      <w:r w:rsidRPr="001100CC">
        <w:rPr>
          <w:rFonts w:ascii="Times New Roman" w:eastAsia="Times New Roman" w:hAnsi="Times New Roman" w:cs="Times New Roman"/>
          <w:sz w:val="24"/>
          <w:szCs w:val="24"/>
        </w:rPr>
        <w:t>Remigrantam</w:t>
      </w:r>
      <w:proofErr w:type="spellEnd"/>
      <w:r w:rsidRPr="001100CC">
        <w:rPr>
          <w:rFonts w:ascii="Times New Roman" w:eastAsia="Times New Roman" w:hAnsi="Times New Roman" w:cs="Times New Roman"/>
          <w:sz w:val="24"/>
          <w:szCs w:val="24"/>
        </w:rPr>
        <w:t>) notiek divās daļās:</w:t>
      </w:r>
    </w:p>
    <w:p w14:paraId="53346C37" w14:textId="1231E68D" w:rsidR="00DF3C27" w:rsidRPr="001100CC" w:rsidRDefault="00DF3C27" w:rsidP="00F6729D">
      <w:pPr>
        <w:pStyle w:val="Sarakstarindkopa1"/>
        <w:numPr>
          <w:ilvl w:val="1"/>
          <w:numId w:val="8"/>
        </w:numPr>
        <w:tabs>
          <w:tab w:val="left" w:pos="993"/>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sz w:val="24"/>
          <w:szCs w:val="24"/>
        </w:rPr>
        <w:t xml:space="preserve">60% apmērā no piešķirtā </w:t>
      </w:r>
      <w:r w:rsidR="00BB1F87" w:rsidRPr="001100CC">
        <w:rPr>
          <w:rFonts w:ascii="Times New Roman" w:eastAsia="Times New Roman" w:hAnsi="Times New Roman" w:cs="Times New Roman"/>
          <w:sz w:val="24"/>
          <w:szCs w:val="24"/>
        </w:rPr>
        <w:t>Līdz</w:t>
      </w:r>
      <w:r w:rsidRPr="001100CC">
        <w:rPr>
          <w:rFonts w:ascii="Times New Roman" w:eastAsia="Times New Roman" w:hAnsi="Times New Roman" w:cs="Times New Roman"/>
          <w:sz w:val="24"/>
          <w:szCs w:val="24"/>
        </w:rPr>
        <w:t xml:space="preserve">finansējuma, kā avansa maksājums – pēc </w:t>
      </w:r>
      <w:r w:rsidRPr="001100CC">
        <w:rPr>
          <w:rFonts w:ascii="Times New Roman" w:hAnsi="Times New Roman" w:cs="Times New Roman"/>
          <w:sz w:val="24"/>
          <w:szCs w:val="24"/>
        </w:rPr>
        <w:t xml:space="preserve">uzņēmuma </w:t>
      </w:r>
      <w:r w:rsidRPr="001100CC">
        <w:rPr>
          <w:rFonts w:ascii="Times New Roman" w:eastAsia="Times New Roman" w:hAnsi="Times New Roman" w:cs="Times New Roman"/>
          <w:sz w:val="24"/>
          <w:szCs w:val="24"/>
        </w:rPr>
        <w:t>reģistrēšanas komercreģistrā vai saimnieciskā darbības veicēja Valsts ieņēmumu dienestā, Līguma parakstīšanas;</w:t>
      </w:r>
    </w:p>
    <w:p w14:paraId="615C6D45" w14:textId="47444172" w:rsidR="00DF3C27" w:rsidRPr="001100CC" w:rsidRDefault="00DF3C27" w:rsidP="00F6729D">
      <w:pPr>
        <w:pStyle w:val="Sarakstarindkopa1"/>
        <w:numPr>
          <w:ilvl w:val="1"/>
          <w:numId w:val="8"/>
        </w:numPr>
        <w:tabs>
          <w:tab w:val="left" w:pos="993"/>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sz w:val="24"/>
          <w:szCs w:val="24"/>
        </w:rPr>
        <w:t xml:space="preserve">40% procentu apmērā no piešķirtā </w:t>
      </w:r>
      <w:r w:rsidR="00BB1F87" w:rsidRPr="001100CC">
        <w:rPr>
          <w:rFonts w:ascii="Times New Roman" w:eastAsia="Times New Roman" w:hAnsi="Times New Roman" w:cs="Times New Roman"/>
          <w:sz w:val="24"/>
          <w:szCs w:val="24"/>
        </w:rPr>
        <w:t>Līdz</w:t>
      </w:r>
      <w:r w:rsidRPr="001100CC">
        <w:rPr>
          <w:rFonts w:ascii="Times New Roman" w:eastAsia="Times New Roman" w:hAnsi="Times New Roman" w:cs="Times New Roman"/>
          <w:sz w:val="24"/>
          <w:szCs w:val="24"/>
        </w:rPr>
        <w:t xml:space="preserve">finansējuma – pēc </w:t>
      </w:r>
      <w:r w:rsidR="00045A85"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 xml:space="preserve">onkursa uzvarētāja </w:t>
      </w:r>
      <w:r w:rsidR="00045A85" w:rsidRPr="001100CC">
        <w:rPr>
          <w:rFonts w:ascii="Times New Roman" w:eastAsia="Times New Roman" w:hAnsi="Times New Roman" w:cs="Times New Roman"/>
          <w:sz w:val="24"/>
          <w:szCs w:val="24"/>
        </w:rPr>
        <w:t xml:space="preserve">finanšu </w:t>
      </w:r>
      <w:r w:rsidRPr="001100CC">
        <w:rPr>
          <w:rFonts w:ascii="Times New Roman" w:eastAsia="Times New Roman" w:hAnsi="Times New Roman" w:cs="Times New Roman"/>
          <w:sz w:val="24"/>
          <w:szCs w:val="24"/>
        </w:rPr>
        <w:t xml:space="preserve">atskaites </w:t>
      </w:r>
      <w:r w:rsidR="00045A85" w:rsidRPr="001100CC">
        <w:rPr>
          <w:rFonts w:ascii="Times New Roman" w:eastAsia="Times New Roman" w:hAnsi="Times New Roman" w:cs="Times New Roman"/>
          <w:sz w:val="24"/>
          <w:szCs w:val="24"/>
        </w:rPr>
        <w:t>(pielikums nr.</w:t>
      </w:r>
      <w:r w:rsidR="002C4ADC" w:rsidRPr="001100CC">
        <w:rPr>
          <w:rFonts w:ascii="Times New Roman" w:eastAsia="Times New Roman" w:hAnsi="Times New Roman" w:cs="Times New Roman"/>
          <w:sz w:val="24"/>
          <w:szCs w:val="24"/>
        </w:rPr>
        <w:t xml:space="preserve"> 3</w:t>
      </w:r>
      <w:r w:rsidR="00045A85"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iesniegšanas par avansa summas izlietojumu;</w:t>
      </w:r>
    </w:p>
    <w:p w14:paraId="1F06104E" w14:textId="0EC362D4" w:rsidR="00DF3C27" w:rsidRPr="001100CC" w:rsidRDefault="00DF3C27" w:rsidP="00F6729D">
      <w:pPr>
        <w:pStyle w:val="Sarakstarindkopa1"/>
        <w:numPr>
          <w:ilvl w:val="1"/>
          <w:numId w:val="8"/>
        </w:numPr>
        <w:tabs>
          <w:tab w:val="left" w:pos="993"/>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sz w:val="24"/>
          <w:szCs w:val="24"/>
        </w:rPr>
        <w:t xml:space="preserve">Ja kāda no Pretendenta atbalstāmo izmaksu pozīcijām ir lielāka par avansa maksājuma daļu 60% apmērā, tad pozīcijas iegādei Pretendents nodrošina </w:t>
      </w:r>
      <w:proofErr w:type="spellStart"/>
      <w:r w:rsidR="00BB1F87"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ašfinansējumu</w:t>
      </w:r>
      <w:proofErr w:type="spellEnd"/>
      <w:r w:rsidRPr="001100CC">
        <w:rPr>
          <w:rFonts w:ascii="Times New Roman" w:eastAsia="Times New Roman" w:hAnsi="Times New Roman" w:cs="Times New Roman"/>
          <w:sz w:val="24"/>
          <w:szCs w:val="24"/>
        </w:rPr>
        <w:t xml:space="preserve">, kurš pēc Konkursa uzvarētāja </w:t>
      </w:r>
      <w:r w:rsidR="00045A85" w:rsidRPr="001100CC">
        <w:rPr>
          <w:rFonts w:ascii="Times New Roman" w:eastAsia="Times New Roman" w:hAnsi="Times New Roman" w:cs="Times New Roman"/>
          <w:sz w:val="24"/>
          <w:szCs w:val="24"/>
        </w:rPr>
        <w:t xml:space="preserve">finanšu </w:t>
      </w:r>
      <w:r w:rsidRPr="001100CC">
        <w:rPr>
          <w:rFonts w:ascii="Times New Roman" w:eastAsia="Times New Roman" w:hAnsi="Times New Roman" w:cs="Times New Roman"/>
          <w:sz w:val="24"/>
          <w:szCs w:val="24"/>
        </w:rPr>
        <w:t>atskaites</w:t>
      </w:r>
      <w:r w:rsidR="00045A85" w:rsidRPr="001100CC">
        <w:rPr>
          <w:rFonts w:ascii="Times New Roman" w:eastAsia="Times New Roman" w:hAnsi="Times New Roman" w:cs="Times New Roman"/>
          <w:sz w:val="24"/>
          <w:szCs w:val="24"/>
        </w:rPr>
        <w:t xml:space="preserve"> (pielikums nr.</w:t>
      </w:r>
      <w:r w:rsidR="002C4ADC" w:rsidRPr="001100CC">
        <w:rPr>
          <w:rFonts w:ascii="Times New Roman" w:eastAsia="Times New Roman" w:hAnsi="Times New Roman" w:cs="Times New Roman"/>
          <w:sz w:val="24"/>
          <w:szCs w:val="24"/>
        </w:rPr>
        <w:t xml:space="preserve"> 3</w:t>
      </w:r>
      <w:r w:rsidR="00045A85"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 xml:space="preserve"> iesniegšanas par avansa summas izlietojumu tiek izmaksāts otrajā daļā.</w:t>
      </w:r>
    </w:p>
    <w:p w14:paraId="575A676E" w14:textId="3679D338" w:rsidR="004A2738" w:rsidRPr="001100CC" w:rsidRDefault="004A2738"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Pieteikumā norādītajam</w:t>
      </w:r>
      <w:r w:rsidR="00BB1F87" w:rsidRPr="001100CC">
        <w:rPr>
          <w:rFonts w:ascii="Times New Roman" w:eastAsia="Times New Roman" w:hAnsi="Times New Roman" w:cs="Times New Roman"/>
          <w:color w:val="000000"/>
          <w:sz w:val="24"/>
          <w:szCs w:val="24"/>
        </w:rPr>
        <w:t xml:space="preserve"> </w:t>
      </w:r>
      <w:proofErr w:type="spellStart"/>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ašfinansējuma</w:t>
      </w:r>
      <w:proofErr w:type="spellEnd"/>
      <w:r w:rsidRPr="001100CC">
        <w:rPr>
          <w:rFonts w:ascii="Times New Roman" w:eastAsia="Times New Roman" w:hAnsi="Times New Roman" w:cs="Times New Roman"/>
          <w:color w:val="000000"/>
          <w:sz w:val="24"/>
          <w:szCs w:val="24"/>
        </w:rPr>
        <w:t xml:space="preserve"> izlietojumam ir jābūt proporcionālam</w:t>
      </w:r>
      <w:r w:rsidR="00BB1F87"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 xml:space="preserve">piešķirtā </w:t>
      </w:r>
      <w:r w:rsidR="00BB1F87" w:rsidRPr="001100CC">
        <w:rPr>
          <w:rFonts w:ascii="Times New Roman" w:eastAsia="Times New Roman" w:hAnsi="Times New Roman" w:cs="Times New Roman"/>
          <w:color w:val="000000"/>
          <w:sz w:val="24"/>
          <w:szCs w:val="24"/>
        </w:rPr>
        <w:t>Līdz</w:t>
      </w:r>
      <w:r w:rsidRPr="001100CC">
        <w:rPr>
          <w:rFonts w:ascii="Times New Roman" w:eastAsia="Times New Roman" w:hAnsi="Times New Roman" w:cs="Times New Roman"/>
          <w:color w:val="000000"/>
          <w:sz w:val="24"/>
          <w:szCs w:val="24"/>
        </w:rPr>
        <w:t>finansējuma izlietojumam</w:t>
      </w:r>
      <w:r w:rsidR="00BB1F87"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 xml:space="preserve">- pirmajā daļā </w:t>
      </w:r>
      <w:proofErr w:type="spellStart"/>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ašfinansējums</w:t>
      </w:r>
      <w:proofErr w:type="spellEnd"/>
      <w:r w:rsidRPr="001100CC">
        <w:rPr>
          <w:rFonts w:ascii="Times New Roman" w:eastAsia="Times New Roman" w:hAnsi="Times New Roman" w:cs="Times New Roman"/>
          <w:color w:val="000000"/>
          <w:sz w:val="24"/>
          <w:szCs w:val="24"/>
        </w:rPr>
        <w:t xml:space="preserve"> jāizlieto vismaz 60% apmērā, bet otrajā daļā </w:t>
      </w:r>
      <w:proofErr w:type="spellStart"/>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ašfinansējums</w:t>
      </w:r>
      <w:proofErr w:type="spellEnd"/>
      <w:r w:rsidRPr="001100CC">
        <w:rPr>
          <w:rFonts w:ascii="Times New Roman" w:eastAsia="Times New Roman" w:hAnsi="Times New Roman" w:cs="Times New Roman"/>
          <w:color w:val="000000"/>
          <w:sz w:val="24"/>
          <w:szCs w:val="24"/>
        </w:rPr>
        <w:t xml:space="preserve"> jāizlieto vismaz 40% apmērā no kopējā</w:t>
      </w:r>
      <w:r w:rsidR="00BB1F87" w:rsidRPr="001100CC">
        <w:rPr>
          <w:rFonts w:ascii="Times New Roman" w:eastAsia="Times New Roman" w:hAnsi="Times New Roman" w:cs="Times New Roman"/>
          <w:color w:val="000000"/>
          <w:sz w:val="24"/>
          <w:szCs w:val="24"/>
        </w:rPr>
        <w:t>s</w:t>
      </w:r>
      <w:r w:rsidRPr="001100CC">
        <w:rPr>
          <w:rFonts w:ascii="Times New Roman" w:eastAsia="Times New Roman" w:hAnsi="Times New Roman" w:cs="Times New Roman"/>
          <w:color w:val="000000"/>
          <w:sz w:val="24"/>
          <w:szCs w:val="24"/>
        </w:rPr>
        <w:t xml:space="preserve"> </w:t>
      </w:r>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rojekta pieteikumā norādītās </w:t>
      </w:r>
      <w:proofErr w:type="spellStart"/>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ašfinansējum</w:t>
      </w:r>
      <w:r w:rsidR="00FB2348">
        <w:rPr>
          <w:rFonts w:ascii="Times New Roman" w:eastAsia="Times New Roman" w:hAnsi="Times New Roman" w:cs="Times New Roman"/>
          <w:color w:val="000000"/>
          <w:sz w:val="24"/>
          <w:szCs w:val="24"/>
        </w:rPr>
        <w:t>a</w:t>
      </w:r>
      <w:proofErr w:type="spellEnd"/>
      <w:r w:rsidRPr="001100CC">
        <w:rPr>
          <w:rFonts w:ascii="Times New Roman" w:eastAsia="Times New Roman" w:hAnsi="Times New Roman" w:cs="Times New Roman"/>
          <w:color w:val="000000"/>
          <w:sz w:val="24"/>
          <w:szCs w:val="24"/>
        </w:rPr>
        <w:t xml:space="preserve"> summas. Ja </w:t>
      </w:r>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 xml:space="preserve">rojekta pirmajā finanšu atskaitē </w:t>
      </w:r>
      <w:r w:rsidR="00A75FE5" w:rsidRPr="001100CC">
        <w:rPr>
          <w:rFonts w:ascii="Times New Roman" w:eastAsia="Times New Roman" w:hAnsi="Times New Roman" w:cs="Times New Roman"/>
          <w:sz w:val="24"/>
          <w:szCs w:val="24"/>
        </w:rPr>
        <w:t xml:space="preserve">(pielikums </w:t>
      </w:r>
      <w:r w:rsidR="00F6729D">
        <w:rPr>
          <w:rFonts w:ascii="Times New Roman" w:eastAsia="Times New Roman" w:hAnsi="Times New Roman" w:cs="Times New Roman"/>
          <w:sz w:val="24"/>
          <w:szCs w:val="24"/>
        </w:rPr>
        <w:t>N</w:t>
      </w:r>
      <w:r w:rsidR="00A75FE5" w:rsidRPr="001100CC">
        <w:rPr>
          <w:rFonts w:ascii="Times New Roman" w:eastAsia="Times New Roman" w:hAnsi="Times New Roman" w:cs="Times New Roman"/>
          <w:sz w:val="24"/>
          <w:szCs w:val="24"/>
        </w:rPr>
        <w:t>r.</w:t>
      </w:r>
      <w:r w:rsidR="002C4ADC" w:rsidRPr="001100CC">
        <w:rPr>
          <w:rFonts w:ascii="Times New Roman" w:eastAsia="Times New Roman" w:hAnsi="Times New Roman" w:cs="Times New Roman"/>
          <w:sz w:val="24"/>
          <w:szCs w:val="24"/>
        </w:rPr>
        <w:t xml:space="preserve"> 3</w:t>
      </w:r>
      <w:r w:rsidR="00A75FE5" w:rsidRPr="001100CC">
        <w:rPr>
          <w:rFonts w:ascii="Times New Roman" w:eastAsia="Times New Roman" w:hAnsi="Times New Roman" w:cs="Times New Roman"/>
          <w:sz w:val="24"/>
          <w:szCs w:val="24"/>
        </w:rPr>
        <w:t xml:space="preserve">) </w:t>
      </w:r>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ašu finansējums nav izlietots 60% apmērā, tad piešķirt</w:t>
      </w:r>
      <w:r w:rsidR="00BB1F87" w:rsidRPr="001100CC">
        <w:rPr>
          <w:rFonts w:ascii="Times New Roman" w:eastAsia="Times New Roman" w:hAnsi="Times New Roman" w:cs="Times New Roman"/>
          <w:color w:val="000000"/>
          <w:sz w:val="24"/>
          <w:szCs w:val="24"/>
        </w:rPr>
        <w:t>ais Līdz</w:t>
      </w:r>
      <w:r w:rsidRPr="001100CC">
        <w:rPr>
          <w:rFonts w:ascii="Times New Roman" w:eastAsia="Times New Roman" w:hAnsi="Times New Roman" w:cs="Times New Roman"/>
          <w:color w:val="000000"/>
          <w:sz w:val="24"/>
          <w:szCs w:val="24"/>
        </w:rPr>
        <w:t xml:space="preserve">finansējuma otrajā daļā tiek samazināts procentuāli par tik procentiem, cik nav izlietots </w:t>
      </w:r>
      <w:proofErr w:type="spellStart"/>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ašfinansējums</w:t>
      </w:r>
      <w:proofErr w:type="spellEnd"/>
      <w:r w:rsidRPr="001100CC">
        <w:rPr>
          <w:rFonts w:ascii="Times New Roman" w:eastAsia="Times New Roman" w:hAnsi="Times New Roman" w:cs="Times New Roman"/>
          <w:color w:val="000000"/>
          <w:sz w:val="24"/>
          <w:szCs w:val="24"/>
        </w:rPr>
        <w:t>.</w:t>
      </w:r>
    </w:p>
    <w:p w14:paraId="0338B1A0" w14:textId="7CB60618" w:rsidR="00A23F55" w:rsidRPr="001100CC" w:rsidRDefault="00DF3C27" w:rsidP="00F6729D">
      <w:pPr>
        <w:pStyle w:val="Sarakstarindkopa1"/>
        <w:numPr>
          <w:ilvl w:val="0"/>
          <w:numId w:val="8"/>
        </w:numPr>
        <w:tabs>
          <w:tab w:val="left" w:pos="426"/>
        </w:tabs>
        <w:suppressAutoHyphens/>
        <w:spacing w:after="0" w:line="240" w:lineRule="auto"/>
        <w:ind w:left="397" w:hanging="397"/>
        <w:jc w:val="both"/>
        <w:rPr>
          <w:rFonts w:ascii="Times New Roman" w:hAnsi="Times New Roman" w:cs="Times New Roman"/>
          <w:sz w:val="24"/>
          <w:szCs w:val="24"/>
        </w:rPr>
      </w:pPr>
      <w:r w:rsidRPr="001100CC">
        <w:rPr>
          <w:rFonts w:ascii="Times New Roman" w:eastAsia="Times New Roman" w:hAnsi="Times New Roman" w:cs="Times New Roman"/>
          <w:b/>
          <w:bCs/>
          <w:sz w:val="24"/>
          <w:szCs w:val="24"/>
        </w:rPr>
        <w:t>Finansējuma izmaksa juridiskai personai</w:t>
      </w:r>
      <w:r w:rsidRPr="001100CC">
        <w:rPr>
          <w:rFonts w:ascii="Times New Roman" w:eastAsia="Times New Roman" w:hAnsi="Times New Roman" w:cs="Times New Roman"/>
          <w:sz w:val="24"/>
          <w:szCs w:val="24"/>
        </w:rPr>
        <w:t xml:space="preserve"> notiek pēc Finanšu atskaites iesniegšanas (pielikums Nr.</w:t>
      </w:r>
      <w:r w:rsidR="002C4ADC" w:rsidRPr="001100CC">
        <w:rPr>
          <w:rFonts w:ascii="Times New Roman" w:eastAsia="Times New Roman" w:hAnsi="Times New Roman" w:cs="Times New Roman"/>
          <w:sz w:val="24"/>
          <w:szCs w:val="24"/>
        </w:rPr>
        <w:t xml:space="preserve"> 3</w:t>
      </w:r>
      <w:r w:rsidRPr="001100CC">
        <w:rPr>
          <w:rFonts w:ascii="Times New Roman" w:eastAsia="Times New Roman" w:hAnsi="Times New Roman" w:cs="Times New Roman"/>
          <w:sz w:val="24"/>
          <w:szCs w:val="24"/>
        </w:rPr>
        <w:t>) par apstiprināto attiecināmo izmaksu izlietojumu un atskaites apstiprināšanas.</w:t>
      </w:r>
    </w:p>
    <w:bookmarkEnd w:id="8"/>
    <w:p w14:paraId="00000083" w14:textId="1861BCF9" w:rsidR="00F65838" w:rsidRPr="001100CC" w:rsidRDefault="005911EE" w:rsidP="00F6729D">
      <w:pPr>
        <w:pStyle w:val="Sarakstarindkopa1"/>
        <w:numPr>
          <w:ilvl w:val="0"/>
          <w:numId w:val="8"/>
        </w:numPr>
        <w:tabs>
          <w:tab w:val="left" w:pos="426"/>
        </w:tabs>
        <w:suppressAutoHyphen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w:t>
      </w:r>
      <w:r w:rsidR="00F3701A" w:rsidRPr="001100CC">
        <w:rPr>
          <w:rFonts w:ascii="Times New Roman" w:eastAsia="Times New Roman" w:hAnsi="Times New Roman" w:cs="Times New Roman"/>
          <w:color w:val="000000"/>
          <w:sz w:val="24"/>
          <w:szCs w:val="24"/>
        </w:rPr>
        <w:t xml:space="preserve"> patur tiesības samazināt izmaksājamo </w:t>
      </w:r>
      <w:r w:rsidR="00BB1F87" w:rsidRPr="001100CC">
        <w:rPr>
          <w:rFonts w:ascii="Times New Roman" w:eastAsia="Times New Roman" w:hAnsi="Times New Roman" w:cs="Times New Roman"/>
          <w:color w:val="000000"/>
          <w:sz w:val="24"/>
          <w:szCs w:val="24"/>
        </w:rPr>
        <w:t>Līdzfinansējuma</w:t>
      </w:r>
      <w:r w:rsidR="00F3701A" w:rsidRPr="001100CC">
        <w:rPr>
          <w:rFonts w:ascii="Times New Roman" w:eastAsia="Times New Roman" w:hAnsi="Times New Roman" w:cs="Times New Roman"/>
          <w:color w:val="000000"/>
          <w:sz w:val="24"/>
          <w:szCs w:val="24"/>
        </w:rPr>
        <w:t xml:space="preserve"> summu, ja:</w:t>
      </w:r>
    </w:p>
    <w:p w14:paraId="00000084" w14:textId="599109AC" w:rsidR="00F65838" w:rsidRPr="001100CC" w:rsidRDefault="00055EE5"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Finansējuma saņēmēja </w:t>
      </w:r>
      <w:r w:rsidR="00F3701A" w:rsidRPr="001100CC">
        <w:rPr>
          <w:rFonts w:ascii="Times New Roman" w:eastAsia="Times New Roman" w:hAnsi="Times New Roman" w:cs="Times New Roman"/>
          <w:color w:val="000000"/>
          <w:sz w:val="24"/>
          <w:szCs w:val="24"/>
        </w:rPr>
        <w:t>iesniegtajos izdevumus apliecinošajos dokumentos iekļautās summas nepamatoti pārsniedz tirgus cenas;</w:t>
      </w:r>
    </w:p>
    <w:p w14:paraId="00000085" w14:textId="0B65C018" w:rsidR="00F65838" w:rsidRPr="001100CC" w:rsidRDefault="00055EE5"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Finansējuma saņēmējs</w:t>
      </w:r>
      <w:r w:rsidR="00F3701A" w:rsidRPr="001100CC">
        <w:rPr>
          <w:rFonts w:ascii="Times New Roman" w:eastAsia="Times New Roman" w:hAnsi="Times New Roman" w:cs="Times New Roman"/>
          <w:color w:val="000000"/>
          <w:sz w:val="24"/>
          <w:szCs w:val="24"/>
        </w:rPr>
        <w:t xml:space="preserve"> ir izlietojis mazāku </w:t>
      </w:r>
      <w:r w:rsidR="00BB1F87" w:rsidRPr="001100CC">
        <w:rPr>
          <w:rFonts w:ascii="Times New Roman" w:eastAsia="Times New Roman" w:hAnsi="Times New Roman" w:cs="Times New Roman"/>
          <w:color w:val="000000"/>
          <w:sz w:val="24"/>
          <w:szCs w:val="24"/>
        </w:rPr>
        <w:t xml:space="preserve">Līdzfinansējuma vai </w:t>
      </w:r>
      <w:proofErr w:type="spellStart"/>
      <w:r w:rsidR="00BB1F87" w:rsidRPr="001100CC">
        <w:rPr>
          <w:rFonts w:ascii="Times New Roman" w:eastAsia="Times New Roman" w:hAnsi="Times New Roman" w:cs="Times New Roman"/>
          <w:color w:val="000000"/>
          <w:sz w:val="24"/>
          <w:szCs w:val="24"/>
        </w:rPr>
        <w:t>Pašfinansējuma</w:t>
      </w:r>
      <w:proofErr w:type="spellEnd"/>
      <w:r w:rsidR="00F3701A" w:rsidRPr="001100CC">
        <w:rPr>
          <w:rFonts w:ascii="Times New Roman" w:eastAsia="Times New Roman" w:hAnsi="Times New Roman" w:cs="Times New Roman"/>
          <w:color w:val="000000"/>
          <w:sz w:val="24"/>
          <w:szCs w:val="24"/>
        </w:rPr>
        <w:t xml:space="preserve"> apjomu par to, kāds norādīts Līgumā;</w:t>
      </w:r>
    </w:p>
    <w:p w14:paraId="00000086" w14:textId="47A22C31"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avansā saņemtais </w:t>
      </w:r>
      <w:r w:rsidR="00BB1F87" w:rsidRPr="001100CC">
        <w:rPr>
          <w:rFonts w:ascii="Times New Roman" w:eastAsia="Times New Roman" w:hAnsi="Times New Roman" w:cs="Times New Roman"/>
          <w:color w:val="000000"/>
          <w:sz w:val="24"/>
          <w:szCs w:val="24"/>
        </w:rPr>
        <w:t>Līdz</w:t>
      </w:r>
      <w:r w:rsidRPr="001100CC">
        <w:rPr>
          <w:rFonts w:ascii="Times New Roman" w:eastAsia="Times New Roman" w:hAnsi="Times New Roman" w:cs="Times New Roman"/>
          <w:color w:val="000000"/>
          <w:sz w:val="24"/>
          <w:szCs w:val="24"/>
        </w:rPr>
        <w:t xml:space="preserve">finansējums nav izlietots atbilstoši </w:t>
      </w:r>
      <w:r w:rsidR="00BB1F87" w:rsidRPr="001100CC">
        <w:rPr>
          <w:rFonts w:ascii="Times New Roman" w:eastAsia="Times New Roman" w:hAnsi="Times New Roman" w:cs="Times New Roman"/>
          <w:color w:val="000000"/>
          <w:sz w:val="24"/>
          <w:szCs w:val="24"/>
        </w:rPr>
        <w:t>P</w:t>
      </w:r>
      <w:r w:rsidRPr="001100CC">
        <w:rPr>
          <w:rFonts w:ascii="Times New Roman" w:eastAsia="Times New Roman" w:hAnsi="Times New Roman" w:cs="Times New Roman"/>
          <w:color w:val="000000"/>
          <w:sz w:val="24"/>
          <w:szCs w:val="24"/>
        </w:rPr>
        <w:t>rojektā plānotajām izmaksu pozīcijām. </w:t>
      </w:r>
    </w:p>
    <w:p w14:paraId="00000087" w14:textId="1BEB5D82" w:rsidR="00F65838" w:rsidRPr="001100CC" w:rsidRDefault="005911EE"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w:t>
      </w:r>
      <w:r w:rsidR="00F3701A" w:rsidRPr="001100CC">
        <w:rPr>
          <w:rFonts w:ascii="Times New Roman" w:eastAsia="Times New Roman" w:hAnsi="Times New Roman" w:cs="Times New Roman"/>
          <w:color w:val="000000"/>
          <w:sz w:val="24"/>
          <w:szCs w:val="24"/>
        </w:rPr>
        <w:t xml:space="preserve"> patur tiesības neizmaksāt </w:t>
      </w:r>
      <w:r w:rsidR="00634541">
        <w:rPr>
          <w:rFonts w:ascii="Times New Roman" w:eastAsia="Times New Roman" w:hAnsi="Times New Roman" w:cs="Times New Roman"/>
          <w:color w:val="000000"/>
          <w:sz w:val="24"/>
          <w:szCs w:val="24"/>
        </w:rPr>
        <w:t>Līdzfinansējumu</w:t>
      </w:r>
      <w:r w:rsidR="00F3701A" w:rsidRPr="001100CC">
        <w:rPr>
          <w:rFonts w:ascii="Times New Roman" w:eastAsia="Times New Roman" w:hAnsi="Times New Roman" w:cs="Times New Roman"/>
          <w:color w:val="000000"/>
          <w:sz w:val="24"/>
          <w:szCs w:val="24"/>
        </w:rPr>
        <w:t xml:space="preserve">, ja </w:t>
      </w:r>
      <w:r w:rsidR="00055EE5" w:rsidRPr="001100CC">
        <w:rPr>
          <w:rFonts w:ascii="Times New Roman" w:eastAsia="Times New Roman" w:hAnsi="Times New Roman" w:cs="Times New Roman"/>
          <w:color w:val="000000"/>
          <w:sz w:val="24"/>
          <w:szCs w:val="24"/>
        </w:rPr>
        <w:t>K</w:t>
      </w:r>
      <w:r w:rsidR="00F3701A" w:rsidRPr="001100CC">
        <w:rPr>
          <w:rFonts w:ascii="Times New Roman" w:eastAsia="Times New Roman" w:hAnsi="Times New Roman" w:cs="Times New Roman"/>
          <w:color w:val="000000"/>
          <w:sz w:val="24"/>
          <w:szCs w:val="24"/>
        </w:rPr>
        <w:t>onkursa uzvarētājs:</w:t>
      </w:r>
    </w:p>
    <w:p w14:paraId="00000088" w14:textId="77777777"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līdz noteiktā termiņa beigām nav iesniedzis visus prasītos dokumentus;</w:t>
      </w:r>
    </w:p>
    <w:p w14:paraId="009A41A6" w14:textId="1251D2D0" w:rsidR="00185B0E"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līdz noteiktā termiņa beigām nav noslēdzis Līgumu</w:t>
      </w:r>
      <w:r w:rsidR="00C22006" w:rsidRPr="001100CC">
        <w:rPr>
          <w:rFonts w:ascii="Times New Roman" w:eastAsia="Times New Roman" w:hAnsi="Times New Roman" w:cs="Times New Roman"/>
          <w:color w:val="000000"/>
          <w:sz w:val="24"/>
          <w:szCs w:val="24"/>
        </w:rPr>
        <w:t>.</w:t>
      </w:r>
    </w:p>
    <w:p w14:paraId="0000008A" w14:textId="36C4D9EA" w:rsidR="00F65838" w:rsidRPr="001100CC" w:rsidRDefault="005911EE"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Pašvaldība </w:t>
      </w:r>
      <w:r w:rsidR="00F3701A" w:rsidRPr="001100CC">
        <w:rPr>
          <w:rFonts w:ascii="Times New Roman" w:eastAsia="Times New Roman" w:hAnsi="Times New Roman" w:cs="Times New Roman"/>
          <w:color w:val="000000"/>
          <w:sz w:val="24"/>
          <w:szCs w:val="24"/>
        </w:rPr>
        <w:t xml:space="preserve">patur tiesības likt atmaksāt izmaksāto </w:t>
      </w:r>
      <w:r w:rsidR="00BB1F87" w:rsidRPr="001100CC">
        <w:rPr>
          <w:rFonts w:ascii="Times New Roman" w:eastAsia="Times New Roman" w:hAnsi="Times New Roman" w:cs="Times New Roman"/>
          <w:color w:val="000000"/>
          <w:sz w:val="24"/>
          <w:szCs w:val="24"/>
        </w:rPr>
        <w:t>Līdz</w:t>
      </w:r>
      <w:r w:rsidR="00F3701A" w:rsidRPr="001100CC">
        <w:rPr>
          <w:rFonts w:ascii="Times New Roman" w:eastAsia="Times New Roman" w:hAnsi="Times New Roman" w:cs="Times New Roman"/>
          <w:color w:val="000000"/>
          <w:sz w:val="24"/>
          <w:szCs w:val="24"/>
        </w:rPr>
        <w:t>finans</w:t>
      </w:r>
      <w:r w:rsidR="00BB1F87" w:rsidRPr="001100CC">
        <w:rPr>
          <w:rFonts w:ascii="Times New Roman" w:eastAsia="Times New Roman" w:hAnsi="Times New Roman" w:cs="Times New Roman"/>
          <w:color w:val="000000"/>
          <w:sz w:val="24"/>
          <w:szCs w:val="24"/>
        </w:rPr>
        <w:t>ējuma</w:t>
      </w:r>
      <w:r w:rsidR="00F3701A" w:rsidRPr="001100CC">
        <w:rPr>
          <w:rFonts w:ascii="Times New Roman" w:eastAsia="Times New Roman" w:hAnsi="Times New Roman" w:cs="Times New Roman"/>
          <w:color w:val="000000"/>
          <w:sz w:val="24"/>
          <w:szCs w:val="24"/>
        </w:rPr>
        <w:t xml:space="preserve"> atbalsta summu, ja </w:t>
      </w:r>
      <w:r w:rsidR="00BB1F87" w:rsidRPr="001100CC">
        <w:rPr>
          <w:rFonts w:ascii="Times New Roman" w:eastAsia="Times New Roman" w:hAnsi="Times New Roman" w:cs="Times New Roman"/>
          <w:color w:val="000000"/>
          <w:sz w:val="24"/>
          <w:szCs w:val="24"/>
        </w:rPr>
        <w:t>F</w:t>
      </w:r>
      <w:r w:rsidR="00F3701A" w:rsidRPr="001100CC">
        <w:rPr>
          <w:rFonts w:ascii="Times New Roman" w:eastAsia="Times New Roman" w:hAnsi="Times New Roman" w:cs="Times New Roman"/>
          <w:color w:val="000000"/>
          <w:sz w:val="24"/>
          <w:szCs w:val="24"/>
        </w:rPr>
        <w:t>inansējuma saņēmējs:</w:t>
      </w:r>
    </w:p>
    <w:p w14:paraId="0000008B" w14:textId="77777777"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nav iesniedzis izdevumus apliecinošos dokumentus atbilstoši Līgumam;</w:t>
      </w:r>
    </w:p>
    <w:p w14:paraId="0000008C" w14:textId="090EF794"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tam piešķirto </w:t>
      </w:r>
      <w:r w:rsidR="00BB1F87" w:rsidRPr="001100CC">
        <w:rPr>
          <w:rFonts w:ascii="Times New Roman" w:eastAsia="Times New Roman" w:hAnsi="Times New Roman" w:cs="Times New Roman"/>
          <w:color w:val="000000"/>
          <w:sz w:val="24"/>
          <w:szCs w:val="24"/>
        </w:rPr>
        <w:t>Līdz</w:t>
      </w:r>
      <w:r w:rsidRPr="001100CC">
        <w:rPr>
          <w:rFonts w:ascii="Times New Roman" w:eastAsia="Times New Roman" w:hAnsi="Times New Roman" w:cs="Times New Roman"/>
          <w:color w:val="000000"/>
          <w:sz w:val="24"/>
          <w:szCs w:val="24"/>
        </w:rPr>
        <w:t>finansējumu bez iepriekšējas saskaņošanas izlietojis citu mērķu sasniegšanai kā norādīts Līgumā;</w:t>
      </w:r>
    </w:p>
    <w:p w14:paraId="0000008D" w14:textId="50D39E1A"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lastRenderedPageBreak/>
        <w:t xml:space="preserve">piešķirto </w:t>
      </w:r>
      <w:r w:rsidR="00BB1F87" w:rsidRPr="001100CC">
        <w:rPr>
          <w:rFonts w:ascii="Times New Roman" w:eastAsia="Times New Roman" w:hAnsi="Times New Roman" w:cs="Times New Roman"/>
          <w:color w:val="000000"/>
          <w:sz w:val="24"/>
          <w:szCs w:val="24"/>
        </w:rPr>
        <w:t>Līdz</w:t>
      </w:r>
      <w:r w:rsidRPr="001100CC">
        <w:rPr>
          <w:rFonts w:ascii="Times New Roman" w:eastAsia="Times New Roman" w:hAnsi="Times New Roman" w:cs="Times New Roman"/>
          <w:color w:val="000000"/>
          <w:sz w:val="24"/>
          <w:szCs w:val="24"/>
        </w:rPr>
        <w:t>finansējumu izlietojis personīgā labuma gūšanai, nevis komercdarbības uzsākšanai;</w:t>
      </w:r>
    </w:p>
    <w:p w14:paraId="0000008E" w14:textId="6DF48651"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Līguma darbības laikā nav īstenojis </w:t>
      </w:r>
      <w:r w:rsidR="00CE7173"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onkursa pieteikumā minētās aktivitātes;</w:t>
      </w:r>
    </w:p>
    <w:p w14:paraId="0000008F" w14:textId="7AC46473" w:rsidR="00F65838" w:rsidRPr="001100CC" w:rsidRDefault="004A2738"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Līdz tekošā gada 30.novembrim</w:t>
      </w:r>
      <w:r w:rsidR="00F3701A" w:rsidRPr="001100CC">
        <w:rPr>
          <w:rFonts w:ascii="Times New Roman" w:eastAsia="Times New Roman" w:hAnsi="Times New Roman" w:cs="Times New Roman"/>
          <w:color w:val="000000"/>
          <w:sz w:val="24"/>
          <w:szCs w:val="24"/>
        </w:rPr>
        <w:t xml:space="preserve"> nav īstenojis Konkursa pieteikumā norādīto projektu</w:t>
      </w:r>
      <w:r w:rsidR="007B32D5" w:rsidRPr="001100CC">
        <w:rPr>
          <w:rFonts w:ascii="Times New Roman" w:eastAsia="Times New Roman" w:hAnsi="Times New Roman" w:cs="Times New Roman"/>
          <w:color w:val="000000"/>
          <w:sz w:val="24"/>
          <w:szCs w:val="24"/>
        </w:rPr>
        <w:t xml:space="preserve"> par Valsts finansējuma daļu</w:t>
      </w:r>
      <w:r w:rsidR="00F3701A" w:rsidRPr="001100CC">
        <w:rPr>
          <w:rFonts w:ascii="Times New Roman" w:eastAsia="Times New Roman" w:hAnsi="Times New Roman" w:cs="Times New Roman"/>
          <w:color w:val="000000"/>
          <w:sz w:val="24"/>
          <w:szCs w:val="24"/>
        </w:rPr>
        <w:t>;</w:t>
      </w:r>
    </w:p>
    <w:p w14:paraId="00000090" w14:textId="77777777"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pārkāpis vai nav izpildījis citus līguma nosacījumus un pēc rakstiska brīdinājuma saņemšanas, nav novērsis minētos pārkāpumus.</w:t>
      </w:r>
    </w:p>
    <w:p w14:paraId="0A1181B6" w14:textId="422FBEF1" w:rsidR="008F5ACB" w:rsidRPr="001100CC" w:rsidRDefault="00F3701A" w:rsidP="00F6729D">
      <w:pPr>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Iestājoties kādam no</w:t>
      </w:r>
      <w:r w:rsidR="0023597C">
        <w:rPr>
          <w:rFonts w:ascii="Times New Roman" w:eastAsia="Times New Roman" w:hAnsi="Times New Roman" w:cs="Times New Roman"/>
          <w:sz w:val="24"/>
          <w:szCs w:val="24"/>
        </w:rPr>
        <w:t xml:space="preserve"> </w:t>
      </w:r>
      <w:r w:rsidR="004A2738" w:rsidRPr="001100CC">
        <w:rPr>
          <w:rFonts w:ascii="Times New Roman" w:eastAsia="Times New Roman" w:hAnsi="Times New Roman" w:cs="Times New Roman"/>
          <w:sz w:val="24"/>
          <w:szCs w:val="24"/>
        </w:rPr>
        <w:t>7</w:t>
      </w:r>
      <w:r w:rsidR="003646C2">
        <w:rPr>
          <w:rFonts w:ascii="Times New Roman" w:eastAsia="Times New Roman" w:hAnsi="Times New Roman" w:cs="Times New Roman"/>
          <w:sz w:val="24"/>
          <w:szCs w:val="24"/>
        </w:rPr>
        <w:t>8</w:t>
      </w:r>
      <w:r w:rsidRPr="001100CC">
        <w:rPr>
          <w:rFonts w:ascii="Times New Roman" w:eastAsia="Times New Roman" w:hAnsi="Times New Roman" w:cs="Times New Roman"/>
          <w:sz w:val="24"/>
          <w:szCs w:val="24"/>
        </w:rPr>
        <w:t xml:space="preserve">.punktā minētajiem gadījumiem, 20 (divdesmit) darba dienu laikā pēc </w:t>
      </w:r>
      <w:r w:rsidR="000B0B77">
        <w:rPr>
          <w:rFonts w:ascii="Times New Roman" w:eastAsia="Times New Roman" w:hAnsi="Times New Roman" w:cs="Times New Roman"/>
          <w:sz w:val="24"/>
          <w:szCs w:val="24"/>
        </w:rPr>
        <w:t>Pašvaldības</w:t>
      </w:r>
      <w:r w:rsidR="004A2738"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 xml:space="preserve">pieprasījuma vēstules saņemšanas, </w:t>
      </w:r>
      <w:r w:rsidR="00BB1F87" w:rsidRPr="001100CC">
        <w:rPr>
          <w:rFonts w:ascii="Times New Roman" w:eastAsia="Times New Roman" w:hAnsi="Times New Roman" w:cs="Times New Roman"/>
          <w:sz w:val="24"/>
          <w:szCs w:val="24"/>
        </w:rPr>
        <w:t>F</w:t>
      </w:r>
      <w:r w:rsidRPr="001100CC">
        <w:rPr>
          <w:rFonts w:ascii="Times New Roman" w:eastAsia="Times New Roman" w:hAnsi="Times New Roman" w:cs="Times New Roman"/>
          <w:sz w:val="24"/>
          <w:szCs w:val="24"/>
        </w:rPr>
        <w:t xml:space="preserve">inansējuma saņēmējs atmaksā saņemto </w:t>
      </w:r>
      <w:r w:rsidR="00BB1F87" w:rsidRPr="001100CC">
        <w:rPr>
          <w:rFonts w:ascii="Times New Roman" w:eastAsia="Times New Roman" w:hAnsi="Times New Roman" w:cs="Times New Roman"/>
          <w:sz w:val="24"/>
          <w:szCs w:val="24"/>
        </w:rPr>
        <w:t>Līdz</w:t>
      </w:r>
      <w:r w:rsidRPr="001100CC">
        <w:rPr>
          <w:rFonts w:ascii="Times New Roman" w:eastAsia="Times New Roman" w:hAnsi="Times New Roman" w:cs="Times New Roman"/>
          <w:sz w:val="24"/>
          <w:szCs w:val="24"/>
        </w:rPr>
        <w:t xml:space="preserve">finansējumu </w:t>
      </w:r>
      <w:r w:rsidR="000B0B77">
        <w:rPr>
          <w:rFonts w:ascii="Times New Roman" w:eastAsia="Times New Roman" w:hAnsi="Times New Roman" w:cs="Times New Roman"/>
          <w:sz w:val="24"/>
          <w:szCs w:val="24"/>
        </w:rPr>
        <w:t>Pašvaldības</w:t>
      </w:r>
      <w:r w:rsidR="00BB1F87"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norādītajā kontā</w:t>
      </w:r>
      <w:r w:rsidR="004A2738" w:rsidRPr="001100CC">
        <w:rPr>
          <w:rFonts w:ascii="Times New Roman" w:eastAsia="Times New Roman" w:hAnsi="Times New Roman" w:cs="Times New Roman"/>
          <w:sz w:val="24"/>
          <w:szCs w:val="24"/>
        </w:rPr>
        <w:t>.</w:t>
      </w:r>
    </w:p>
    <w:p w14:paraId="00000093" w14:textId="0EC5628E" w:rsidR="00F65838" w:rsidRPr="001100CC" w:rsidRDefault="008F5ACB" w:rsidP="00F6729D">
      <w:pPr>
        <w:numPr>
          <w:ilvl w:val="0"/>
          <w:numId w:val="8"/>
        </w:numPr>
        <w:spacing w:after="0" w:line="240" w:lineRule="auto"/>
        <w:ind w:left="397" w:hanging="397"/>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Ja tiek pārkāpti Komisijas regulas Nr.2023/2831</w:t>
      </w:r>
      <w:r w:rsidR="004A2738" w:rsidRPr="001100CC">
        <w:rPr>
          <w:rFonts w:ascii="Times New Roman" w:eastAsia="Times New Roman" w:hAnsi="Times New Roman" w:cs="Times New Roman"/>
          <w:sz w:val="24"/>
          <w:szCs w:val="24"/>
        </w:rPr>
        <w:t xml:space="preserve">, </w:t>
      </w:r>
      <w:r w:rsidR="009C48AA" w:rsidRPr="001100CC">
        <w:rPr>
          <w:rFonts w:ascii="Times New Roman" w:eastAsia="Times New Roman" w:hAnsi="Times New Roman" w:cs="Times New Roman"/>
          <w:sz w:val="24"/>
          <w:szCs w:val="24"/>
        </w:rPr>
        <w:t xml:space="preserve">Komisijas regulas </w:t>
      </w:r>
      <w:r w:rsidR="004A2738" w:rsidRPr="001100CC">
        <w:rPr>
          <w:rFonts w:ascii="Times New Roman" w:eastAsia="Times New Roman" w:hAnsi="Times New Roman" w:cs="Times New Roman"/>
          <w:sz w:val="24"/>
          <w:szCs w:val="24"/>
        </w:rPr>
        <w:t>Nr.</w:t>
      </w:r>
      <w:r w:rsidR="009C48AA">
        <w:rPr>
          <w:rFonts w:ascii="Times New Roman" w:eastAsia="Times New Roman" w:hAnsi="Times New Roman" w:cs="Times New Roman"/>
          <w:sz w:val="24"/>
          <w:szCs w:val="24"/>
        </w:rPr>
        <w:t>1408/2013</w:t>
      </w:r>
      <w:r w:rsidR="00577D2D" w:rsidRPr="001100CC">
        <w:rPr>
          <w:rFonts w:ascii="Times New Roman" w:eastAsia="Times New Roman" w:hAnsi="Times New Roman" w:cs="Times New Roman"/>
          <w:sz w:val="24"/>
          <w:szCs w:val="24"/>
        </w:rPr>
        <w:t xml:space="preserve"> vai </w:t>
      </w:r>
      <w:r w:rsidR="009C48AA" w:rsidRPr="009C48AA">
        <w:rPr>
          <w:rFonts w:ascii="Times New Roman" w:eastAsia="Times New Roman" w:hAnsi="Times New Roman" w:cs="Times New Roman"/>
          <w:sz w:val="24"/>
          <w:szCs w:val="24"/>
        </w:rPr>
        <w:t xml:space="preserve">Komisijas regulas </w:t>
      </w:r>
      <w:r w:rsidR="00577D2D" w:rsidRPr="001100CC">
        <w:rPr>
          <w:rFonts w:ascii="Times New Roman" w:eastAsia="Times New Roman" w:hAnsi="Times New Roman" w:cs="Times New Roman"/>
          <w:sz w:val="24"/>
          <w:szCs w:val="24"/>
        </w:rPr>
        <w:t>Nr.</w:t>
      </w:r>
      <w:r w:rsidR="00577D2D" w:rsidRPr="001100CC">
        <w:rPr>
          <w:rFonts w:ascii="Times New Roman" w:hAnsi="Times New Roman" w:cs="Times New Roman"/>
        </w:rPr>
        <w:t xml:space="preserve"> </w:t>
      </w:r>
      <w:r w:rsidR="00577D2D" w:rsidRPr="001100CC">
        <w:rPr>
          <w:rFonts w:ascii="Times New Roman" w:eastAsia="Times New Roman" w:hAnsi="Times New Roman" w:cs="Times New Roman"/>
          <w:sz w:val="24"/>
          <w:szCs w:val="24"/>
        </w:rPr>
        <w:t>717/2014</w:t>
      </w:r>
      <w:r w:rsidRPr="001100CC">
        <w:rPr>
          <w:rFonts w:ascii="Times New Roman" w:eastAsia="Times New Roman" w:hAnsi="Times New Roman" w:cs="Times New Roman"/>
          <w:sz w:val="24"/>
          <w:szCs w:val="24"/>
        </w:rPr>
        <w:t xml:space="preserve"> nosacījumi, </w:t>
      </w:r>
      <w:proofErr w:type="spellStart"/>
      <w:r w:rsidRPr="001100CC">
        <w:rPr>
          <w:rFonts w:ascii="Times New Roman" w:eastAsia="Times New Roman" w:hAnsi="Times New Roman" w:cs="Times New Roman"/>
          <w:sz w:val="24"/>
          <w:szCs w:val="24"/>
        </w:rPr>
        <w:t>d</w:t>
      </w:r>
      <w:r w:rsidRPr="0023597C">
        <w:rPr>
          <w:rFonts w:ascii="Times New Roman" w:eastAsia="Times New Roman" w:hAnsi="Times New Roman" w:cs="Times New Roman"/>
          <w:i/>
          <w:iCs/>
          <w:sz w:val="24"/>
          <w:szCs w:val="24"/>
        </w:rPr>
        <w:t>e</w:t>
      </w:r>
      <w:proofErr w:type="spellEnd"/>
      <w:r w:rsidRPr="0023597C">
        <w:rPr>
          <w:rFonts w:ascii="Times New Roman" w:eastAsia="Times New Roman" w:hAnsi="Times New Roman" w:cs="Times New Roman"/>
          <w:i/>
          <w:iCs/>
          <w:sz w:val="24"/>
          <w:szCs w:val="24"/>
        </w:rPr>
        <w:t xml:space="preserve"> </w:t>
      </w:r>
      <w:proofErr w:type="spellStart"/>
      <w:r w:rsidRPr="0023597C">
        <w:rPr>
          <w:rFonts w:ascii="Times New Roman" w:eastAsia="Times New Roman" w:hAnsi="Times New Roman" w:cs="Times New Roman"/>
          <w:i/>
          <w:iCs/>
          <w:sz w:val="24"/>
          <w:szCs w:val="24"/>
        </w:rPr>
        <w:t>minimis</w:t>
      </w:r>
      <w:proofErr w:type="spellEnd"/>
      <w:r w:rsidRPr="001100CC">
        <w:rPr>
          <w:rFonts w:ascii="Times New Roman" w:eastAsia="Times New Roman" w:hAnsi="Times New Roman" w:cs="Times New Roman"/>
          <w:sz w:val="24"/>
          <w:szCs w:val="24"/>
        </w:rPr>
        <w:t xml:space="preserve"> </w:t>
      </w:r>
      <w:r w:rsidR="0023597C">
        <w:rPr>
          <w:rFonts w:ascii="Times New Roman" w:eastAsia="Times New Roman" w:hAnsi="Times New Roman" w:cs="Times New Roman"/>
          <w:sz w:val="24"/>
          <w:szCs w:val="24"/>
        </w:rPr>
        <w:t>Finansējuma</w:t>
      </w:r>
      <w:r w:rsidRPr="001100CC">
        <w:rPr>
          <w:rFonts w:ascii="Times New Roman" w:eastAsia="Times New Roman" w:hAnsi="Times New Roman" w:cs="Times New Roman"/>
          <w:sz w:val="24"/>
          <w:szCs w:val="24"/>
        </w:rPr>
        <w:t xml:space="preserve"> saņēmējam ir pienākums atmaksāt </w:t>
      </w:r>
      <w:r w:rsidR="000B0B77">
        <w:rPr>
          <w:rFonts w:ascii="Times New Roman" w:eastAsia="Times New Roman" w:hAnsi="Times New Roman" w:cs="Times New Roman"/>
          <w:sz w:val="24"/>
          <w:szCs w:val="24"/>
        </w:rPr>
        <w:t>Pašvaldībai</w:t>
      </w:r>
      <w:r w:rsidRPr="001100CC">
        <w:rPr>
          <w:rFonts w:ascii="Times New Roman" w:eastAsia="Times New Roman" w:hAnsi="Times New Roman" w:cs="Times New Roman"/>
          <w:sz w:val="24"/>
          <w:szCs w:val="24"/>
        </w:rPr>
        <w:t xml:space="preserve"> šī Nolikuma ietvaros saņemto nelikumīgo </w:t>
      </w:r>
      <w:proofErr w:type="spellStart"/>
      <w:r w:rsidRPr="0023597C">
        <w:rPr>
          <w:rFonts w:ascii="Times New Roman" w:eastAsia="Times New Roman" w:hAnsi="Times New Roman" w:cs="Times New Roman"/>
          <w:i/>
          <w:iCs/>
          <w:sz w:val="24"/>
          <w:szCs w:val="24"/>
        </w:rPr>
        <w:t>de</w:t>
      </w:r>
      <w:proofErr w:type="spellEnd"/>
      <w:r w:rsidRPr="0023597C">
        <w:rPr>
          <w:rFonts w:ascii="Times New Roman" w:eastAsia="Times New Roman" w:hAnsi="Times New Roman" w:cs="Times New Roman"/>
          <w:i/>
          <w:iCs/>
          <w:sz w:val="24"/>
          <w:szCs w:val="24"/>
        </w:rPr>
        <w:t xml:space="preserve"> </w:t>
      </w:r>
      <w:proofErr w:type="spellStart"/>
      <w:r w:rsidRPr="0023597C">
        <w:rPr>
          <w:rFonts w:ascii="Times New Roman" w:eastAsia="Times New Roman" w:hAnsi="Times New Roman" w:cs="Times New Roman"/>
          <w:i/>
          <w:iCs/>
          <w:sz w:val="24"/>
          <w:szCs w:val="24"/>
        </w:rPr>
        <w:t>minimis</w:t>
      </w:r>
      <w:proofErr w:type="spellEnd"/>
      <w:r w:rsidRPr="001100CC">
        <w:rPr>
          <w:rFonts w:ascii="Times New Roman" w:eastAsia="Times New Roman" w:hAnsi="Times New Roman" w:cs="Times New Roman"/>
          <w:sz w:val="24"/>
          <w:szCs w:val="24"/>
        </w:rPr>
        <w:t xml:space="preserve"> atbalstu kopā ar procentiem no līdzekļiem, kas ir brīvi no komercdarbības atbalsta, atbilstoši Komercdarbības atbalsta kontroles likuma IV vai V nodaļas nosacījumiem.</w:t>
      </w:r>
    </w:p>
    <w:p w14:paraId="00000094" w14:textId="77777777" w:rsidR="00F65838" w:rsidRPr="001100CC" w:rsidRDefault="00F65838">
      <w:pPr>
        <w:spacing w:after="0" w:line="240" w:lineRule="auto"/>
        <w:ind w:left="360" w:right="-58"/>
        <w:jc w:val="both"/>
        <w:rPr>
          <w:rFonts w:ascii="Times New Roman" w:eastAsia="Times New Roman" w:hAnsi="Times New Roman" w:cs="Times New Roman"/>
          <w:sz w:val="24"/>
          <w:szCs w:val="24"/>
        </w:rPr>
      </w:pPr>
    </w:p>
    <w:p w14:paraId="00000095" w14:textId="77777777" w:rsidR="00F65838" w:rsidRPr="001100CC" w:rsidRDefault="00F3701A" w:rsidP="005D128E">
      <w:pPr>
        <w:pBdr>
          <w:top w:val="nil"/>
          <w:left w:val="nil"/>
          <w:bottom w:val="nil"/>
          <w:right w:val="nil"/>
          <w:between w:val="nil"/>
        </w:pBdr>
        <w:tabs>
          <w:tab w:val="left" w:pos="851"/>
        </w:tabs>
        <w:spacing w:after="0" w:line="240" w:lineRule="auto"/>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X.</w:t>
      </w:r>
      <w:r w:rsidRPr="001100CC">
        <w:rPr>
          <w:rFonts w:ascii="Times New Roman" w:eastAsia="Times New Roman" w:hAnsi="Times New Roman" w:cs="Times New Roman"/>
          <w:color w:val="000000"/>
          <w:sz w:val="24"/>
          <w:szCs w:val="24"/>
        </w:rPr>
        <w:tab/>
      </w:r>
      <w:r w:rsidRPr="001100CC">
        <w:rPr>
          <w:rFonts w:ascii="Times New Roman" w:eastAsia="Times New Roman" w:hAnsi="Times New Roman" w:cs="Times New Roman"/>
          <w:b/>
          <w:color w:val="000000"/>
          <w:sz w:val="24"/>
          <w:szCs w:val="24"/>
        </w:rPr>
        <w:t>Kontroles mehānisms</w:t>
      </w:r>
    </w:p>
    <w:p w14:paraId="00000096" w14:textId="77777777" w:rsidR="00F65838" w:rsidRPr="001100CC"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97" w14:textId="308A4E93" w:rsidR="00F65838" w:rsidRPr="001100CC" w:rsidRDefault="00634541"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w:t>
      </w:r>
      <w:r w:rsidR="00F3701A" w:rsidRPr="001100CC">
        <w:rPr>
          <w:rFonts w:ascii="Times New Roman" w:eastAsia="Times New Roman" w:hAnsi="Times New Roman" w:cs="Times New Roman"/>
          <w:color w:val="000000"/>
          <w:sz w:val="24"/>
          <w:szCs w:val="24"/>
        </w:rPr>
        <w:t xml:space="preserve"> patur tiesības Līguma darbības laikā veikt pārbaudes finansējuma saņēmēja darbības vietā, lai pārliecinātos par:</w:t>
      </w:r>
    </w:p>
    <w:p w14:paraId="00000098" w14:textId="77777777" w:rsidR="00F65838"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iegādāto materiālo vērtību atrašanos komercdarbības vietā;</w:t>
      </w:r>
    </w:p>
    <w:p w14:paraId="4B075519" w14:textId="77777777" w:rsidR="00577D2D" w:rsidRPr="001100CC" w:rsidRDefault="00F3701A"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komercdarbības norisi</w:t>
      </w:r>
      <w:r w:rsidR="00577D2D" w:rsidRPr="001100CC">
        <w:rPr>
          <w:rFonts w:ascii="Times New Roman" w:eastAsia="Times New Roman" w:hAnsi="Times New Roman" w:cs="Times New Roman"/>
          <w:color w:val="000000"/>
          <w:sz w:val="24"/>
          <w:szCs w:val="24"/>
        </w:rPr>
        <w:t xml:space="preserve"> un biznesa plāna izpildi;</w:t>
      </w:r>
    </w:p>
    <w:p w14:paraId="00000099" w14:textId="1762066F" w:rsidR="00F65838" w:rsidRPr="001100CC" w:rsidRDefault="0023597C" w:rsidP="00F6729D">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w:t>
      </w:r>
      <w:r w:rsidR="00577D2D" w:rsidRPr="001100CC">
        <w:rPr>
          <w:rFonts w:ascii="Times New Roman" w:eastAsia="Times New Roman" w:hAnsi="Times New Roman" w:cs="Times New Roman"/>
          <w:color w:val="000000"/>
          <w:sz w:val="24"/>
          <w:szCs w:val="24"/>
        </w:rPr>
        <w:t>emigranta</w:t>
      </w:r>
      <w:proofErr w:type="spellEnd"/>
      <w:r w:rsidR="00577D2D" w:rsidRPr="001100CC">
        <w:rPr>
          <w:rFonts w:ascii="Times New Roman" w:eastAsia="Times New Roman" w:hAnsi="Times New Roman" w:cs="Times New Roman"/>
          <w:color w:val="000000"/>
          <w:sz w:val="24"/>
          <w:szCs w:val="24"/>
        </w:rPr>
        <w:t xml:space="preserve"> atrašanos darba vietā</w:t>
      </w:r>
      <w:r w:rsidR="00F3701A" w:rsidRPr="001100CC">
        <w:rPr>
          <w:rFonts w:ascii="Times New Roman" w:eastAsia="Times New Roman" w:hAnsi="Times New Roman" w:cs="Times New Roman"/>
          <w:color w:val="000000"/>
          <w:sz w:val="24"/>
          <w:szCs w:val="24"/>
        </w:rPr>
        <w:t>.</w:t>
      </w:r>
    </w:p>
    <w:p w14:paraId="0DB130DB" w14:textId="77777777" w:rsidR="003B71CB" w:rsidRPr="001100CC" w:rsidRDefault="0080438A" w:rsidP="00F6729D">
      <w:pPr>
        <w:pStyle w:val="Sarakstarindkopa1"/>
        <w:numPr>
          <w:ilvl w:val="0"/>
          <w:numId w:val="8"/>
        </w:numPr>
        <w:tabs>
          <w:tab w:val="left" w:pos="426"/>
        </w:tabs>
        <w:suppressAutoHyphens/>
        <w:spacing w:after="0" w:line="240" w:lineRule="auto"/>
        <w:ind w:left="397" w:hanging="397"/>
        <w:jc w:val="both"/>
        <w:rPr>
          <w:rFonts w:ascii="Times New Roman" w:hAnsi="Times New Roman" w:cs="Times New Roman"/>
          <w:b/>
          <w:bCs/>
          <w:sz w:val="24"/>
          <w:szCs w:val="24"/>
        </w:rPr>
      </w:pPr>
      <w:r w:rsidRPr="001100CC">
        <w:rPr>
          <w:rFonts w:ascii="Times New Roman" w:hAnsi="Times New Roman" w:cs="Times New Roman"/>
          <w:b/>
          <w:bCs/>
          <w:sz w:val="24"/>
          <w:szCs w:val="24"/>
        </w:rPr>
        <w:t>Atskaišu iesniegšana:</w:t>
      </w:r>
    </w:p>
    <w:p w14:paraId="56C7C068" w14:textId="7A45B53B" w:rsidR="003B71CB" w:rsidRPr="001100CC" w:rsidRDefault="00F3701A" w:rsidP="00F6729D">
      <w:pPr>
        <w:pStyle w:val="Sarakstarindkopa1"/>
        <w:numPr>
          <w:ilvl w:val="1"/>
          <w:numId w:val="8"/>
        </w:numPr>
        <w:tabs>
          <w:tab w:val="left" w:pos="426"/>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highlight w:val="white"/>
        </w:rPr>
        <w:t>Finansējuma saņēmējs, saskaņā ar Līgumu</w:t>
      </w:r>
      <w:r w:rsidR="0080438A" w:rsidRPr="001100CC">
        <w:rPr>
          <w:rFonts w:ascii="Times New Roman" w:eastAsia="Times New Roman" w:hAnsi="Times New Roman" w:cs="Times New Roman"/>
          <w:color w:val="000000"/>
          <w:sz w:val="24"/>
          <w:szCs w:val="24"/>
          <w:highlight w:val="white"/>
        </w:rPr>
        <w:t xml:space="preserve"> </w:t>
      </w:r>
      <w:r w:rsidR="0080438A" w:rsidRPr="001100CC">
        <w:rPr>
          <w:rFonts w:ascii="Times New Roman" w:eastAsia="Times New Roman" w:hAnsi="Times New Roman" w:cs="Times New Roman"/>
          <w:color w:val="000000"/>
          <w:sz w:val="24"/>
          <w:szCs w:val="24"/>
        </w:rPr>
        <w:t xml:space="preserve">1 </w:t>
      </w:r>
      <w:r w:rsidR="0080438A" w:rsidRPr="001100CC">
        <w:rPr>
          <w:rFonts w:ascii="Times New Roman" w:eastAsia="Times New Roman" w:hAnsi="Times New Roman" w:cs="Times New Roman"/>
          <w:sz w:val="24"/>
          <w:szCs w:val="24"/>
        </w:rPr>
        <w:t>(vienu) reizi ceturksnī</w:t>
      </w:r>
      <w:r w:rsidRPr="001100CC">
        <w:rPr>
          <w:rFonts w:ascii="Times New Roman" w:eastAsia="Times New Roman" w:hAnsi="Times New Roman" w:cs="Times New Roman"/>
          <w:color w:val="000000"/>
          <w:sz w:val="24"/>
          <w:szCs w:val="24"/>
          <w:highlight w:val="white"/>
        </w:rPr>
        <w:t xml:space="preserve">, iesniedz </w:t>
      </w:r>
      <w:r w:rsidR="000B0B77">
        <w:rPr>
          <w:rFonts w:ascii="Times New Roman" w:eastAsia="Times New Roman" w:hAnsi="Times New Roman" w:cs="Times New Roman"/>
          <w:color w:val="000000"/>
          <w:sz w:val="24"/>
          <w:szCs w:val="24"/>
          <w:highlight w:val="white"/>
        </w:rPr>
        <w:t>Pašvaldībai</w:t>
      </w:r>
      <w:r w:rsidRPr="001100CC">
        <w:rPr>
          <w:rFonts w:ascii="Times New Roman" w:eastAsia="Times New Roman" w:hAnsi="Times New Roman" w:cs="Times New Roman"/>
          <w:color w:val="000000"/>
          <w:sz w:val="24"/>
          <w:szCs w:val="24"/>
          <w:highlight w:val="white"/>
        </w:rPr>
        <w:t xml:space="preserve"> </w:t>
      </w:r>
      <w:r w:rsidR="000E3597" w:rsidRPr="001100CC">
        <w:rPr>
          <w:rFonts w:ascii="Times New Roman" w:eastAsia="Times New Roman" w:hAnsi="Times New Roman" w:cs="Times New Roman"/>
          <w:color w:val="000000"/>
          <w:sz w:val="24"/>
          <w:szCs w:val="24"/>
          <w:highlight w:val="white"/>
        </w:rPr>
        <w:t xml:space="preserve">Finanšu atskaiti (pielikums </w:t>
      </w:r>
      <w:r w:rsidR="00F6729D">
        <w:rPr>
          <w:rFonts w:ascii="Times New Roman" w:eastAsia="Times New Roman" w:hAnsi="Times New Roman" w:cs="Times New Roman"/>
          <w:color w:val="000000"/>
          <w:sz w:val="24"/>
          <w:szCs w:val="24"/>
          <w:highlight w:val="white"/>
        </w:rPr>
        <w:t>N</w:t>
      </w:r>
      <w:r w:rsidR="000E3597" w:rsidRPr="001100CC">
        <w:rPr>
          <w:rFonts w:ascii="Times New Roman" w:eastAsia="Times New Roman" w:hAnsi="Times New Roman" w:cs="Times New Roman"/>
          <w:color w:val="000000"/>
          <w:sz w:val="24"/>
          <w:szCs w:val="24"/>
          <w:highlight w:val="white"/>
        </w:rPr>
        <w:t>r.</w:t>
      </w:r>
      <w:r w:rsidR="0080438A" w:rsidRPr="001100CC">
        <w:rPr>
          <w:rFonts w:ascii="Times New Roman" w:eastAsia="Times New Roman" w:hAnsi="Times New Roman" w:cs="Times New Roman"/>
          <w:color w:val="000000"/>
          <w:sz w:val="24"/>
          <w:szCs w:val="24"/>
          <w:highlight w:val="white"/>
        </w:rPr>
        <w:t xml:space="preserve"> 3</w:t>
      </w:r>
      <w:r w:rsidR="000E3597" w:rsidRPr="001100CC">
        <w:rPr>
          <w:rFonts w:ascii="Times New Roman" w:eastAsia="Times New Roman" w:hAnsi="Times New Roman" w:cs="Times New Roman"/>
          <w:color w:val="000000"/>
          <w:sz w:val="24"/>
          <w:szCs w:val="24"/>
          <w:highlight w:val="white"/>
        </w:rPr>
        <w:t xml:space="preserve">) un </w:t>
      </w:r>
      <w:r w:rsidRPr="001100CC">
        <w:rPr>
          <w:rFonts w:ascii="Times New Roman" w:eastAsia="Times New Roman" w:hAnsi="Times New Roman" w:cs="Times New Roman"/>
          <w:color w:val="000000"/>
          <w:sz w:val="24"/>
          <w:szCs w:val="24"/>
          <w:highlight w:val="white"/>
        </w:rPr>
        <w:t>attaisnoj</w:t>
      </w:r>
      <w:r w:rsidR="00337A07">
        <w:rPr>
          <w:rFonts w:ascii="Times New Roman" w:eastAsia="Times New Roman" w:hAnsi="Times New Roman" w:cs="Times New Roman"/>
          <w:color w:val="000000"/>
          <w:sz w:val="24"/>
          <w:szCs w:val="24"/>
          <w:highlight w:val="white"/>
        </w:rPr>
        <w:t>ošo</w:t>
      </w:r>
      <w:r w:rsidRPr="001100CC">
        <w:rPr>
          <w:rFonts w:ascii="Times New Roman" w:eastAsia="Times New Roman" w:hAnsi="Times New Roman" w:cs="Times New Roman"/>
          <w:color w:val="000000"/>
          <w:sz w:val="24"/>
          <w:szCs w:val="24"/>
          <w:highlight w:val="white"/>
        </w:rPr>
        <w:t xml:space="preserve"> dokumentu kopijas</w:t>
      </w:r>
      <w:r w:rsidR="000E3597" w:rsidRPr="001100CC">
        <w:rPr>
          <w:rFonts w:ascii="Times New Roman" w:eastAsia="Times New Roman" w:hAnsi="Times New Roman" w:cs="Times New Roman"/>
          <w:color w:val="000000"/>
          <w:sz w:val="24"/>
          <w:szCs w:val="24"/>
          <w:highlight w:val="white"/>
        </w:rPr>
        <w:t xml:space="preserve"> (rēķini, pavadzīmes, čeki, bankas maksājuma izdrukas</w:t>
      </w:r>
      <w:r w:rsidR="005D128E" w:rsidRPr="001100CC">
        <w:rPr>
          <w:rFonts w:ascii="Times New Roman" w:eastAsia="Times New Roman" w:hAnsi="Times New Roman" w:cs="Times New Roman"/>
          <w:color w:val="000000"/>
          <w:sz w:val="24"/>
          <w:szCs w:val="24"/>
          <w:highlight w:val="white"/>
        </w:rPr>
        <w:t>, algas aprēķinus u.tml.</w:t>
      </w:r>
      <w:r w:rsidR="000E3597" w:rsidRPr="001100CC">
        <w:rPr>
          <w:rFonts w:ascii="Times New Roman" w:eastAsia="Times New Roman" w:hAnsi="Times New Roman" w:cs="Times New Roman"/>
          <w:color w:val="000000"/>
          <w:sz w:val="24"/>
          <w:szCs w:val="24"/>
          <w:highlight w:val="white"/>
        </w:rPr>
        <w:t>)</w:t>
      </w:r>
      <w:r w:rsidRPr="001100CC">
        <w:rPr>
          <w:rFonts w:ascii="Times New Roman" w:eastAsia="Times New Roman" w:hAnsi="Times New Roman" w:cs="Times New Roman"/>
          <w:color w:val="000000"/>
          <w:sz w:val="24"/>
          <w:szCs w:val="24"/>
          <w:highlight w:val="white"/>
        </w:rPr>
        <w:t>, kas apliecina piešķirt</w:t>
      </w:r>
      <w:r w:rsidR="005D128E" w:rsidRPr="001100CC">
        <w:rPr>
          <w:rFonts w:ascii="Times New Roman" w:eastAsia="Times New Roman" w:hAnsi="Times New Roman" w:cs="Times New Roman"/>
          <w:color w:val="000000"/>
          <w:sz w:val="24"/>
          <w:szCs w:val="24"/>
          <w:highlight w:val="white"/>
        </w:rPr>
        <w:t>ā Līdzf</w:t>
      </w:r>
      <w:r w:rsidRPr="001100CC">
        <w:rPr>
          <w:rFonts w:ascii="Times New Roman" w:eastAsia="Times New Roman" w:hAnsi="Times New Roman" w:cs="Times New Roman"/>
          <w:color w:val="000000"/>
          <w:sz w:val="24"/>
          <w:szCs w:val="24"/>
          <w:highlight w:val="white"/>
        </w:rPr>
        <w:t>inan</w:t>
      </w:r>
      <w:r w:rsidR="005D128E" w:rsidRPr="001100CC">
        <w:rPr>
          <w:rFonts w:ascii="Times New Roman" w:eastAsia="Times New Roman" w:hAnsi="Times New Roman" w:cs="Times New Roman"/>
          <w:color w:val="000000"/>
          <w:sz w:val="24"/>
          <w:szCs w:val="24"/>
          <w:highlight w:val="white"/>
        </w:rPr>
        <w:t xml:space="preserve">sējuma un norādītā </w:t>
      </w:r>
      <w:proofErr w:type="spellStart"/>
      <w:r w:rsidR="005D128E" w:rsidRPr="001100CC">
        <w:rPr>
          <w:rFonts w:ascii="Times New Roman" w:eastAsia="Times New Roman" w:hAnsi="Times New Roman" w:cs="Times New Roman"/>
          <w:sz w:val="24"/>
          <w:szCs w:val="24"/>
        </w:rPr>
        <w:t>Pašfinansējuma</w:t>
      </w:r>
      <w:proofErr w:type="spellEnd"/>
      <w:r w:rsidR="005D128E"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color w:val="000000"/>
          <w:sz w:val="24"/>
          <w:szCs w:val="24"/>
          <w:highlight w:val="white"/>
        </w:rPr>
        <w:t>izlietojumu plānotajiem mērķiem</w:t>
      </w:r>
      <w:r w:rsidR="0080438A" w:rsidRPr="001100CC">
        <w:rPr>
          <w:rFonts w:ascii="Times New Roman" w:eastAsia="Times New Roman" w:hAnsi="Times New Roman" w:cs="Times New Roman"/>
          <w:color w:val="000000"/>
          <w:sz w:val="24"/>
          <w:szCs w:val="24"/>
          <w:highlight w:val="white"/>
        </w:rPr>
        <w:t xml:space="preserve"> un </w:t>
      </w:r>
      <w:r w:rsidRPr="001100CC">
        <w:rPr>
          <w:rFonts w:ascii="Times New Roman" w:eastAsia="Times New Roman" w:hAnsi="Times New Roman" w:cs="Times New Roman"/>
          <w:color w:val="000000"/>
          <w:sz w:val="24"/>
          <w:szCs w:val="24"/>
          <w:highlight w:val="white"/>
        </w:rPr>
        <w:t>plānoto izmaksu tāmei.</w:t>
      </w:r>
      <w:r w:rsidR="0080438A" w:rsidRPr="001100CC">
        <w:rPr>
          <w:rFonts w:ascii="Times New Roman" w:eastAsia="Times New Roman" w:hAnsi="Times New Roman" w:cs="Times New Roman"/>
          <w:sz w:val="24"/>
          <w:szCs w:val="24"/>
        </w:rPr>
        <w:t xml:space="preserve"> </w:t>
      </w:r>
      <w:r w:rsidR="005D128E" w:rsidRPr="001100CC">
        <w:rPr>
          <w:rFonts w:ascii="Times New Roman" w:eastAsia="Times New Roman" w:hAnsi="Times New Roman" w:cs="Times New Roman"/>
          <w:sz w:val="24"/>
          <w:szCs w:val="24"/>
        </w:rPr>
        <w:t>Pašvaldības finansējums</w:t>
      </w:r>
      <w:r w:rsidR="0080438A" w:rsidRPr="001100CC">
        <w:rPr>
          <w:rFonts w:ascii="Times New Roman" w:eastAsia="Times New Roman" w:hAnsi="Times New Roman" w:cs="Times New Roman"/>
          <w:sz w:val="24"/>
          <w:szCs w:val="24"/>
        </w:rPr>
        <w:t xml:space="preserve"> un </w:t>
      </w:r>
      <w:proofErr w:type="spellStart"/>
      <w:r w:rsidR="0080438A" w:rsidRPr="001100CC">
        <w:rPr>
          <w:rFonts w:ascii="Times New Roman" w:eastAsia="Times New Roman" w:hAnsi="Times New Roman" w:cs="Times New Roman"/>
          <w:sz w:val="24"/>
          <w:szCs w:val="24"/>
        </w:rPr>
        <w:t>Pašfinansējum</w:t>
      </w:r>
      <w:r w:rsidR="005D128E" w:rsidRPr="001100CC">
        <w:rPr>
          <w:rFonts w:ascii="Times New Roman" w:eastAsia="Times New Roman" w:hAnsi="Times New Roman" w:cs="Times New Roman"/>
          <w:sz w:val="24"/>
          <w:szCs w:val="24"/>
        </w:rPr>
        <w:t>s</w:t>
      </w:r>
      <w:proofErr w:type="spellEnd"/>
      <w:r w:rsidR="0080438A" w:rsidRPr="001100CC">
        <w:rPr>
          <w:rFonts w:ascii="Times New Roman" w:eastAsia="Times New Roman" w:hAnsi="Times New Roman" w:cs="Times New Roman"/>
          <w:sz w:val="24"/>
          <w:szCs w:val="24"/>
        </w:rPr>
        <w:t xml:space="preserve"> jā</w:t>
      </w:r>
      <w:r w:rsidR="005D128E" w:rsidRPr="001100CC">
        <w:rPr>
          <w:rFonts w:ascii="Times New Roman" w:eastAsia="Times New Roman" w:hAnsi="Times New Roman" w:cs="Times New Roman"/>
          <w:sz w:val="24"/>
          <w:szCs w:val="24"/>
        </w:rPr>
        <w:t>izlieto</w:t>
      </w:r>
      <w:r w:rsidR="0080438A" w:rsidRPr="001100CC">
        <w:rPr>
          <w:rFonts w:ascii="Times New Roman" w:eastAsia="Times New Roman" w:hAnsi="Times New Roman" w:cs="Times New Roman"/>
          <w:sz w:val="24"/>
          <w:szCs w:val="24"/>
        </w:rPr>
        <w:t xml:space="preserve"> 1 </w:t>
      </w:r>
      <w:r w:rsidR="005D128E" w:rsidRPr="001100CC">
        <w:rPr>
          <w:rFonts w:ascii="Times New Roman" w:eastAsia="Times New Roman" w:hAnsi="Times New Roman" w:cs="Times New Roman"/>
          <w:sz w:val="24"/>
          <w:szCs w:val="24"/>
        </w:rPr>
        <w:t xml:space="preserve">(viena) </w:t>
      </w:r>
      <w:r w:rsidR="0080438A" w:rsidRPr="001100CC">
        <w:rPr>
          <w:rFonts w:ascii="Times New Roman" w:eastAsia="Times New Roman" w:hAnsi="Times New Roman" w:cs="Times New Roman"/>
          <w:sz w:val="24"/>
          <w:szCs w:val="24"/>
        </w:rPr>
        <w:t>gada laikā no Līguma spēkā stāšanās brīža. Par Valsts finansējuma izlietojumu jāatskaitās līdz tekošā gada 30.novembrim;</w:t>
      </w:r>
    </w:p>
    <w:p w14:paraId="6BB89B54" w14:textId="63B4EC55" w:rsidR="003B71CB" w:rsidRPr="001100CC" w:rsidRDefault="0080438A" w:rsidP="00F6729D">
      <w:pPr>
        <w:pStyle w:val="Sarakstarindkopa1"/>
        <w:numPr>
          <w:ilvl w:val="1"/>
          <w:numId w:val="8"/>
        </w:numPr>
        <w:tabs>
          <w:tab w:val="left" w:pos="426"/>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rPr>
        <w:t xml:space="preserve">Atskaiti par </w:t>
      </w:r>
      <w:proofErr w:type="spellStart"/>
      <w:r w:rsidRPr="001100CC">
        <w:rPr>
          <w:rFonts w:ascii="Times New Roman" w:eastAsia="Times New Roman" w:hAnsi="Times New Roman" w:cs="Times New Roman"/>
          <w:color w:val="000000"/>
          <w:sz w:val="24"/>
          <w:szCs w:val="24"/>
        </w:rPr>
        <w:t>Remigrantu</w:t>
      </w:r>
      <w:proofErr w:type="spellEnd"/>
      <w:r w:rsidRPr="001100CC">
        <w:rPr>
          <w:rFonts w:ascii="Times New Roman" w:eastAsia="Times New Roman" w:hAnsi="Times New Roman" w:cs="Times New Roman"/>
          <w:color w:val="000000"/>
          <w:sz w:val="24"/>
          <w:szCs w:val="24"/>
        </w:rPr>
        <w:t xml:space="preserve"> nodarbināšanu (pielikums </w:t>
      </w:r>
      <w:r w:rsidR="00F6729D">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r.</w:t>
      </w:r>
      <w:r w:rsidR="00F6729D">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4) Konkursa uzvarētājs iesniedz reizi ceturksnī līdz Konkursa uzvarētāja uzraudzības termiņa beigām;</w:t>
      </w:r>
    </w:p>
    <w:p w14:paraId="3A407491" w14:textId="324C17AF" w:rsidR="0080438A" w:rsidRPr="001100CC" w:rsidRDefault="0080438A" w:rsidP="00F6729D">
      <w:pPr>
        <w:pStyle w:val="Sarakstarindkopa1"/>
        <w:numPr>
          <w:ilvl w:val="1"/>
          <w:numId w:val="8"/>
        </w:numPr>
        <w:tabs>
          <w:tab w:val="left" w:pos="426"/>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rPr>
        <w:t xml:space="preserve">Ikgadējo pārskatu (pielikums </w:t>
      </w:r>
      <w:r w:rsidR="00F6729D">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 xml:space="preserve">r. 5) Konkursa uzvarētājs par uzraudzības periodu, </w:t>
      </w:r>
      <w:r w:rsidR="000B0B77">
        <w:rPr>
          <w:rFonts w:ascii="Times New Roman" w:eastAsia="Times New Roman" w:hAnsi="Times New Roman" w:cs="Times New Roman"/>
          <w:color w:val="000000"/>
          <w:sz w:val="24"/>
          <w:szCs w:val="24"/>
        </w:rPr>
        <w:t>Pašvaldībai</w:t>
      </w:r>
      <w:r w:rsidR="005D128E" w:rsidRPr="001100CC">
        <w:rPr>
          <w:rFonts w:ascii="Times New Roman" w:eastAsia="Times New Roman" w:hAnsi="Times New Roman" w:cs="Times New Roman"/>
          <w:color w:val="000000"/>
          <w:sz w:val="24"/>
          <w:szCs w:val="24"/>
        </w:rPr>
        <w:t xml:space="preserve"> iesniedz </w:t>
      </w:r>
      <w:r w:rsidRPr="001100CC">
        <w:rPr>
          <w:rFonts w:ascii="Times New Roman" w:eastAsia="Times New Roman" w:hAnsi="Times New Roman" w:cs="Times New Roman"/>
          <w:color w:val="000000"/>
          <w:sz w:val="24"/>
          <w:szCs w:val="24"/>
        </w:rPr>
        <w:t xml:space="preserve">ne retāk kā reizi gadā līdz 1.jūlijam, </w:t>
      </w:r>
      <w:r w:rsidR="005D128E" w:rsidRPr="001100CC">
        <w:rPr>
          <w:rFonts w:ascii="Times New Roman" w:eastAsia="Times New Roman" w:hAnsi="Times New Roman" w:cs="Times New Roman"/>
          <w:color w:val="000000"/>
          <w:sz w:val="24"/>
          <w:szCs w:val="24"/>
        </w:rPr>
        <w:t xml:space="preserve">papildus </w:t>
      </w:r>
      <w:r w:rsidRPr="001100CC">
        <w:rPr>
          <w:rFonts w:ascii="Times New Roman" w:eastAsia="Times New Roman" w:hAnsi="Times New Roman" w:cs="Times New Roman"/>
          <w:color w:val="000000"/>
          <w:sz w:val="24"/>
          <w:szCs w:val="24"/>
        </w:rPr>
        <w:t>iesniedz</w:t>
      </w:r>
      <w:r w:rsidR="005D128E" w:rsidRPr="001100CC">
        <w:rPr>
          <w:rFonts w:ascii="Times New Roman" w:eastAsia="Times New Roman" w:hAnsi="Times New Roman" w:cs="Times New Roman"/>
          <w:color w:val="000000"/>
          <w:sz w:val="24"/>
          <w:szCs w:val="24"/>
        </w:rPr>
        <w:t>ot</w:t>
      </w:r>
      <w:r w:rsidRPr="001100CC">
        <w:rPr>
          <w:rFonts w:ascii="Times New Roman" w:eastAsia="Times New Roman" w:hAnsi="Times New Roman" w:cs="Times New Roman"/>
          <w:color w:val="000000"/>
          <w:sz w:val="24"/>
          <w:szCs w:val="24"/>
        </w:rPr>
        <w:t xml:space="preserve"> apstiprinātu gada pārskata kopiju, </w:t>
      </w:r>
      <w:proofErr w:type="spellStart"/>
      <w:r w:rsidRPr="001100CC">
        <w:rPr>
          <w:rFonts w:ascii="Times New Roman" w:eastAsia="Times New Roman" w:hAnsi="Times New Roman" w:cs="Times New Roman"/>
          <w:color w:val="000000"/>
          <w:sz w:val="24"/>
          <w:szCs w:val="24"/>
        </w:rPr>
        <w:t>mikrouzņēmuma</w:t>
      </w:r>
      <w:proofErr w:type="spellEnd"/>
      <w:r w:rsidRPr="001100CC">
        <w:rPr>
          <w:rFonts w:ascii="Times New Roman" w:eastAsia="Times New Roman" w:hAnsi="Times New Roman" w:cs="Times New Roman"/>
          <w:color w:val="000000"/>
          <w:sz w:val="24"/>
          <w:szCs w:val="24"/>
        </w:rPr>
        <w:t xml:space="preserve"> nodokļa deklarāciju vai gada ienākumu </w:t>
      </w:r>
      <w:r w:rsidR="003B71CB" w:rsidRPr="001100CC">
        <w:rPr>
          <w:rFonts w:ascii="Times New Roman" w:eastAsia="Times New Roman" w:hAnsi="Times New Roman" w:cs="Times New Roman"/>
          <w:color w:val="000000"/>
          <w:sz w:val="24"/>
          <w:szCs w:val="24"/>
        </w:rPr>
        <w:t>deklarāciju;</w:t>
      </w:r>
    </w:p>
    <w:p w14:paraId="50EF0620" w14:textId="374F2E4F" w:rsidR="003B71CB" w:rsidRPr="001100CC" w:rsidRDefault="003B71CB" w:rsidP="00F6729D">
      <w:pPr>
        <w:pStyle w:val="Sarakstarindkopa1"/>
        <w:numPr>
          <w:ilvl w:val="1"/>
          <w:numId w:val="8"/>
        </w:numPr>
        <w:tabs>
          <w:tab w:val="left" w:pos="426"/>
        </w:tabs>
        <w:suppressAutoHyphens/>
        <w:spacing w:after="0" w:line="240" w:lineRule="auto"/>
        <w:ind w:left="964" w:hanging="567"/>
        <w:jc w:val="both"/>
        <w:rPr>
          <w:rFonts w:ascii="Times New Roman" w:hAnsi="Times New Roman" w:cs="Times New Roman"/>
          <w:sz w:val="24"/>
          <w:szCs w:val="24"/>
        </w:rPr>
      </w:pPr>
      <w:r w:rsidRPr="001100CC">
        <w:rPr>
          <w:rFonts w:ascii="Times New Roman" w:eastAsia="Times New Roman" w:hAnsi="Times New Roman" w:cs="Times New Roman"/>
          <w:color w:val="000000"/>
          <w:sz w:val="24"/>
          <w:szCs w:val="24"/>
        </w:rPr>
        <w:t>Parakstītas atskaites papīra formātā jāiesniedz Limbažu novada pašvaldības Klientu apkalpošanas centrā (Rīgas ielā 16, Limbažos) vai Salacgrīvas apvienības pārvaldē (Smilšu ielā 9, Salacgrīvā) vai Alojas apvienības pārvaldē (Jūras ielā 13, Alojā) vai atskaites</w:t>
      </w:r>
      <w:r w:rsidR="005D128E"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color w:val="000000"/>
          <w:sz w:val="24"/>
          <w:szCs w:val="24"/>
        </w:rPr>
        <w:t xml:space="preserve"> parakstītas ar drošu elektronisko parakstu, nosūtot uz pasts@limbazunovads.lv</w:t>
      </w:r>
      <w:r w:rsidR="00DE793D" w:rsidRPr="001100CC">
        <w:rPr>
          <w:rFonts w:ascii="Times New Roman" w:eastAsia="Times New Roman" w:hAnsi="Times New Roman" w:cs="Times New Roman"/>
          <w:color w:val="000000"/>
          <w:sz w:val="24"/>
          <w:szCs w:val="24"/>
        </w:rPr>
        <w:t>.</w:t>
      </w:r>
    </w:p>
    <w:p w14:paraId="5DE8CC62" w14:textId="16FB1D79" w:rsidR="000E3597" w:rsidRPr="001100CC" w:rsidRDefault="000E3597" w:rsidP="00F6729D">
      <w:pPr>
        <w:pStyle w:val="Sarakstarindkopa1"/>
        <w:numPr>
          <w:ilvl w:val="0"/>
          <w:numId w:val="8"/>
        </w:numPr>
        <w:tabs>
          <w:tab w:val="left" w:pos="1211"/>
        </w:tabs>
        <w:suppressAutoHyphens/>
        <w:spacing w:after="0" w:line="240" w:lineRule="auto"/>
        <w:ind w:left="397" w:hanging="397"/>
        <w:jc w:val="both"/>
        <w:rPr>
          <w:rFonts w:ascii="Times New Roman" w:hAnsi="Times New Roman" w:cs="Times New Roman"/>
        </w:rPr>
      </w:pPr>
      <w:r w:rsidRPr="001100CC">
        <w:rPr>
          <w:rFonts w:ascii="Times New Roman" w:eastAsia="Times New Roman" w:hAnsi="Times New Roman" w:cs="Times New Roman"/>
          <w:color w:val="000000"/>
          <w:sz w:val="24"/>
          <w:szCs w:val="24"/>
        </w:rPr>
        <w:t xml:space="preserve">Jaundibinātā uzņēmuma īpašnieks jeb komercdarbības veicējs tiek uzraudzīts un tam komercdarbība sekmīgi jānodrošina </w:t>
      </w:r>
      <w:r w:rsidRPr="001100CC">
        <w:rPr>
          <w:rFonts w:ascii="Times New Roman" w:eastAsia="Times New Roman" w:hAnsi="Times New Roman" w:cs="Times New Roman"/>
          <w:sz w:val="24"/>
          <w:szCs w:val="24"/>
          <w:shd w:val="clear" w:color="auto" w:fill="FFFFFF"/>
        </w:rPr>
        <w:t xml:space="preserve">vismaz 1 </w:t>
      </w:r>
      <w:r w:rsidRPr="001100CC">
        <w:rPr>
          <w:rFonts w:ascii="Times New Roman" w:eastAsia="Times New Roman" w:hAnsi="Times New Roman" w:cs="Times New Roman"/>
          <w:sz w:val="24"/>
          <w:szCs w:val="24"/>
        </w:rPr>
        <w:t>(vienu)</w:t>
      </w:r>
      <w:r w:rsidRPr="001100CC">
        <w:rPr>
          <w:rFonts w:ascii="Times New Roman" w:eastAsia="Times New Roman" w:hAnsi="Times New Roman" w:cs="Times New Roman"/>
          <w:sz w:val="24"/>
          <w:szCs w:val="24"/>
          <w:shd w:val="clear" w:color="auto" w:fill="FFFFFF"/>
        </w:rPr>
        <w:t xml:space="preserve"> </w:t>
      </w:r>
      <w:r w:rsidRPr="001100CC">
        <w:rPr>
          <w:rFonts w:ascii="Times New Roman" w:eastAsia="Times New Roman" w:hAnsi="Times New Roman" w:cs="Times New Roman"/>
          <w:sz w:val="24"/>
          <w:szCs w:val="24"/>
        </w:rPr>
        <w:t xml:space="preserve">gadu </w:t>
      </w:r>
      <w:r w:rsidRPr="001100CC">
        <w:rPr>
          <w:rFonts w:ascii="Times New Roman" w:eastAsia="Times New Roman" w:hAnsi="Times New Roman" w:cs="Times New Roman"/>
          <w:color w:val="000000"/>
          <w:sz w:val="24"/>
          <w:szCs w:val="24"/>
        </w:rPr>
        <w:t xml:space="preserve">no Līguma noslēgšanas brīža, saglabājot saimniecisko darbību Limbažu novada teritorijā. Komersantam, kurš izveido jaunu darba vietu - jānodrošina </w:t>
      </w:r>
      <w:proofErr w:type="spellStart"/>
      <w:r w:rsidRPr="001100CC">
        <w:rPr>
          <w:rFonts w:ascii="Times New Roman" w:eastAsia="Times New Roman" w:hAnsi="Times New Roman" w:cs="Times New Roman"/>
          <w:color w:val="000000"/>
          <w:sz w:val="24"/>
          <w:szCs w:val="24"/>
        </w:rPr>
        <w:t>Remigrantam</w:t>
      </w:r>
      <w:proofErr w:type="spellEnd"/>
      <w:r w:rsidRPr="001100CC">
        <w:rPr>
          <w:rFonts w:ascii="Times New Roman" w:eastAsia="Times New Roman" w:hAnsi="Times New Roman" w:cs="Times New Roman"/>
          <w:color w:val="000000"/>
          <w:sz w:val="24"/>
          <w:szCs w:val="24"/>
        </w:rPr>
        <w:t xml:space="preserve"> pilna laika darbs ne mazāk kā vienu gadu</w:t>
      </w:r>
      <w:r w:rsidR="005D128E" w:rsidRPr="001100CC">
        <w:rPr>
          <w:rFonts w:ascii="Times New Roman" w:eastAsia="Times New Roman" w:hAnsi="Times New Roman" w:cs="Times New Roman"/>
          <w:color w:val="000000"/>
          <w:sz w:val="24"/>
          <w:szCs w:val="24"/>
        </w:rPr>
        <w:t xml:space="preserve"> ņemot vērā Nolikuma 15.3. punktā noteiktos nosacījumus</w:t>
      </w:r>
      <w:r w:rsidRPr="001100CC">
        <w:rPr>
          <w:rFonts w:ascii="Times New Roman" w:eastAsia="Times New Roman" w:hAnsi="Times New Roman" w:cs="Times New Roman"/>
          <w:color w:val="000000"/>
          <w:sz w:val="24"/>
          <w:szCs w:val="24"/>
        </w:rPr>
        <w:t>.</w:t>
      </w:r>
    </w:p>
    <w:p w14:paraId="0000009D" w14:textId="06A18A03" w:rsidR="00F65838" w:rsidRPr="001100CC" w:rsidRDefault="00F3701A"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Atbilstoši</w:t>
      </w:r>
      <w:r w:rsidR="007C4A87" w:rsidRPr="001100CC">
        <w:rPr>
          <w:rFonts w:ascii="Times New Roman" w:eastAsia="Times New Roman" w:hAnsi="Times New Roman" w:cs="Times New Roman"/>
          <w:color w:val="000000"/>
          <w:sz w:val="24"/>
          <w:szCs w:val="24"/>
        </w:rPr>
        <w:t xml:space="preserve"> Komisijas</w:t>
      </w:r>
      <w:r w:rsidRPr="001100CC">
        <w:rPr>
          <w:rFonts w:ascii="Times New Roman" w:eastAsia="Times New Roman" w:hAnsi="Times New Roman" w:cs="Times New Roman"/>
          <w:color w:val="000000"/>
          <w:sz w:val="24"/>
          <w:szCs w:val="24"/>
        </w:rPr>
        <w:t xml:space="preserve"> regulas Nr.2023/2831 6.panta 3.</w:t>
      </w:r>
      <w:r w:rsidR="007C4A87" w:rsidRPr="001100CC">
        <w:rPr>
          <w:rFonts w:ascii="Times New Roman" w:eastAsia="Times New Roman" w:hAnsi="Times New Roman" w:cs="Times New Roman"/>
          <w:color w:val="000000"/>
          <w:sz w:val="24"/>
          <w:szCs w:val="24"/>
        </w:rPr>
        <w:t xml:space="preserve"> un 7.</w:t>
      </w:r>
      <w:r w:rsidRPr="001100CC">
        <w:rPr>
          <w:rFonts w:ascii="Times New Roman" w:eastAsia="Times New Roman" w:hAnsi="Times New Roman" w:cs="Times New Roman"/>
          <w:color w:val="000000"/>
          <w:sz w:val="24"/>
          <w:szCs w:val="24"/>
        </w:rPr>
        <w:t>punktam,</w:t>
      </w:r>
      <w:r w:rsidR="000E3597" w:rsidRPr="001100CC">
        <w:rPr>
          <w:rFonts w:ascii="Times New Roman" w:eastAsia="Times New Roman" w:hAnsi="Times New Roman" w:cs="Times New Roman"/>
          <w:color w:val="000000"/>
          <w:sz w:val="24"/>
          <w:szCs w:val="24"/>
        </w:rPr>
        <w:t xml:space="preserve"> Komisijas regulas Nr. </w:t>
      </w:r>
      <w:r w:rsidR="009C48AA">
        <w:rPr>
          <w:rFonts w:ascii="Times New Roman" w:eastAsia="Times New Roman" w:hAnsi="Times New Roman" w:cs="Times New Roman"/>
          <w:color w:val="000000"/>
          <w:sz w:val="24"/>
          <w:szCs w:val="24"/>
        </w:rPr>
        <w:t>1408/2013</w:t>
      </w:r>
      <w:r w:rsidR="000E3597" w:rsidRPr="001100CC">
        <w:rPr>
          <w:rFonts w:ascii="Times New Roman" w:eastAsia="Times New Roman" w:hAnsi="Times New Roman" w:cs="Times New Roman"/>
          <w:color w:val="000000"/>
          <w:sz w:val="24"/>
          <w:szCs w:val="24"/>
        </w:rPr>
        <w:t xml:space="preserve"> 6.panta 3. un 5.punktam, Komisijas regulas Nr.717/224 </w:t>
      </w:r>
      <w:r w:rsidR="00371383" w:rsidRPr="001100CC">
        <w:rPr>
          <w:rFonts w:ascii="Times New Roman" w:eastAsia="Times New Roman" w:hAnsi="Times New Roman" w:cs="Times New Roman"/>
          <w:color w:val="000000"/>
          <w:sz w:val="24"/>
          <w:szCs w:val="24"/>
        </w:rPr>
        <w:t>4. un 5.punktam</w:t>
      </w:r>
      <w:r w:rsidRPr="001100CC">
        <w:rPr>
          <w:rFonts w:ascii="Times New Roman" w:eastAsia="Times New Roman" w:hAnsi="Times New Roman" w:cs="Times New Roman"/>
          <w:color w:val="000000"/>
          <w:sz w:val="24"/>
          <w:szCs w:val="24"/>
        </w:rPr>
        <w:t xml:space="preserve"> </w:t>
      </w:r>
      <w:r w:rsidR="005D128E" w:rsidRPr="001100CC">
        <w:rPr>
          <w:rFonts w:ascii="Times New Roman" w:eastAsia="Times New Roman" w:hAnsi="Times New Roman" w:cs="Times New Roman"/>
          <w:color w:val="000000"/>
          <w:sz w:val="24"/>
          <w:szCs w:val="24"/>
        </w:rPr>
        <w:t>F</w:t>
      </w:r>
      <w:r w:rsidRPr="001100CC">
        <w:rPr>
          <w:rFonts w:ascii="Times New Roman" w:eastAsia="Times New Roman" w:hAnsi="Times New Roman" w:cs="Times New Roman"/>
          <w:color w:val="000000"/>
          <w:sz w:val="24"/>
          <w:szCs w:val="24"/>
        </w:rPr>
        <w:t xml:space="preserve">inansējuma saņēmējs datus par saņemto atbalstu glabā 10 (desmit) gadus no tā piešķiršanas dienas, bet </w:t>
      </w:r>
      <w:r w:rsidR="000B0B77">
        <w:rPr>
          <w:rFonts w:ascii="Times New Roman" w:eastAsia="Times New Roman" w:hAnsi="Times New Roman" w:cs="Times New Roman"/>
          <w:color w:val="000000"/>
          <w:sz w:val="24"/>
          <w:szCs w:val="24"/>
        </w:rPr>
        <w:t xml:space="preserve">Pašvaldība </w:t>
      </w:r>
      <w:r w:rsidRPr="001100CC">
        <w:rPr>
          <w:rFonts w:ascii="Times New Roman" w:eastAsia="Times New Roman" w:hAnsi="Times New Roman" w:cs="Times New Roman"/>
          <w:color w:val="000000"/>
          <w:sz w:val="24"/>
          <w:szCs w:val="24"/>
        </w:rPr>
        <w:t>– 10 (desmit) gadus no pēdējā atbalsta piešķiršanas dienas šī Nolikuma ietvaros.</w:t>
      </w:r>
    </w:p>
    <w:p w14:paraId="0000009E" w14:textId="77777777" w:rsidR="00F65838"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3799EACA" w14:textId="77777777" w:rsidR="003646C2" w:rsidRDefault="003646C2">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3CA45F88" w14:textId="77777777" w:rsidR="003646C2" w:rsidRPr="001100CC" w:rsidRDefault="003646C2">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9F" w14:textId="77777777" w:rsidR="00F65838" w:rsidRPr="001100CC" w:rsidRDefault="00F3701A">
      <w:pPr>
        <w:tabs>
          <w:tab w:val="left" w:pos="851"/>
        </w:tabs>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b/>
          <w:color w:val="000000"/>
          <w:sz w:val="24"/>
          <w:szCs w:val="24"/>
        </w:rPr>
        <w:lastRenderedPageBreak/>
        <w:t>XI</w:t>
      </w:r>
      <w:r w:rsidRPr="001100CC">
        <w:rPr>
          <w:rFonts w:ascii="Times New Roman" w:eastAsia="Times New Roman" w:hAnsi="Times New Roman" w:cs="Times New Roman"/>
          <w:b/>
          <w:i/>
          <w:color w:val="000000"/>
          <w:sz w:val="24"/>
          <w:szCs w:val="24"/>
        </w:rPr>
        <w:t xml:space="preserve">. </w:t>
      </w:r>
      <w:proofErr w:type="spellStart"/>
      <w:r w:rsidRPr="001100CC">
        <w:rPr>
          <w:rFonts w:ascii="Times New Roman" w:eastAsia="Times New Roman" w:hAnsi="Times New Roman" w:cs="Times New Roman"/>
          <w:b/>
          <w:i/>
          <w:color w:val="000000"/>
          <w:sz w:val="24"/>
          <w:szCs w:val="24"/>
        </w:rPr>
        <w:t>De</w:t>
      </w:r>
      <w:proofErr w:type="spellEnd"/>
      <w:r w:rsidRPr="001100CC">
        <w:rPr>
          <w:rFonts w:ascii="Times New Roman" w:eastAsia="Times New Roman" w:hAnsi="Times New Roman" w:cs="Times New Roman"/>
          <w:b/>
          <w:i/>
          <w:color w:val="000000"/>
          <w:sz w:val="24"/>
          <w:szCs w:val="24"/>
        </w:rPr>
        <w:t xml:space="preserve"> </w:t>
      </w:r>
      <w:proofErr w:type="spellStart"/>
      <w:r w:rsidRPr="001100CC">
        <w:rPr>
          <w:rFonts w:ascii="Times New Roman" w:eastAsia="Times New Roman" w:hAnsi="Times New Roman" w:cs="Times New Roman"/>
          <w:b/>
          <w:i/>
          <w:color w:val="000000"/>
          <w:sz w:val="24"/>
          <w:szCs w:val="24"/>
        </w:rPr>
        <w:t>minimis</w:t>
      </w:r>
      <w:proofErr w:type="spellEnd"/>
      <w:r w:rsidRPr="001100CC">
        <w:rPr>
          <w:rFonts w:ascii="Times New Roman" w:eastAsia="Times New Roman" w:hAnsi="Times New Roman" w:cs="Times New Roman"/>
          <w:b/>
          <w:color w:val="000000"/>
          <w:sz w:val="24"/>
          <w:szCs w:val="24"/>
        </w:rPr>
        <w:t xml:space="preserve"> normu piemērošana</w:t>
      </w:r>
    </w:p>
    <w:p w14:paraId="000000A0" w14:textId="77777777" w:rsidR="00F65838" w:rsidRPr="001100CC"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1BFC63AC" w14:textId="71A02EFA" w:rsidR="003312E8" w:rsidRPr="001100CC" w:rsidRDefault="000B0B77" w:rsidP="00F6729D">
      <w:pPr>
        <w:numPr>
          <w:ilvl w:val="0"/>
          <w:numId w:val="8"/>
        </w:numPr>
        <w:spacing w:after="0" w:line="240" w:lineRule="auto"/>
        <w:ind w:left="397" w:hanging="397"/>
        <w:jc w:val="both"/>
        <w:rPr>
          <w:rFonts w:ascii="Times New Roman" w:eastAsia="Times New Roman" w:hAnsi="Times New Roman" w:cs="Times New Roman"/>
          <w:sz w:val="24"/>
          <w:szCs w:val="24"/>
        </w:rPr>
      </w:pPr>
      <w:bookmarkStart w:id="9" w:name="_heading=h.1fob9te" w:colFirst="0" w:colLast="0"/>
      <w:bookmarkEnd w:id="9"/>
      <w:r>
        <w:rPr>
          <w:rFonts w:ascii="Times New Roman" w:eastAsia="Times New Roman" w:hAnsi="Times New Roman" w:cs="Times New Roman"/>
          <w:sz w:val="24"/>
          <w:szCs w:val="24"/>
        </w:rPr>
        <w:t>Pašvaldība</w:t>
      </w:r>
      <w:r w:rsidR="005D128E" w:rsidRPr="001100CC">
        <w:rPr>
          <w:rFonts w:ascii="Times New Roman" w:eastAsia="Times New Roman" w:hAnsi="Times New Roman" w:cs="Times New Roman"/>
          <w:sz w:val="24"/>
          <w:szCs w:val="24"/>
        </w:rPr>
        <w:t xml:space="preserve"> Līdz</w:t>
      </w:r>
      <w:r w:rsidR="00F3701A" w:rsidRPr="001100CC">
        <w:rPr>
          <w:rFonts w:ascii="Times New Roman" w:eastAsia="Times New Roman" w:hAnsi="Times New Roman" w:cs="Times New Roman"/>
          <w:sz w:val="24"/>
          <w:szCs w:val="24"/>
        </w:rPr>
        <w:t>finansējumu piešķir, ievērojot</w:t>
      </w:r>
      <w:r w:rsidR="003312E8" w:rsidRPr="001100CC">
        <w:rPr>
          <w:rFonts w:ascii="Times New Roman" w:eastAsia="Times New Roman" w:hAnsi="Times New Roman" w:cs="Times New Roman"/>
          <w:sz w:val="24"/>
          <w:szCs w:val="24"/>
        </w:rPr>
        <w:t>:</w:t>
      </w:r>
    </w:p>
    <w:p w14:paraId="0C0C9137" w14:textId="55B72C97" w:rsidR="00216E09" w:rsidRPr="00B149D6" w:rsidRDefault="007F5A46" w:rsidP="007F5A46">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C361CB">
        <w:rPr>
          <w:rFonts w:ascii="Times New Roman" w:eastAsia="Times New Roman" w:hAnsi="Times New Roman" w:cs="Times New Roman"/>
          <w:sz w:val="24"/>
          <w:szCs w:val="24"/>
        </w:rPr>
        <w:t xml:space="preserve">Pretendents </w:t>
      </w:r>
      <w:r w:rsidRPr="001173EE">
        <w:rPr>
          <w:rFonts w:ascii="Times New Roman" w:eastAsia="Times New Roman" w:hAnsi="Times New Roman" w:cs="Times New Roman"/>
          <w:sz w:val="24"/>
          <w:szCs w:val="24"/>
        </w:rPr>
        <w:t>pretendē uz finansējumu Komisijas regulas Nr.</w:t>
      </w:r>
      <w:r>
        <w:rPr>
          <w:rFonts w:ascii="Times New Roman" w:eastAsia="Times New Roman" w:hAnsi="Times New Roman" w:cs="Times New Roman"/>
          <w:sz w:val="24"/>
          <w:szCs w:val="24"/>
        </w:rPr>
        <w:t>2023/2831</w:t>
      </w:r>
      <w:r w:rsidRPr="001173EE">
        <w:rPr>
          <w:rFonts w:ascii="Times New Roman" w:eastAsia="Times New Roman" w:hAnsi="Times New Roman" w:cs="Times New Roman"/>
          <w:sz w:val="24"/>
          <w:szCs w:val="24"/>
        </w:rPr>
        <w:t xml:space="preserve"> ietvaros</w:t>
      </w:r>
      <w:r>
        <w:rPr>
          <w:rFonts w:ascii="Times New Roman" w:eastAsia="Times New Roman" w:hAnsi="Times New Roman" w:cs="Times New Roman"/>
          <w:sz w:val="24"/>
          <w:szCs w:val="24"/>
        </w:rPr>
        <w:t>, tas ievēro</w:t>
      </w:r>
      <w:r w:rsidRPr="001100CC">
        <w:rPr>
          <w:rFonts w:ascii="Times New Roman" w:eastAsia="Times New Roman" w:hAnsi="Times New Roman" w:cs="Times New Roman"/>
          <w:sz w:val="24"/>
          <w:szCs w:val="24"/>
        </w:rPr>
        <w:t xml:space="preserve"> </w:t>
      </w:r>
      <w:r w:rsidR="00F3701A" w:rsidRPr="001100CC">
        <w:rPr>
          <w:rFonts w:ascii="Times New Roman" w:eastAsia="Times New Roman" w:hAnsi="Times New Roman" w:cs="Times New Roman"/>
          <w:sz w:val="24"/>
          <w:szCs w:val="24"/>
        </w:rPr>
        <w:t>Komisijas regulas Nr. 2023/2831 1. panta 1. punktā</w:t>
      </w:r>
      <w:r w:rsidR="003312E8" w:rsidRPr="001100CC">
        <w:rPr>
          <w:rFonts w:ascii="Times New Roman" w:eastAsia="Times New Roman" w:hAnsi="Times New Roman" w:cs="Times New Roman"/>
          <w:sz w:val="24"/>
          <w:szCs w:val="24"/>
        </w:rPr>
        <w:t xml:space="preserve">, </w:t>
      </w:r>
      <w:r w:rsidR="00F3701A" w:rsidRPr="001100CC">
        <w:rPr>
          <w:rFonts w:ascii="Times New Roman" w:eastAsia="Times New Roman" w:hAnsi="Times New Roman" w:cs="Times New Roman"/>
          <w:sz w:val="24"/>
          <w:szCs w:val="24"/>
        </w:rPr>
        <w:t>minētos nozaru un darbības ierobežojumus.</w:t>
      </w:r>
      <w:r w:rsidR="008F5ACB" w:rsidRPr="001100CC">
        <w:rPr>
          <w:rFonts w:ascii="Times New Roman" w:hAnsi="Times New Roman" w:cs="Times New Roman"/>
          <w:sz w:val="24"/>
          <w:szCs w:val="24"/>
        </w:rPr>
        <w:t xml:space="preserve"> </w:t>
      </w:r>
      <w:r w:rsidR="008F5ACB" w:rsidRPr="00B149D6">
        <w:rPr>
          <w:rFonts w:ascii="Times New Roman" w:eastAsia="Times New Roman" w:hAnsi="Times New Roman" w:cs="Times New Roman"/>
          <w:sz w:val="24"/>
          <w:szCs w:val="24"/>
        </w:rPr>
        <w:t xml:space="preserve">Ja </w:t>
      </w:r>
      <w:r w:rsidR="00216E09" w:rsidRPr="00B149D6">
        <w:rPr>
          <w:rFonts w:ascii="Times New Roman" w:eastAsia="Times New Roman" w:hAnsi="Times New Roman" w:cs="Times New Roman"/>
          <w:sz w:val="24"/>
          <w:szCs w:val="24"/>
        </w:rPr>
        <w:t>P</w:t>
      </w:r>
      <w:r w:rsidR="008F5ACB" w:rsidRPr="00B149D6">
        <w:rPr>
          <w:rFonts w:ascii="Times New Roman" w:eastAsia="Times New Roman" w:hAnsi="Times New Roman" w:cs="Times New Roman"/>
          <w:sz w:val="24"/>
          <w:szCs w:val="24"/>
        </w:rPr>
        <w:t xml:space="preserve">retendents vienlaikus darbojas vienā vai vairākās Komisijas regulas Nr.2023/2831 1.panta 1.punkta a), b), c) un d) apakšpunktā minētajās nozarēs, atbalstu drīkst piešķirt tikai tad, ja </w:t>
      </w:r>
      <w:r w:rsidR="00216E09" w:rsidRPr="00B149D6">
        <w:rPr>
          <w:rFonts w:ascii="Times New Roman" w:eastAsia="Times New Roman" w:hAnsi="Times New Roman" w:cs="Times New Roman"/>
          <w:sz w:val="24"/>
          <w:szCs w:val="24"/>
        </w:rPr>
        <w:t>P</w:t>
      </w:r>
      <w:r w:rsidR="008F5ACB" w:rsidRPr="00B149D6">
        <w:rPr>
          <w:rFonts w:ascii="Times New Roman" w:eastAsia="Times New Roman" w:hAnsi="Times New Roman" w:cs="Times New Roman"/>
          <w:sz w:val="24"/>
          <w:szCs w:val="24"/>
        </w:rPr>
        <w:t xml:space="preserve">retendents nodrošina šo nozaru darbību vai uzskaites nodalīšanu, lai saskaņā ar Komisijas regulas Nr.2023/2831 1.panta 2.punktu darbības izslēgtajās nozarēs negūst labumu no </w:t>
      </w:r>
      <w:proofErr w:type="spellStart"/>
      <w:r w:rsidR="008F5ACB" w:rsidRPr="00B149D6">
        <w:rPr>
          <w:rFonts w:ascii="Times New Roman" w:eastAsia="Times New Roman" w:hAnsi="Times New Roman" w:cs="Times New Roman"/>
          <w:i/>
          <w:iCs/>
          <w:sz w:val="24"/>
          <w:szCs w:val="24"/>
        </w:rPr>
        <w:t>de</w:t>
      </w:r>
      <w:proofErr w:type="spellEnd"/>
      <w:r w:rsidR="008F5ACB" w:rsidRPr="00B149D6">
        <w:rPr>
          <w:rFonts w:ascii="Times New Roman" w:eastAsia="Times New Roman" w:hAnsi="Times New Roman" w:cs="Times New Roman"/>
          <w:i/>
          <w:iCs/>
          <w:sz w:val="24"/>
          <w:szCs w:val="24"/>
        </w:rPr>
        <w:t xml:space="preserve"> </w:t>
      </w:r>
      <w:proofErr w:type="spellStart"/>
      <w:r w:rsidR="008F5ACB" w:rsidRPr="00B149D6">
        <w:rPr>
          <w:rFonts w:ascii="Times New Roman" w:eastAsia="Times New Roman" w:hAnsi="Times New Roman" w:cs="Times New Roman"/>
          <w:i/>
          <w:iCs/>
          <w:sz w:val="24"/>
          <w:szCs w:val="24"/>
        </w:rPr>
        <w:t>minimis</w:t>
      </w:r>
      <w:proofErr w:type="spellEnd"/>
      <w:r w:rsidR="008F5ACB" w:rsidRPr="00B149D6">
        <w:rPr>
          <w:rFonts w:ascii="Times New Roman" w:eastAsia="Times New Roman" w:hAnsi="Times New Roman" w:cs="Times New Roman"/>
          <w:sz w:val="24"/>
          <w:szCs w:val="24"/>
        </w:rPr>
        <w:t xml:space="preserve"> atbalsta, ko piešķir saskaņā ar </w:t>
      </w:r>
      <w:r w:rsidR="005D128E" w:rsidRPr="00B149D6">
        <w:rPr>
          <w:rFonts w:ascii="Times New Roman" w:eastAsia="Times New Roman" w:hAnsi="Times New Roman" w:cs="Times New Roman"/>
          <w:sz w:val="24"/>
          <w:szCs w:val="24"/>
        </w:rPr>
        <w:t>N</w:t>
      </w:r>
      <w:r w:rsidR="00F6729D" w:rsidRPr="00B149D6">
        <w:rPr>
          <w:rFonts w:ascii="Times New Roman" w:eastAsia="Times New Roman" w:hAnsi="Times New Roman" w:cs="Times New Roman"/>
          <w:sz w:val="24"/>
          <w:szCs w:val="24"/>
        </w:rPr>
        <w:t>olikumu;</w:t>
      </w:r>
    </w:p>
    <w:p w14:paraId="1D6A6298" w14:textId="791DF6B1" w:rsidR="001173EE" w:rsidRDefault="001173EE" w:rsidP="00F6729D">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r w:rsidRPr="001173EE">
        <w:rPr>
          <w:rFonts w:ascii="Times New Roman" w:eastAsia="Times New Roman" w:hAnsi="Times New Roman" w:cs="Times New Roman"/>
          <w:sz w:val="24"/>
          <w:szCs w:val="24"/>
        </w:rPr>
        <w:t xml:space="preserve">ja </w:t>
      </w:r>
      <w:r w:rsidR="00C361CB">
        <w:rPr>
          <w:rFonts w:ascii="Times New Roman" w:eastAsia="Times New Roman" w:hAnsi="Times New Roman" w:cs="Times New Roman"/>
          <w:sz w:val="24"/>
          <w:szCs w:val="24"/>
        </w:rPr>
        <w:t xml:space="preserve">Pretendents </w:t>
      </w:r>
      <w:r w:rsidRPr="001173EE">
        <w:rPr>
          <w:rFonts w:ascii="Times New Roman" w:eastAsia="Times New Roman" w:hAnsi="Times New Roman" w:cs="Times New Roman"/>
          <w:sz w:val="24"/>
          <w:szCs w:val="24"/>
        </w:rPr>
        <w:t>pretendē uz finansējumu Komisijas regulas Nr.717/2014 ietvaros, tam ir jāatbilst minētās regulas 1.panta 1.punkta nosacījumam. Finansējumu nepiešķir Komisijas regulas Nr.717/2014 1.panta 1.punktā minētajām darbībām;</w:t>
      </w:r>
    </w:p>
    <w:p w14:paraId="0BC69CDC" w14:textId="310371C7" w:rsidR="003312E8" w:rsidRPr="001100CC" w:rsidRDefault="001173EE" w:rsidP="007F5A46">
      <w:pPr>
        <w:pStyle w:val="Sarakstarindkopa"/>
        <w:numPr>
          <w:ilvl w:val="1"/>
          <w:numId w:val="8"/>
        </w:numPr>
        <w:spacing w:after="0" w:line="240" w:lineRule="auto"/>
        <w:ind w:left="964" w:hanging="567"/>
        <w:jc w:val="both"/>
      </w:pPr>
      <w:r w:rsidRPr="001173EE">
        <w:rPr>
          <w:rFonts w:ascii="Times New Roman" w:eastAsia="Times New Roman" w:hAnsi="Times New Roman" w:cs="Times New Roman"/>
          <w:sz w:val="24"/>
          <w:szCs w:val="24"/>
        </w:rPr>
        <w:t xml:space="preserve">ja </w:t>
      </w:r>
      <w:r w:rsidR="00C361CB">
        <w:rPr>
          <w:rFonts w:ascii="Times New Roman" w:eastAsia="Times New Roman" w:hAnsi="Times New Roman" w:cs="Times New Roman"/>
          <w:sz w:val="24"/>
          <w:szCs w:val="24"/>
        </w:rPr>
        <w:t xml:space="preserve">Pretendents </w:t>
      </w:r>
      <w:r w:rsidRPr="001173EE">
        <w:rPr>
          <w:rFonts w:ascii="Times New Roman" w:eastAsia="Times New Roman" w:hAnsi="Times New Roman" w:cs="Times New Roman"/>
          <w:sz w:val="24"/>
          <w:szCs w:val="24"/>
        </w:rPr>
        <w:t>pretendē uz finansējumu Komisijas regulas Nr.1408/2013 ietvaros, tam ir jāatbilst minētās regulas 1.panta 1.punkta nosacījumam. Finansējumu nepiešķir Komisijas regulas Nr.1408/2013 1.panta 1.punktā minētajām darbībām</w:t>
      </w:r>
      <w:r w:rsidR="003A1D48" w:rsidRPr="001100CC">
        <w:t>.</w:t>
      </w:r>
    </w:p>
    <w:p w14:paraId="000000A2" w14:textId="5B6A6D2C" w:rsidR="00F65838" w:rsidRPr="001100CC" w:rsidRDefault="00F3701A" w:rsidP="00F6729D">
      <w:pPr>
        <w:pStyle w:val="Sarakstarindkopa"/>
        <w:numPr>
          <w:ilvl w:val="0"/>
          <w:numId w:val="8"/>
        </w:numPr>
        <w:spacing w:after="0" w:line="240" w:lineRule="auto"/>
        <w:ind w:left="397" w:hanging="397"/>
        <w:jc w:val="both"/>
        <w:rPr>
          <w:rFonts w:ascii="Times New Roman" w:eastAsia="Times New Roman" w:hAnsi="Times New Roman" w:cs="Times New Roman"/>
          <w:sz w:val="24"/>
          <w:szCs w:val="24"/>
        </w:rPr>
      </w:pPr>
      <w:bookmarkStart w:id="10" w:name="_heading=h.3znysh7" w:colFirst="0" w:colLast="0"/>
      <w:bookmarkEnd w:id="10"/>
      <w:r w:rsidRPr="001100CC">
        <w:rPr>
          <w:rFonts w:ascii="Times New Roman" w:eastAsia="Times New Roman" w:hAnsi="Times New Roman" w:cs="Times New Roman"/>
          <w:sz w:val="24"/>
          <w:szCs w:val="24"/>
        </w:rPr>
        <w:t>“Viens vienots uzņēmums” Komisijas regulas Nr. 2023/2831</w:t>
      </w:r>
      <w:r w:rsidR="00675D0A"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 xml:space="preserve"> </w:t>
      </w:r>
      <w:r w:rsidR="00675D0A" w:rsidRPr="001100CC">
        <w:rPr>
          <w:rFonts w:ascii="Times New Roman" w:eastAsia="Times New Roman" w:hAnsi="Times New Roman" w:cs="Times New Roman"/>
          <w:sz w:val="24"/>
          <w:szCs w:val="24"/>
        </w:rPr>
        <w:t xml:space="preserve">Komisijas regulas Nr. </w:t>
      </w:r>
      <w:r w:rsidR="000C137C">
        <w:rPr>
          <w:rFonts w:ascii="Times New Roman" w:eastAsia="Times New Roman" w:hAnsi="Times New Roman" w:cs="Times New Roman"/>
          <w:sz w:val="24"/>
          <w:szCs w:val="24"/>
        </w:rPr>
        <w:t>1408/2013</w:t>
      </w:r>
      <w:r w:rsidR="00675D0A" w:rsidRPr="001100CC">
        <w:rPr>
          <w:rFonts w:ascii="Times New Roman" w:eastAsia="Times New Roman" w:hAnsi="Times New Roman" w:cs="Times New Roman"/>
          <w:sz w:val="24"/>
          <w:szCs w:val="24"/>
        </w:rPr>
        <w:t xml:space="preserve"> </w:t>
      </w:r>
      <w:r w:rsidR="001173EE">
        <w:rPr>
          <w:rFonts w:ascii="Times New Roman" w:eastAsia="Times New Roman" w:hAnsi="Times New Roman" w:cs="Times New Roman"/>
          <w:sz w:val="24"/>
          <w:szCs w:val="24"/>
        </w:rPr>
        <w:t>vai</w:t>
      </w:r>
      <w:r w:rsidR="001173EE" w:rsidRPr="001100CC">
        <w:rPr>
          <w:rFonts w:ascii="Times New Roman" w:eastAsia="Times New Roman" w:hAnsi="Times New Roman" w:cs="Times New Roman"/>
          <w:sz w:val="24"/>
          <w:szCs w:val="24"/>
        </w:rPr>
        <w:t xml:space="preserve"> </w:t>
      </w:r>
      <w:r w:rsidR="00675D0A" w:rsidRPr="001100CC">
        <w:rPr>
          <w:rFonts w:ascii="Times New Roman" w:eastAsia="Times New Roman" w:hAnsi="Times New Roman" w:cs="Times New Roman"/>
          <w:sz w:val="24"/>
          <w:szCs w:val="24"/>
        </w:rPr>
        <w:t xml:space="preserve">Komisijas regulas Nr. 717/2014 </w:t>
      </w:r>
      <w:r w:rsidRPr="001100CC">
        <w:rPr>
          <w:rFonts w:ascii="Times New Roman" w:eastAsia="Times New Roman" w:hAnsi="Times New Roman" w:cs="Times New Roman"/>
          <w:sz w:val="24"/>
          <w:szCs w:val="24"/>
        </w:rPr>
        <w:t>nolūkā ietver visus uzņēmumus, kuru starpā pastāv vismaz vienas no šādām attiecībām:</w:t>
      </w:r>
    </w:p>
    <w:p w14:paraId="000000A3" w14:textId="0D30112F" w:rsidR="00F65838" w:rsidRPr="001100CC" w:rsidRDefault="00F3701A" w:rsidP="00F6729D">
      <w:pPr>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vienam uzņēmumam ir kapitāla daļu īpašnieku</w:t>
      </w:r>
      <w:r w:rsidR="00675D0A" w:rsidRPr="001100CC">
        <w:rPr>
          <w:rFonts w:ascii="Times New Roman" w:eastAsia="Times New Roman" w:hAnsi="Times New Roman" w:cs="Times New Roman"/>
          <w:color w:val="000000"/>
          <w:sz w:val="24"/>
          <w:szCs w:val="24"/>
        </w:rPr>
        <w:t>, akcionāru</w:t>
      </w:r>
      <w:r w:rsidRPr="001100CC">
        <w:rPr>
          <w:rFonts w:ascii="Times New Roman" w:eastAsia="Times New Roman" w:hAnsi="Times New Roman" w:cs="Times New Roman"/>
          <w:color w:val="000000"/>
          <w:sz w:val="24"/>
          <w:szCs w:val="24"/>
        </w:rPr>
        <w:t xml:space="preserve"> vai dalībnieku balsstiesību vairākums citā uzņēmumā;</w:t>
      </w:r>
    </w:p>
    <w:p w14:paraId="000000A4" w14:textId="77777777" w:rsidR="00F65838" w:rsidRPr="001100CC" w:rsidRDefault="00F3701A" w:rsidP="00F6729D">
      <w:pPr>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vienam uzņēmumam ir tiesības iecelt vai atlaist cita uzņēmuma pārvaldes, vadības vai uzraudzības struktūras locekļu vairākumu;</w:t>
      </w:r>
    </w:p>
    <w:p w14:paraId="000000A5" w14:textId="77777777" w:rsidR="00F65838" w:rsidRPr="001100CC" w:rsidRDefault="00F3701A" w:rsidP="00F6729D">
      <w:pPr>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vienam uzņēmumam ir tiesības īstenot dominējošu ietekmi pār citu uzņēmumu saskaņā ar līgumu, kas noslēgts ar šo uzņēmumu, vai saskaņā ar tā dibināšanas līguma klauzulu vai statūtiem;</w:t>
      </w:r>
    </w:p>
    <w:p w14:paraId="000000A6" w14:textId="59ED1F44" w:rsidR="00F65838" w:rsidRPr="001100CC" w:rsidRDefault="00F3701A" w:rsidP="00F6729D">
      <w:pPr>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viens uzņēmums, kas ir cita uzņēmuma kapitāla daļu īpašnieks</w:t>
      </w:r>
      <w:r w:rsidR="00675D0A" w:rsidRPr="001100CC">
        <w:rPr>
          <w:rFonts w:ascii="Times New Roman" w:eastAsia="Times New Roman" w:hAnsi="Times New Roman" w:cs="Times New Roman"/>
          <w:color w:val="000000"/>
          <w:sz w:val="24"/>
          <w:szCs w:val="24"/>
        </w:rPr>
        <w:t>, akcionārs</w:t>
      </w:r>
      <w:r w:rsidRPr="001100CC">
        <w:rPr>
          <w:rFonts w:ascii="Times New Roman" w:eastAsia="Times New Roman" w:hAnsi="Times New Roman" w:cs="Times New Roman"/>
          <w:color w:val="000000"/>
          <w:sz w:val="24"/>
          <w:szCs w:val="24"/>
        </w:rPr>
        <w:t xml:space="preserve"> vai dalībnieks, vienpersoniski kontrolē kapitāla daļu īpašnieku</w:t>
      </w:r>
      <w:r w:rsidR="00675D0A" w:rsidRPr="001100CC">
        <w:rPr>
          <w:rFonts w:ascii="Times New Roman" w:eastAsia="Times New Roman" w:hAnsi="Times New Roman" w:cs="Times New Roman"/>
          <w:color w:val="000000"/>
          <w:sz w:val="24"/>
          <w:szCs w:val="24"/>
        </w:rPr>
        <w:t>, akcionāru</w:t>
      </w:r>
      <w:r w:rsidRPr="001100CC">
        <w:rPr>
          <w:rFonts w:ascii="Times New Roman" w:eastAsia="Times New Roman" w:hAnsi="Times New Roman" w:cs="Times New Roman"/>
          <w:color w:val="000000"/>
          <w:sz w:val="24"/>
          <w:szCs w:val="24"/>
        </w:rPr>
        <w:t xml:space="preserve"> vai dalībnieku vairākuma balsstiesības minētajā uzņēmumā saskaņā ar vienošanos, kas panākta ar pārējiem minētā uzņēmuma kapitāla daļu īpašniekiem</w:t>
      </w:r>
      <w:r w:rsidR="00675D0A" w:rsidRPr="001100CC">
        <w:rPr>
          <w:rFonts w:ascii="Times New Roman" w:eastAsia="Times New Roman" w:hAnsi="Times New Roman" w:cs="Times New Roman"/>
          <w:color w:val="000000"/>
          <w:sz w:val="24"/>
          <w:szCs w:val="24"/>
        </w:rPr>
        <w:t>, akcionāriem</w:t>
      </w:r>
      <w:r w:rsidR="00F6729D">
        <w:rPr>
          <w:rFonts w:ascii="Times New Roman" w:eastAsia="Times New Roman" w:hAnsi="Times New Roman" w:cs="Times New Roman"/>
          <w:color w:val="000000"/>
          <w:sz w:val="24"/>
          <w:szCs w:val="24"/>
        </w:rPr>
        <w:t xml:space="preserve"> vai dalībniekiem;</w:t>
      </w:r>
    </w:p>
    <w:p w14:paraId="000000A7" w14:textId="1CB4578B" w:rsidR="00F65838" w:rsidRPr="001100CC" w:rsidRDefault="00F3701A" w:rsidP="00F6729D">
      <w:pPr>
        <w:numPr>
          <w:ilvl w:val="1"/>
          <w:numId w:val="8"/>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Uzņēmumi, kuriem kādas </w:t>
      </w:r>
      <w:r w:rsidRPr="003646C2">
        <w:rPr>
          <w:rFonts w:ascii="Times New Roman" w:eastAsia="Times New Roman" w:hAnsi="Times New Roman" w:cs="Times New Roman"/>
          <w:color w:val="000000"/>
          <w:sz w:val="24"/>
          <w:szCs w:val="24"/>
        </w:rPr>
        <w:t xml:space="preserve">no </w:t>
      </w:r>
      <w:r w:rsidR="00675D0A" w:rsidRPr="003646C2">
        <w:rPr>
          <w:rFonts w:ascii="Times New Roman" w:eastAsia="Times New Roman" w:hAnsi="Times New Roman" w:cs="Times New Roman"/>
          <w:color w:val="000000"/>
          <w:sz w:val="24"/>
          <w:szCs w:val="24"/>
        </w:rPr>
        <w:t>8</w:t>
      </w:r>
      <w:r w:rsidR="00D45A76" w:rsidRPr="003646C2">
        <w:rPr>
          <w:rFonts w:ascii="Times New Roman" w:eastAsia="Times New Roman" w:hAnsi="Times New Roman" w:cs="Times New Roman"/>
          <w:color w:val="000000"/>
          <w:sz w:val="24"/>
          <w:szCs w:val="24"/>
        </w:rPr>
        <w:t>6</w:t>
      </w:r>
      <w:r w:rsidRPr="003646C2">
        <w:rPr>
          <w:rFonts w:ascii="Times New Roman" w:eastAsia="Times New Roman" w:hAnsi="Times New Roman" w:cs="Times New Roman"/>
          <w:color w:val="000000"/>
          <w:sz w:val="24"/>
          <w:szCs w:val="24"/>
        </w:rPr>
        <w:t xml:space="preserve">.1. līdz </w:t>
      </w:r>
      <w:r w:rsidR="00675D0A" w:rsidRPr="003646C2">
        <w:rPr>
          <w:rFonts w:ascii="Times New Roman" w:eastAsia="Times New Roman" w:hAnsi="Times New Roman" w:cs="Times New Roman"/>
          <w:color w:val="000000"/>
          <w:sz w:val="24"/>
          <w:szCs w:val="24"/>
        </w:rPr>
        <w:t>8</w:t>
      </w:r>
      <w:r w:rsidR="00D45A76" w:rsidRPr="003646C2">
        <w:rPr>
          <w:rFonts w:ascii="Times New Roman" w:eastAsia="Times New Roman" w:hAnsi="Times New Roman" w:cs="Times New Roman"/>
          <w:color w:val="000000"/>
          <w:sz w:val="24"/>
          <w:szCs w:val="24"/>
        </w:rPr>
        <w:t>6</w:t>
      </w:r>
      <w:r w:rsidRPr="003646C2">
        <w:rPr>
          <w:rFonts w:ascii="Times New Roman" w:eastAsia="Times New Roman" w:hAnsi="Times New Roman" w:cs="Times New Roman"/>
          <w:color w:val="000000"/>
          <w:sz w:val="24"/>
          <w:szCs w:val="24"/>
        </w:rPr>
        <w:t>.4. apakšpunktā</w:t>
      </w:r>
      <w:r w:rsidRPr="001100CC">
        <w:rPr>
          <w:rFonts w:ascii="Times New Roman" w:eastAsia="Times New Roman" w:hAnsi="Times New Roman" w:cs="Times New Roman"/>
          <w:color w:val="000000"/>
          <w:sz w:val="24"/>
          <w:szCs w:val="24"/>
        </w:rPr>
        <w:t xml:space="preserve"> minētajām attiecībām pastāv ar viena vai vairāku citu uzņēmumu starpniecību, arī ir uzskatāmi par vienu vienotu uzņēmumu.</w:t>
      </w:r>
    </w:p>
    <w:p w14:paraId="6DCE9975" w14:textId="25B8B1B8" w:rsidR="001173EE" w:rsidRDefault="001173EE" w:rsidP="00F6729D">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sidRPr="001173EE">
        <w:rPr>
          <w:rFonts w:ascii="Times New Roman" w:eastAsia="Times New Roman" w:hAnsi="Times New Roman" w:cs="Times New Roman"/>
          <w:color w:val="000000"/>
          <w:sz w:val="24"/>
          <w:szCs w:val="24"/>
        </w:rPr>
        <w:t xml:space="preserve">Piešķirot </w:t>
      </w:r>
      <w:proofErr w:type="spellStart"/>
      <w:r w:rsidRPr="00B149D6">
        <w:rPr>
          <w:rFonts w:ascii="Times New Roman" w:eastAsia="Times New Roman" w:hAnsi="Times New Roman" w:cs="Times New Roman"/>
          <w:i/>
          <w:iCs/>
          <w:color w:val="000000"/>
          <w:sz w:val="24"/>
          <w:szCs w:val="24"/>
        </w:rPr>
        <w:t>de</w:t>
      </w:r>
      <w:proofErr w:type="spellEnd"/>
      <w:r w:rsidRPr="00B149D6">
        <w:rPr>
          <w:rFonts w:ascii="Times New Roman" w:eastAsia="Times New Roman" w:hAnsi="Times New Roman" w:cs="Times New Roman"/>
          <w:i/>
          <w:iCs/>
          <w:color w:val="000000"/>
          <w:sz w:val="24"/>
          <w:szCs w:val="24"/>
        </w:rPr>
        <w:t xml:space="preserve"> </w:t>
      </w:r>
      <w:proofErr w:type="spellStart"/>
      <w:r w:rsidRPr="00B149D6">
        <w:rPr>
          <w:rFonts w:ascii="Times New Roman" w:eastAsia="Times New Roman" w:hAnsi="Times New Roman" w:cs="Times New Roman"/>
          <w:i/>
          <w:iCs/>
          <w:color w:val="000000"/>
          <w:sz w:val="24"/>
          <w:szCs w:val="24"/>
        </w:rPr>
        <w:t>minimis</w:t>
      </w:r>
      <w:proofErr w:type="spellEnd"/>
      <w:r w:rsidRPr="001173EE">
        <w:rPr>
          <w:rFonts w:ascii="Times New Roman" w:eastAsia="Times New Roman" w:hAnsi="Times New Roman" w:cs="Times New Roman"/>
          <w:color w:val="000000"/>
          <w:sz w:val="24"/>
          <w:szCs w:val="24"/>
        </w:rPr>
        <w:t xml:space="preserve"> atbalstu, Pašvaldība pārbauda, vai plānotais </w:t>
      </w:r>
      <w:proofErr w:type="spellStart"/>
      <w:r w:rsidRPr="00B149D6">
        <w:rPr>
          <w:rFonts w:ascii="Times New Roman" w:eastAsia="Times New Roman" w:hAnsi="Times New Roman" w:cs="Times New Roman"/>
          <w:i/>
          <w:iCs/>
          <w:color w:val="000000"/>
          <w:sz w:val="24"/>
          <w:szCs w:val="24"/>
        </w:rPr>
        <w:t>de</w:t>
      </w:r>
      <w:proofErr w:type="spellEnd"/>
      <w:r w:rsidRPr="00B149D6">
        <w:rPr>
          <w:rFonts w:ascii="Times New Roman" w:eastAsia="Times New Roman" w:hAnsi="Times New Roman" w:cs="Times New Roman"/>
          <w:i/>
          <w:iCs/>
          <w:color w:val="000000"/>
          <w:sz w:val="24"/>
          <w:szCs w:val="24"/>
        </w:rPr>
        <w:t xml:space="preserve"> </w:t>
      </w:r>
      <w:proofErr w:type="spellStart"/>
      <w:r w:rsidRPr="00B149D6">
        <w:rPr>
          <w:rFonts w:ascii="Times New Roman" w:eastAsia="Times New Roman" w:hAnsi="Times New Roman" w:cs="Times New Roman"/>
          <w:i/>
          <w:iCs/>
          <w:color w:val="000000"/>
          <w:sz w:val="24"/>
          <w:szCs w:val="24"/>
        </w:rPr>
        <w:t>minimis</w:t>
      </w:r>
      <w:proofErr w:type="spellEnd"/>
      <w:r w:rsidRPr="001173EE">
        <w:rPr>
          <w:rFonts w:ascii="Times New Roman" w:eastAsia="Times New Roman" w:hAnsi="Times New Roman" w:cs="Times New Roman"/>
          <w:color w:val="000000"/>
          <w:sz w:val="24"/>
          <w:szCs w:val="24"/>
        </w:rPr>
        <w:t xml:space="preserve"> atbalsts kopā ar iepriekšējos trīs gados, skaitot no atbalsta piešķiršanas dienas, piešķirto </w:t>
      </w:r>
      <w:proofErr w:type="spellStart"/>
      <w:r w:rsidRPr="00B149D6">
        <w:rPr>
          <w:rFonts w:ascii="Times New Roman" w:eastAsia="Times New Roman" w:hAnsi="Times New Roman" w:cs="Times New Roman"/>
          <w:i/>
          <w:iCs/>
          <w:color w:val="000000"/>
          <w:sz w:val="24"/>
          <w:szCs w:val="24"/>
        </w:rPr>
        <w:t>de</w:t>
      </w:r>
      <w:proofErr w:type="spellEnd"/>
      <w:r w:rsidRPr="00B149D6">
        <w:rPr>
          <w:rFonts w:ascii="Times New Roman" w:eastAsia="Times New Roman" w:hAnsi="Times New Roman" w:cs="Times New Roman"/>
          <w:i/>
          <w:iCs/>
          <w:color w:val="000000"/>
          <w:sz w:val="24"/>
          <w:szCs w:val="24"/>
        </w:rPr>
        <w:t xml:space="preserve"> </w:t>
      </w:r>
      <w:proofErr w:type="spellStart"/>
      <w:r w:rsidRPr="00B149D6">
        <w:rPr>
          <w:rFonts w:ascii="Times New Roman" w:eastAsia="Times New Roman" w:hAnsi="Times New Roman" w:cs="Times New Roman"/>
          <w:i/>
          <w:iCs/>
          <w:color w:val="000000"/>
          <w:sz w:val="24"/>
          <w:szCs w:val="24"/>
        </w:rPr>
        <w:t>minimis</w:t>
      </w:r>
      <w:proofErr w:type="spellEnd"/>
      <w:r w:rsidRPr="001173EE">
        <w:rPr>
          <w:rFonts w:ascii="Times New Roman" w:eastAsia="Times New Roman" w:hAnsi="Times New Roman" w:cs="Times New Roman"/>
          <w:color w:val="000000"/>
          <w:sz w:val="24"/>
          <w:szCs w:val="24"/>
        </w:rPr>
        <w:t xml:space="preserve"> atbalstu viena vienota uzņēmuma līmenī nepārsniedz Komisijas regulas Nr.2023/2831 3. panta 2. punktā (gadījumā, ja </w:t>
      </w:r>
      <w:r w:rsidR="00C361CB">
        <w:rPr>
          <w:rFonts w:ascii="Times New Roman" w:eastAsia="Times New Roman" w:hAnsi="Times New Roman" w:cs="Times New Roman"/>
          <w:color w:val="000000"/>
          <w:sz w:val="24"/>
          <w:szCs w:val="24"/>
        </w:rPr>
        <w:t xml:space="preserve">Pretendents </w:t>
      </w:r>
      <w:r w:rsidRPr="001173EE">
        <w:rPr>
          <w:rFonts w:ascii="Times New Roman" w:eastAsia="Times New Roman" w:hAnsi="Times New Roman" w:cs="Times New Roman"/>
          <w:color w:val="000000"/>
          <w:sz w:val="24"/>
          <w:szCs w:val="24"/>
        </w:rPr>
        <w:t xml:space="preserve">pretendē uz atbalstu saskaņā ar Komisijas Regulu Nr. 2023/2831) vai Komisijas regulas Nr.1408/2013 3. panta 2. un 3. punktā (gadījumā, ja </w:t>
      </w:r>
      <w:r w:rsidR="00C361CB">
        <w:rPr>
          <w:rFonts w:ascii="Times New Roman" w:eastAsia="Times New Roman" w:hAnsi="Times New Roman" w:cs="Times New Roman"/>
          <w:color w:val="000000"/>
          <w:sz w:val="24"/>
          <w:szCs w:val="24"/>
        </w:rPr>
        <w:t xml:space="preserve">Pretendents </w:t>
      </w:r>
      <w:r w:rsidRPr="001173EE">
        <w:rPr>
          <w:rFonts w:ascii="Times New Roman" w:eastAsia="Times New Roman" w:hAnsi="Times New Roman" w:cs="Times New Roman"/>
          <w:color w:val="000000"/>
          <w:sz w:val="24"/>
          <w:szCs w:val="24"/>
        </w:rPr>
        <w:t>pretendē uz atbalstu saskaņā ar Komisijas Regulu Nr.1408/2013) noteikto</w:t>
      </w:r>
      <w:r>
        <w:rPr>
          <w:rFonts w:ascii="Times New Roman" w:eastAsia="Times New Roman" w:hAnsi="Times New Roman" w:cs="Times New Roman"/>
          <w:color w:val="000000"/>
          <w:sz w:val="24"/>
          <w:szCs w:val="24"/>
        </w:rPr>
        <w:t xml:space="preserve"> </w:t>
      </w:r>
      <w:r w:rsidRPr="001173EE">
        <w:rPr>
          <w:rFonts w:ascii="Times New Roman" w:eastAsia="Times New Roman" w:hAnsi="Times New Roman" w:cs="Times New Roman"/>
          <w:color w:val="000000"/>
          <w:sz w:val="24"/>
          <w:szCs w:val="24"/>
        </w:rPr>
        <w:t xml:space="preserve">maksimālo </w:t>
      </w:r>
      <w:proofErr w:type="spellStart"/>
      <w:r w:rsidRPr="00B149D6">
        <w:rPr>
          <w:rFonts w:ascii="Times New Roman" w:eastAsia="Times New Roman" w:hAnsi="Times New Roman" w:cs="Times New Roman"/>
          <w:i/>
          <w:iCs/>
          <w:color w:val="000000"/>
          <w:sz w:val="24"/>
          <w:szCs w:val="24"/>
        </w:rPr>
        <w:t>de</w:t>
      </w:r>
      <w:proofErr w:type="spellEnd"/>
      <w:r w:rsidRPr="00B149D6">
        <w:rPr>
          <w:rFonts w:ascii="Times New Roman" w:eastAsia="Times New Roman" w:hAnsi="Times New Roman" w:cs="Times New Roman"/>
          <w:i/>
          <w:iCs/>
          <w:color w:val="000000"/>
          <w:sz w:val="24"/>
          <w:szCs w:val="24"/>
        </w:rPr>
        <w:t xml:space="preserve"> </w:t>
      </w:r>
      <w:proofErr w:type="spellStart"/>
      <w:r w:rsidRPr="00B149D6">
        <w:rPr>
          <w:rFonts w:ascii="Times New Roman" w:eastAsia="Times New Roman" w:hAnsi="Times New Roman" w:cs="Times New Roman"/>
          <w:i/>
          <w:iCs/>
          <w:color w:val="000000"/>
          <w:sz w:val="24"/>
          <w:szCs w:val="24"/>
        </w:rPr>
        <w:t>minimis</w:t>
      </w:r>
      <w:proofErr w:type="spellEnd"/>
      <w:r w:rsidRPr="001173EE">
        <w:rPr>
          <w:rFonts w:ascii="Times New Roman" w:eastAsia="Times New Roman" w:hAnsi="Times New Roman" w:cs="Times New Roman"/>
          <w:color w:val="000000"/>
          <w:sz w:val="24"/>
          <w:szCs w:val="24"/>
        </w:rPr>
        <w:t xml:space="preserve"> atbalsta apmēru</w:t>
      </w:r>
      <w:r>
        <w:rPr>
          <w:rFonts w:ascii="Times New Roman" w:eastAsia="Times New Roman" w:hAnsi="Times New Roman" w:cs="Times New Roman"/>
          <w:color w:val="000000"/>
          <w:sz w:val="24"/>
          <w:szCs w:val="24"/>
        </w:rPr>
        <w:t xml:space="preserve">. </w:t>
      </w:r>
      <w:bookmarkStart w:id="11" w:name="_GoBack"/>
      <w:bookmarkEnd w:id="11"/>
    </w:p>
    <w:p w14:paraId="27F624C9" w14:textId="3986A394" w:rsidR="00D06939" w:rsidRPr="001100CC" w:rsidRDefault="001173EE" w:rsidP="001B15A5">
      <w:pPr>
        <w:pBdr>
          <w:top w:val="nil"/>
          <w:left w:val="nil"/>
          <w:bottom w:val="nil"/>
          <w:right w:val="nil"/>
          <w:between w:val="nil"/>
        </w:pBdr>
        <w:spacing w:after="0" w:line="240" w:lineRule="auto"/>
        <w:ind w:left="426"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r w:rsidRPr="00B149D6">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vertAlign w:val="superscript"/>
        </w:rPr>
        <w:t xml:space="preserve"> </w:t>
      </w:r>
      <w:r w:rsidRPr="00B149D6">
        <w:rPr>
          <w:rFonts w:ascii="Times New Roman" w:eastAsia="Times New Roman" w:hAnsi="Times New Roman" w:cs="Times New Roman"/>
          <w:color w:val="000000"/>
          <w:sz w:val="24"/>
          <w:szCs w:val="24"/>
        </w:rPr>
        <w:t xml:space="preserve">Gadījumā, ja </w:t>
      </w:r>
      <w:r w:rsidR="00C361CB">
        <w:rPr>
          <w:rFonts w:ascii="Times New Roman" w:eastAsia="Times New Roman" w:hAnsi="Times New Roman" w:cs="Times New Roman"/>
          <w:color w:val="000000"/>
          <w:sz w:val="24"/>
          <w:szCs w:val="24"/>
        </w:rPr>
        <w:t xml:space="preserve"> Pretendents </w:t>
      </w:r>
      <w:r w:rsidRPr="00B149D6">
        <w:rPr>
          <w:rFonts w:ascii="Times New Roman" w:eastAsia="Times New Roman" w:hAnsi="Times New Roman" w:cs="Times New Roman"/>
          <w:color w:val="000000"/>
          <w:sz w:val="24"/>
          <w:szCs w:val="24"/>
        </w:rPr>
        <w:t xml:space="preserve">pretendē uz atbalstu saskaņā ar Komisijas Regulu Nr.717/2014, plānotā </w:t>
      </w:r>
      <w:proofErr w:type="spellStart"/>
      <w:r w:rsidRPr="001B15A5">
        <w:rPr>
          <w:rFonts w:ascii="Times New Roman" w:eastAsia="Times New Roman" w:hAnsi="Times New Roman" w:cs="Times New Roman"/>
          <w:i/>
          <w:iCs/>
          <w:color w:val="000000"/>
          <w:sz w:val="24"/>
          <w:szCs w:val="24"/>
        </w:rPr>
        <w:t>de</w:t>
      </w:r>
      <w:proofErr w:type="spellEnd"/>
      <w:r w:rsidRPr="001B15A5">
        <w:rPr>
          <w:rFonts w:ascii="Times New Roman" w:eastAsia="Times New Roman" w:hAnsi="Times New Roman" w:cs="Times New Roman"/>
          <w:i/>
          <w:iCs/>
          <w:color w:val="000000"/>
          <w:sz w:val="24"/>
          <w:szCs w:val="24"/>
        </w:rPr>
        <w:t xml:space="preserve"> </w:t>
      </w:r>
      <w:proofErr w:type="spellStart"/>
      <w:r w:rsidRPr="001B15A5">
        <w:rPr>
          <w:rFonts w:ascii="Times New Roman" w:eastAsia="Times New Roman" w:hAnsi="Times New Roman" w:cs="Times New Roman"/>
          <w:i/>
          <w:iCs/>
          <w:color w:val="000000"/>
          <w:sz w:val="24"/>
          <w:szCs w:val="24"/>
        </w:rPr>
        <w:t>minimis</w:t>
      </w:r>
      <w:proofErr w:type="spellEnd"/>
      <w:r w:rsidRPr="00B149D6">
        <w:rPr>
          <w:rFonts w:ascii="Times New Roman" w:eastAsia="Times New Roman" w:hAnsi="Times New Roman" w:cs="Times New Roman"/>
          <w:color w:val="000000"/>
          <w:sz w:val="24"/>
          <w:szCs w:val="24"/>
        </w:rPr>
        <w:t xml:space="preserve"> atbalsta summa vienam pieteicējam viena vienota uzņēmuma līmenī kopā ar attiecīgajā fiskālajā gadā un iepriekšējos divos fiskālajos gados piešķirto </w:t>
      </w:r>
      <w:proofErr w:type="spellStart"/>
      <w:r w:rsidRPr="001B15A5">
        <w:rPr>
          <w:rFonts w:ascii="Times New Roman" w:eastAsia="Times New Roman" w:hAnsi="Times New Roman" w:cs="Times New Roman"/>
          <w:i/>
          <w:iCs/>
          <w:color w:val="000000"/>
          <w:sz w:val="24"/>
          <w:szCs w:val="24"/>
        </w:rPr>
        <w:t>de</w:t>
      </w:r>
      <w:proofErr w:type="spellEnd"/>
      <w:r w:rsidRPr="001B15A5">
        <w:rPr>
          <w:rFonts w:ascii="Times New Roman" w:eastAsia="Times New Roman" w:hAnsi="Times New Roman" w:cs="Times New Roman"/>
          <w:i/>
          <w:iCs/>
          <w:color w:val="000000"/>
          <w:sz w:val="24"/>
          <w:szCs w:val="24"/>
        </w:rPr>
        <w:t xml:space="preserve"> </w:t>
      </w:r>
      <w:proofErr w:type="spellStart"/>
      <w:r w:rsidRPr="001B15A5">
        <w:rPr>
          <w:rFonts w:ascii="Times New Roman" w:eastAsia="Times New Roman" w:hAnsi="Times New Roman" w:cs="Times New Roman"/>
          <w:i/>
          <w:iCs/>
          <w:color w:val="000000"/>
          <w:sz w:val="24"/>
          <w:szCs w:val="24"/>
        </w:rPr>
        <w:t>minimis</w:t>
      </w:r>
      <w:proofErr w:type="spellEnd"/>
      <w:r w:rsidRPr="00B149D6">
        <w:rPr>
          <w:rFonts w:ascii="Times New Roman" w:eastAsia="Times New Roman" w:hAnsi="Times New Roman" w:cs="Times New Roman"/>
          <w:color w:val="000000"/>
          <w:sz w:val="24"/>
          <w:szCs w:val="24"/>
        </w:rPr>
        <w:t xml:space="preserve"> atbalsta summu nedrīkst pārsniegt Komisijas regulas Nr.717/2014 3.panta 2.a un 3. punktā noteikto maksimālo </w:t>
      </w:r>
      <w:proofErr w:type="spellStart"/>
      <w:r w:rsidRPr="001B15A5">
        <w:rPr>
          <w:rFonts w:ascii="Times New Roman" w:eastAsia="Times New Roman" w:hAnsi="Times New Roman" w:cs="Times New Roman"/>
          <w:i/>
          <w:iCs/>
          <w:color w:val="000000"/>
          <w:sz w:val="24"/>
          <w:szCs w:val="24"/>
        </w:rPr>
        <w:t>de</w:t>
      </w:r>
      <w:proofErr w:type="spellEnd"/>
      <w:r w:rsidRPr="001B15A5">
        <w:rPr>
          <w:rFonts w:ascii="Times New Roman" w:eastAsia="Times New Roman" w:hAnsi="Times New Roman" w:cs="Times New Roman"/>
          <w:i/>
          <w:iCs/>
          <w:color w:val="000000"/>
          <w:sz w:val="24"/>
          <w:szCs w:val="24"/>
        </w:rPr>
        <w:t xml:space="preserve"> </w:t>
      </w:r>
      <w:proofErr w:type="spellStart"/>
      <w:r w:rsidRPr="001B15A5">
        <w:rPr>
          <w:rFonts w:ascii="Times New Roman" w:eastAsia="Times New Roman" w:hAnsi="Times New Roman" w:cs="Times New Roman"/>
          <w:i/>
          <w:iCs/>
          <w:color w:val="000000"/>
          <w:sz w:val="24"/>
          <w:szCs w:val="24"/>
        </w:rPr>
        <w:t>minimis</w:t>
      </w:r>
      <w:proofErr w:type="spellEnd"/>
      <w:r w:rsidRPr="00B149D6">
        <w:rPr>
          <w:rFonts w:ascii="Times New Roman" w:eastAsia="Times New Roman" w:hAnsi="Times New Roman" w:cs="Times New Roman"/>
          <w:color w:val="000000"/>
          <w:sz w:val="24"/>
          <w:szCs w:val="24"/>
        </w:rPr>
        <w:t xml:space="preserve"> atbalsta apmēru</w:t>
      </w:r>
      <w:r w:rsidR="00F9213D" w:rsidRPr="001100CC">
        <w:rPr>
          <w:rFonts w:ascii="Times New Roman" w:eastAsia="Times New Roman" w:hAnsi="Times New Roman" w:cs="Times New Roman"/>
          <w:color w:val="000000"/>
          <w:sz w:val="24"/>
          <w:szCs w:val="24"/>
        </w:rPr>
        <w:t>.</w:t>
      </w:r>
    </w:p>
    <w:p w14:paraId="000000A9" w14:textId="77777777" w:rsidR="00F65838" w:rsidRPr="001100CC" w:rsidRDefault="00F3701A" w:rsidP="00F6729D">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bookmarkStart w:id="12" w:name="_heading=h.2et92p0" w:colFirst="0" w:colLast="0"/>
      <w:bookmarkEnd w:id="12"/>
      <w:r w:rsidRPr="001100CC">
        <w:rPr>
          <w:rFonts w:ascii="Times New Roman" w:eastAsia="Times New Roman" w:hAnsi="Times New Roman" w:cs="Times New Roman"/>
          <w:color w:val="000000"/>
          <w:sz w:val="24"/>
          <w:szCs w:val="24"/>
        </w:rPr>
        <w:t>Par atbalsta piešķiršanas dienu tiek uzskatīta diena, kad ir stājies spēkā noslēgtais Līgums.</w:t>
      </w:r>
    </w:p>
    <w:p w14:paraId="000000AA" w14:textId="273A3CAF" w:rsidR="00F65838" w:rsidRPr="001100CC" w:rsidRDefault="00144225" w:rsidP="00F6729D">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bookmarkStart w:id="13" w:name="_heading=h.tyjcwt" w:colFirst="0" w:colLast="0"/>
      <w:bookmarkStart w:id="14" w:name="_Hlk188345670"/>
      <w:bookmarkEnd w:id="13"/>
      <w:proofErr w:type="spellStart"/>
      <w:r w:rsidRPr="001100CC">
        <w:rPr>
          <w:rFonts w:ascii="Times New Roman" w:eastAsia="Times New Roman" w:hAnsi="Times New Roman" w:cs="Times New Roman"/>
          <w:i/>
          <w:sz w:val="24"/>
          <w:szCs w:val="24"/>
        </w:rPr>
        <w:t>De</w:t>
      </w:r>
      <w:proofErr w:type="spellEnd"/>
      <w:r w:rsidRPr="001100CC">
        <w:rPr>
          <w:rFonts w:ascii="Times New Roman" w:eastAsia="Times New Roman" w:hAnsi="Times New Roman" w:cs="Times New Roman"/>
          <w:i/>
          <w:sz w:val="24"/>
          <w:szCs w:val="24"/>
        </w:rPr>
        <w:t xml:space="preserve"> </w:t>
      </w:r>
      <w:proofErr w:type="spellStart"/>
      <w:r w:rsidRPr="001100CC">
        <w:rPr>
          <w:rFonts w:ascii="Times New Roman" w:eastAsia="Times New Roman" w:hAnsi="Times New Roman" w:cs="Times New Roman"/>
          <w:i/>
          <w:sz w:val="24"/>
          <w:szCs w:val="24"/>
        </w:rPr>
        <w:t>minimis</w:t>
      </w:r>
      <w:proofErr w:type="spellEnd"/>
      <w:r w:rsidRPr="001100CC">
        <w:rPr>
          <w:rFonts w:ascii="Times New Roman" w:eastAsia="Times New Roman" w:hAnsi="Times New Roman" w:cs="Times New Roman"/>
          <w:sz w:val="24"/>
          <w:szCs w:val="24"/>
        </w:rPr>
        <w:t xml:space="preserve"> atbalsta uzskaiti Pašvaldība veic saskaņā ar MK noteikumiem Nr.715 par </w:t>
      </w:r>
      <w:proofErr w:type="spellStart"/>
      <w:r w:rsidRPr="001100CC">
        <w:rPr>
          <w:rFonts w:ascii="Times New Roman" w:eastAsia="Times New Roman" w:hAnsi="Times New Roman" w:cs="Times New Roman"/>
          <w:i/>
          <w:sz w:val="24"/>
          <w:szCs w:val="24"/>
        </w:rPr>
        <w:t>de</w:t>
      </w:r>
      <w:proofErr w:type="spellEnd"/>
      <w:r w:rsidRPr="001100CC">
        <w:rPr>
          <w:rFonts w:ascii="Times New Roman" w:eastAsia="Times New Roman" w:hAnsi="Times New Roman" w:cs="Times New Roman"/>
          <w:i/>
          <w:sz w:val="24"/>
          <w:szCs w:val="24"/>
        </w:rPr>
        <w:t xml:space="preserve"> </w:t>
      </w:r>
      <w:proofErr w:type="spellStart"/>
      <w:r w:rsidRPr="001100CC">
        <w:rPr>
          <w:rFonts w:ascii="Times New Roman" w:eastAsia="Times New Roman" w:hAnsi="Times New Roman" w:cs="Times New Roman"/>
          <w:i/>
          <w:sz w:val="24"/>
          <w:szCs w:val="24"/>
        </w:rPr>
        <w:t>minimis</w:t>
      </w:r>
      <w:proofErr w:type="spellEnd"/>
      <w:r w:rsidRPr="001100CC">
        <w:rPr>
          <w:rFonts w:ascii="Times New Roman" w:eastAsia="Times New Roman" w:hAnsi="Times New Roman" w:cs="Times New Roman"/>
          <w:sz w:val="24"/>
          <w:szCs w:val="24"/>
        </w:rPr>
        <w:t xml:space="preserve"> atbalsta uzskaites un piešķiršanas kārtību.</w:t>
      </w:r>
      <w:bookmarkEnd w:id="14"/>
    </w:p>
    <w:p w14:paraId="000000AB" w14:textId="23B8FBDD" w:rsidR="00F65838" w:rsidRPr="00D45A76" w:rsidRDefault="00F3701A" w:rsidP="00D45A76">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bookmarkStart w:id="15" w:name="_heading=h.3dy6vkm" w:colFirst="0" w:colLast="0"/>
      <w:bookmarkEnd w:id="15"/>
      <w:r w:rsidRPr="00D45A76">
        <w:rPr>
          <w:rFonts w:ascii="Times New Roman" w:eastAsia="Times New Roman" w:hAnsi="Times New Roman" w:cs="Times New Roman"/>
          <w:color w:val="000000"/>
          <w:sz w:val="24"/>
          <w:szCs w:val="24"/>
        </w:rPr>
        <w:t xml:space="preserve">Lēmumu par </w:t>
      </w:r>
      <w:proofErr w:type="spellStart"/>
      <w:r w:rsidRPr="00D45A76">
        <w:rPr>
          <w:rFonts w:ascii="Times New Roman" w:eastAsia="Times New Roman" w:hAnsi="Times New Roman" w:cs="Times New Roman"/>
          <w:i/>
          <w:color w:val="000000"/>
          <w:sz w:val="24"/>
          <w:szCs w:val="24"/>
        </w:rPr>
        <w:t>de</w:t>
      </w:r>
      <w:proofErr w:type="spellEnd"/>
      <w:r w:rsidRPr="00D45A76">
        <w:rPr>
          <w:rFonts w:ascii="Times New Roman" w:eastAsia="Times New Roman" w:hAnsi="Times New Roman" w:cs="Times New Roman"/>
          <w:i/>
          <w:color w:val="000000"/>
          <w:sz w:val="24"/>
          <w:szCs w:val="24"/>
        </w:rPr>
        <w:t xml:space="preserve"> </w:t>
      </w:r>
      <w:proofErr w:type="spellStart"/>
      <w:r w:rsidRPr="00D45A76">
        <w:rPr>
          <w:rFonts w:ascii="Times New Roman" w:eastAsia="Times New Roman" w:hAnsi="Times New Roman" w:cs="Times New Roman"/>
          <w:i/>
          <w:color w:val="000000"/>
          <w:sz w:val="24"/>
          <w:szCs w:val="24"/>
        </w:rPr>
        <w:t>minimis</w:t>
      </w:r>
      <w:proofErr w:type="spellEnd"/>
      <w:r w:rsidRPr="00D45A76">
        <w:rPr>
          <w:rFonts w:ascii="Times New Roman" w:eastAsia="Times New Roman" w:hAnsi="Times New Roman" w:cs="Times New Roman"/>
          <w:color w:val="000000"/>
          <w:sz w:val="24"/>
          <w:szCs w:val="24"/>
        </w:rPr>
        <w:t xml:space="preserve"> atbalsta piešķiršanu pieņem</w:t>
      </w:r>
      <w:r w:rsidR="00D45A76" w:rsidRPr="00D45A76">
        <w:rPr>
          <w:rFonts w:ascii="Times New Roman" w:eastAsia="Times New Roman" w:hAnsi="Times New Roman" w:cs="Times New Roman"/>
          <w:color w:val="000000"/>
          <w:sz w:val="24"/>
          <w:szCs w:val="24"/>
        </w:rPr>
        <w:t xml:space="preserve"> </w:t>
      </w:r>
      <w:r w:rsidR="001116DB" w:rsidRPr="00D45A76">
        <w:rPr>
          <w:rFonts w:ascii="Times New Roman" w:eastAsia="Times New Roman" w:hAnsi="Times New Roman" w:cs="Times New Roman"/>
          <w:color w:val="000000"/>
          <w:sz w:val="24"/>
          <w:szCs w:val="24"/>
        </w:rPr>
        <w:t>līdz</w:t>
      </w:r>
      <w:r w:rsidR="00F9213D" w:rsidRPr="00D45A76">
        <w:rPr>
          <w:rFonts w:ascii="Times New Roman" w:eastAsia="Times New Roman" w:hAnsi="Times New Roman" w:cs="Times New Roman"/>
          <w:color w:val="000000"/>
          <w:sz w:val="24"/>
          <w:szCs w:val="24"/>
        </w:rPr>
        <w:t xml:space="preserve"> </w:t>
      </w:r>
      <w:r w:rsidR="001116DB" w:rsidRPr="00D45A76">
        <w:rPr>
          <w:rFonts w:ascii="Times New Roman" w:eastAsia="Times New Roman" w:hAnsi="Times New Roman" w:cs="Times New Roman"/>
          <w:color w:val="000000"/>
          <w:sz w:val="24"/>
          <w:szCs w:val="24"/>
        </w:rPr>
        <w:t>20</w:t>
      </w:r>
      <w:r w:rsidR="00CA6D16" w:rsidRPr="00D45A76">
        <w:rPr>
          <w:rFonts w:ascii="Times New Roman" w:eastAsia="Times New Roman" w:hAnsi="Times New Roman" w:cs="Times New Roman"/>
          <w:color w:val="000000"/>
          <w:sz w:val="24"/>
          <w:szCs w:val="24"/>
        </w:rPr>
        <w:t>26</w:t>
      </w:r>
      <w:r w:rsidR="001116DB" w:rsidRPr="00D45A76">
        <w:rPr>
          <w:rFonts w:ascii="Times New Roman" w:eastAsia="Times New Roman" w:hAnsi="Times New Roman" w:cs="Times New Roman"/>
          <w:color w:val="000000"/>
          <w:sz w:val="24"/>
          <w:szCs w:val="24"/>
        </w:rPr>
        <w:t xml:space="preserve">.gada </w:t>
      </w:r>
      <w:r w:rsidR="00D17433" w:rsidRPr="00D45A76">
        <w:rPr>
          <w:rFonts w:ascii="Times New Roman" w:eastAsia="Times New Roman" w:hAnsi="Times New Roman" w:cs="Times New Roman"/>
          <w:color w:val="000000"/>
          <w:sz w:val="24"/>
          <w:szCs w:val="24"/>
        </w:rPr>
        <w:t>3</w:t>
      </w:r>
      <w:r w:rsidR="00CA6D16" w:rsidRPr="00D45A76">
        <w:rPr>
          <w:rFonts w:ascii="Times New Roman" w:eastAsia="Times New Roman" w:hAnsi="Times New Roman" w:cs="Times New Roman"/>
          <w:color w:val="000000"/>
          <w:sz w:val="24"/>
          <w:szCs w:val="24"/>
        </w:rPr>
        <w:t>1</w:t>
      </w:r>
      <w:r w:rsidR="00D17433" w:rsidRPr="00D45A76">
        <w:rPr>
          <w:rFonts w:ascii="Times New Roman" w:eastAsia="Times New Roman" w:hAnsi="Times New Roman" w:cs="Times New Roman"/>
          <w:color w:val="000000"/>
          <w:sz w:val="24"/>
          <w:szCs w:val="24"/>
        </w:rPr>
        <w:t>.</w:t>
      </w:r>
      <w:r w:rsidR="00CA6D16" w:rsidRPr="00D45A76">
        <w:rPr>
          <w:rFonts w:ascii="Times New Roman" w:eastAsia="Times New Roman" w:hAnsi="Times New Roman" w:cs="Times New Roman"/>
          <w:color w:val="000000"/>
          <w:sz w:val="24"/>
          <w:szCs w:val="24"/>
        </w:rPr>
        <w:t>decembrim</w:t>
      </w:r>
      <w:r w:rsidR="00D45A76" w:rsidRPr="00D45A76">
        <w:rPr>
          <w:rFonts w:ascii="Times New Roman" w:eastAsia="Times New Roman" w:hAnsi="Times New Roman" w:cs="Times New Roman"/>
          <w:color w:val="000000"/>
          <w:sz w:val="24"/>
          <w:szCs w:val="24"/>
        </w:rPr>
        <w:t>.</w:t>
      </w:r>
    </w:p>
    <w:p w14:paraId="000000AC" w14:textId="37B968BB" w:rsidR="00F65838" w:rsidRDefault="00C710D8" w:rsidP="00F6729D">
      <w:pPr>
        <w:numPr>
          <w:ilvl w:val="0"/>
          <w:numId w:val="8"/>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bookmarkStart w:id="16" w:name="_heading=h.1t3h5sf" w:colFirst="0" w:colLast="0"/>
      <w:bookmarkEnd w:id="16"/>
      <w:r w:rsidRPr="00C710D8">
        <w:rPr>
          <w:rFonts w:ascii="Times New Roman" w:eastAsia="Times New Roman" w:hAnsi="Times New Roman" w:cs="Times New Roman"/>
          <w:color w:val="000000"/>
          <w:sz w:val="24"/>
          <w:szCs w:val="24"/>
        </w:rPr>
        <w:t xml:space="preserve">Šī Nolikuma ietvaros piešķirto </w:t>
      </w:r>
      <w:proofErr w:type="spellStart"/>
      <w:r w:rsidRPr="00C710D8">
        <w:rPr>
          <w:rFonts w:ascii="Times New Roman" w:eastAsia="Times New Roman" w:hAnsi="Times New Roman" w:cs="Times New Roman"/>
          <w:i/>
          <w:iCs/>
          <w:color w:val="000000"/>
          <w:sz w:val="24"/>
          <w:szCs w:val="24"/>
        </w:rPr>
        <w:t>de</w:t>
      </w:r>
      <w:proofErr w:type="spellEnd"/>
      <w:r w:rsidRPr="00C710D8">
        <w:rPr>
          <w:rFonts w:ascii="Times New Roman" w:eastAsia="Times New Roman" w:hAnsi="Times New Roman" w:cs="Times New Roman"/>
          <w:i/>
          <w:iCs/>
          <w:color w:val="000000"/>
          <w:sz w:val="24"/>
          <w:szCs w:val="24"/>
        </w:rPr>
        <w:t xml:space="preserve"> </w:t>
      </w:r>
      <w:proofErr w:type="spellStart"/>
      <w:r w:rsidRPr="00C710D8">
        <w:rPr>
          <w:rFonts w:ascii="Times New Roman" w:eastAsia="Times New Roman" w:hAnsi="Times New Roman" w:cs="Times New Roman"/>
          <w:i/>
          <w:iCs/>
          <w:color w:val="000000"/>
          <w:sz w:val="24"/>
          <w:szCs w:val="24"/>
        </w:rPr>
        <w:t>minimis</w:t>
      </w:r>
      <w:proofErr w:type="spellEnd"/>
      <w:r w:rsidRPr="00C710D8">
        <w:rPr>
          <w:rFonts w:ascii="Times New Roman" w:eastAsia="Times New Roman" w:hAnsi="Times New Roman" w:cs="Times New Roman"/>
          <w:color w:val="000000"/>
          <w:sz w:val="24"/>
          <w:szCs w:val="24"/>
        </w:rPr>
        <w:t xml:space="preserve"> atbalstu attiecībā uz vienām un tām pašām attiecināmajām izmaksām nedrīkst </w:t>
      </w:r>
      <w:proofErr w:type="spellStart"/>
      <w:r w:rsidRPr="00C710D8">
        <w:rPr>
          <w:rFonts w:ascii="Times New Roman" w:eastAsia="Times New Roman" w:hAnsi="Times New Roman" w:cs="Times New Roman"/>
          <w:color w:val="000000"/>
          <w:sz w:val="24"/>
          <w:szCs w:val="24"/>
        </w:rPr>
        <w:t>kumulēt</w:t>
      </w:r>
      <w:proofErr w:type="spellEnd"/>
      <w:r w:rsidRPr="00C710D8">
        <w:rPr>
          <w:rFonts w:ascii="Times New Roman" w:eastAsia="Times New Roman" w:hAnsi="Times New Roman" w:cs="Times New Roman"/>
          <w:color w:val="000000"/>
          <w:sz w:val="24"/>
          <w:szCs w:val="24"/>
        </w:rPr>
        <w:t xml:space="preserve"> ar komercdarbības atbalstu citu atbalsta programmu </w:t>
      </w:r>
      <w:r w:rsidRPr="00C710D8">
        <w:rPr>
          <w:rFonts w:ascii="Times New Roman" w:eastAsia="Times New Roman" w:hAnsi="Times New Roman" w:cs="Times New Roman"/>
          <w:color w:val="000000"/>
          <w:sz w:val="24"/>
          <w:szCs w:val="24"/>
        </w:rPr>
        <w:lastRenderedPageBreak/>
        <w:t xml:space="preserve">vai </w:t>
      </w:r>
      <w:proofErr w:type="spellStart"/>
      <w:r w:rsidRPr="00C710D8">
        <w:rPr>
          <w:rFonts w:ascii="Times New Roman" w:eastAsia="Times New Roman" w:hAnsi="Times New Roman" w:cs="Times New Roman"/>
          <w:color w:val="000000"/>
          <w:sz w:val="24"/>
          <w:szCs w:val="24"/>
        </w:rPr>
        <w:t>ad-hoc</w:t>
      </w:r>
      <w:proofErr w:type="spellEnd"/>
      <w:r w:rsidRPr="00C710D8">
        <w:rPr>
          <w:rFonts w:ascii="Times New Roman" w:eastAsia="Times New Roman" w:hAnsi="Times New Roman" w:cs="Times New Roman"/>
          <w:color w:val="000000"/>
          <w:sz w:val="24"/>
          <w:szCs w:val="24"/>
        </w:rPr>
        <w:t xml:space="preserve"> atbalsta projekta ietvaros, tai skaitā citu </w:t>
      </w:r>
      <w:proofErr w:type="spellStart"/>
      <w:r w:rsidRPr="00C710D8">
        <w:rPr>
          <w:rFonts w:ascii="Times New Roman" w:eastAsia="Times New Roman" w:hAnsi="Times New Roman" w:cs="Times New Roman"/>
          <w:i/>
          <w:iCs/>
          <w:color w:val="000000"/>
          <w:sz w:val="24"/>
          <w:szCs w:val="24"/>
        </w:rPr>
        <w:t>de</w:t>
      </w:r>
      <w:proofErr w:type="spellEnd"/>
      <w:r w:rsidRPr="00C710D8">
        <w:rPr>
          <w:rFonts w:ascii="Times New Roman" w:eastAsia="Times New Roman" w:hAnsi="Times New Roman" w:cs="Times New Roman"/>
          <w:i/>
          <w:iCs/>
          <w:color w:val="000000"/>
          <w:sz w:val="24"/>
          <w:szCs w:val="24"/>
        </w:rPr>
        <w:t xml:space="preserve"> </w:t>
      </w:r>
      <w:proofErr w:type="spellStart"/>
      <w:r w:rsidRPr="00C710D8">
        <w:rPr>
          <w:rFonts w:ascii="Times New Roman" w:eastAsia="Times New Roman" w:hAnsi="Times New Roman" w:cs="Times New Roman"/>
          <w:i/>
          <w:iCs/>
          <w:color w:val="000000"/>
          <w:sz w:val="24"/>
          <w:szCs w:val="24"/>
        </w:rPr>
        <w:t>minimis</w:t>
      </w:r>
      <w:proofErr w:type="spellEnd"/>
      <w:r w:rsidRPr="00C710D8">
        <w:rPr>
          <w:rFonts w:ascii="Times New Roman" w:eastAsia="Times New Roman" w:hAnsi="Times New Roman" w:cs="Times New Roman"/>
          <w:color w:val="000000"/>
          <w:sz w:val="24"/>
          <w:szCs w:val="24"/>
        </w:rPr>
        <w:t xml:space="preserve"> atbalstu, neatkarīgi no finansējuma avota</w:t>
      </w:r>
      <w:r>
        <w:rPr>
          <w:rFonts w:ascii="Times New Roman" w:eastAsia="Times New Roman" w:hAnsi="Times New Roman" w:cs="Times New Roman"/>
          <w:color w:val="000000"/>
          <w:sz w:val="24"/>
          <w:szCs w:val="24"/>
        </w:rPr>
        <w:t>.</w:t>
      </w:r>
    </w:p>
    <w:p w14:paraId="4313B8A3" w14:textId="4D8BDCC4" w:rsidR="00C710D8" w:rsidRPr="00C710D8" w:rsidRDefault="001173EE" w:rsidP="00C710D8">
      <w:pPr>
        <w:pStyle w:val="Sarakstarindkopa"/>
        <w:numPr>
          <w:ilvl w:val="0"/>
          <w:numId w:val="8"/>
        </w:numPr>
        <w:jc w:val="both"/>
        <w:rPr>
          <w:rFonts w:ascii="Times New Roman" w:eastAsia="Times New Roman" w:hAnsi="Times New Roman" w:cs="Times New Roman"/>
          <w:color w:val="000000"/>
          <w:sz w:val="24"/>
          <w:szCs w:val="24"/>
        </w:rPr>
      </w:pPr>
      <w:r w:rsidRPr="001173EE">
        <w:rPr>
          <w:rFonts w:ascii="Times New Roman" w:eastAsia="Times New Roman" w:hAnsi="Times New Roman" w:cs="Times New Roman"/>
          <w:color w:val="000000"/>
          <w:sz w:val="24"/>
          <w:szCs w:val="24"/>
        </w:rPr>
        <w:t xml:space="preserve">Ja atbalsts </w:t>
      </w:r>
      <w:r w:rsidR="00C361CB">
        <w:rPr>
          <w:rFonts w:ascii="Times New Roman" w:eastAsia="Times New Roman" w:hAnsi="Times New Roman" w:cs="Times New Roman"/>
          <w:color w:val="000000"/>
          <w:sz w:val="24"/>
          <w:szCs w:val="24"/>
        </w:rPr>
        <w:t xml:space="preserve"> Finansējuma </w:t>
      </w:r>
      <w:r w:rsidR="00BF009E">
        <w:rPr>
          <w:rFonts w:ascii="Times New Roman" w:eastAsia="Times New Roman" w:hAnsi="Times New Roman" w:cs="Times New Roman"/>
          <w:color w:val="000000"/>
          <w:sz w:val="24"/>
          <w:szCs w:val="24"/>
        </w:rPr>
        <w:t xml:space="preserve">saņēmējam iepriekš </w:t>
      </w:r>
      <w:r w:rsidRPr="001173EE">
        <w:rPr>
          <w:rFonts w:ascii="Times New Roman" w:eastAsia="Times New Roman" w:hAnsi="Times New Roman" w:cs="Times New Roman"/>
          <w:color w:val="000000"/>
          <w:sz w:val="24"/>
          <w:szCs w:val="24"/>
        </w:rPr>
        <w:t>piešķirts saskaņā ar Komisijas regulas Nr.1408/2013 vai Komisijas regulas Nr.717/2014 nosacījumiem, atbalstu</w:t>
      </w:r>
      <w:r w:rsidR="00BF009E">
        <w:rPr>
          <w:rFonts w:ascii="Times New Roman" w:eastAsia="Times New Roman" w:hAnsi="Times New Roman" w:cs="Times New Roman"/>
          <w:color w:val="000000"/>
          <w:sz w:val="24"/>
          <w:szCs w:val="24"/>
        </w:rPr>
        <w:t xml:space="preserve"> </w:t>
      </w:r>
      <w:r w:rsidR="00E918C6">
        <w:rPr>
          <w:rFonts w:ascii="Times New Roman" w:eastAsia="Times New Roman" w:hAnsi="Times New Roman" w:cs="Times New Roman"/>
          <w:color w:val="000000"/>
          <w:sz w:val="24"/>
          <w:szCs w:val="24"/>
        </w:rPr>
        <w:t xml:space="preserve">Finansējuma </w:t>
      </w:r>
      <w:r w:rsidR="00BF009E">
        <w:rPr>
          <w:rFonts w:ascii="Times New Roman" w:eastAsia="Times New Roman" w:hAnsi="Times New Roman" w:cs="Times New Roman"/>
          <w:color w:val="000000"/>
          <w:sz w:val="24"/>
          <w:szCs w:val="24"/>
        </w:rPr>
        <w:t>saņēmējam</w:t>
      </w:r>
      <w:r w:rsidRPr="001173EE">
        <w:rPr>
          <w:rFonts w:ascii="Times New Roman" w:eastAsia="Times New Roman" w:hAnsi="Times New Roman" w:cs="Times New Roman"/>
          <w:color w:val="000000"/>
          <w:sz w:val="24"/>
          <w:szCs w:val="24"/>
        </w:rPr>
        <w:t xml:space="preserve"> piešķir, ievērojot Komisijas regulas Nr.1408/2013 5. panta 1., 2. un 2a. punkta vai Komisijas regulas Nr.717/2014 5. panta 1. un 2.punkta nosacījumus</w:t>
      </w:r>
      <w:r w:rsidR="00C710D8" w:rsidRPr="00C710D8">
        <w:rPr>
          <w:rFonts w:ascii="Times New Roman" w:eastAsia="Times New Roman" w:hAnsi="Times New Roman" w:cs="Times New Roman"/>
          <w:color w:val="000000"/>
          <w:sz w:val="24"/>
          <w:szCs w:val="24"/>
        </w:rPr>
        <w:t>.</w:t>
      </w:r>
    </w:p>
    <w:p w14:paraId="000000AD" w14:textId="77777777" w:rsidR="00F65838" w:rsidRPr="001100CC"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AE" w14:textId="431AB797" w:rsidR="00F65838" w:rsidRPr="001100CC"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b/>
          <w:color w:val="000000"/>
          <w:sz w:val="24"/>
          <w:szCs w:val="24"/>
        </w:rPr>
        <w:t>XII.</w:t>
      </w:r>
      <w:r w:rsidR="00F72FF5" w:rsidRPr="001100CC">
        <w:rPr>
          <w:rFonts w:ascii="Times New Roman" w:eastAsia="Times New Roman" w:hAnsi="Times New Roman" w:cs="Times New Roman"/>
          <w:color w:val="000000"/>
          <w:sz w:val="24"/>
          <w:szCs w:val="24"/>
        </w:rPr>
        <w:t xml:space="preserve"> </w:t>
      </w:r>
      <w:r w:rsidRPr="001100CC">
        <w:rPr>
          <w:rFonts w:ascii="Times New Roman" w:eastAsia="Times New Roman" w:hAnsi="Times New Roman" w:cs="Times New Roman"/>
          <w:b/>
          <w:color w:val="000000"/>
          <w:sz w:val="24"/>
          <w:szCs w:val="24"/>
        </w:rPr>
        <w:t>Noslēguma jautājums</w:t>
      </w:r>
    </w:p>
    <w:p w14:paraId="000000AF" w14:textId="77777777" w:rsidR="00F65838" w:rsidRPr="001100CC"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B0" w14:textId="012E15C3" w:rsidR="00F65838" w:rsidRPr="001100CC" w:rsidRDefault="00F3701A" w:rsidP="00F6729D">
      <w:pPr>
        <w:numPr>
          <w:ilvl w:val="0"/>
          <w:numId w:val="8"/>
        </w:num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Persona, kura </w:t>
      </w:r>
      <w:r w:rsidR="00CE7173"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onkursa uzvarētāja vārdā paraksta Līgumu, ir personīgi un materiāli atbildīga par piešķirt</w:t>
      </w:r>
      <w:r w:rsidR="00DE5304" w:rsidRPr="001100CC">
        <w:rPr>
          <w:rFonts w:ascii="Times New Roman" w:eastAsia="Times New Roman" w:hAnsi="Times New Roman" w:cs="Times New Roman"/>
          <w:color w:val="000000"/>
          <w:sz w:val="24"/>
          <w:szCs w:val="24"/>
        </w:rPr>
        <w:t xml:space="preserve">ā Līdzfinansējuma </w:t>
      </w:r>
      <w:r w:rsidRPr="001100CC">
        <w:rPr>
          <w:rFonts w:ascii="Times New Roman" w:eastAsia="Times New Roman" w:hAnsi="Times New Roman" w:cs="Times New Roman"/>
          <w:color w:val="000000"/>
          <w:sz w:val="24"/>
          <w:szCs w:val="24"/>
        </w:rPr>
        <w:t xml:space="preserve">izlietojumu saskaņā </w:t>
      </w:r>
      <w:r w:rsidRPr="0023597C">
        <w:rPr>
          <w:rFonts w:ascii="Times New Roman" w:eastAsia="Times New Roman" w:hAnsi="Times New Roman" w:cs="Times New Roman"/>
          <w:color w:val="000000"/>
          <w:sz w:val="24"/>
          <w:szCs w:val="24"/>
        </w:rPr>
        <w:t xml:space="preserve">ar </w:t>
      </w:r>
      <w:r w:rsidR="00337A07" w:rsidRPr="0023597C">
        <w:rPr>
          <w:rFonts w:ascii="Times New Roman" w:eastAsia="Times New Roman" w:hAnsi="Times New Roman" w:cs="Times New Roman"/>
          <w:color w:val="000000"/>
          <w:sz w:val="24"/>
          <w:szCs w:val="24"/>
        </w:rPr>
        <w:t>noslēgto Līgumu</w:t>
      </w:r>
      <w:r w:rsidR="00337A07">
        <w:rPr>
          <w:rFonts w:ascii="Times New Roman" w:eastAsia="Times New Roman" w:hAnsi="Times New Roman" w:cs="Times New Roman"/>
          <w:color w:val="000000"/>
          <w:sz w:val="24"/>
          <w:szCs w:val="24"/>
        </w:rPr>
        <w:t xml:space="preserve"> un </w:t>
      </w:r>
      <w:r w:rsidRPr="001100CC">
        <w:rPr>
          <w:rFonts w:ascii="Times New Roman" w:eastAsia="Times New Roman" w:hAnsi="Times New Roman" w:cs="Times New Roman"/>
          <w:color w:val="000000"/>
          <w:sz w:val="24"/>
          <w:szCs w:val="24"/>
        </w:rPr>
        <w:t>plānoto izmaksu tāmi.</w:t>
      </w:r>
    </w:p>
    <w:p w14:paraId="000000B2" w14:textId="77777777" w:rsidR="00F65838" w:rsidRPr="001100CC" w:rsidRDefault="00F65838" w:rsidP="001100CC">
      <w:pPr>
        <w:spacing w:after="0" w:line="240" w:lineRule="auto"/>
        <w:ind w:right="40"/>
        <w:jc w:val="both"/>
        <w:rPr>
          <w:rFonts w:ascii="Times New Roman" w:eastAsia="Times New Roman" w:hAnsi="Times New Roman" w:cs="Times New Roman"/>
          <w:sz w:val="24"/>
          <w:szCs w:val="24"/>
        </w:rPr>
      </w:pPr>
    </w:p>
    <w:p w14:paraId="4D915E2A" w14:textId="44BEF070" w:rsidR="00DE793D" w:rsidRPr="001100CC" w:rsidRDefault="00DE793D" w:rsidP="001100CC">
      <w:pPr>
        <w:spacing w:after="0" w:line="240" w:lineRule="auto"/>
        <w:ind w:right="40" w:firstLine="6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Pielikumi:</w:t>
      </w:r>
    </w:p>
    <w:p w14:paraId="5CA0CFFD" w14:textId="7BCCE3AC" w:rsidR="00DE793D"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Pieteikuma veidlapa</w:t>
      </w:r>
    </w:p>
    <w:p w14:paraId="541BBB18" w14:textId="0D86B815" w:rsidR="00DE793D"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Remigranta</w:t>
      </w:r>
      <w:proofErr w:type="spellEnd"/>
      <w:r w:rsidRPr="001100CC">
        <w:rPr>
          <w:rFonts w:ascii="Times New Roman" w:eastAsia="Times New Roman" w:hAnsi="Times New Roman" w:cs="Times New Roman"/>
          <w:sz w:val="24"/>
          <w:szCs w:val="24"/>
        </w:rPr>
        <w:t xml:space="preserve"> pašapliecinājums</w:t>
      </w:r>
    </w:p>
    <w:p w14:paraId="638EFE5D" w14:textId="275F2235" w:rsidR="006C1102"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Finanšu atskaite</w:t>
      </w:r>
    </w:p>
    <w:p w14:paraId="6206DA33" w14:textId="4A1BBEF1" w:rsidR="006C1102"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Pārskats par </w:t>
      </w:r>
      <w:proofErr w:type="spellStart"/>
      <w:r w:rsidRPr="001100CC">
        <w:rPr>
          <w:rFonts w:ascii="Times New Roman" w:eastAsia="Times New Roman" w:hAnsi="Times New Roman" w:cs="Times New Roman"/>
          <w:sz w:val="24"/>
          <w:szCs w:val="24"/>
        </w:rPr>
        <w:t>Remigrantu</w:t>
      </w:r>
      <w:proofErr w:type="spellEnd"/>
      <w:r w:rsidRPr="001100CC">
        <w:rPr>
          <w:rFonts w:ascii="Times New Roman" w:eastAsia="Times New Roman" w:hAnsi="Times New Roman" w:cs="Times New Roman"/>
          <w:sz w:val="24"/>
          <w:szCs w:val="24"/>
        </w:rPr>
        <w:t xml:space="preserve"> nodarbināšanu</w:t>
      </w:r>
    </w:p>
    <w:p w14:paraId="333F0C69" w14:textId="730A7903" w:rsidR="006C1102"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Ikgadējais pārskats par veikto komercdarbību</w:t>
      </w:r>
    </w:p>
    <w:p w14:paraId="55E91936" w14:textId="1CFB454B" w:rsidR="006C1102"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Apliecinājums </w:t>
      </w:r>
      <w:r w:rsidR="00280DB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omisijas loceklim</w:t>
      </w:r>
    </w:p>
    <w:p w14:paraId="71DC2D16" w14:textId="6A791D02" w:rsidR="006C1102" w:rsidRPr="001100CC" w:rsidRDefault="006C1102" w:rsidP="001100CC">
      <w:pPr>
        <w:pStyle w:val="Sarakstarindkopa"/>
        <w:numPr>
          <w:ilvl w:val="0"/>
          <w:numId w:val="24"/>
        </w:numPr>
        <w:spacing w:after="0" w:line="240" w:lineRule="auto"/>
        <w:ind w:right="40"/>
        <w:jc w:val="both"/>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 vērtēšanas kritēriji</w:t>
      </w:r>
    </w:p>
    <w:p w14:paraId="266494BA" w14:textId="77777777" w:rsidR="00DE793D" w:rsidRDefault="00DE793D">
      <w:pPr>
        <w:spacing w:after="0" w:line="240" w:lineRule="auto"/>
        <w:ind w:right="40" w:firstLine="60"/>
        <w:rPr>
          <w:rFonts w:ascii="Times New Roman" w:eastAsia="Times New Roman" w:hAnsi="Times New Roman" w:cs="Times New Roman"/>
          <w:sz w:val="24"/>
          <w:szCs w:val="24"/>
        </w:rPr>
      </w:pPr>
    </w:p>
    <w:p w14:paraId="76B76B12" w14:textId="77777777" w:rsidR="00FC3572" w:rsidRPr="001100CC" w:rsidRDefault="00FC3572">
      <w:pPr>
        <w:spacing w:after="0" w:line="240" w:lineRule="auto"/>
        <w:ind w:right="40" w:firstLine="60"/>
        <w:rPr>
          <w:rFonts w:ascii="Times New Roman" w:eastAsia="Times New Roman" w:hAnsi="Times New Roman" w:cs="Times New Roman"/>
          <w:sz w:val="24"/>
          <w:szCs w:val="24"/>
        </w:rPr>
      </w:pPr>
    </w:p>
    <w:p w14:paraId="682A0BF0" w14:textId="77777777" w:rsidR="00F6729D" w:rsidRPr="00F6729D" w:rsidRDefault="00F6729D" w:rsidP="00F6729D">
      <w:pPr>
        <w:spacing w:after="0" w:line="240" w:lineRule="auto"/>
        <w:textAlignment w:val="auto"/>
        <w:rPr>
          <w:rFonts w:ascii="Times New Roman" w:hAnsi="Times New Roman" w:cs="Times New Roman"/>
          <w:sz w:val="24"/>
          <w:szCs w:val="24"/>
          <w:lang w:eastAsia="en-US"/>
        </w:rPr>
      </w:pPr>
      <w:r w:rsidRPr="00F6729D">
        <w:rPr>
          <w:rFonts w:ascii="Times New Roman" w:hAnsi="Times New Roman" w:cs="Times New Roman"/>
          <w:sz w:val="24"/>
          <w:szCs w:val="24"/>
          <w:lang w:eastAsia="en-US"/>
        </w:rPr>
        <w:t>Limbažu novada pašvaldības</w:t>
      </w:r>
    </w:p>
    <w:p w14:paraId="3018F0B3" w14:textId="77777777" w:rsidR="00F6729D" w:rsidRPr="00F6729D" w:rsidRDefault="00F6729D" w:rsidP="00F6729D">
      <w:pPr>
        <w:spacing w:after="0" w:line="240" w:lineRule="auto"/>
        <w:textAlignment w:val="auto"/>
        <w:rPr>
          <w:rFonts w:ascii="Times New Roman" w:hAnsi="Times New Roman" w:cs="Times New Roman"/>
          <w:sz w:val="24"/>
          <w:szCs w:val="24"/>
          <w:lang w:eastAsia="en-US"/>
        </w:rPr>
      </w:pPr>
      <w:r w:rsidRPr="00F6729D">
        <w:rPr>
          <w:rFonts w:ascii="Times New Roman" w:hAnsi="Times New Roman" w:cs="Times New Roman"/>
          <w:sz w:val="24"/>
          <w:szCs w:val="24"/>
          <w:lang w:eastAsia="en-US"/>
        </w:rPr>
        <w:t>Domes priekšsēdētājs</w:t>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r>
      <w:r w:rsidRPr="00F6729D">
        <w:rPr>
          <w:rFonts w:ascii="Times New Roman" w:hAnsi="Times New Roman" w:cs="Times New Roman"/>
          <w:sz w:val="24"/>
          <w:szCs w:val="24"/>
          <w:lang w:eastAsia="en-US"/>
        </w:rPr>
        <w:tab/>
        <w:t xml:space="preserve">D. </w:t>
      </w:r>
      <w:proofErr w:type="spellStart"/>
      <w:r w:rsidRPr="00F6729D">
        <w:rPr>
          <w:rFonts w:ascii="Times New Roman" w:hAnsi="Times New Roman" w:cs="Times New Roman"/>
          <w:sz w:val="24"/>
          <w:szCs w:val="24"/>
          <w:lang w:eastAsia="en-US"/>
        </w:rPr>
        <w:t>Straubergs</w:t>
      </w:r>
      <w:proofErr w:type="spellEnd"/>
    </w:p>
    <w:p w14:paraId="47D6C14B" w14:textId="77777777" w:rsidR="00F6729D" w:rsidRPr="00F6729D" w:rsidRDefault="00F6729D" w:rsidP="00F6729D">
      <w:pPr>
        <w:spacing w:after="0" w:line="240" w:lineRule="auto"/>
        <w:jc w:val="both"/>
        <w:textAlignment w:val="auto"/>
        <w:rPr>
          <w:rFonts w:ascii="Times New Roman" w:hAnsi="Times New Roman" w:cs="Times New Roman"/>
          <w:sz w:val="24"/>
          <w:szCs w:val="24"/>
          <w:lang w:eastAsia="en-US"/>
        </w:rPr>
      </w:pPr>
    </w:p>
    <w:p w14:paraId="14C231EA" w14:textId="77777777" w:rsidR="00F6729D" w:rsidRPr="00F6729D" w:rsidRDefault="00F6729D" w:rsidP="00F6729D">
      <w:pPr>
        <w:spacing w:after="0" w:line="240" w:lineRule="auto"/>
        <w:jc w:val="both"/>
        <w:textAlignment w:val="auto"/>
        <w:rPr>
          <w:rFonts w:ascii="Times New Roman" w:hAnsi="Times New Roman" w:cs="Times New Roman"/>
          <w:b/>
          <w:sz w:val="20"/>
          <w:szCs w:val="20"/>
          <w:lang w:eastAsia="en-US"/>
        </w:rPr>
      </w:pPr>
    </w:p>
    <w:p w14:paraId="7901A569" w14:textId="77777777" w:rsidR="00F6729D" w:rsidRPr="00F6729D" w:rsidRDefault="00F6729D" w:rsidP="00F6729D">
      <w:pPr>
        <w:spacing w:after="0" w:line="240" w:lineRule="auto"/>
        <w:jc w:val="both"/>
        <w:textAlignment w:val="auto"/>
        <w:rPr>
          <w:rFonts w:ascii="Times New Roman" w:hAnsi="Times New Roman" w:cs="Times New Roman"/>
          <w:b/>
          <w:sz w:val="18"/>
          <w:szCs w:val="18"/>
          <w:lang w:eastAsia="en-US"/>
        </w:rPr>
      </w:pPr>
    </w:p>
    <w:p w14:paraId="4F33B151" w14:textId="77777777" w:rsidR="00F6729D" w:rsidRPr="00F6729D" w:rsidRDefault="00F6729D" w:rsidP="00F6729D">
      <w:pPr>
        <w:spacing w:after="0" w:line="240" w:lineRule="auto"/>
        <w:jc w:val="both"/>
        <w:textAlignment w:val="auto"/>
        <w:rPr>
          <w:rFonts w:ascii="Times New Roman" w:hAnsi="Times New Roman" w:cs="Times New Roman"/>
          <w:sz w:val="20"/>
          <w:szCs w:val="20"/>
          <w:lang w:eastAsia="en-US"/>
        </w:rPr>
      </w:pPr>
      <w:r w:rsidRPr="00F6729D">
        <w:rPr>
          <w:rFonts w:ascii="Times New Roman" w:hAnsi="Times New Roman" w:cs="Times New Roman"/>
          <w:sz w:val="20"/>
          <w:szCs w:val="20"/>
          <w:lang w:eastAsia="en-US"/>
        </w:rPr>
        <w:t>ŠIS DOKUMENTS IR PARAKSTĪTS AR DROŠU ELEKTRONISKO PARAKSTU UN SATUR LAIKA ZĪMOGU</w:t>
      </w:r>
    </w:p>
    <w:p w14:paraId="000000B8" w14:textId="0BB68A25" w:rsidR="00F65838" w:rsidRPr="001100CC" w:rsidRDefault="00F65838">
      <w:pPr>
        <w:spacing w:after="0" w:line="240" w:lineRule="auto"/>
        <w:jc w:val="both"/>
        <w:rPr>
          <w:rFonts w:ascii="Times New Roman" w:eastAsia="Times New Roman" w:hAnsi="Times New Roman" w:cs="Times New Roman"/>
          <w:sz w:val="20"/>
          <w:szCs w:val="20"/>
        </w:rPr>
      </w:pPr>
    </w:p>
    <w:p w14:paraId="74DE75AB" w14:textId="77777777" w:rsidR="00F72FF5" w:rsidRPr="001100CC" w:rsidRDefault="00F72FF5">
      <w:pPr>
        <w:spacing w:after="0" w:line="240" w:lineRule="auto"/>
        <w:jc w:val="both"/>
        <w:rPr>
          <w:rFonts w:ascii="Times New Roman" w:eastAsia="Times New Roman" w:hAnsi="Times New Roman" w:cs="Times New Roman"/>
          <w:sz w:val="20"/>
          <w:szCs w:val="20"/>
        </w:rPr>
        <w:sectPr w:rsidR="00F72FF5" w:rsidRPr="001100CC" w:rsidSect="002B2C38">
          <w:headerReference w:type="even" r:id="rId11"/>
          <w:headerReference w:type="default" r:id="rId12"/>
          <w:headerReference w:type="first" r:id="rId13"/>
          <w:pgSz w:w="11906" w:h="16838"/>
          <w:pgMar w:top="1134" w:right="567" w:bottom="1134" w:left="1701" w:header="720" w:footer="0" w:gutter="0"/>
          <w:pgNumType w:start="1"/>
          <w:cols w:space="720"/>
          <w:titlePg/>
        </w:sectPr>
      </w:pPr>
    </w:p>
    <w:p w14:paraId="000000B9" w14:textId="16B2895E" w:rsidR="00F65838" w:rsidRPr="001100CC" w:rsidRDefault="00F3701A" w:rsidP="00A75FE5">
      <w:pPr>
        <w:pStyle w:val="Sarakstarindkopa"/>
        <w:numPr>
          <w:ilvl w:val="0"/>
          <w:numId w:val="21"/>
        </w:numPr>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b/>
          <w:sz w:val="24"/>
          <w:szCs w:val="24"/>
        </w:rPr>
        <w:lastRenderedPageBreak/>
        <w:t>Pielikums</w:t>
      </w:r>
    </w:p>
    <w:p w14:paraId="161CC685" w14:textId="0CF2F100" w:rsidR="00927CF2" w:rsidRPr="001100CC" w:rsidRDefault="00927CF2" w:rsidP="00927CF2">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sidR="006A28BE">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000000BB" w14:textId="30F7F20D" w:rsidR="00F65838" w:rsidRPr="001100CC" w:rsidRDefault="00927CF2" w:rsidP="00927CF2">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000000BC" w14:textId="771EF42F" w:rsidR="00F65838" w:rsidRPr="001100CC" w:rsidRDefault="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00FE1128" w:rsidRPr="001100CC">
        <w:rPr>
          <w:rFonts w:ascii="Times New Roman" w:eastAsia="Times New Roman" w:hAnsi="Times New Roman" w:cs="Times New Roman"/>
          <w:sz w:val="24"/>
          <w:szCs w:val="24"/>
        </w:rPr>
        <w:t>.</w:t>
      </w:r>
      <w:r w:rsidR="00F3701A" w:rsidRPr="001100CC">
        <w:rPr>
          <w:rFonts w:ascii="Times New Roman" w:eastAsia="Times New Roman" w:hAnsi="Times New Roman" w:cs="Times New Roman"/>
          <w:sz w:val="24"/>
          <w:szCs w:val="24"/>
        </w:rPr>
        <w:t>202</w:t>
      </w:r>
      <w:r w:rsidR="00927CF2" w:rsidRPr="001100CC">
        <w:rPr>
          <w:rFonts w:ascii="Times New Roman" w:eastAsia="Times New Roman" w:hAnsi="Times New Roman" w:cs="Times New Roman"/>
          <w:sz w:val="24"/>
          <w:szCs w:val="24"/>
        </w:rPr>
        <w:t>5</w:t>
      </w:r>
      <w:r w:rsidR="00F3701A" w:rsidRPr="001100CC">
        <w:rPr>
          <w:rFonts w:ascii="Times New Roman" w:eastAsia="Times New Roman" w:hAnsi="Times New Roman" w:cs="Times New Roman"/>
          <w:sz w:val="24"/>
          <w:szCs w:val="24"/>
        </w:rPr>
        <w:t>. nolikumam</w:t>
      </w:r>
    </w:p>
    <w:p w14:paraId="000000BD" w14:textId="77777777" w:rsidR="00F65838" w:rsidRPr="001100CC" w:rsidRDefault="00F65838">
      <w:pPr>
        <w:tabs>
          <w:tab w:val="left" w:pos="555"/>
        </w:tabs>
        <w:spacing w:after="0" w:line="240" w:lineRule="auto"/>
        <w:jc w:val="right"/>
        <w:rPr>
          <w:rFonts w:ascii="Times New Roman" w:eastAsia="Times New Roman" w:hAnsi="Times New Roman" w:cs="Times New Roman"/>
          <w:b/>
          <w:sz w:val="24"/>
          <w:szCs w:val="24"/>
        </w:rPr>
      </w:pPr>
    </w:p>
    <w:p w14:paraId="4F091C88" w14:textId="11217FDB" w:rsidR="00927CF2" w:rsidRPr="001100CC" w:rsidRDefault="00F3701A" w:rsidP="004455D8">
      <w:pPr>
        <w:tabs>
          <w:tab w:val="left" w:pos="0"/>
        </w:tabs>
        <w:spacing w:after="0" w:line="240" w:lineRule="auto"/>
        <w:jc w:val="center"/>
        <w:rPr>
          <w:rFonts w:ascii="Times New Roman" w:eastAsia="Times New Roman" w:hAnsi="Times New Roman" w:cs="Times New Roman"/>
          <w:b/>
          <w:sz w:val="24"/>
          <w:szCs w:val="24"/>
        </w:rPr>
      </w:pPr>
      <w:bookmarkStart w:id="17" w:name="_Hlk188016778"/>
      <w:r w:rsidRPr="001100CC">
        <w:rPr>
          <w:rFonts w:ascii="Times New Roman" w:eastAsia="Times New Roman" w:hAnsi="Times New Roman" w:cs="Times New Roman"/>
          <w:b/>
          <w:sz w:val="24"/>
          <w:szCs w:val="24"/>
        </w:rPr>
        <w:t xml:space="preserve">Konkursa </w:t>
      </w:r>
      <w:r w:rsidR="00927CF2" w:rsidRPr="001100CC">
        <w:rPr>
          <w:rFonts w:ascii="Times New Roman" w:eastAsia="Times New Roman" w:hAnsi="Times New Roman" w:cs="Times New Roman"/>
          <w:b/>
          <w:sz w:val="24"/>
          <w:szCs w:val="24"/>
        </w:rPr>
        <w:t>“Uzņēmējdarbības atbalst</w:t>
      </w:r>
      <w:r w:rsidR="006A28BE">
        <w:rPr>
          <w:rFonts w:ascii="Times New Roman" w:eastAsia="Times New Roman" w:hAnsi="Times New Roman" w:cs="Times New Roman"/>
          <w:b/>
          <w:sz w:val="24"/>
          <w:szCs w:val="24"/>
        </w:rPr>
        <w:t xml:space="preserve">s </w:t>
      </w:r>
      <w:proofErr w:type="spellStart"/>
      <w:r w:rsidR="006A28BE">
        <w:rPr>
          <w:rFonts w:ascii="Times New Roman" w:eastAsia="Times New Roman" w:hAnsi="Times New Roman" w:cs="Times New Roman"/>
          <w:b/>
          <w:sz w:val="24"/>
          <w:szCs w:val="24"/>
        </w:rPr>
        <w:t>remigrantiem</w:t>
      </w:r>
      <w:proofErr w:type="spellEnd"/>
      <w:r w:rsidR="006A28BE">
        <w:rPr>
          <w:rFonts w:ascii="Times New Roman" w:eastAsia="Times New Roman" w:hAnsi="Times New Roman" w:cs="Times New Roman"/>
          <w:b/>
          <w:sz w:val="24"/>
          <w:szCs w:val="24"/>
        </w:rPr>
        <w:t xml:space="preserve"> Limbažu novadā”</w:t>
      </w:r>
    </w:p>
    <w:p w14:paraId="4F00FBB6" w14:textId="77777777" w:rsidR="00927CF2" w:rsidRPr="001100CC" w:rsidRDefault="00927CF2" w:rsidP="00927CF2">
      <w:pPr>
        <w:tabs>
          <w:tab w:val="left" w:pos="555"/>
        </w:tabs>
        <w:spacing w:after="0" w:line="240" w:lineRule="auto"/>
        <w:jc w:val="center"/>
        <w:rPr>
          <w:rFonts w:ascii="Times New Roman" w:eastAsia="Times New Roman" w:hAnsi="Times New Roman" w:cs="Times New Roman"/>
          <w:b/>
          <w:sz w:val="24"/>
          <w:szCs w:val="24"/>
        </w:rPr>
      </w:pPr>
    </w:p>
    <w:p w14:paraId="000000C1" w14:textId="552435A5" w:rsidR="00F65838" w:rsidRPr="001100CC" w:rsidRDefault="00927CF2" w:rsidP="004455D8">
      <w:pPr>
        <w:tabs>
          <w:tab w:val="left" w:pos="0"/>
        </w:tabs>
        <w:spacing w:after="0" w:line="240" w:lineRule="auto"/>
        <w:jc w:val="center"/>
        <w:rPr>
          <w:rFonts w:ascii="Times New Roman" w:eastAsia="Times New Roman" w:hAnsi="Times New Roman" w:cs="Times New Roman"/>
          <w:b/>
          <w:sz w:val="28"/>
          <w:szCs w:val="28"/>
        </w:rPr>
      </w:pPr>
      <w:r w:rsidRPr="001100CC">
        <w:rPr>
          <w:rFonts w:ascii="Times New Roman" w:eastAsia="Times New Roman" w:hAnsi="Times New Roman" w:cs="Times New Roman"/>
          <w:b/>
          <w:sz w:val="28"/>
          <w:szCs w:val="28"/>
        </w:rPr>
        <w:t>PIETEIKUMA VEIDLAPA</w:t>
      </w:r>
    </w:p>
    <w:p w14:paraId="4822051B" w14:textId="77777777" w:rsidR="0066009C" w:rsidRPr="001100CC" w:rsidRDefault="0066009C" w:rsidP="00927CF2">
      <w:pPr>
        <w:tabs>
          <w:tab w:val="left" w:pos="555"/>
        </w:tabs>
        <w:spacing w:after="0" w:line="240" w:lineRule="auto"/>
        <w:jc w:val="center"/>
        <w:rPr>
          <w:rFonts w:ascii="Times New Roman" w:eastAsia="Times New Roman" w:hAnsi="Times New Roman" w:cs="Times New Roman"/>
          <w:b/>
          <w:sz w:val="28"/>
          <w:szCs w:val="28"/>
        </w:rPr>
      </w:pPr>
    </w:p>
    <w:p w14:paraId="5E6FE59F" w14:textId="54C23F6A" w:rsidR="004455D8" w:rsidRPr="001100CC" w:rsidRDefault="004455D8" w:rsidP="004455D8">
      <w:pPr>
        <w:pStyle w:val="Sarakstarindkopa"/>
        <w:numPr>
          <w:ilvl w:val="0"/>
          <w:numId w:val="13"/>
        </w:numPr>
        <w:tabs>
          <w:tab w:val="left" w:pos="0"/>
        </w:tabs>
        <w:spacing w:after="0" w:line="240" w:lineRule="auto"/>
        <w:ind w:left="0" w:firstLine="0"/>
        <w:jc w:val="center"/>
        <w:rPr>
          <w:rFonts w:ascii="Times New Roman" w:hAnsi="Times New Roman" w:cs="Times New Roman"/>
          <w:b/>
          <w:sz w:val="24"/>
          <w:szCs w:val="24"/>
        </w:rPr>
      </w:pPr>
      <w:r w:rsidRPr="001100CC">
        <w:rPr>
          <w:rFonts w:ascii="Times New Roman" w:hAnsi="Times New Roman" w:cs="Times New Roman"/>
          <w:b/>
          <w:sz w:val="28"/>
          <w:szCs w:val="28"/>
        </w:rPr>
        <w:t>Vispārīgā informācija</w:t>
      </w:r>
    </w:p>
    <w:p w14:paraId="1ACD65AC" w14:textId="77777777" w:rsidR="004455D8" w:rsidRPr="001100CC" w:rsidRDefault="004455D8" w:rsidP="004455D8">
      <w:pPr>
        <w:pStyle w:val="Sarakstarindkopa"/>
        <w:tabs>
          <w:tab w:val="left" w:pos="555"/>
        </w:tabs>
        <w:spacing w:after="0" w:line="240" w:lineRule="auto"/>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5614"/>
      </w:tblGrid>
      <w:tr w:rsidR="0066009C" w:rsidRPr="001100CC" w14:paraId="29AEE7BB" w14:textId="77777777" w:rsidTr="00DE5304">
        <w:trPr>
          <w:trHeight w:val="680"/>
          <w:jc w:val="center"/>
        </w:trPr>
        <w:tc>
          <w:tcPr>
            <w:tcW w:w="3747" w:type="dxa"/>
            <w:tcBorders>
              <w:bottom w:val="single" w:sz="4" w:space="0" w:color="auto"/>
            </w:tcBorders>
            <w:shd w:val="pct12" w:color="auto" w:fill="auto"/>
            <w:vAlign w:val="center"/>
          </w:tcPr>
          <w:p w14:paraId="0EC378DB"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Projekta nosaukums</w:t>
            </w:r>
          </w:p>
        </w:tc>
        <w:tc>
          <w:tcPr>
            <w:tcW w:w="5614" w:type="dxa"/>
            <w:tcBorders>
              <w:bottom w:val="single" w:sz="4" w:space="0" w:color="auto"/>
            </w:tcBorders>
            <w:shd w:val="clear" w:color="auto" w:fill="auto"/>
            <w:vAlign w:val="center"/>
          </w:tcPr>
          <w:p w14:paraId="7C001191" w14:textId="77777777" w:rsidR="0066009C" w:rsidRPr="001100CC" w:rsidRDefault="0066009C" w:rsidP="0066009C">
            <w:pPr>
              <w:spacing w:after="0" w:line="240" w:lineRule="auto"/>
              <w:rPr>
                <w:rFonts w:ascii="Times New Roman" w:hAnsi="Times New Roman" w:cs="Times New Roman"/>
                <w:b/>
                <w:bCs/>
                <w:sz w:val="24"/>
                <w:szCs w:val="24"/>
              </w:rPr>
            </w:pPr>
          </w:p>
        </w:tc>
      </w:tr>
      <w:tr w:rsidR="0066009C" w:rsidRPr="001100CC" w14:paraId="0215C5DC" w14:textId="77777777" w:rsidTr="004455D8">
        <w:trPr>
          <w:trHeight w:val="683"/>
          <w:jc w:val="center"/>
        </w:trPr>
        <w:tc>
          <w:tcPr>
            <w:tcW w:w="3747" w:type="dxa"/>
            <w:tcBorders>
              <w:bottom w:val="single" w:sz="4" w:space="0" w:color="auto"/>
            </w:tcBorders>
            <w:shd w:val="pct12" w:color="auto" w:fill="auto"/>
            <w:vAlign w:val="center"/>
          </w:tcPr>
          <w:p w14:paraId="35FCB4BF"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Projekta veids</w:t>
            </w:r>
          </w:p>
        </w:tc>
        <w:tc>
          <w:tcPr>
            <w:tcW w:w="5614" w:type="dxa"/>
            <w:tcBorders>
              <w:bottom w:val="single" w:sz="4" w:space="0" w:color="auto"/>
            </w:tcBorders>
            <w:shd w:val="clear" w:color="auto" w:fill="auto"/>
            <w:vAlign w:val="center"/>
          </w:tcPr>
          <w:p w14:paraId="3AAEC5A0" w14:textId="0551E715"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w:t>
            </w:r>
            <w:proofErr w:type="spellStart"/>
            <w:r w:rsidRPr="001100CC">
              <w:rPr>
                <w:rFonts w:ascii="Times New Roman" w:hAnsi="Times New Roman" w:cs="Times New Roman"/>
                <w:sz w:val="24"/>
                <w:szCs w:val="24"/>
              </w:rPr>
              <w:t>Remigranta</w:t>
            </w:r>
            <w:proofErr w:type="spellEnd"/>
            <w:r w:rsidRPr="001100CC">
              <w:rPr>
                <w:rFonts w:ascii="Times New Roman" w:hAnsi="Times New Roman" w:cs="Times New Roman"/>
                <w:sz w:val="24"/>
                <w:szCs w:val="24"/>
              </w:rPr>
              <w:t xml:space="preserve"> veidots </w:t>
            </w:r>
            <w:proofErr w:type="spellStart"/>
            <w:r w:rsidRPr="001100CC">
              <w:rPr>
                <w:rFonts w:ascii="Times New Roman" w:hAnsi="Times New Roman" w:cs="Times New Roman"/>
                <w:sz w:val="24"/>
                <w:szCs w:val="24"/>
              </w:rPr>
              <w:t>jaunuzņēmums</w:t>
            </w:r>
            <w:proofErr w:type="spellEnd"/>
          </w:p>
          <w:p w14:paraId="5DE0547A" w14:textId="4957C0AB"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jauna darba vieta </w:t>
            </w:r>
            <w:proofErr w:type="spellStart"/>
            <w:r w:rsidRPr="001100CC">
              <w:rPr>
                <w:rFonts w:ascii="Times New Roman" w:hAnsi="Times New Roman" w:cs="Times New Roman"/>
                <w:sz w:val="24"/>
                <w:szCs w:val="24"/>
              </w:rPr>
              <w:t>Remigrantam</w:t>
            </w:r>
            <w:proofErr w:type="spellEnd"/>
          </w:p>
        </w:tc>
      </w:tr>
      <w:tr w:rsidR="0066009C" w:rsidRPr="001100CC" w14:paraId="1D4D1F2D" w14:textId="77777777" w:rsidTr="004455D8">
        <w:trPr>
          <w:trHeight w:val="683"/>
          <w:jc w:val="center"/>
        </w:trPr>
        <w:tc>
          <w:tcPr>
            <w:tcW w:w="3747" w:type="dxa"/>
            <w:tcBorders>
              <w:bottom w:val="single" w:sz="4" w:space="0" w:color="auto"/>
            </w:tcBorders>
            <w:shd w:val="pct12" w:color="auto" w:fill="auto"/>
            <w:vAlign w:val="center"/>
          </w:tcPr>
          <w:p w14:paraId="18542DDD" w14:textId="4811F583" w:rsidR="0066009C" w:rsidRPr="001100CC" w:rsidRDefault="002E074F" w:rsidP="0066009C">
            <w:pPr>
              <w:spacing w:after="0" w:line="240" w:lineRule="auto"/>
              <w:rPr>
                <w:rFonts w:ascii="Times New Roman" w:hAnsi="Times New Roman" w:cs="Times New Roman"/>
                <w:bCs/>
                <w:sz w:val="24"/>
                <w:szCs w:val="24"/>
              </w:rPr>
            </w:pPr>
            <w:proofErr w:type="spellStart"/>
            <w:r w:rsidRPr="001100CC">
              <w:rPr>
                <w:rFonts w:ascii="Times New Roman" w:hAnsi="Times New Roman" w:cs="Times New Roman"/>
                <w:bCs/>
                <w:i/>
                <w:iCs/>
                <w:sz w:val="24"/>
                <w:szCs w:val="24"/>
              </w:rPr>
              <w:t>De</w:t>
            </w:r>
            <w:proofErr w:type="spellEnd"/>
            <w:r w:rsidRPr="001100CC">
              <w:rPr>
                <w:rFonts w:ascii="Times New Roman" w:hAnsi="Times New Roman" w:cs="Times New Roman"/>
                <w:bCs/>
                <w:i/>
                <w:iCs/>
                <w:sz w:val="24"/>
                <w:szCs w:val="24"/>
              </w:rPr>
              <w:t xml:space="preserve"> </w:t>
            </w:r>
            <w:proofErr w:type="spellStart"/>
            <w:r w:rsidRPr="001100CC">
              <w:rPr>
                <w:rFonts w:ascii="Times New Roman" w:hAnsi="Times New Roman" w:cs="Times New Roman"/>
                <w:bCs/>
                <w:i/>
                <w:iCs/>
                <w:sz w:val="24"/>
                <w:szCs w:val="24"/>
              </w:rPr>
              <w:t>minimis</w:t>
            </w:r>
            <w:proofErr w:type="spellEnd"/>
            <w:r w:rsidRPr="001100CC">
              <w:rPr>
                <w:rFonts w:ascii="Times New Roman" w:hAnsi="Times New Roman" w:cs="Times New Roman"/>
                <w:bCs/>
                <w:i/>
                <w:iCs/>
                <w:sz w:val="24"/>
                <w:szCs w:val="24"/>
              </w:rPr>
              <w:t xml:space="preserve"> </w:t>
            </w:r>
            <w:r w:rsidRPr="001100CC">
              <w:rPr>
                <w:rFonts w:ascii="Times New Roman" w:hAnsi="Times New Roman" w:cs="Times New Roman"/>
                <w:bCs/>
                <w:sz w:val="24"/>
                <w:szCs w:val="24"/>
              </w:rPr>
              <w:t>sistēmas veidlapas ID numurs</w:t>
            </w:r>
          </w:p>
        </w:tc>
        <w:tc>
          <w:tcPr>
            <w:tcW w:w="5614" w:type="dxa"/>
            <w:tcBorders>
              <w:bottom w:val="single" w:sz="4" w:space="0" w:color="auto"/>
            </w:tcBorders>
            <w:shd w:val="clear" w:color="auto" w:fill="auto"/>
            <w:vAlign w:val="center"/>
          </w:tcPr>
          <w:p w14:paraId="70703FD1"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9BA2E8F" w14:textId="77777777" w:rsidTr="004455D8">
        <w:trPr>
          <w:trHeight w:val="567"/>
          <w:jc w:val="center"/>
        </w:trPr>
        <w:tc>
          <w:tcPr>
            <w:tcW w:w="9361" w:type="dxa"/>
            <w:gridSpan w:val="2"/>
            <w:shd w:val="pct12" w:color="auto" w:fill="auto"/>
            <w:vAlign w:val="center"/>
          </w:tcPr>
          <w:p w14:paraId="32B1CAB4" w14:textId="0F340F2A" w:rsidR="0066009C" w:rsidRPr="001100CC" w:rsidRDefault="008313C6" w:rsidP="0066009C">
            <w:pPr>
              <w:spacing w:after="0" w:line="240" w:lineRule="auto"/>
              <w:rPr>
                <w:rFonts w:ascii="Times New Roman" w:hAnsi="Times New Roman" w:cs="Times New Roman"/>
                <w:sz w:val="24"/>
                <w:szCs w:val="24"/>
              </w:rPr>
            </w:pPr>
            <w:r w:rsidRPr="001100CC">
              <w:rPr>
                <w:rFonts w:ascii="Times New Roman" w:hAnsi="Times New Roman" w:cs="Times New Roman"/>
                <w:b/>
                <w:sz w:val="24"/>
                <w:szCs w:val="24"/>
              </w:rPr>
              <w:t>*Aizpilda, ja P</w:t>
            </w:r>
            <w:r w:rsidR="0066009C" w:rsidRPr="001100CC">
              <w:rPr>
                <w:rFonts w:ascii="Times New Roman" w:hAnsi="Times New Roman" w:cs="Times New Roman"/>
                <w:b/>
                <w:sz w:val="24"/>
                <w:szCs w:val="24"/>
              </w:rPr>
              <w:t>rojekta iesniedzējs ir juridiska persona</w:t>
            </w:r>
          </w:p>
        </w:tc>
      </w:tr>
      <w:tr w:rsidR="008313C6" w:rsidRPr="001100CC" w14:paraId="0C7E5E92" w14:textId="77777777" w:rsidTr="004455D8">
        <w:trPr>
          <w:trHeight w:val="454"/>
          <w:jc w:val="center"/>
        </w:trPr>
        <w:tc>
          <w:tcPr>
            <w:tcW w:w="3747" w:type="dxa"/>
            <w:tcBorders>
              <w:bottom w:val="single" w:sz="4" w:space="0" w:color="auto"/>
            </w:tcBorders>
            <w:shd w:val="pct12" w:color="auto" w:fill="auto"/>
            <w:vAlign w:val="center"/>
          </w:tcPr>
          <w:p w14:paraId="6C378A65" w14:textId="1C547B99" w:rsidR="008313C6" w:rsidRPr="001100CC" w:rsidRDefault="008313C6" w:rsidP="008313C6">
            <w:pPr>
              <w:spacing w:after="0" w:line="240" w:lineRule="auto"/>
              <w:rPr>
                <w:rFonts w:ascii="Times New Roman" w:hAnsi="Times New Roman" w:cs="Times New Roman"/>
                <w:bCs/>
                <w:sz w:val="24"/>
                <w:szCs w:val="24"/>
              </w:rPr>
            </w:pPr>
            <w:r w:rsidRPr="001100CC">
              <w:rPr>
                <w:rFonts w:ascii="Times New Roman" w:hAnsi="Times New Roman" w:cs="Times New Roman"/>
                <w:sz w:val="24"/>
                <w:szCs w:val="24"/>
              </w:rPr>
              <w:t>Pilns juridisk</w:t>
            </w:r>
            <w:r w:rsidR="00DE5304" w:rsidRPr="001100CC">
              <w:rPr>
                <w:rFonts w:ascii="Times New Roman" w:hAnsi="Times New Roman" w:cs="Times New Roman"/>
                <w:sz w:val="24"/>
                <w:szCs w:val="24"/>
              </w:rPr>
              <w:t>ās personas</w:t>
            </w:r>
            <w:r w:rsidRPr="001100CC">
              <w:rPr>
                <w:rFonts w:ascii="Times New Roman" w:hAnsi="Times New Roman" w:cs="Times New Roman"/>
                <w:sz w:val="24"/>
                <w:szCs w:val="24"/>
              </w:rPr>
              <w:t xml:space="preserve"> nosaukums</w:t>
            </w:r>
          </w:p>
        </w:tc>
        <w:tc>
          <w:tcPr>
            <w:tcW w:w="5614" w:type="dxa"/>
            <w:tcBorders>
              <w:bottom w:val="single" w:sz="4" w:space="0" w:color="auto"/>
            </w:tcBorders>
            <w:shd w:val="clear" w:color="auto" w:fill="auto"/>
            <w:vAlign w:val="center"/>
          </w:tcPr>
          <w:p w14:paraId="29C52DE4" w14:textId="77777777" w:rsidR="008313C6" w:rsidRPr="001100CC" w:rsidRDefault="008313C6" w:rsidP="008313C6">
            <w:pPr>
              <w:spacing w:after="0" w:line="240" w:lineRule="auto"/>
              <w:rPr>
                <w:rFonts w:ascii="Times New Roman" w:hAnsi="Times New Roman" w:cs="Times New Roman"/>
                <w:sz w:val="24"/>
                <w:szCs w:val="24"/>
              </w:rPr>
            </w:pPr>
          </w:p>
        </w:tc>
      </w:tr>
      <w:tr w:rsidR="008313C6" w:rsidRPr="001100CC" w14:paraId="52B0001E" w14:textId="77777777" w:rsidTr="004455D8">
        <w:trPr>
          <w:trHeight w:val="454"/>
          <w:jc w:val="center"/>
        </w:trPr>
        <w:tc>
          <w:tcPr>
            <w:tcW w:w="3747" w:type="dxa"/>
            <w:tcBorders>
              <w:bottom w:val="single" w:sz="4" w:space="0" w:color="auto"/>
            </w:tcBorders>
            <w:shd w:val="pct12" w:color="auto" w:fill="auto"/>
            <w:vAlign w:val="center"/>
          </w:tcPr>
          <w:p w14:paraId="402582AF" w14:textId="3BBA48E6" w:rsidR="008313C6" w:rsidRPr="001100CC" w:rsidRDefault="008313C6" w:rsidP="008313C6">
            <w:pPr>
              <w:spacing w:after="0" w:line="240" w:lineRule="auto"/>
              <w:rPr>
                <w:rFonts w:ascii="Times New Roman" w:hAnsi="Times New Roman" w:cs="Times New Roman"/>
                <w:bCs/>
                <w:sz w:val="24"/>
                <w:szCs w:val="24"/>
              </w:rPr>
            </w:pPr>
            <w:r w:rsidRPr="001100CC">
              <w:rPr>
                <w:rFonts w:ascii="Times New Roman" w:hAnsi="Times New Roman" w:cs="Times New Roman"/>
                <w:sz w:val="24"/>
                <w:szCs w:val="24"/>
              </w:rPr>
              <w:t>Juridiskā adrese</w:t>
            </w:r>
          </w:p>
        </w:tc>
        <w:tc>
          <w:tcPr>
            <w:tcW w:w="5614" w:type="dxa"/>
            <w:tcBorders>
              <w:bottom w:val="single" w:sz="4" w:space="0" w:color="auto"/>
            </w:tcBorders>
            <w:shd w:val="clear" w:color="auto" w:fill="auto"/>
            <w:vAlign w:val="center"/>
          </w:tcPr>
          <w:p w14:paraId="7A1354FA" w14:textId="77777777" w:rsidR="008313C6" w:rsidRPr="001100CC" w:rsidRDefault="008313C6" w:rsidP="008313C6">
            <w:pPr>
              <w:spacing w:after="0" w:line="240" w:lineRule="auto"/>
              <w:rPr>
                <w:rFonts w:ascii="Times New Roman" w:hAnsi="Times New Roman" w:cs="Times New Roman"/>
                <w:sz w:val="24"/>
                <w:szCs w:val="24"/>
              </w:rPr>
            </w:pPr>
          </w:p>
        </w:tc>
      </w:tr>
      <w:tr w:rsidR="008313C6" w:rsidRPr="001100CC" w14:paraId="43834406" w14:textId="77777777" w:rsidTr="004455D8">
        <w:trPr>
          <w:trHeight w:val="454"/>
          <w:jc w:val="center"/>
        </w:trPr>
        <w:tc>
          <w:tcPr>
            <w:tcW w:w="3747" w:type="dxa"/>
            <w:tcBorders>
              <w:bottom w:val="single" w:sz="4" w:space="0" w:color="auto"/>
            </w:tcBorders>
            <w:shd w:val="pct12" w:color="auto" w:fill="auto"/>
            <w:vAlign w:val="center"/>
          </w:tcPr>
          <w:p w14:paraId="36560C66" w14:textId="748B86A7" w:rsidR="008313C6" w:rsidRPr="001100CC" w:rsidRDefault="008313C6" w:rsidP="008313C6">
            <w:pPr>
              <w:spacing w:after="0" w:line="240" w:lineRule="auto"/>
              <w:rPr>
                <w:rFonts w:ascii="Times New Roman" w:hAnsi="Times New Roman" w:cs="Times New Roman"/>
                <w:bCs/>
                <w:sz w:val="24"/>
                <w:szCs w:val="24"/>
              </w:rPr>
            </w:pPr>
            <w:r w:rsidRPr="001100CC">
              <w:rPr>
                <w:rFonts w:ascii="Times New Roman" w:hAnsi="Times New Roman" w:cs="Times New Roman"/>
                <w:sz w:val="24"/>
                <w:szCs w:val="24"/>
              </w:rPr>
              <w:t>Reģistrācijas Nr.</w:t>
            </w:r>
          </w:p>
        </w:tc>
        <w:tc>
          <w:tcPr>
            <w:tcW w:w="5614" w:type="dxa"/>
            <w:tcBorders>
              <w:bottom w:val="single" w:sz="4" w:space="0" w:color="auto"/>
            </w:tcBorders>
            <w:shd w:val="clear" w:color="auto" w:fill="auto"/>
            <w:vAlign w:val="center"/>
          </w:tcPr>
          <w:p w14:paraId="1E266F29" w14:textId="77777777" w:rsidR="008313C6" w:rsidRPr="001100CC" w:rsidRDefault="008313C6" w:rsidP="008313C6">
            <w:pPr>
              <w:spacing w:after="0" w:line="240" w:lineRule="auto"/>
              <w:rPr>
                <w:rFonts w:ascii="Times New Roman" w:hAnsi="Times New Roman" w:cs="Times New Roman"/>
                <w:sz w:val="24"/>
                <w:szCs w:val="24"/>
              </w:rPr>
            </w:pPr>
          </w:p>
        </w:tc>
      </w:tr>
      <w:tr w:rsidR="0066009C" w:rsidRPr="001100CC" w14:paraId="7B634DF3" w14:textId="77777777" w:rsidTr="004455D8">
        <w:trPr>
          <w:trHeight w:val="864"/>
          <w:jc w:val="center"/>
        </w:trPr>
        <w:tc>
          <w:tcPr>
            <w:tcW w:w="3747" w:type="dxa"/>
            <w:tcBorders>
              <w:bottom w:val="single" w:sz="4" w:space="0" w:color="auto"/>
            </w:tcBorders>
            <w:shd w:val="pct12" w:color="auto" w:fill="auto"/>
            <w:vAlign w:val="center"/>
          </w:tcPr>
          <w:p w14:paraId="2699159E"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 xml:space="preserve">Uzņēmuma lielums </w:t>
            </w:r>
          </w:p>
          <w:p w14:paraId="59DF16EE" w14:textId="77777777" w:rsidR="0066009C" w:rsidRPr="001100CC" w:rsidRDefault="0066009C" w:rsidP="0066009C">
            <w:pPr>
              <w:spacing w:after="0" w:line="240" w:lineRule="auto"/>
              <w:rPr>
                <w:rFonts w:ascii="Times New Roman" w:hAnsi="Times New Roman" w:cs="Times New Roman"/>
                <w:bCs/>
                <w:sz w:val="24"/>
                <w:szCs w:val="24"/>
              </w:rPr>
            </w:pPr>
          </w:p>
        </w:tc>
        <w:tc>
          <w:tcPr>
            <w:tcW w:w="5614" w:type="dxa"/>
            <w:tcBorders>
              <w:bottom w:val="single" w:sz="4" w:space="0" w:color="auto"/>
            </w:tcBorders>
            <w:shd w:val="clear" w:color="auto" w:fill="auto"/>
            <w:vAlign w:val="center"/>
          </w:tcPr>
          <w:p w14:paraId="2F968BC6" w14:textId="4448DB5D" w:rsidR="0066009C" w:rsidRPr="001100CC" w:rsidRDefault="0066009C" w:rsidP="0066009C">
            <w:pPr>
              <w:spacing w:after="0" w:line="240" w:lineRule="auto"/>
              <w:rPr>
                <w:rFonts w:ascii="Times New Roman" w:hAnsi="Times New Roman" w:cs="Times New Roman"/>
                <w:i/>
                <w:iCs/>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sīkais (mikro) vai mazais uzņēmums </w:t>
            </w:r>
            <w:r w:rsidRPr="001100CC">
              <w:rPr>
                <w:rFonts w:ascii="Times New Roman" w:hAnsi="Times New Roman" w:cs="Times New Roman"/>
                <w:i/>
                <w:iCs/>
                <w:sz w:val="24"/>
                <w:szCs w:val="24"/>
              </w:rPr>
              <w:t>(jānodrošina 1 pilnas slodzes darba vieta izveide uz vismaz 1 gadu)</w:t>
            </w:r>
          </w:p>
          <w:p w14:paraId="5868D443" w14:textId="554C1D60"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vidējs uzņēmums </w:t>
            </w:r>
            <w:r w:rsidRPr="001100CC">
              <w:rPr>
                <w:rFonts w:ascii="Times New Roman" w:hAnsi="Times New Roman" w:cs="Times New Roman"/>
                <w:i/>
                <w:iCs/>
                <w:sz w:val="24"/>
                <w:szCs w:val="24"/>
              </w:rPr>
              <w:t>(jānodrošina 2 pilnas slodzes darba vietu izveide uz vismaz 2 gadiem)</w:t>
            </w:r>
          </w:p>
          <w:p w14:paraId="5BB9A106" w14:textId="0163E05C"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w:t>
            </w:r>
            <w:r w:rsidR="008313C6" w:rsidRPr="001100CC">
              <w:rPr>
                <w:rFonts w:ascii="Times New Roman" w:hAnsi="Times New Roman" w:cs="Times New Roman"/>
                <w:sz w:val="24"/>
                <w:szCs w:val="24"/>
              </w:rPr>
              <w:t>liels</w:t>
            </w:r>
            <w:r w:rsidRPr="001100CC">
              <w:rPr>
                <w:rFonts w:ascii="Times New Roman" w:hAnsi="Times New Roman" w:cs="Times New Roman"/>
                <w:sz w:val="24"/>
                <w:szCs w:val="24"/>
              </w:rPr>
              <w:t xml:space="preserve"> uzņēmums </w:t>
            </w:r>
            <w:r w:rsidRPr="001100CC">
              <w:rPr>
                <w:rFonts w:ascii="Times New Roman" w:hAnsi="Times New Roman" w:cs="Times New Roman"/>
                <w:i/>
                <w:iCs/>
                <w:sz w:val="24"/>
                <w:szCs w:val="24"/>
              </w:rPr>
              <w:t>(jānodrošina 5 pilnas slodzes darba vietu izveide uz vismaz 5 gadiem)</w:t>
            </w:r>
          </w:p>
        </w:tc>
      </w:tr>
      <w:tr w:rsidR="0066009C" w:rsidRPr="001100CC" w14:paraId="21BDEF3C" w14:textId="77777777" w:rsidTr="004455D8">
        <w:trPr>
          <w:trHeight w:val="864"/>
          <w:jc w:val="center"/>
        </w:trPr>
        <w:tc>
          <w:tcPr>
            <w:tcW w:w="3747" w:type="dxa"/>
            <w:tcBorders>
              <w:bottom w:val="single" w:sz="4" w:space="0" w:color="auto"/>
            </w:tcBorders>
            <w:shd w:val="pct12" w:color="auto" w:fill="auto"/>
            <w:vAlign w:val="center"/>
          </w:tcPr>
          <w:p w14:paraId="2BB25D43"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 xml:space="preserve">Uzņēmuma vecums </w:t>
            </w:r>
          </w:p>
          <w:p w14:paraId="74B0A216" w14:textId="77777777" w:rsidR="0066009C" w:rsidRPr="001100CC" w:rsidRDefault="0066009C" w:rsidP="0066009C">
            <w:pPr>
              <w:spacing w:after="0" w:line="240" w:lineRule="auto"/>
              <w:rPr>
                <w:rFonts w:ascii="Times New Roman" w:hAnsi="Times New Roman" w:cs="Times New Roman"/>
                <w:bCs/>
                <w:sz w:val="24"/>
                <w:szCs w:val="24"/>
              </w:rPr>
            </w:pPr>
          </w:p>
        </w:tc>
        <w:tc>
          <w:tcPr>
            <w:tcW w:w="5614" w:type="dxa"/>
            <w:tcBorders>
              <w:bottom w:val="single" w:sz="4" w:space="0" w:color="auto"/>
            </w:tcBorders>
            <w:shd w:val="clear" w:color="auto" w:fill="auto"/>
            <w:vAlign w:val="center"/>
          </w:tcPr>
          <w:p w14:paraId="37472286" w14:textId="58FBA6A5"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jauns uzņēmums </w:t>
            </w:r>
            <w:r w:rsidRPr="001100CC">
              <w:rPr>
                <w:rFonts w:ascii="Times New Roman" w:hAnsi="Times New Roman" w:cs="Times New Roman"/>
                <w:i/>
                <w:iCs/>
                <w:sz w:val="24"/>
                <w:szCs w:val="24"/>
              </w:rPr>
              <w:t>(dibināts mazāk kā pirms 3 gadiem)</w:t>
            </w:r>
          </w:p>
          <w:p w14:paraId="3F044453" w14:textId="4AE15DCA"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uzņēmumam ir vairāk nekā 3 gadi </w:t>
            </w:r>
            <w:r w:rsidRPr="001100CC">
              <w:rPr>
                <w:rFonts w:ascii="Times New Roman" w:hAnsi="Times New Roman" w:cs="Times New Roman"/>
                <w:i/>
                <w:iCs/>
                <w:sz w:val="24"/>
                <w:szCs w:val="24"/>
              </w:rPr>
              <w:t>(</w:t>
            </w:r>
            <w:r w:rsidR="008313C6" w:rsidRPr="001100CC">
              <w:rPr>
                <w:rFonts w:ascii="Times New Roman" w:hAnsi="Times New Roman" w:cs="Times New Roman"/>
                <w:i/>
                <w:iCs/>
                <w:sz w:val="24"/>
                <w:szCs w:val="24"/>
              </w:rPr>
              <w:t>jānodrošina vismaz vidējo algu pēc CSP iepriekšējā gada datiem Vidzemes statistiskajā reģionā vai nozarē</w:t>
            </w:r>
            <w:r w:rsidRPr="001100CC">
              <w:rPr>
                <w:rFonts w:ascii="Times New Roman" w:hAnsi="Times New Roman" w:cs="Times New Roman"/>
                <w:i/>
                <w:iCs/>
                <w:sz w:val="24"/>
                <w:szCs w:val="24"/>
              </w:rPr>
              <w:t>)</w:t>
            </w:r>
          </w:p>
        </w:tc>
      </w:tr>
      <w:tr w:rsidR="0066009C" w:rsidRPr="001100CC" w14:paraId="23F1E99E" w14:textId="77777777" w:rsidTr="004455D8">
        <w:trPr>
          <w:trHeight w:val="864"/>
          <w:jc w:val="center"/>
        </w:trPr>
        <w:tc>
          <w:tcPr>
            <w:tcW w:w="3747" w:type="dxa"/>
            <w:tcBorders>
              <w:bottom w:val="single" w:sz="4" w:space="0" w:color="auto"/>
            </w:tcBorders>
            <w:shd w:val="pct12" w:color="auto" w:fill="auto"/>
            <w:vAlign w:val="center"/>
          </w:tcPr>
          <w:p w14:paraId="0E8F846D" w14:textId="6395221C" w:rsidR="0066009C" w:rsidRPr="001100CC" w:rsidRDefault="0066009C" w:rsidP="0066009C">
            <w:pPr>
              <w:spacing w:after="0" w:line="240" w:lineRule="auto"/>
              <w:rPr>
                <w:rFonts w:ascii="Times New Roman" w:hAnsi="Times New Roman" w:cs="Times New Roman"/>
                <w:bCs/>
                <w:sz w:val="24"/>
                <w:szCs w:val="24"/>
              </w:rPr>
            </w:pPr>
            <w:proofErr w:type="spellStart"/>
            <w:r w:rsidRPr="001100CC">
              <w:rPr>
                <w:rFonts w:ascii="Times New Roman" w:hAnsi="Times New Roman" w:cs="Times New Roman"/>
                <w:bCs/>
                <w:sz w:val="24"/>
                <w:szCs w:val="24"/>
              </w:rPr>
              <w:t>Jaunizveido</w:t>
            </w:r>
            <w:r w:rsidR="008313C6" w:rsidRPr="001100CC">
              <w:rPr>
                <w:rFonts w:ascii="Times New Roman" w:hAnsi="Times New Roman" w:cs="Times New Roman"/>
                <w:bCs/>
                <w:sz w:val="24"/>
                <w:szCs w:val="24"/>
              </w:rPr>
              <w:t>jamās</w:t>
            </w:r>
            <w:proofErr w:type="spellEnd"/>
            <w:r w:rsidRPr="001100CC">
              <w:rPr>
                <w:rFonts w:ascii="Times New Roman" w:hAnsi="Times New Roman" w:cs="Times New Roman"/>
                <w:bCs/>
                <w:sz w:val="24"/>
                <w:szCs w:val="24"/>
              </w:rPr>
              <w:t xml:space="preserve"> darba vietas amata nosaukums</w:t>
            </w:r>
          </w:p>
        </w:tc>
        <w:tc>
          <w:tcPr>
            <w:tcW w:w="5614" w:type="dxa"/>
            <w:tcBorders>
              <w:bottom w:val="single" w:sz="4" w:space="0" w:color="auto"/>
            </w:tcBorders>
            <w:shd w:val="clear" w:color="auto" w:fill="auto"/>
            <w:vAlign w:val="center"/>
          </w:tcPr>
          <w:p w14:paraId="32D802D8"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7BBD579E" w14:textId="77777777" w:rsidTr="004455D8">
        <w:trPr>
          <w:trHeight w:val="864"/>
          <w:jc w:val="center"/>
        </w:trPr>
        <w:tc>
          <w:tcPr>
            <w:tcW w:w="3747" w:type="dxa"/>
            <w:tcBorders>
              <w:bottom w:val="single" w:sz="4" w:space="0" w:color="auto"/>
            </w:tcBorders>
            <w:shd w:val="pct12" w:color="auto" w:fill="auto"/>
            <w:vAlign w:val="center"/>
          </w:tcPr>
          <w:p w14:paraId="129C2160" w14:textId="096531F9" w:rsidR="0066009C" w:rsidRPr="001100CC" w:rsidRDefault="0066009C" w:rsidP="0066009C">
            <w:pPr>
              <w:spacing w:after="0" w:line="240" w:lineRule="auto"/>
              <w:rPr>
                <w:rFonts w:ascii="Times New Roman" w:hAnsi="Times New Roman" w:cs="Times New Roman"/>
                <w:bCs/>
                <w:sz w:val="24"/>
                <w:szCs w:val="24"/>
              </w:rPr>
            </w:pPr>
            <w:proofErr w:type="spellStart"/>
            <w:r w:rsidRPr="001100CC">
              <w:rPr>
                <w:rFonts w:ascii="Times New Roman" w:hAnsi="Times New Roman" w:cs="Times New Roman"/>
                <w:bCs/>
                <w:sz w:val="24"/>
                <w:szCs w:val="24"/>
              </w:rPr>
              <w:t>Jaunizveido</w:t>
            </w:r>
            <w:r w:rsidR="008313C6" w:rsidRPr="001100CC">
              <w:rPr>
                <w:rFonts w:ascii="Times New Roman" w:hAnsi="Times New Roman" w:cs="Times New Roman"/>
                <w:bCs/>
                <w:sz w:val="24"/>
                <w:szCs w:val="24"/>
              </w:rPr>
              <w:t>jamās</w:t>
            </w:r>
            <w:proofErr w:type="spellEnd"/>
            <w:r w:rsidR="008313C6" w:rsidRPr="001100CC">
              <w:rPr>
                <w:rFonts w:ascii="Times New Roman" w:hAnsi="Times New Roman" w:cs="Times New Roman"/>
                <w:bCs/>
                <w:sz w:val="24"/>
                <w:szCs w:val="24"/>
              </w:rPr>
              <w:t xml:space="preserve"> </w:t>
            </w:r>
            <w:r w:rsidRPr="001100CC">
              <w:rPr>
                <w:rFonts w:ascii="Times New Roman" w:hAnsi="Times New Roman" w:cs="Times New Roman"/>
                <w:bCs/>
                <w:sz w:val="24"/>
                <w:szCs w:val="24"/>
              </w:rPr>
              <w:t>darba vietas profesijas kods atbilstoši profesiju klasifikatoram</w:t>
            </w:r>
          </w:p>
        </w:tc>
        <w:tc>
          <w:tcPr>
            <w:tcW w:w="5614" w:type="dxa"/>
            <w:tcBorders>
              <w:bottom w:val="single" w:sz="4" w:space="0" w:color="auto"/>
            </w:tcBorders>
            <w:shd w:val="clear" w:color="auto" w:fill="auto"/>
            <w:vAlign w:val="center"/>
          </w:tcPr>
          <w:p w14:paraId="0AB92496"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54FAAFEA" w14:textId="77777777" w:rsidTr="004455D8">
        <w:trPr>
          <w:trHeight w:val="864"/>
          <w:jc w:val="center"/>
        </w:trPr>
        <w:tc>
          <w:tcPr>
            <w:tcW w:w="3747" w:type="dxa"/>
            <w:tcBorders>
              <w:bottom w:val="single" w:sz="4" w:space="0" w:color="auto"/>
            </w:tcBorders>
            <w:shd w:val="pct12" w:color="auto" w:fill="auto"/>
            <w:vAlign w:val="center"/>
          </w:tcPr>
          <w:p w14:paraId="29D75364" w14:textId="34651F6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Paredzētās darba vietas adrese (</w:t>
            </w:r>
            <w:r w:rsidR="008313C6" w:rsidRPr="001100CC">
              <w:rPr>
                <w:rFonts w:ascii="Times New Roman" w:hAnsi="Times New Roman" w:cs="Times New Roman"/>
                <w:bCs/>
                <w:sz w:val="24"/>
                <w:szCs w:val="24"/>
              </w:rPr>
              <w:t>Limbažu</w:t>
            </w:r>
            <w:r w:rsidRPr="001100CC">
              <w:rPr>
                <w:rFonts w:ascii="Times New Roman" w:hAnsi="Times New Roman" w:cs="Times New Roman"/>
                <w:bCs/>
                <w:sz w:val="24"/>
                <w:szCs w:val="24"/>
              </w:rPr>
              <w:t xml:space="preserve"> novadā)</w:t>
            </w:r>
          </w:p>
        </w:tc>
        <w:tc>
          <w:tcPr>
            <w:tcW w:w="5614" w:type="dxa"/>
            <w:tcBorders>
              <w:bottom w:val="single" w:sz="4" w:space="0" w:color="auto"/>
            </w:tcBorders>
            <w:shd w:val="clear" w:color="auto" w:fill="auto"/>
            <w:vAlign w:val="center"/>
          </w:tcPr>
          <w:p w14:paraId="44A6FB12"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5CDBD78" w14:textId="77777777" w:rsidTr="004455D8">
        <w:trPr>
          <w:trHeight w:val="864"/>
          <w:jc w:val="center"/>
        </w:trPr>
        <w:tc>
          <w:tcPr>
            <w:tcW w:w="3747" w:type="dxa"/>
            <w:tcBorders>
              <w:bottom w:val="single" w:sz="4" w:space="0" w:color="auto"/>
            </w:tcBorders>
            <w:shd w:val="pct12" w:color="auto" w:fill="auto"/>
            <w:vAlign w:val="center"/>
          </w:tcPr>
          <w:p w14:paraId="303B7DB3"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Paredzētā atlīdzība mēnesī (bruto)</w:t>
            </w:r>
          </w:p>
        </w:tc>
        <w:tc>
          <w:tcPr>
            <w:tcW w:w="5614" w:type="dxa"/>
            <w:tcBorders>
              <w:bottom w:val="single" w:sz="4" w:space="0" w:color="auto"/>
            </w:tcBorders>
            <w:shd w:val="clear" w:color="auto" w:fill="auto"/>
            <w:vAlign w:val="center"/>
          </w:tcPr>
          <w:p w14:paraId="7551FFC2"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4F806854" w14:textId="77777777" w:rsidTr="004455D8">
        <w:trPr>
          <w:trHeight w:val="567"/>
          <w:jc w:val="center"/>
        </w:trPr>
        <w:tc>
          <w:tcPr>
            <w:tcW w:w="3747" w:type="dxa"/>
            <w:shd w:val="pct12" w:color="auto" w:fill="auto"/>
            <w:vAlign w:val="center"/>
          </w:tcPr>
          <w:p w14:paraId="337EEE65" w14:textId="3ADF6BC6"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Kontaktpersona</w:t>
            </w:r>
            <w:r w:rsidR="008313C6" w:rsidRPr="001100CC">
              <w:rPr>
                <w:rFonts w:ascii="Times New Roman" w:hAnsi="Times New Roman" w:cs="Times New Roman"/>
                <w:sz w:val="24"/>
                <w:szCs w:val="24"/>
              </w:rPr>
              <w:t>s vārds, uzvārds</w:t>
            </w:r>
          </w:p>
        </w:tc>
        <w:tc>
          <w:tcPr>
            <w:tcW w:w="5614" w:type="dxa"/>
            <w:shd w:val="clear" w:color="auto" w:fill="auto"/>
            <w:vAlign w:val="center"/>
          </w:tcPr>
          <w:p w14:paraId="278C6160"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2B72E522" w14:textId="77777777" w:rsidTr="004455D8">
        <w:trPr>
          <w:trHeight w:val="567"/>
          <w:jc w:val="center"/>
        </w:trPr>
        <w:tc>
          <w:tcPr>
            <w:tcW w:w="3747" w:type="dxa"/>
            <w:shd w:val="pct12" w:color="auto" w:fill="auto"/>
            <w:vAlign w:val="center"/>
          </w:tcPr>
          <w:p w14:paraId="0C2F5129"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lastRenderedPageBreak/>
              <w:t>Tālrunis</w:t>
            </w:r>
          </w:p>
        </w:tc>
        <w:tc>
          <w:tcPr>
            <w:tcW w:w="5614" w:type="dxa"/>
            <w:shd w:val="clear" w:color="auto" w:fill="auto"/>
            <w:vAlign w:val="center"/>
          </w:tcPr>
          <w:p w14:paraId="0E4941ED"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5788776E" w14:textId="77777777" w:rsidTr="004455D8">
        <w:trPr>
          <w:trHeight w:val="567"/>
          <w:jc w:val="center"/>
        </w:trPr>
        <w:tc>
          <w:tcPr>
            <w:tcW w:w="3747" w:type="dxa"/>
            <w:tcBorders>
              <w:bottom w:val="single" w:sz="4" w:space="0" w:color="auto"/>
            </w:tcBorders>
            <w:shd w:val="pct12" w:color="auto" w:fill="auto"/>
            <w:vAlign w:val="center"/>
          </w:tcPr>
          <w:p w14:paraId="71CD207E"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E-pasta adrese</w:t>
            </w:r>
          </w:p>
        </w:tc>
        <w:tc>
          <w:tcPr>
            <w:tcW w:w="5614" w:type="dxa"/>
            <w:shd w:val="clear" w:color="auto" w:fill="auto"/>
            <w:vAlign w:val="center"/>
          </w:tcPr>
          <w:p w14:paraId="65646520"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12A2BD25" w14:textId="77777777" w:rsidTr="004455D8">
        <w:trPr>
          <w:trHeight w:val="567"/>
          <w:jc w:val="center"/>
        </w:trPr>
        <w:tc>
          <w:tcPr>
            <w:tcW w:w="3747" w:type="dxa"/>
            <w:tcBorders>
              <w:bottom w:val="single" w:sz="4" w:space="0" w:color="auto"/>
            </w:tcBorders>
            <w:shd w:val="pct12" w:color="auto" w:fill="auto"/>
            <w:vAlign w:val="center"/>
          </w:tcPr>
          <w:p w14:paraId="295AAC00"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Interneta mājas lapas adrese</w:t>
            </w:r>
          </w:p>
        </w:tc>
        <w:tc>
          <w:tcPr>
            <w:tcW w:w="5614" w:type="dxa"/>
            <w:tcBorders>
              <w:bottom w:val="single" w:sz="4" w:space="0" w:color="auto"/>
            </w:tcBorders>
            <w:shd w:val="clear" w:color="auto" w:fill="auto"/>
            <w:vAlign w:val="center"/>
          </w:tcPr>
          <w:p w14:paraId="16854B34"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71B86401" w14:textId="77777777" w:rsidTr="004455D8">
        <w:trPr>
          <w:trHeight w:val="567"/>
          <w:jc w:val="center"/>
        </w:trPr>
        <w:tc>
          <w:tcPr>
            <w:tcW w:w="9361" w:type="dxa"/>
            <w:gridSpan w:val="2"/>
            <w:shd w:val="pct12" w:color="auto" w:fill="auto"/>
            <w:vAlign w:val="center"/>
          </w:tcPr>
          <w:p w14:paraId="083EF136" w14:textId="23B5A29A" w:rsidR="0066009C" w:rsidRPr="001100CC" w:rsidRDefault="008313C6" w:rsidP="0066009C">
            <w:pPr>
              <w:spacing w:after="0" w:line="240" w:lineRule="auto"/>
              <w:rPr>
                <w:rFonts w:ascii="Times New Roman" w:hAnsi="Times New Roman" w:cs="Times New Roman"/>
                <w:b/>
                <w:sz w:val="24"/>
                <w:szCs w:val="24"/>
              </w:rPr>
            </w:pPr>
            <w:r w:rsidRPr="001100CC">
              <w:rPr>
                <w:rFonts w:ascii="Times New Roman" w:hAnsi="Times New Roman" w:cs="Times New Roman"/>
                <w:b/>
                <w:sz w:val="24"/>
                <w:szCs w:val="24"/>
              </w:rPr>
              <w:t>*Aizpilda, j</w:t>
            </w:r>
            <w:r w:rsidR="0066009C" w:rsidRPr="001100CC">
              <w:rPr>
                <w:rFonts w:ascii="Times New Roman" w:hAnsi="Times New Roman" w:cs="Times New Roman"/>
                <w:b/>
                <w:sz w:val="24"/>
                <w:szCs w:val="24"/>
              </w:rPr>
              <w:t>a projekta iesniedzējs ir fiziska persona</w:t>
            </w:r>
            <w:r w:rsidRPr="001100CC">
              <w:rPr>
                <w:rFonts w:ascii="Times New Roman" w:hAnsi="Times New Roman" w:cs="Times New Roman"/>
                <w:b/>
                <w:sz w:val="24"/>
                <w:szCs w:val="24"/>
              </w:rPr>
              <w:t xml:space="preserve"> –</w:t>
            </w:r>
            <w:r w:rsidR="0066009C" w:rsidRPr="001100CC">
              <w:rPr>
                <w:rFonts w:ascii="Times New Roman" w:hAnsi="Times New Roman" w:cs="Times New Roman"/>
                <w:b/>
                <w:sz w:val="24"/>
                <w:szCs w:val="24"/>
              </w:rPr>
              <w:t xml:space="preserve"> </w:t>
            </w:r>
            <w:proofErr w:type="spellStart"/>
            <w:r w:rsidRPr="001100CC">
              <w:rPr>
                <w:rFonts w:ascii="Times New Roman" w:hAnsi="Times New Roman" w:cs="Times New Roman"/>
                <w:b/>
                <w:sz w:val="24"/>
                <w:szCs w:val="24"/>
              </w:rPr>
              <w:t>R</w:t>
            </w:r>
            <w:r w:rsidR="0066009C" w:rsidRPr="001100CC">
              <w:rPr>
                <w:rFonts w:ascii="Times New Roman" w:hAnsi="Times New Roman" w:cs="Times New Roman"/>
                <w:b/>
                <w:sz w:val="24"/>
                <w:szCs w:val="24"/>
              </w:rPr>
              <w:t>emigrants</w:t>
            </w:r>
            <w:proofErr w:type="spellEnd"/>
            <w:r w:rsidR="00231872" w:rsidRPr="001100CC">
              <w:rPr>
                <w:rFonts w:ascii="Times New Roman" w:hAnsi="Times New Roman" w:cs="Times New Roman"/>
                <w:b/>
                <w:sz w:val="24"/>
                <w:szCs w:val="24"/>
              </w:rPr>
              <w:t xml:space="preserve">. Juridiskā persona aizpilda sadaļu par plānoto nodarbināto </w:t>
            </w:r>
            <w:proofErr w:type="spellStart"/>
            <w:r w:rsidR="00231872" w:rsidRPr="001100CC">
              <w:rPr>
                <w:rFonts w:ascii="Times New Roman" w:hAnsi="Times New Roman" w:cs="Times New Roman"/>
                <w:b/>
                <w:sz w:val="24"/>
                <w:szCs w:val="24"/>
              </w:rPr>
              <w:t>Remigrantu</w:t>
            </w:r>
            <w:proofErr w:type="spellEnd"/>
            <w:r w:rsidR="00231872" w:rsidRPr="001100CC">
              <w:rPr>
                <w:rFonts w:ascii="Times New Roman" w:hAnsi="Times New Roman" w:cs="Times New Roman"/>
                <w:b/>
                <w:sz w:val="24"/>
                <w:szCs w:val="24"/>
              </w:rPr>
              <w:t>/</w:t>
            </w:r>
            <w:proofErr w:type="spellStart"/>
            <w:r w:rsidR="00231872" w:rsidRPr="001100CC">
              <w:rPr>
                <w:rFonts w:ascii="Times New Roman" w:hAnsi="Times New Roman" w:cs="Times New Roman"/>
                <w:b/>
                <w:sz w:val="24"/>
                <w:szCs w:val="24"/>
              </w:rPr>
              <w:t>iem</w:t>
            </w:r>
            <w:proofErr w:type="spellEnd"/>
            <w:r w:rsidR="00231872" w:rsidRPr="001100CC">
              <w:rPr>
                <w:rFonts w:ascii="Times New Roman" w:hAnsi="Times New Roman" w:cs="Times New Roman"/>
                <w:b/>
                <w:sz w:val="24"/>
                <w:szCs w:val="24"/>
              </w:rPr>
              <w:t xml:space="preserve"> </w:t>
            </w:r>
          </w:p>
        </w:tc>
      </w:tr>
      <w:tr w:rsidR="0066009C" w:rsidRPr="001100CC" w14:paraId="5BCA642E" w14:textId="77777777" w:rsidTr="004455D8">
        <w:trPr>
          <w:trHeight w:val="567"/>
          <w:jc w:val="center"/>
        </w:trPr>
        <w:tc>
          <w:tcPr>
            <w:tcW w:w="3747" w:type="dxa"/>
            <w:tcBorders>
              <w:bottom w:val="single" w:sz="4" w:space="0" w:color="auto"/>
            </w:tcBorders>
            <w:shd w:val="pct12" w:color="auto" w:fill="auto"/>
            <w:vAlign w:val="center"/>
          </w:tcPr>
          <w:p w14:paraId="49E16DD4"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Vārds, uzvārds</w:t>
            </w:r>
          </w:p>
        </w:tc>
        <w:tc>
          <w:tcPr>
            <w:tcW w:w="5614" w:type="dxa"/>
            <w:shd w:val="clear" w:color="auto" w:fill="auto"/>
            <w:vAlign w:val="center"/>
          </w:tcPr>
          <w:p w14:paraId="683F3468"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B6352AA"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7E720FD9"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Personas kods</w:t>
            </w:r>
          </w:p>
        </w:tc>
        <w:tc>
          <w:tcPr>
            <w:tcW w:w="5614" w:type="dxa"/>
            <w:shd w:val="clear" w:color="auto" w:fill="auto"/>
            <w:vAlign w:val="center"/>
          </w:tcPr>
          <w:p w14:paraId="78D7018C"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1ED2F13"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5C6738DF"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Tālrunis</w:t>
            </w:r>
          </w:p>
        </w:tc>
        <w:tc>
          <w:tcPr>
            <w:tcW w:w="5614" w:type="dxa"/>
            <w:shd w:val="clear" w:color="auto" w:fill="auto"/>
            <w:vAlign w:val="center"/>
          </w:tcPr>
          <w:p w14:paraId="7EFD9940"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E2184BE"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6333CB6F"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E-pasta adrese</w:t>
            </w:r>
          </w:p>
        </w:tc>
        <w:tc>
          <w:tcPr>
            <w:tcW w:w="5614" w:type="dxa"/>
            <w:shd w:val="clear" w:color="auto" w:fill="auto"/>
            <w:vAlign w:val="center"/>
          </w:tcPr>
          <w:p w14:paraId="551051DE"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5D016ACB"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16EE57B9"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 xml:space="preserve">Deklarētā dzīvesvieta </w:t>
            </w:r>
          </w:p>
        </w:tc>
        <w:tc>
          <w:tcPr>
            <w:tcW w:w="5614" w:type="dxa"/>
            <w:shd w:val="clear" w:color="auto" w:fill="auto"/>
            <w:vAlign w:val="center"/>
          </w:tcPr>
          <w:p w14:paraId="50A820DC"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7D14A98C"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1A6AC38B"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 xml:space="preserve">Faktiskā dzīvesvietas adrese </w:t>
            </w:r>
            <w:r w:rsidRPr="001100CC">
              <w:rPr>
                <w:rFonts w:ascii="Times New Roman" w:hAnsi="Times New Roman" w:cs="Times New Roman"/>
                <w:i/>
                <w:iCs/>
                <w:sz w:val="24"/>
                <w:szCs w:val="24"/>
              </w:rPr>
              <w:t>(ja atšķiras no deklarētās)</w:t>
            </w:r>
          </w:p>
        </w:tc>
        <w:tc>
          <w:tcPr>
            <w:tcW w:w="5614" w:type="dxa"/>
            <w:shd w:val="clear" w:color="auto" w:fill="auto"/>
            <w:vAlign w:val="center"/>
          </w:tcPr>
          <w:p w14:paraId="0CDC5E27"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353085AB"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1CB96695"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Iepriekšējā mītnes valsts pirms atgriešanās Latvijā</w:t>
            </w:r>
          </w:p>
        </w:tc>
        <w:tc>
          <w:tcPr>
            <w:tcW w:w="5614" w:type="dxa"/>
            <w:shd w:val="clear" w:color="auto" w:fill="auto"/>
            <w:vAlign w:val="center"/>
          </w:tcPr>
          <w:p w14:paraId="0FA12C63"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1A680F6B" w14:textId="77777777" w:rsidTr="004455D8">
        <w:trPr>
          <w:trHeight w:val="567"/>
          <w:jc w:val="center"/>
        </w:trPr>
        <w:tc>
          <w:tcPr>
            <w:tcW w:w="3747" w:type="dxa"/>
            <w:tcBorders>
              <w:bottom w:val="single" w:sz="4" w:space="0" w:color="auto"/>
            </w:tcBorders>
            <w:shd w:val="pct12" w:color="auto" w:fill="auto"/>
            <w:vAlign w:val="center"/>
          </w:tcPr>
          <w:p w14:paraId="2184B156" w14:textId="66985E35" w:rsidR="0066009C" w:rsidRPr="001100CC" w:rsidRDefault="00231872"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A</w:t>
            </w:r>
            <w:r w:rsidR="0066009C" w:rsidRPr="001100CC">
              <w:rPr>
                <w:rFonts w:ascii="Times New Roman" w:hAnsi="Times New Roman" w:cs="Times New Roman"/>
                <w:sz w:val="24"/>
                <w:szCs w:val="24"/>
              </w:rPr>
              <w:t>tgrie</w:t>
            </w:r>
            <w:r w:rsidRPr="001100CC">
              <w:rPr>
                <w:rFonts w:ascii="Times New Roman" w:hAnsi="Times New Roman" w:cs="Times New Roman"/>
                <w:sz w:val="24"/>
                <w:szCs w:val="24"/>
              </w:rPr>
              <w:t>šanās datums</w:t>
            </w:r>
            <w:r w:rsidR="0066009C" w:rsidRPr="001100CC">
              <w:rPr>
                <w:rFonts w:ascii="Times New Roman" w:hAnsi="Times New Roman" w:cs="Times New Roman"/>
                <w:sz w:val="24"/>
                <w:szCs w:val="24"/>
              </w:rPr>
              <w:t xml:space="preserve"> Latvijā (mēne</w:t>
            </w:r>
            <w:r w:rsidRPr="001100CC">
              <w:rPr>
                <w:rFonts w:ascii="Times New Roman" w:hAnsi="Times New Roman" w:cs="Times New Roman"/>
                <w:sz w:val="24"/>
                <w:szCs w:val="24"/>
              </w:rPr>
              <w:t>sis, gads</w:t>
            </w:r>
            <w:r w:rsidR="0066009C" w:rsidRPr="001100CC">
              <w:rPr>
                <w:rFonts w:ascii="Times New Roman" w:hAnsi="Times New Roman" w:cs="Times New Roman"/>
                <w:sz w:val="24"/>
                <w:szCs w:val="24"/>
              </w:rPr>
              <w:t>)</w:t>
            </w:r>
          </w:p>
        </w:tc>
        <w:tc>
          <w:tcPr>
            <w:tcW w:w="5614" w:type="dxa"/>
            <w:shd w:val="clear" w:color="auto" w:fill="auto"/>
            <w:vAlign w:val="center"/>
          </w:tcPr>
          <w:p w14:paraId="7A93FD44"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09358AA3"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25243D23"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 xml:space="preserve">Cik ilgu laiku pavadījāt ārzemēs (gados) </w:t>
            </w:r>
          </w:p>
        </w:tc>
        <w:tc>
          <w:tcPr>
            <w:tcW w:w="5614" w:type="dxa"/>
            <w:shd w:val="clear" w:color="auto" w:fill="auto"/>
            <w:vAlign w:val="center"/>
          </w:tcPr>
          <w:p w14:paraId="7A4A2334" w14:textId="77777777" w:rsidR="0066009C" w:rsidRPr="001100CC" w:rsidRDefault="0066009C" w:rsidP="0066009C">
            <w:pPr>
              <w:spacing w:after="0" w:line="240" w:lineRule="auto"/>
              <w:rPr>
                <w:rFonts w:ascii="Times New Roman" w:hAnsi="Times New Roman" w:cs="Times New Roman"/>
                <w:sz w:val="24"/>
                <w:szCs w:val="24"/>
              </w:rPr>
            </w:pPr>
          </w:p>
        </w:tc>
      </w:tr>
      <w:tr w:rsidR="002E074F" w:rsidRPr="001100CC" w14:paraId="4304637C"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23ED36E8" w14:textId="77777777" w:rsidR="002E074F" w:rsidRPr="001100CC" w:rsidRDefault="002E074F"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Plānotais uzņēmējdarbības veids (SIA, IK, saimnieciskās darbības veicējs u.tml.)</w:t>
            </w:r>
          </w:p>
          <w:p w14:paraId="0992E653" w14:textId="6E3CA0E0" w:rsidR="00DE5304" w:rsidRPr="001100CC" w:rsidRDefault="00DE5304" w:rsidP="0066009C">
            <w:pPr>
              <w:spacing w:after="0" w:line="240" w:lineRule="auto"/>
              <w:rPr>
                <w:rFonts w:ascii="Times New Roman" w:hAnsi="Times New Roman" w:cs="Times New Roman"/>
                <w:i/>
                <w:iCs/>
                <w:sz w:val="24"/>
                <w:szCs w:val="24"/>
              </w:rPr>
            </w:pPr>
            <w:r w:rsidRPr="001100CC">
              <w:rPr>
                <w:rFonts w:ascii="Times New Roman" w:hAnsi="Times New Roman" w:cs="Times New Roman"/>
                <w:i/>
                <w:iCs/>
                <w:sz w:val="24"/>
                <w:szCs w:val="24"/>
              </w:rPr>
              <w:t>*ja attiecināms</w:t>
            </w:r>
          </w:p>
        </w:tc>
        <w:tc>
          <w:tcPr>
            <w:tcW w:w="5614" w:type="dxa"/>
            <w:shd w:val="clear" w:color="auto" w:fill="auto"/>
            <w:vAlign w:val="center"/>
          </w:tcPr>
          <w:p w14:paraId="639AC1A9" w14:textId="77777777" w:rsidR="002E074F" w:rsidRPr="001100CC" w:rsidRDefault="002E074F" w:rsidP="0066009C">
            <w:pPr>
              <w:spacing w:after="0" w:line="240" w:lineRule="auto"/>
              <w:rPr>
                <w:rFonts w:ascii="Times New Roman" w:hAnsi="Times New Roman" w:cs="Times New Roman"/>
                <w:sz w:val="24"/>
                <w:szCs w:val="24"/>
              </w:rPr>
            </w:pPr>
          </w:p>
        </w:tc>
      </w:tr>
      <w:bookmarkEnd w:id="17"/>
    </w:tbl>
    <w:p w14:paraId="000000D0" w14:textId="77777777" w:rsidR="00F65838" w:rsidRPr="001100CC" w:rsidRDefault="00F65838">
      <w:pPr>
        <w:spacing w:after="0" w:line="240" w:lineRule="auto"/>
        <w:rPr>
          <w:rFonts w:ascii="Times New Roman" w:eastAsia="Times New Roman" w:hAnsi="Times New Roman" w:cs="Times New Roman"/>
          <w:sz w:val="24"/>
          <w:szCs w:val="24"/>
        </w:rPr>
      </w:pPr>
    </w:p>
    <w:p w14:paraId="7218E6E4" w14:textId="07BD2C2A" w:rsidR="00521FB1" w:rsidRPr="001100CC" w:rsidRDefault="004455D8" w:rsidP="004455D8">
      <w:pPr>
        <w:pStyle w:val="Sarakstarindkopa"/>
        <w:numPr>
          <w:ilvl w:val="0"/>
          <w:numId w:val="13"/>
        </w:numPr>
        <w:spacing w:after="0" w:line="240" w:lineRule="auto"/>
        <w:jc w:val="center"/>
        <w:rPr>
          <w:rFonts w:ascii="Times New Roman" w:eastAsia="Times New Roman" w:hAnsi="Times New Roman" w:cs="Times New Roman"/>
          <w:b/>
          <w:sz w:val="28"/>
          <w:szCs w:val="28"/>
        </w:rPr>
      </w:pPr>
      <w:r w:rsidRPr="001100CC">
        <w:rPr>
          <w:rFonts w:ascii="Times New Roman" w:eastAsia="Times New Roman" w:hAnsi="Times New Roman" w:cs="Times New Roman"/>
          <w:b/>
          <w:sz w:val="28"/>
          <w:szCs w:val="28"/>
        </w:rPr>
        <w:t>Projekta apraksts</w:t>
      </w:r>
    </w:p>
    <w:p w14:paraId="2750E803" w14:textId="77777777" w:rsidR="004455D8" w:rsidRPr="001100CC" w:rsidRDefault="004455D8" w:rsidP="004455D8">
      <w:pPr>
        <w:spacing w:after="0" w:line="240" w:lineRule="auto"/>
        <w:jc w:val="center"/>
        <w:rPr>
          <w:rFonts w:ascii="Times New Roman" w:eastAsia="Times New Roman" w:hAnsi="Times New Roman" w:cs="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455D8" w:rsidRPr="001100CC" w14:paraId="199BCEFD" w14:textId="77777777" w:rsidTr="004455D8">
        <w:tc>
          <w:tcPr>
            <w:tcW w:w="9356" w:type="dxa"/>
            <w:shd w:val="pct12" w:color="auto" w:fill="auto"/>
          </w:tcPr>
          <w:p w14:paraId="500547E1" w14:textId="77777777" w:rsidR="004455D8" w:rsidRPr="001100CC" w:rsidRDefault="004455D8" w:rsidP="004455D8">
            <w:pPr>
              <w:spacing w:after="0" w:line="240" w:lineRule="auto"/>
              <w:jc w:val="both"/>
              <w:rPr>
                <w:rFonts w:ascii="Times New Roman" w:hAnsi="Times New Roman" w:cs="Times New Roman"/>
                <w:sz w:val="24"/>
                <w:szCs w:val="24"/>
              </w:rPr>
            </w:pPr>
            <w:r w:rsidRPr="001100CC">
              <w:rPr>
                <w:rFonts w:ascii="Times New Roman" w:hAnsi="Times New Roman" w:cs="Times New Roman"/>
                <w:b/>
                <w:sz w:val="24"/>
                <w:szCs w:val="24"/>
              </w:rPr>
              <w:t>1. Projekta apraksts</w:t>
            </w:r>
            <w:r w:rsidRPr="001100CC">
              <w:rPr>
                <w:rFonts w:ascii="Times New Roman" w:hAnsi="Times New Roman" w:cs="Times New Roman"/>
                <w:sz w:val="24"/>
                <w:szCs w:val="24"/>
              </w:rPr>
              <w:t xml:space="preserve"> </w:t>
            </w:r>
          </w:p>
          <w:p w14:paraId="75A36D0F" w14:textId="101D1CD4" w:rsidR="004455D8" w:rsidRPr="001100CC" w:rsidRDefault="004455D8" w:rsidP="004455D8">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(Projekta mērķis, īss Projekta kopsavilkums</w:t>
            </w:r>
            <w:r w:rsidR="00DE5304" w:rsidRPr="001100CC">
              <w:rPr>
                <w:rFonts w:ascii="Times New Roman" w:hAnsi="Times New Roman" w:cs="Times New Roman"/>
                <w:i/>
                <w:sz w:val="24"/>
                <w:szCs w:val="24"/>
              </w:rPr>
              <w:t>)</w:t>
            </w:r>
          </w:p>
        </w:tc>
      </w:tr>
      <w:tr w:rsidR="004455D8" w:rsidRPr="001100CC" w14:paraId="7A2D9284" w14:textId="77777777" w:rsidTr="004455D8">
        <w:trPr>
          <w:trHeight w:val="737"/>
        </w:trPr>
        <w:tc>
          <w:tcPr>
            <w:tcW w:w="9356" w:type="dxa"/>
            <w:shd w:val="clear" w:color="auto" w:fill="auto"/>
          </w:tcPr>
          <w:p w14:paraId="3FFA236B" w14:textId="693094FD" w:rsidR="004455D8" w:rsidRPr="001100CC" w:rsidRDefault="004455D8" w:rsidP="004455D8">
            <w:pPr>
              <w:tabs>
                <w:tab w:val="left" w:pos="6756"/>
              </w:tabs>
              <w:jc w:val="both"/>
              <w:rPr>
                <w:rFonts w:ascii="Times New Roman" w:hAnsi="Times New Roman" w:cs="Times New Roman"/>
                <w:sz w:val="24"/>
                <w:szCs w:val="24"/>
              </w:rPr>
            </w:pPr>
          </w:p>
        </w:tc>
      </w:tr>
    </w:tbl>
    <w:p w14:paraId="194689B5" w14:textId="77777777" w:rsidR="004455D8" w:rsidRPr="001100CC" w:rsidRDefault="004455D8" w:rsidP="004455D8">
      <w:pPr>
        <w:spacing w:after="0" w:line="240" w:lineRule="auto"/>
        <w:jc w:val="center"/>
        <w:rPr>
          <w:rFonts w:ascii="Times New Roman" w:eastAsia="Times New Roman" w:hAnsi="Times New Roman" w:cs="Times New Roman"/>
          <w:b/>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455D8" w:rsidRPr="001100CC" w14:paraId="663C2A13" w14:textId="77777777" w:rsidTr="004455D8">
        <w:tc>
          <w:tcPr>
            <w:tcW w:w="9356" w:type="dxa"/>
            <w:shd w:val="pct12" w:color="auto" w:fill="auto"/>
          </w:tcPr>
          <w:p w14:paraId="51BC40B9" w14:textId="77777777" w:rsidR="004455D8" w:rsidRPr="001100CC" w:rsidRDefault="004455D8" w:rsidP="004455D8">
            <w:pPr>
              <w:spacing w:after="0" w:line="240" w:lineRule="auto"/>
              <w:jc w:val="both"/>
              <w:rPr>
                <w:rFonts w:ascii="Times New Roman" w:hAnsi="Times New Roman" w:cs="Times New Roman"/>
                <w:b/>
                <w:sz w:val="24"/>
                <w:szCs w:val="24"/>
              </w:rPr>
            </w:pPr>
            <w:r w:rsidRPr="001100CC">
              <w:rPr>
                <w:rFonts w:ascii="Times New Roman" w:hAnsi="Times New Roman" w:cs="Times New Roman"/>
                <w:b/>
                <w:sz w:val="24"/>
                <w:szCs w:val="24"/>
              </w:rPr>
              <w:t xml:space="preserve">2. </w:t>
            </w:r>
            <w:proofErr w:type="spellStart"/>
            <w:r w:rsidRPr="001100CC">
              <w:rPr>
                <w:rFonts w:ascii="Times New Roman" w:hAnsi="Times New Roman" w:cs="Times New Roman"/>
                <w:b/>
                <w:sz w:val="24"/>
                <w:szCs w:val="24"/>
              </w:rPr>
              <w:t>Jaunizveidoto</w:t>
            </w:r>
            <w:proofErr w:type="spellEnd"/>
            <w:r w:rsidRPr="001100CC">
              <w:rPr>
                <w:rFonts w:ascii="Times New Roman" w:hAnsi="Times New Roman" w:cs="Times New Roman"/>
                <w:b/>
                <w:sz w:val="24"/>
                <w:szCs w:val="24"/>
              </w:rPr>
              <w:t xml:space="preserve"> produktu/ pakalpojumu apraksts </w:t>
            </w:r>
          </w:p>
          <w:p w14:paraId="3E0BD020" w14:textId="1F084BA4" w:rsidR="004455D8" w:rsidRPr="001100CC" w:rsidRDefault="004455D8" w:rsidP="004455D8">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 xml:space="preserve">(Produkta vai pakalpojuma apraksts un tā īpašības. </w:t>
            </w:r>
            <w:r w:rsidRPr="001100CC">
              <w:rPr>
                <w:rFonts w:ascii="Times New Roman" w:eastAsia="Times New Roman" w:hAnsi="Times New Roman" w:cs="Times New Roman"/>
                <w:i/>
                <w:sz w:val="24"/>
                <w:szCs w:val="24"/>
              </w:rPr>
              <w:t>Piedāvātās iespējas, cena, cenu veidošanas princips,</w:t>
            </w:r>
            <w:r w:rsidR="00DE5304" w:rsidRPr="001100CC">
              <w:rPr>
                <w:rFonts w:ascii="Times New Roman" w:eastAsia="Times New Roman" w:hAnsi="Times New Roman" w:cs="Times New Roman"/>
                <w:i/>
                <w:sz w:val="24"/>
                <w:szCs w:val="24"/>
              </w:rPr>
              <w:t xml:space="preserve"> </w:t>
            </w:r>
            <w:r w:rsidR="00CC39EA" w:rsidRPr="001100CC">
              <w:rPr>
                <w:rFonts w:ascii="Times New Roman" w:hAnsi="Times New Roman" w:cs="Times New Roman"/>
                <w:i/>
                <w:sz w:val="24"/>
                <w:szCs w:val="24"/>
              </w:rPr>
              <w:t xml:space="preserve">ieņēmumu veidošanās īpatnības (piemēram, sezonalitāte), norēķinu kārtība. </w:t>
            </w:r>
            <w:r w:rsidRPr="001100CC">
              <w:rPr>
                <w:rFonts w:ascii="Times New Roman" w:eastAsia="Times New Roman" w:hAnsi="Times New Roman" w:cs="Times New Roman"/>
                <w:i/>
                <w:sz w:val="24"/>
                <w:szCs w:val="24"/>
              </w:rPr>
              <w:t xml:space="preserve"> </w:t>
            </w:r>
            <w:r w:rsidR="00CC39EA" w:rsidRPr="001100CC">
              <w:rPr>
                <w:rFonts w:ascii="Times New Roman" w:eastAsia="Times New Roman" w:hAnsi="Times New Roman" w:cs="Times New Roman"/>
                <w:i/>
                <w:sz w:val="24"/>
                <w:szCs w:val="24"/>
              </w:rPr>
              <w:t>I</w:t>
            </w:r>
            <w:r w:rsidRPr="001100CC">
              <w:rPr>
                <w:rFonts w:ascii="Times New Roman" w:eastAsia="Times New Roman" w:hAnsi="Times New Roman" w:cs="Times New Roman"/>
                <w:i/>
                <w:sz w:val="24"/>
                <w:szCs w:val="24"/>
              </w:rPr>
              <w:t xml:space="preserve">zaugsmes iespējas, kādu vērtību produkts/pakalpojums rada klientam, produkta/pakalpojuma analīze – SVID, </w:t>
            </w:r>
            <w:r w:rsidRPr="001100CC">
              <w:rPr>
                <w:rFonts w:ascii="Times New Roman" w:eastAsia="Times New Roman" w:hAnsi="Times New Roman" w:cs="Times New Roman"/>
                <w:b/>
                <w:bCs/>
                <w:i/>
                <w:sz w:val="24"/>
                <w:szCs w:val="24"/>
              </w:rPr>
              <w:t>pamatojums par</w:t>
            </w:r>
            <w:r w:rsidR="00CC39EA" w:rsidRPr="001100CC">
              <w:rPr>
                <w:rFonts w:ascii="Times New Roman" w:eastAsia="Times New Roman" w:hAnsi="Times New Roman" w:cs="Times New Roman"/>
                <w:b/>
                <w:bCs/>
                <w:i/>
                <w:sz w:val="24"/>
                <w:szCs w:val="24"/>
              </w:rPr>
              <w:t xml:space="preserve"> pakalpojuma vai produkta radīto</w:t>
            </w:r>
            <w:r w:rsidRPr="001100CC">
              <w:rPr>
                <w:rFonts w:ascii="Times New Roman" w:eastAsia="Times New Roman" w:hAnsi="Times New Roman" w:cs="Times New Roman"/>
                <w:b/>
                <w:bCs/>
                <w:i/>
                <w:sz w:val="24"/>
                <w:szCs w:val="24"/>
              </w:rPr>
              <w:t xml:space="preserve"> pienesumu Limbažu novada</w:t>
            </w:r>
            <w:r w:rsidR="00CC39EA" w:rsidRPr="001100CC">
              <w:rPr>
                <w:rFonts w:ascii="Times New Roman" w:eastAsia="Times New Roman" w:hAnsi="Times New Roman" w:cs="Times New Roman"/>
                <w:b/>
                <w:bCs/>
                <w:i/>
                <w:sz w:val="24"/>
                <w:szCs w:val="24"/>
              </w:rPr>
              <w:t>m</w:t>
            </w:r>
            <w:r w:rsidRPr="001100CC">
              <w:rPr>
                <w:rFonts w:ascii="Times New Roman" w:eastAsia="Times New Roman" w:hAnsi="Times New Roman" w:cs="Times New Roman"/>
                <w:i/>
                <w:sz w:val="24"/>
                <w:szCs w:val="24"/>
              </w:rPr>
              <w:t>)</w:t>
            </w:r>
          </w:p>
        </w:tc>
      </w:tr>
      <w:tr w:rsidR="004455D8" w:rsidRPr="001100CC" w14:paraId="19A5D98B" w14:textId="77777777" w:rsidTr="004455D8">
        <w:trPr>
          <w:trHeight w:val="737"/>
        </w:trPr>
        <w:tc>
          <w:tcPr>
            <w:tcW w:w="9356" w:type="dxa"/>
            <w:shd w:val="clear" w:color="auto" w:fill="auto"/>
          </w:tcPr>
          <w:p w14:paraId="4B871E65" w14:textId="77777777" w:rsidR="004455D8" w:rsidRPr="001100CC" w:rsidRDefault="004455D8" w:rsidP="00FC3572">
            <w:pPr>
              <w:jc w:val="both"/>
              <w:rPr>
                <w:rFonts w:ascii="Times New Roman" w:hAnsi="Times New Roman" w:cs="Times New Roman"/>
                <w:sz w:val="24"/>
                <w:szCs w:val="24"/>
              </w:rPr>
            </w:pPr>
          </w:p>
        </w:tc>
      </w:tr>
    </w:tbl>
    <w:p w14:paraId="2246E7D5" w14:textId="77777777" w:rsidR="00CC39EA" w:rsidRPr="001100CC" w:rsidRDefault="00CC39EA">
      <w:pPr>
        <w:spacing w:after="0" w:line="240" w:lineRule="auto"/>
        <w:rPr>
          <w:rFonts w:ascii="Times New Roman" w:eastAsia="Times New Roman" w:hAnsi="Times New Roman" w:cs="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C39EA" w:rsidRPr="001100CC" w14:paraId="02E70162" w14:textId="77777777" w:rsidTr="004C7AFC">
        <w:tc>
          <w:tcPr>
            <w:tcW w:w="9356" w:type="dxa"/>
            <w:tcBorders>
              <w:bottom w:val="single" w:sz="4" w:space="0" w:color="auto"/>
            </w:tcBorders>
            <w:shd w:val="pct12" w:color="auto" w:fill="auto"/>
          </w:tcPr>
          <w:p w14:paraId="110F9906" w14:textId="4B2FDA2D" w:rsidR="00CC39EA" w:rsidRPr="001100CC" w:rsidRDefault="00CC39EA" w:rsidP="00CC39EA">
            <w:pPr>
              <w:spacing w:after="0"/>
              <w:jc w:val="both"/>
              <w:rPr>
                <w:rFonts w:ascii="Times New Roman" w:hAnsi="Times New Roman" w:cs="Times New Roman"/>
                <w:sz w:val="24"/>
                <w:szCs w:val="24"/>
              </w:rPr>
            </w:pPr>
            <w:r w:rsidRPr="001100CC">
              <w:rPr>
                <w:rFonts w:ascii="Times New Roman" w:hAnsi="Times New Roman" w:cs="Times New Roman"/>
                <w:b/>
                <w:sz w:val="24"/>
                <w:szCs w:val="24"/>
              </w:rPr>
              <w:t>3. Noieta tirgus un konkurentu analīze</w:t>
            </w:r>
          </w:p>
          <w:p w14:paraId="1E6E2751" w14:textId="5C3AA3F3" w:rsidR="00CC39EA" w:rsidRPr="001100CC" w:rsidRDefault="00CC39EA" w:rsidP="00CC39EA">
            <w:pPr>
              <w:spacing w:after="0"/>
              <w:jc w:val="both"/>
              <w:rPr>
                <w:rFonts w:ascii="Times New Roman" w:hAnsi="Times New Roman" w:cs="Times New Roman"/>
                <w:i/>
                <w:sz w:val="24"/>
                <w:szCs w:val="24"/>
              </w:rPr>
            </w:pPr>
            <w:r w:rsidRPr="001100CC">
              <w:rPr>
                <w:rFonts w:ascii="Times New Roman" w:hAnsi="Times New Roman" w:cs="Times New Roman"/>
                <w:i/>
                <w:sz w:val="24"/>
                <w:szCs w:val="24"/>
              </w:rPr>
              <w:t xml:space="preserve">(Produkta / pakalpojuma mērķauditorija un tās raksturojums. Esošā tirgus izpēte. Nozīmīgākie konkurenti un informācija par tiem – tirgus daļa, klienti u.c. Produkta / pakalpojuma atšķirība </w:t>
            </w:r>
            <w:r w:rsidRPr="001100CC">
              <w:rPr>
                <w:rFonts w:ascii="Times New Roman" w:hAnsi="Times New Roman" w:cs="Times New Roman"/>
                <w:i/>
                <w:sz w:val="24"/>
                <w:szCs w:val="24"/>
              </w:rPr>
              <w:lastRenderedPageBreak/>
              <w:t xml:space="preserve">no konkurentu piedāvājuma – kvalitāte, apkalpošanas serviss, cena u.c. Galvenais ienākumu veidošanās avots) </w:t>
            </w:r>
          </w:p>
        </w:tc>
      </w:tr>
      <w:tr w:rsidR="00CC39EA" w:rsidRPr="001100CC" w14:paraId="5130252D" w14:textId="77777777" w:rsidTr="004C7AFC">
        <w:trPr>
          <w:trHeight w:val="737"/>
        </w:trPr>
        <w:tc>
          <w:tcPr>
            <w:tcW w:w="9356" w:type="dxa"/>
            <w:tcBorders>
              <w:bottom w:val="single" w:sz="4" w:space="0" w:color="auto"/>
            </w:tcBorders>
            <w:shd w:val="clear" w:color="auto" w:fill="auto"/>
          </w:tcPr>
          <w:p w14:paraId="568BEDD7" w14:textId="77777777" w:rsidR="00CC39EA" w:rsidRPr="001100CC" w:rsidRDefault="00CC39EA" w:rsidP="00FC3572">
            <w:pPr>
              <w:jc w:val="both"/>
              <w:rPr>
                <w:rFonts w:ascii="Times New Roman" w:hAnsi="Times New Roman" w:cs="Times New Roman"/>
                <w:sz w:val="24"/>
                <w:szCs w:val="24"/>
              </w:rPr>
            </w:pPr>
          </w:p>
        </w:tc>
      </w:tr>
    </w:tbl>
    <w:p w14:paraId="68AD4A46" w14:textId="77777777" w:rsidR="00CC39EA" w:rsidRPr="001100CC" w:rsidRDefault="00CC39EA">
      <w:pPr>
        <w:spacing w:after="0" w:line="240" w:lineRule="auto"/>
        <w:rPr>
          <w:rFonts w:ascii="Times New Roman" w:eastAsia="Times New Roman" w:hAnsi="Times New Roman" w:cs="Times New Roman"/>
          <w:b/>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C39EA" w:rsidRPr="001100CC" w14:paraId="3FB7476D" w14:textId="77777777" w:rsidTr="00CC39EA">
        <w:tc>
          <w:tcPr>
            <w:tcW w:w="9356" w:type="dxa"/>
            <w:shd w:val="pct12" w:color="auto" w:fill="auto"/>
          </w:tcPr>
          <w:p w14:paraId="173D5142" w14:textId="77777777" w:rsidR="00CC39EA" w:rsidRPr="001100CC" w:rsidRDefault="00CC39EA" w:rsidP="00CC39EA">
            <w:pPr>
              <w:spacing w:after="0" w:line="240" w:lineRule="auto"/>
              <w:jc w:val="both"/>
              <w:rPr>
                <w:rFonts w:ascii="Times New Roman" w:hAnsi="Times New Roman" w:cs="Times New Roman"/>
                <w:b/>
                <w:sz w:val="24"/>
                <w:szCs w:val="24"/>
              </w:rPr>
            </w:pPr>
            <w:r w:rsidRPr="001100CC">
              <w:rPr>
                <w:rFonts w:ascii="Times New Roman" w:hAnsi="Times New Roman" w:cs="Times New Roman"/>
                <w:b/>
                <w:sz w:val="24"/>
                <w:szCs w:val="24"/>
              </w:rPr>
              <w:t>4. Produkta / pakalpojuma realizācija un mārketings</w:t>
            </w:r>
          </w:p>
          <w:p w14:paraId="266304AE" w14:textId="3F62645A" w:rsidR="00CC39EA" w:rsidRPr="001100CC" w:rsidRDefault="00CC39EA" w:rsidP="00CC39EA">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(Plānotā produkta / pakalpojuma virzība-realizācija. Konkrētu mārketinga pasākumu apraksts, izmaksas un sagaidāmais rezultāts</w:t>
            </w:r>
            <w:r w:rsidR="004C7AFC" w:rsidRPr="001100CC">
              <w:rPr>
                <w:rFonts w:ascii="Times New Roman" w:hAnsi="Times New Roman" w:cs="Times New Roman"/>
                <w:i/>
                <w:sz w:val="24"/>
                <w:szCs w:val="24"/>
              </w:rPr>
              <w:t xml:space="preserve">, </w:t>
            </w:r>
            <w:r w:rsidR="004C7AFC" w:rsidRPr="001100CC">
              <w:rPr>
                <w:rFonts w:ascii="Times New Roman" w:eastAsia="Times New Roman" w:hAnsi="Times New Roman" w:cs="Times New Roman"/>
                <w:i/>
                <w:sz w:val="24"/>
                <w:szCs w:val="24"/>
              </w:rPr>
              <w:t>caur kādiem kanāliem tiek sasniegti klienti</w:t>
            </w:r>
            <w:r w:rsidRPr="001100CC">
              <w:rPr>
                <w:rFonts w:ascii="Times New Roman" w:hAnsi="Times New Roman" w:cs="Times New Roman"/>
                <w:i/>
                <w:sz w:val="24"/>
                <w:szCs w:val="24"/>
              </w:rPr>
              <w:t>)</w:t>
            </w:r>
          </w:p>
        </w:tc>
      </w:tr>
      <w:tr w:rsidR="00CC39EA" w:rsidRPr="001100CC" w14:paraId="40EAADF8" w14:textId="77777777" w:rsidTr="004C7AFC">
        <w:trPr>
          <w:trHeight w:val="737"/>
        </w:trPr>
        <w:tc>
          <w:tcPr>
            <w:tcW w:w="9356" w:type="dxa"/>
            <w:shd w:val="clear" w:color="auto" w:fill="auto"/>
          </w:tcPr>
          <w:p w14:paraId="7EE561ED" w14:textId="77777777" w:rsidR="00CC39EA" w:rsidRPr="001100CC" w:rsidRDefault="00CC39EA" w:rsidP="00CC39EA">
            <w:pPr>
              <w:spacing w:after="0" w:line="240" w:lineRule="auto"/>
              <w:jc w:val="both"/>
              <w:rPr>
                <w:rFonts w:ascii="Times New Roman" w:hAnsi="Times New Roman" w:cs="Times New Roman"/>
                <w:sz w:val="24"/>
                <w:szCs w:val="24"/>
              </w:rPr>
            </w:pPr>
          </w:p>
        </w:tc>
      </w:tr>
    </w:tbl>
    <w:p w14:paraId="7DDC8391" w14:textId="77777777" w:rsidR="00CC39EA" w:rsidRPr="001100CC" w:rsidRDefault="00CC39EA" w:rsidP="00CC39EA">
      <w:pPr>
        <w:spacing w:after="0" w:line="240" w:lineRule="auto"/>
        <w:ind w:left="142"/>
        <w:rPr>
          <w:rFonts w:ascii="Times New Roman" w:eastAsia="Times New Roman" w:hAnsi="Times New Roman" w:cs="Times New Roman"/>
          <w:b/>
          <w:sz w:val="24"/>
          <w:szCs w:val="24"/>
        </w:rPr>
      </w:pPr>
    </w:p>
    <w:tbl>
      <w:tblPr>
        <w:tblStyle w:val="a9"/>
        <w:tblW w:w="9366" w:type="dxa"/>
        <w:jc w:val="center"/>
        <w:tblInd w:w="0" w:type="dxa"/>
        <w:tblLayout w:type="fixed"/>
        <w:tblLook w:val="0000" w:firstRow="0" w:lastRow="0" w:firstColumn="0" w:lastColumn="0" w:noHBand="0" w:noVBand="0"/>
      </w:tblPr>
      <w:tblGrid>
        <w:gridCol w:w="9366"/>
      </w:tblGrid>
      <w:tr w:rsidR="004C7AFC" w:rsidRPr="001100CC" w14:paraId="0ECD1E83" w14:textId="77777777" w:rsidTr="004C7AFC">
        <w:trPr>
          <w:cantSplit/>
          <w:jc w:val="center"/>
        </w:trPr>
        <w:tc>
          <w:tcPr>
            <w:tcW w:w="9366"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tcPr>
          <w:p w14:paraId="188C9C3F" w14:textId="185D6A1C" w:rsidR="004C7AFC" w:rsidRPr="001100CC" w:rsidRDefault="004C7AFC" w:rsidP="00FC3572">
            <w:pPr>
              <w:keepNext/>
              <w:widowControl w:val="0"/>
              <w:tabs>
                <w:tab w:val="left" w:pos="284"/>
                <w:tab w:val="left" w:pos="2670"/>
              </w:tabs>
              <w:spacing w:after="0" w:line="240" w:lineRule="auto"/>
              <w:rPr>
                <w:rFonts w:ascii="Times New Roman" w:eastAsia="Times New Roman" w:hAnsi="Times New Roman" w:cs="Times New Roman"/>
                <w:b/>
                <w:sz w:val="24"/>
                <w:szCs w:val="24"/>
              </w:rPr>
            </w:pPr>
            <w:bookmarkStart w:id="18" w:name="_Hlk188017246"/>
            <w:r w:rsidRPr="001100CC">
              <w:rPr>
                <w:rFonts w:ascii="Times New Roman" w:eastAsia="Times New Roman" w:hAnsi="Times New Roman" w:cs="Times New Roman"/>
                <w:b/>
                <w:sz w:val="24"/>
                <w:szCs w:val="24"/>
              </w:rPr>
              <w:t>5. Galvenie resursi</w:t>
            </w:r>
            <w:bookmarkEnd w:id="18"/>
          </w:p>
          <w:p w14:paraId="5A97DB83" w14:textId="654A24E4" w:rsidR="004C7AFC" w:rsidRPr="001100CC" w:rsidRDefault="004C7AFC" w:rsidP="00FC3572">
            <w:pPr>
              <w:keepNext/>
              <w:widowControl w:val="0"/>
              <w:tabs>
                <w:tab w:val="left" w:pos="284"/>
                <w:tab w:val="left" w:pos="2670"/>
              </w:tabs>
              <w:spacing w:after="0" w:line="240" w:lineRule="auto"/>
              <w:rPr>
                <w:rFonts w:ascii="Times New Roman" w:eastAsia="Times New Roman" w:hAnsi="Times New Roman" w:cs="Times New Roman"/>
              </w:rPr>
            </w:pPr>
            <w:bookmarkStart w:id="19" w:name="_Hlk188017256"/>
            <w:r w:rsidRPr="001100CC">
              <w:rPr>
                <w:rFonts w:ascii="Times New Roman" w:eastAsia="Times New Roman" w:hAnsi="Times New Roman" w:cs="Times New Roman"/>
                <w:i/>
                <w:sz w:val="24"/>
                <w:szCs w:val="24"/>
              </w:rPr>
              <w:t>(Darbinieki, to funkcijas; finanšu resursi; fiziskie resursi; intelektuālie resursi-resursi, kas nepieciešami projekta realizēšanai)</w:t>
            </w:r>
            <w:bookmarkEnd w:id="19"/>
          </w:p>
        </w:tc>
      </w:tr>
      <w:tr w:rsidR="004C7AFC" w:rsidRPr="001100CC" w14:paraId="62EFD9A8" w14:textId="77777777" w:rsidTr="004C7AFC">
        <w:trPr>
          <w:cantSplit/>
          <w:trHeight w:val="737"/>
          <w:jc w:val="center"/>
        </w:trPr>
        <w:tc>
          <w:tcPr>
            <w:tcW w:w="9366" w:type="dxa"/>
            <w:tcBorders>
              <w:top w:val="single" w:sz="4" w:space="0" w:color="00000A"/>
              <w:left w:val="single" w:sz="4" w:space="0" w:color="00000A"/>
              <w:bottom w:val="single" w:sz="4" w:space="0" w:color="00000A"/>
              <w:right w:val="single" w:sz="4" w:space="0" w:color="00000A"/>
            </w:tcBorders>
            <w:shd w:val="clear" w:color="auto" w:fill="auto"/>
          </w:tcPr>
          <w:p w14:paraId="7A106B43" w14:textId="77777777" w:rsidR="004C7AFC" w:rsidRPr="001100CC" w:rsidRDefault="004C7AFC" w:rsidP="00FC3572">
            <w:pPr>
              <w:keepNext/>
              <w:widowControl w:val="0"/>
              <w:tabs>
                <w:tab w:val="left" w:pos="284"/>
              </w:tabs>
              <w:spacing w:after="0" w:line="240" w:lineRule="auto"/>
              <w:rPr>
                <w:rFonts w:ascii="Times New Roman" w:eastAsia="Times New Roman" w:hAnsi="Times New Roman" w:cs="Times New Roman"/>
                <w:sz w:val="24"/>
                <w:szCs w:val="24"/>
              </w:rPr>
            </w:pPr>
          </w:p>
        </w:tc>
      </w:tr>
    </w:tbl>
    <w:p w14:paraId="267DE6A9" w14:textId="77777777" w:rsidR="004C7AFC" w:rsidRPr="001100CC" w:rsidRDefault="004C7AFC" w:rsidP="004C7AFC">
      <w:pPr>
        <w:spacing w:after="0" w:line="240" w:lineRule="auto"/>
        <w:rPr>
          <w:rFonts w:ascii="Times New Roman" w:eastAsia="Times New Roman" w:hAnsi="Times New Roman" w:cs="Times New Roman"/>
          <w:sz w:val="24"/>
          <w:szCs w:val="24"/>
        </w:rPr>
      </w:pPr>
    </w:p>
    <w:tbl>
      <w:tblPr>
        <w:tblStyle w:val="aa"/>
        <w:tblW w:w="9351" w:type="dxa"/>
        <w:jc w:val="center"/>
        <w:tblInd w:w="0" w:type="dxa"/>
        <w:tblLayout w:type="fixed"/>
        <w:tblLook w:val="0000" w:firstRow="0" w:lastRow="0" w:firstColumn="0" w:lastColumn="0" w:noHBand="0" w:noVBand="0"/>
      </w:tblPr>
      <w:tblGrid>
        <w:gridCol w:w="9351"/>
      </w:tblGrid>
      <w:tr w:rsidR="004C7AFC" w:rsidRPr="001100CC" w14:paraId="67F66238" w14:textId="77777777" w:rsidTr="004C7AFC">
        <w:trPr>
          <w:jc w:val="center"/>
        </w:trPr>
        <w:tc>
          <w:tcPr>
            <w:tcW w:w="9351" w:type="dxa"/>
            <w:tcBorders>
              <w:top w:val="single" w:sz="4" w:space="0" w:color="000001"/>
              <w:left w:val="single" w:sz="4" w:space="0" w:color="000001"/>
              <w:bottom w:val="single" w:sz="4" w:space="0" w:color="000001"/>
              <w:right w:val="single" w:sz="4" w:space="0" w:color="000001"/>
            </w:tcBorders>
            <w:shd w:val="clear" w:color="auto" w:fill="E7E6E6" w:themeFill="background2"/>
            <w:vAlign w:val="center"/>
          </w:tcPr>
          <w:p w14:paraId="45E66764" w14:textId="77777777" w:rsidR="004C7AFC" w:rsidRPr="001100CC" w:rsidRDefault="004C7AFC" w:rsidP="00FC3572">
            <w:pPr>
              <w:keepNext/>
              <w:widowControl w:val="0"/>
              <w:tabs>
                <w:tab w:val="left" w:pos="284"/>
              </w:tabs>
              <w:spacing w:after="0" w:line="240" w:lineRule="auto"/>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6. Esošas iestrādnes veiksmīgai projekta īstenošanai</w:t>
            </w:r>
          </w:p>
          <w:p w14:paraId="4706B90F" w14:textId="6768D401" w:rsidR="004C7AFC" w:rsidRPr="001100CC" w:rsidRDefault="004C7AFC" w:rsidP="00FC3572">
            <w:pPr>
              <w:keepNext/>
              <w:widowControl w:val="0"/>
              <w:tabs>
                <w:tab w:val="left" w:pos="284"/>
              </w:tabs>
              <w:spacing w:after="0" w:line="240" w:lineRule="auto"/>
              <w:rPr>
                <w:rFonts w:ascii="Times New Roman" w:eastAsia="Times New Roman" w:hAnsi="Times New Roman" w:cs="Times New Roman"/>
                <w:bCs/>
                <w:i/>
                <w:iCs/>
              </w:rPr>
            </w:pPr>
            <w:r w:rsidRPr="001100CC">
              <w:rPr>
                <w:rFonts w:ascii="Times New Roman" w:eastAsia="Times New Roman" w:hAnsi="Times New Roman" w:cs="Times New Roman"/>
                <w:bCs/>
                <w:i/>
                <w:iCs/>
                <w:sz w:val="24"/>
                <w:szCs w:val="24"/>
              </w:rPr>
              <w:t>(vispārējs apraksts par uzņēmuma vai personas līdzšinējo darbību, praktiskajām iemaņām, biznesa idejas rašanos un iesaistītā personāla pieredzi)</w:t>
            </w:r>
          </w:p>
        </w:tc>
      </w:tr>
      <w:tr w:rsidR="004C7AFC" w:rsidRPr="001100CC" w14:paraId="376FE90F" w14:textId="77777777" w:rsidTr="004C7AFC">
        <w:trPr>
          <w:trHeight w:val="737"/>
          <w:jc w:val="center"/>
        </w:trPr>
        <w:tc>
          <w:tcPr>
            <w:tcW w:w="9351" w:type="dxa"/>
            <w:tcBorders>
              <w:top w:val="single" w:sz="4" w:space="0" w:color="000001"/>
              <w:left w:val="single" w:sz="4" w:space="0" w:color="000001"/>
              <w:bottom w:val="single" w:sz="4" w:space="0" w:color="000001"/>
              <w:right w:val="single" w:sz="4" w:space="0" w:color="000001"/>
            </w:tcBorders>
            <w:shd w:val="clear" w:color="auto" w:fill="auto"/>
          </w:tcPr>
          <w:p w14:paraId="3E64ADE4" w14:textId="77777777" w:rsidR="004C7AFC" w:rsidRPr="001100CC" w:rsidRDefault="004C7AFC" w:rsidP="00FC3572">
            <w:pPr>
              <w:widowControl w:val="0"/>
              <w:spacing w:after="0" w:line="240" w:lineRule="auto"/>
              <w:rPr>
                <w:rFonts w:ascii="Times New Roman" w:eastAsia="Times New Roman" w:hAnsi="Times New Roman" w:cs="Times New Roman"/>
                <w:sz w:val="24"/>
                <w:szCs w:val="24"/>
              </w:rPr>
            </w:pPr>
          </w:p>
        </w:tc>
      </w:tr>
    </w:tbl>
    <w:p w14:paraId="7DCAC6C2" w14:textId="77777777" w:rsidR="004C7AFC" w:rsidRPr="001100CC" w:rsidRDefault="004C7AFC" w:rsidP="004C7AFC">
      <w:pPr>
        <w:spacing w:after="0" w:line="240" w:lineRule="auto"/>
        <w:rPr>
          <w:rFonts w:ascii="Times New Roman" w:eastAsia="Times New Roman" w:hAnsi="Times New Roman" w:cs="Times New Roman"/>
          <w:sz w:val="24"/>
          <w:szCs w:val="24"/>
        </w:rPr>
      </w:pPr>
    </w:p>
    <w:tbl>
      <w:tblPr>
        <w:tblStyle w:val="ab"/>
        <w:tblW w:w="9356" w:type="dxa"/>
        <w:tblInd w:w="137" w:type="dxa"/>
        <w:tblLayout w:type="fixed"/>
        <w:tblLook w:val="0000" w:firstRow="0" w:lastRow="0" w:firstColumn="0" w:lastColumn="0" w:noHBand="0" w:noVBand="0"/>
      </w:tblPr>
      <w:tblGrid>
        <w:gridCol w:w="1812"/>
        <w:gridCol w:w="2157"/>
        <w:gridCol w:w="1917"/>
        <w:gridCol w:w="3470"/>
      </w:tblGrid>
      <w:tr w:rsidR="004C7AFC" w:rsidRPr="001100CC" w14:paraId="68A77A2A" w14:textId="77777777" w:rsidTr="004C7AFC">
        <w:tc>
          <w:tcPr>
            <w:tcW w:w="935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6737F463" w14:textId="4237AF4C"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7. Iespējamie riski un to novēršanas veidi</w:t>
            </w:r>
          </w:p>
        </w:tc>
      </w:tr>
      <w:tr w:rsidR="004C7AFC" w:rsidRPr="001100CC" w14:paraId="20A00CB5"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C06954A"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Riska veids</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39A37A3"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Riska rašanās iespējas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E553683"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Sekas</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561938AC"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Pasākumi riska novēršanai un /vai mazināšanai</w:t>
            </w:r>
          </w:p>
        </w:tc>
      </w:tr>
      <w:tr w:rsidR="004C7AFC" w:rsidRPr="001100CC" w14:paraId="53E2E465"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71436A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Finanšu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D814F4E"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4CC2461"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269C43D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03CD7F8E"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4260E25D"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Vadības un personāla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9D8E44D"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0BB21A2"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16061E85"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7BAE49FD"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DA316A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Juridiskie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4A88A49"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0CE0457"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7A892DC8"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2F7FBB88"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68596FB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Īstenošanas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A1F7C3F"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4EE62A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384AFAAE"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03FFF750"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524A0D79"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Informācijas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DF3B637"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i/>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9A2655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3615F90B"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1DC17E0A"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0DBF632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Citi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24B6D4B"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i/>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2AC8A79"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50490E9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bl>
    <w:p w14:paraId="230D0E8A" w14:textId="77777777" w:rsidR="004C7AFC" w:rsidRPr="001100CC" w:rsidRDefault="004C7AFC" w:rsidP="004C7AFC">
      <w:pPr>
        <w:spacing w:after="0" w:line="240" w:lineRule="auto"/>
        <w:rPr>
          <w:rFonts w:ascii="Times New Roman" w:eastAsia="Times New Roman" w:hAnsi="Times New Roman" w:cs="Times New Roman"/>
          <w:sz w:val="24"/>
          <w:szCs w:val="24"/>
        </w:rPr>
      </w:pPr>
    </w:p>
    <w:tbl>
      <w:tblPr>
        <w:tblStyle w:val="ac"/>
        <w:tblW w:w="9356" w:type="dxa"/>
        <w:tblInd w:w="137" w:type="dxa"/>
        <w:tblLayout w:type="fixed"/>
        <w:tblLook w:val="0000" w:firstRow="0" w:lastRow="0" w:firstColumn="0" w:lastColumn="0" w:noHBand="0" w:noVBand="0"/>
      </w:tblPr>
      <w:tblGrid>
        <w:gridCol w:w="9356"/>
      </w:tblGrid>
      <w:tr w:rsidR="004C7AFC" w:rsidRPr="001100CC" w14:paraId="097C1C97" w14:textId="77777777" w:rsidTr="005922CD">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CABE9D" w14:textId="1B4DDF55" w:rsidR="005922CD" w:rsidRPr="001100CC" w:rsidRDefault="005922CD" w:rsidP="005922CD">
            <w:pPr>
              <w:widowControl w:val="0"/>
              <w:spacing w:after="0" w:line="240" w:lineRule="auto"/>
              <w:jc w:val="both"/>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8</w:t>
            </w:r>
            <w:r w:rsidR="004C7AFC" w:rsidRPr="001100CC">
              <w:rPr>
                <w:rFonts w:ascii="Times New Roman" w:eastAsia="Times New Roman" w:hAnsi="Times New Roman" w:cs="Times New Roman"/>
                <w:b/>
                <w:sz w:val="24"/>
                <w:szCs w:val="24"/>
              </w:rPr>
              <w:t>. Vizuālie uzskates materiāli</w:t>
            </w:r>
          </w:p>
          <w:p w14:paraId="46F393DB" w14:textId="4DFF38A5" w:rsidR="004C7AFC" w:rsidRPr="001100CC" w:rsidRDefault="005922CD" w:rsidP="005922CD">
            <w:pPr>
              <w:widowControl w:val="0"/>
              <w:spacing w:after="0" w:line="240" w:lineRule="auto"/>
              <w:jc w:val="both"/>
              <w:rPr>
                <w:rFonts w:ascii="Times New Roman" w:eastAsia="Times New Roman" w:hAnsi="Times New Roman" w:cs="Times New Roman"/>
              </w:rPr>
            </w:pPr>
            <w:r w:rsidRPr="001100CC">
              <w:rPr>
                <w:rFonts w:ascii="Times New Roman" w:eastAsia="Times New Roman" w:hAnsi="Times New Roman" w:cs="Times New Roman"/>
                <w:i/>
                <w:sz w:val="24"/>
                <w:szCs w:val="24"/>
              </w:rPr>
              <w:t>(Norādīt, ja Konkursa pieteikumam ir pievienots fizisks paraugs.)</w:t>
            </w:r>
          </w:p>
        </w:tc>
      </w:tr>
      <w:tr w:rsidR="004C7AFC" w:rsidRPr="001100CC" w14:paraId="5F3BA806" w14:textId="77777777" w:rsidTr="005922C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F568E17" w14:textId="77777777" w:rsidR="004C7AFC" w:rsidRPr="001100CC" w:rsidRDefault="004C7AFC" w:rsidP="00FC3572">
            <w:pPr>
              <w:widowControl w:val="0"/>
              <w:spacing w:after="0" w:line="240" w:lineRule="auto"/>
              <w:jc w:val="both"/>
              <w:rPr>
                <w:rFonts w:ascii="Times New Roman" w:eastAsia="Times New Roman" w:hAnsi="Times New Roman" w:cs="Times New Roman"/>
                <w:i/>
                <w:sz w:val="24"/>
                <w:szCs w:val="24"/>
              </w:rPr>
            </w:pPr>
          </w:p>
          <w:p w14:paraId="2695E33F" w14:textId="77777777" w:rsidR="004C7AFC" w:rsidRPr="001100CC" w:rsidRDefault="004C7AFC" w:rsidP="00FC3572">
            <w:pPr>
              <w:widowControl w:val="0"/>
              <w:spacing w:after="0" w:line="240" w:lineRule="auto"/>
              <w:jc w:val="both"/>
              <w:rPr>
                <w:rFonts w:ascii="Times New Roman" w:eastAsia="Times New Roman" w:hAnsi="Times New Roman" w:cs="Times New Roman"/>
                <w:sz w:val="24"/>
                <w:szCs w:val="24"/>
              </w:rPr>
            </w:pPr>
          </w:p>
        </w:tc>
      </w:tr>
    </w:tbl>
    <w:p w14:paraId="0EA9DA9B" w14:textId="77777777" w:rsidR="004C7AFC" w:rsidRPr="001100CC" w:rsidRDefault="004C7AFC" w:rsidP="004C7A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534196B" w14:textId="0462DD1B" w:rsidR="004C7AFC" w:rsidRPr="001100CC" w:rsidRDefault="004C7AFC" w:rsidP="005922CD">
      <w:pPr>
        <w:pStyle w:val="Sarakstarindkopa"/>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color w:val="000000"/>
          <w:sz w:val="28"/>
          <w:szCs w:val="28"/>
        </w:rPr>
        <w:t>Komercdarbības projekta finansiālās daļas apraksts</w:t>
      </w:r>
    </w:p>
    <w:p w14:paraId="757F7918" w14:textId="77777777" w:rsidR="004C7AFC" w:rsidRPr="001100CC" w:rsidRDefault="004C7AFC" w:rsidP="005922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C7AFC" w:rsidRPr="001100CC" w14:paraId="4C551F4F" w14:textId="77777777" w:rsidTr="005922CD">
        <w:tc>
          <w:tcPr>
            <w:tcW w:w="9356" w:type="dxa"/>
            <w:shd w:val="clear" w:color="auto" w:fill="D9D9D9" w:themeFill="background1" w:themeFillShade="D9"/>
          </w:tcPr>
          <w:p w14:paraId="046BEAD4" w14:textId="5550B935" w:rsidR="004C7AFC" w:rsidRPr="001100CC" w:rsidRDefault="004C7AFC" w:rsidP="00E13396">
            <w:pPr>
              <w:pStyle w:val="Sarakstarindkopa"/>
              <w:numPr>
                <w:ilvl w:val="0"/>
                <w:numId w:val="18"/>
              </w:numPr>
              <w:spacing w:after="0" w:line="240" w:lineRule="auto"/>
              <w:ind w:left="315"/>
              <w:jc w:val="both"/>
              <w:rPr>
                <w:rFonts w:ascii="Times New Roman" w:hAnsi="Times New Roman" w:cs="Times New Roman"/>
                <w:b/>
                <w:sz w:val="24"/>
                <w:szCs w:val="24"/>
              </w:rPr>
            </w:pPr>
            <w:r w:rsidRPr="001100CC">
              <w:rPr>
                <w:rFonts w:ascii="Times New Roman" w:hAnsi="Times New Roman" w:cs="Times New Roman"/>
                <w:b/>
                <w:sz w:val="24"/>
                <w:szCs w:val="24"/>
              </w:rPr>
              <w:t xml:space="preserve">Finansējums </w:t>
            </w:r>
          </w:p>
          <w:p w14:paraId="3B1C6B82" w14:textId="535E3242" w:rsidR="004C7AFC" w:rsidRPr="001100CC" w:rsidRDefault="004C7AFC" w:rsidP="004C7AFC">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(Finansējuma apraksts un nepieciešamā finansējuma piesaiste. Kur tik</w:t>
            </w:r>
            <w:r w:rsidR="00CC5E8D">
              <w:rPr>
                <w:rFonts w:ascii="Times New Roman" w:hAnsi="Times New Roman" w:cs="Times New Roman"/>
                <w:i/>
                <w:sz w:val="24"/>
                <w:szCs w:val="24"/>
              </w:rPr>
              <w:t>s</w:t>
            </w:r>
            <w:r w:rsidRPr="001100CC">
              <w:rPr>
                <w:rFonts w:ascii="Times New Roman" w:hAnsi="Times New Roman" w:cs="Times New Roman"/>
                <w:i/>
                <w:sz w:val="24"/>
                <w:szCs w:val="24"/>
              </w:rPr>
              <w:t xml:space="preserve"> rasts </w:t>
            </w:r>
            <w:r w:rsidR="006A07EF" w:rsidRPr="001100CC">
              <w:rPr>
                <w:rFonts w:ascii="Times New Roman" w:hAnsi="Times New Roman" w:cs="Times New Roman"/>
                <w:i/>
                <w:sz w:val="24"/>
                <w:szCs w:val="24"/>
              </w:rPr>
              <w:t>L</w:t>
            </w:r>
            <w:r w:rsidRPr="001100CC">
              <w:rPr>
                <w:rFonts w:ascii="Times New Roman" w:hAnsi="Times New Roman" w:cs="Times New Roman"/>
                <w:i/>
                <w:sz w:val="24"/>
                <w:szCs w:val="24"/>
              </w:rPr>
              <w:t xml:space="preserve">īdzfinansējums) </w:t>
            </w:r>
          </w:p>
        </w:tc>
      </w:tr>
      <w:tr w:rsidR="004C7AFC" w:rsidRPr="001100CC" w14:paraId="45D4031F" w14:textId="77777777" w:rsidTr="005922CD">
        <w:tc>
          <w:tcPr>
            <w:tcW w:w="9356" w:type="dxa"/>
            <w:shd w:val="clear" w:color="auto" w:fill="auto"/>
          </w:tcPr>
          <w:p w14:paraId="789F05AB" w14:textId="77777777" w:rsidR="004C7AFC" w:rsidRPr="001100CC" w:rsidRDefault="004C7AFC" w:rsidP="004C7AFC">
            <w:pPr>
              <w:spacing w:after="0" w:line="240" w:lineRule="auto"/>
              <w:jc w:val="both"/>
              <w:rPr>
                <w:rFonts w:ascii="Times New Roman" w:hAnsi="Times New Roman" w:cs="Times New Roman"/>
                <w:sz w:val="24"/>
                <w:szCs w:val="24"/>
              </w:rPr>
            </w:pPr>
          </w:p>
          <w:p w14:paraId="07A96783" w14:textId="77777777" w:rsidR="004C7AFC" w:rsidRPr="001100CC" w:rsidRDefault="004C7AFC" w:rsidP="004C7AFC">
            <w:pPr>
              <w:spacing w:after="0" w:line="240" w:lineRule="auto"/>
              <w:jc w:val="both"/>
              <w:rPr>
                <w:rFonts w:ascii="Times New Roman" w:hAnsi="Times New Roman" w:cs="Times New Roman"/>
                <w:sz w:val="24"/>
                <w:szCs w:val="24"/>
              </w:rPr>
            </w:pPr>
          </w:p>
          <w:p w14:paraId="08F4BFC5" w14:textId="77777777" w:rsidR="004C7AFC" w:rsidRPr="001100CC" w:rsidRDefault="004C7AFC" w:rsidP="004C7AFC">
            <w:pPr>
              <w:spacing w:after="0" w:line="240" w:lineRule="auto"/>
              <w:jc w:val="both"/>
              <w:rPr>
                <w:rFonts w:ascii="Times New Roman" w:hAnsi="Times New Roman" w:cs="Times New Roman"/>
                <w:sz w:val="24"/>
                <w:szCs w:val="24"/>
              </w:rPr>
            </w:pPr>
          </w:p>
          <w:p w14:paraId="78613FA8" w14:textId="77777777" w:rsidR="004C7AFC" w:rsidRPr="001100CC" w:rsidRDefault="004C7AFC" w:rsidP="004C7AFC">
            <w:pPr>
              <w:spacing w:after="0" w:line="240" w:lineRule="auto"/>
              <w:jc w:val="both"/>
              <w:rPr>
                <w:rFonts w:ascii="Times New Roman" w:hAnsi="Times New Roman" w:cs="Times New Roman"/>
                <w:sz w:val="24"/>
                <w:szCs w:val="24"/>
              </w:rPr>
            </w:pPr>
          </w:p>
        </w:tc>
      </w:tr>
    </w:tbl>
    <w:p w14:paraId="0B38283A" w14:textId="77777777" w:rsidR="004C7AFC" w:rsidRPr="001100CC" w:rsidRDefault="004C7AFC" w:rsidP="004C7AF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ABFDEAF" w14:textId="5A80B9AC" w:rsidR="004C7AFC" w:rsidRPr="001100CC" w:rsidRDefault="006A07EF" w:rsidP="006A07EF">
      <w:pPr>
        <w:spacing w:after="0" w:line="240" w:lineRule="auto"/>
        <w:ind w:left="360"/>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2.</w:t>
      </w:r>
      <w:r w:rsidR="005922CD" w:rsidRPr="001100CC">
        <w:rPr>
          <w:rFonts w:ascii="Times New Roman" w:eastAsia="Times New Roman" w:hAnsi="Times New Roman" w:cs="Times New Roman"/>
          <w:b/>
          <w:sz w:val="24"/>
          <w:szCs w:val="24"/>
        </w:rPr>
        <w:t xml:space="preserve"> </w:t>
      </w:r>
      <w:r w:rsidRPr="001100CC">
        <w:rPr>
          <w:rFonts w:ascii="Times New Roman" w:eastAsia="Times New Roman" w:hAnsi="Times New Roman" w:cs="Times New Roman"/>
          <w:b/>
          <w:sz w:val="24"/>
          <w:szCs w:val="24"/>
        </w:rPr>
        <w:t xml:space="preserve"> </w:t>
      </w:r>
      <w:r w:rsidR="005922CD" w:rsidRPr="001100CC">
        <w:rPr>
          <w:rFonts w:ascii="Times New Roman" w:eastAsia="Times New Roman" w:hAnsi="Times New Roman" w:cs="Times New Roman"/>
          <w:b/>
          <w:sz w:val="24"/>
          <w:szCs w:val="24"/>
        </w:rPr>
        <w:t>Plānotās komercdarbības projekta ieviešanas termiņi un plānoto izmaksu tāme</w:t>
      </w:r>
    </w:p>
    <w:p w14:paraId="5327E061" w14:textId="77777777" w:rsidR="005922CD" w:rsidRPr="001100CC" w:rsidRDefault="005922CD" w:rsidP="005922CD">
      <w:pPr>
        <w:spacing w:after="0" w:line="240" w:lineRule="auto"/>
        <w:ind w:left="142"/>
        <w:jc w:val="center"/>
        <w:rPr>
          <w:rFonts w:ascii="Times New Roman" w:eastAsia="Times New Roman" w:hAnsi="Times New Roman" w:cs="Times New Roman"/>
          <w:b/>
          <w:sz w:val="24"/>
          <w:szCs w:val="24"/>
        </w:rPr>
      </w:pPr>
    </w:p>
    <w:tbl>
      <w:tblPr>
        <w:tblStyle w:val="ad"/>
        <w:tblW w:w="9351" w:type="dxa"/>
        <w:jc w:val="center"/>
        <w:tblInd w:w="0" w:type="dxa"/>
        <w:tblLayout w:type="fixed"/>
        <w:tblLook w:val="0000" w:firstRow="0" w:lastRow="0" w:firstColumn="0" w:lastColumn="0" w:noHBand="0" w:noVBand="0"/>
      </w:tblPr>
      <w:tblGrid>
        <w:gridCol w:w="847"/>
        <w:gridCol w:w="2267"/>
        <w:gridCol w:w="2268"/>
        <w:gridCol w:w="1843"/>
        <w:gridCol w:w="2126"/>
      </w:tblGrid>
      <w:tr w:rsidR="005922CD" w:rsidRPr="001100CC" w14:paraId="6FADEAD7" w14:textId="77777777" w:rsidTr="005922CD">
        <w:trPr>
          <w:trHeight w:val="1288"/>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E49E6D" w14:textId="77777777" w:rsidR="005922CD" w:rsidRPr="001100CC" w:rsidRDefault="005922CD"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Nr.</w:t>
            </w:r>
          </w:p>
          <w:p w14:paraId="2F9EC70A" w14:textId="77777777" w:rsidR="005922CD" w:rsidRPr="001100CC" w:rsidRDefault="005922CD"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p.k.</w:t>
            </w:r>
          </w:p>
        </w:tc>
        <w:tc>
          <w:tcPr>
            <w:tcW w:w="22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6A8D19" w14:textId="77777777" w:rsidR="006A07EF"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Produkta/</w:t>
            </w:r>
          </w:p>
          <w:p w14:paraId="7946A5D1" w14:textId="175FE1EA"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pakalpojuma nosaukums</w:t>
            </w:r>
          </w:p>
        </w:tc>
        <w:tc>
          <w:tcPr>
            <w:tcW w:w="2268" w:type="dxa"/>
            <w:tcBorders>
              <w:top w:val="single" w:sz="4" w:space="0" w:color="000001"/>
              <w:left w:val="single" w:sz="4" w:space="0" w:color="000001"/>
              <w:right w:val="single" w:sz="4" w:space="0" w:color="000001"/>
            </w:tcBorders>
            <w:shd w:val="clear" w:color="auto" w:fill="auto"/>
            <w:vAlign w:val="center"/>
          </w:tcPr>
          <w:p w14:paraId="2654454E" w14:textId="1CBF2152"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bCs/>
              </w:rPr>
            </w:pPr>
            <w:r w:rsidRPr="001100CC">
              <w:rPr>
                <w:rFonts w:ascii="Times New Roman" w:eastAsia="Times New Roman" w:hAnsi="Times New Roman" w:cs="Times New Roman"/>
                <w:b/>
                <w:bCs/>
                <w:sz w:val="24"/>
                <w:szCs w:val="24"/>
              </w:rPr>
              <w:t>Nepieciešamības pamatojums</w:t>
            </w:r>
          </w:p>
        </w:tc>
        <w:tc>
          <w:tcPr>
            <w:tcW w:w="1843" w:type="dxa"/>
            <w:tcBorders>
              <w:top w:val="single" w:sz="4" w:space="0" w:color="000001"/>
              <w:left w:val="single" w:sz="4" w:space="0" w:color="000001"/>
              <w:bottom w:val="single" w:sz="4" w:space="0" w:color="000001"/>
              <w:right w:val="single" w:sz="4" w:space="0" w:color="000001"/>
            </w:tcBorders>
            <w:vAlign w:val="center"/>
          </w:tcPr>
          <w:p w14:paraId="09F376EA" w14:textId="45EC83FB"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Atbalstāmās izmaksas, EUR</w:t>
            </w:r>
          </w:p>
          <w:p w14:paraId="5C259D9D" w14:textId="3E2F5C88"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sz w:val="20"/>
                <w:szCs w:val="20"/>
              </w:rPr>
              <w:t>(Līdzfinansējums)</w:t>
            </w:r>
          </w:p>
        </w:tc>
        <w:tc>
          <w:tcPr>
            <w:tcW w:w="2126" w:type="dxa"/>
            <w:tcBorders>
              <w:top w:val="single" w:sz="4" w:space="0" w:color="000001"/>
              <w:left w:val="single" w:sz="4" w:space="0" w:color="000001"/>
              <w:bottom w:val="single" w:sz="4" w:space="0" w:color="000001"/>
              <w:right w:val="single" w:sz="4" w:space="0" w:color="000001"/>
            </w:tcBorders>
            <w:vAlign w:val="center"/>
          </w:tcPr>
          <w:p w14:paraId="2A1C6920" w14:textId="1D900752"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Neatbalstāmās izmaksas, EUR</w:t>
            </w:r>
          </w:p>
          <w:p w14:paraId="1EF9C958" w14:textId="66C7EA2D"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sz w:val="20"/>
                <w:szCs w:val="20"/>
              </w:rPr>
              <w:t>(t.sk. Pafinansējams vismaz 50% apmērā)</w:t>
            </w:r>
          </w:p>
        </w:tc>
      </w:tr>
      <w:tr w:rsidR="005922CD" w:rsidRPr="001100CC" w14:paraId="270CA0FE"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2147AE"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1.</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7CC7ADA2"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FD295A" w14:textId="77777777" w:rsidR="005922CD" w:rsidRPr="001100CC" w:rsidRDefault="005922CD" w:rsidP="00FC3572">
            <w:pPr>
              <w:widowControl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52284F8A" w14:textId="77777777" w:rsidR="005922CD" w:rsidRPr="001100CC" w:rsidRDefault="005922CD" w:rsidP="00FC3572">
            <w:pPr>
              <w:widowControl w:val="0"/>
              <w:spacing w:after="0" w:line="240" w:lineRule="auto"/>
              <w:jc w:val="center"/>
              <w:rPr>
                <w:rFonts w:ascii="Times New Roman" w:eastAsia="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F80460F" w14:textId="77777777" w:rsidR="005922CD" w:rsidRPr="001100CC" w:rsidRDefault="005922CD" w:rsidP="00FC3572">
            <w:pPr>
              <w:widowControl w:val="0"/>
              <w:spacing w:after="0" w:line="240" w:lineRule="auto"/>
              <w:jc w:val="center"/>
              <w:rPr>
                <w:rFonts w:ascii="Times New Roman" w:eastAsia="Times New Roman" w:hAnsi="Times New Roman" w:cs="Times New Roman"/>
                <w:sz w:val="24"/>
                <w:szCs w:val="24"/>
              </w:rPr>
            </w:pPr>
          </w:p>
        </w:tc>
      </w:tr>
      <w:tr w:rsidR="005922CD" w:rsidRPr="001100CC" w14:paraId="72E42D47"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88E759"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2.</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61200836"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56B815"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03E0E02A"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5045956"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r>
      <w:tr w:rsidR="005922CD" w:rsidRPr="001100CC" w14:paraId="475A9A1F"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A9F25B"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3.</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30C366C0"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4551AE"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035B4DB1"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0C02BBB"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r>
      <w:tr w:rsidR="005922CD" w:rsidRPr="001100CC" w14:paraId="4D16E951"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D77465"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59993E6D"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5049C6"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682AF2F0"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2B6E25D"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r>
      <w:tr w:rsidR="004C7AFC" w:rsidRPr="001100CC" w14:paraId="01598B73" w14:textId="77777777" w:rsidTr="005922CD">
        <w:trPr>
          <w:jc w:val="center"/>
        </w:trPr>
        <w:tc>
          <w:tcPr>
            <w:tcW w:w="53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301B8F9" w14:textId="77777777" w:rsidR="004C7AFC" w:rsidRPr="001100CC" w:rsidRDefault="004C7AFC" w:rsidP="00FC3572">
            <w:pPr>
              <w:widowControl w:val="0"/>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 Kopējās komercdarbības projekta atbalstāmās izmaksas</w:t>
            </w:r>
          </w:p>
        </w:tc>
        <w:tc>
          <w:tcPr>
            <w:tcW w:w="1843" w:type="dxa"/>
            <w:tcBorders>
              <w:top w:val="single" w:sz="4" w:space="0" w:color="000001"/>
              <w:left w:val="single" w:sz="4" w:space="0" w:color="000001"/>
              <w:bottom w:val="single" w:sz="4" w:space="0" w:color="000001"/>
              <w:right w:val="single" w:sz="4" w:space="0" w:color="000001"/>
            </w:tcBorders>
          </w:tcPr>
          <w:p w14:paraId="7421D530"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D9D9D9"/>
          </w:tcPr>
          <w:p w14:paraId="50FC7D23"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r>
      <w:tr w:rsidR="004C7AFC" w:rsidRPr="001100CC" w14:paraId="72EE0E8C" w14:textId="77777777" w:rsidTr="005922CD">
        <w:trPr>
          <w:jc w:val="center"/>
        </w:trPr>
        <w:tc>
          <w:tcPr>
            <w:tcW w:w="53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347652F" w14:textId="77777777" w:rsidR="004C7AFC" w:rsidRPr="001100CC" w:rsidRDefault="004C7AFC" w:rsidP="00FC3572">
            <w:pPr>
              <w:widowControl w:val="0"/>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II. Kopējās komercdarbības projekta neatbalstāmās izmaksas</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Pr>
          <w:p w14:paraId="4501B4EF"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D87199A"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r>
      <w:tr w:rsidR="004C7AFC" w:rsidRPr="001100CC" w14:paraId="447B613B" w14:textId="77777777" w:rsidTr="005922CD">
        <w:trPr>
          <w:jc w:val="center"/>
        </w:trPr>
        <w:tc>
          <w:tcPr>
            <w:tcW w:w="53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1B0F663" w14:textId="77777777" w:rsidR="004C7AFC" w:rsidRPr="001100CC" w:rsidRDefault="004C7AFC" w:rsidP="00FC3572">
            <w:pPr>
              <w:widowControl w:val="0"/>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III. Kopējās komercdarbības projekta izmaksas (I+II)</w:t>
            </w:r>
          </w:p>
        </w:tc>
        <w:tc>
          <w:tcPr>
            <w:tcW w:w="3969" w:type="dxa"/>
            <w:gridSpan w:val="2"/>
            <w:tcBorders>
              <w:top w:val="single" w:sz="4" w:space="0" w:color="000001"/>
              <w:left w:val="single" w:sz="4" w:space="0" w:color="000001"/>
              <w:bottom w:val="single" w:sz="4" w:space="0" w:color="000001"/>
              <w:right w:val="single" w:sz="4" w:space="0" w:color="000001"/>
            </w:tcBorders>
          </w:tcPr>
          <w:p w14:paraId="6CE91299"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r>
    </w:tbl>
    <w:p w14:paraId="4C4DF2C5" w14:textId="77777777" w:rsidR="004C7AFC" w:rsidRPr="001100CC" w:rsidRDefault="004C7AFC" w:rsidP="004C7AFC">
      <w:pPr>
        <w:spacing w:after="0" w:line="240" w:lineRule="auto"/>
        <w:rPr>
          <w:rFonts w:ascii="Times New Roman" w:eastAsia="Times New Roman" w:hAnsi="Times New Roman" w:cs="Times New Roman"/>
          <w:b/>
          <w:sz w:val="24"/>
          <w:szCs w:val="24"/>
        </w:rPr>
      </w:pPr>
    </w:p>
    <w:p w14:paraId="41D15148" w14:textId="61224249" w:rsidR="005922CD" w:rsidRPr="001100CC" w:rsidRDefault="005922CD" w:rsidP="00E13396">
      <w:pPr>
        <w:pStyle w:val="Sarakstarindkopa"/>
        <w:numPr>
          <w:ilvl w:val="0"/>
          <w:numId w:val="14"/>
        </w:numPr>
        <w:spacing w:after="0" w:line="240" w:lineRule="auto"/>
        <w:ind w:left="567"/>
        <w:rPr>
          <w:rFonts w:ascii="Times New Roman" w:hAnsi="Times New Roman" w:cs="Times New Roman"/>
          <w:b/>
          <w:sz w:val="24"/>
          <w:szCs w:val="24"/>
        </w:rPr>
      </w:pPr>
      <w:r w:rsidRPr="001100CC">
        <w:rPr>
          <w:rFonts w:ascii="Times New Roman" w:hAnsi="Times New Roman" w:cs="Times New Roman"/>
          <w:b/>
          <w:sz w:val="24"/>
          <w:szCs w:val="24"/>
        </w:rPr>
        <w:t>Projekta īstenošanas laika grafiks</w:t>
      </w:r>
    </w:p>
    <w:p w14:paraId="17FEB0E2" w14:textId="0EC94F39" w:rsidR="005922CD" w:rsidRPr="001100CC" w:rsidRDefault="005922CD" w:rsidP="005922CD">
      <w:pPr>
        <w:spacing w:after="0" w:line="240" w:lineRule="auto"/>
        <w:ind w:left="426"/>
        <w:jc w:val="both"/>
        <w:rPr>
          <w:rFonts w:ascii="Times New Roman" w:hAnsi="Times New Roman" w:cs="Times New Roman"/>
          <w:i/>
          <w:sz w:val="24"/>
          <w:szCs w:val="24"/>
        </w:rPr>
      </w:pPr>
      <w:r w:rsidRPr="001100CC">
        <w:rPr>
          <w:rFonts w:ascii="Times New Roman" w:hAnsi="Times New Roman" w:cs="Times New Roman"/>
          <w:i/>
          <w:sz w:val="24"/>
          <w:szCs w:val="24"/>
        </w:rPr>
        <w:t>(Plānoto aktivitāšu sarakstā minētās aktivitātes jāsaliek laika grafikā un ar X jāatzīmē tie mēneši, kuros konkrēto aktivitāti plānots ieviest)</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7"/>
        <w:gridCol w:w="2725"/>
        <w:gridCol w:w="478"/>
        <w:gridCol w:w="478"/>
        <w:gridCol w:w="478"/>
        <w:gridCol w:w="477"/>
        <w:gridCol w:w="477"/>
        <w:gridCol w:w="477"/>
        <w:gridCol w:w="477"/>
        <w:gridCol w:w="477"/>
        <w:gridCol w:w="477"/>
        <w:gridCol w:w="477"/>
        <w:gridCol w:w="477"/>
        <w:gridCol w:w="477"/>
      </w:tblGrid>
      <w:tr w:rsidR="005922CD" w:rsidRPr="001100CC" w14:paraId="2955EBF0" w14:textId="77777777" w:rsidTr="005922CD">
        <w:trPr>
          <w:trHeight w:val="422"/>
          <w:jc w:val="center"/>
        </w:trPr>
        <w:tc>
          <w:tcPr>
            <w:tcW w:w="767" w:type="dxa"/>
            <w:vMerge w:val="restart"/>
            <w:tcBorders>
              <w:right w:val="single" w:sz="4" w:space="0" w:color="auto"/>
            </w:tcBorders>
            <w:shd w:val="pct12" w:color="auto" w:fill="auto"/>
            <w:vAlign w:val="center"/>
          </w:tcPr>
          <w:p w14:paraId="20D490DD" w14:textId="77777777"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Nr.</w:t>
            </w:r>
          </w:p>
          <w:p w14:paraId="71E0EFC5" w14:textId="71234CD9"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p.k.</w:t>
            </w:r>
          </w:p>
        </w:tc>
        <w:tc>
          <w:tcPr>
            <w:tcW w:w="2725" w:type="dxa"/>
            <w:vMerge w:val="restart"/>
            <w:tcBorders>
              <w:left w:val="single" w:sz="4" w:space="0" w:color="auto"/>
            </w:tcBorders>
            <w:shd w:val="pct12" w:color="auto" w:fill="auto"/>
            <w:vAlign w:val="center"/>
          </w:tcPr>
          <w:p w14:paraId="5D5B4CDB" w14:textId="77777777"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Aktivitātes nosaukums</w:t>
            </w:r>
          </w:p>
        </w:tc>
        <w:tc>
          <w:tcPr>
            <w:tcW w:w="5727" w:type="dxa"/>
            <w:gridSpan w:val="12"/>
            <w:shd w:val="pct12" w:color="auto" w:fill="auto"/>
            <w:vAlign w:val="center"/>
          </w:tcPr>
          <w:p w14:paraId="12A043CE" w14:textId="77777777"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Mēneši</w:t>
            </w:r>
          </w:p>
        </w:tc>
      </w:tr>
      <w:tr w:rsidR="005922CD" w:rsidRPr="001100CC" w14:paraId="4DA87D56" w14:textId="77777777" w:rsidTr="005922CD">
        <w:trPr>
          <w:trHeight w:val="64"/>
          <w:jc w:val="center"/>
        </w:trPr>
        <w:tc>
          <w:tcPr>
            <w:tcW w:w="767" w:type="dxa"/>
            <w:vMerge/>
            <w:tcBorders>
              <w:top w:val="nil"/>
              <w:right w:val="single" w:sz="4" w:space="0" w:color="auto"/>
            </w:tcBorders>
            <w:shd w:val="pct12" w:color="auto" w:fill="auto"/>
            <w:vAlign w:val="center"/>
          </w:tcPr>
          <w:p w14:paraId="60490F3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2725" w:type="dxa"/>
            <w:vMerge/>
            <w:tcBorders>
              <w:top w:val="nil"/>
              <w:left w:val="single" w:sz="4" w:space="0" w:color="auto"/>
            </w:tcBorders>
            <w:shd w:val="pct12" w:color="auto" w:fill="auto"/>
            <w:vAlign w:val="center"/>
          </w:tcPr>
          <w:p w14:paraId="6DD946D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43804142"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w:t>
            </w:r>
          </w:p>
        </w:tc>
        <w:tc>
          <w:tcPr>
            <w:tcW w:w="478" w:type="dxa"/>
            <w:vAlign w:val="center"/>
          </w:tcPr>
          <w:p w14:paraId="2A546B00"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2</w:t>
            </w:r>
          </w:p>
        </w:tc>
        <w:tc>
          <w:tcPr>
            <w:tcW w:w="478" w:type="dxa"/>
            <w:vAlign w:val="center"/>
          </w:tcPr>
          <w:p w14:paraId="0399B9A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3</w:t>
            </w:r>
          </w:p>
        </w:tc>
        <w:tc>
          <w:tcPr>
            <w:tcW w:w="477" w:type="dxa"/>
            <w:vAlign w:val="center"/>
          </w:tcPr>
          <w:p w14:paraId="3B74805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4</w:t>
            </w:r>
          </w:p>
        </w:tc>
        <w:tc>
          <w:tcPr>
            <w:tcW w:w="477" w:type="dxa"/>
            <w:vAlign w:val="center"/>
          </w:tcPr>
          <w:p w14:paraId="7F6CF57A"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5</w:t>
            </w:r>
          </w:p>
        </w:tc>
        <w:tc>
          <w:tcPr>
            <w:tcW w:w="477" w:type="dxa"/>
            <w:vAlign w:val="center"/>
          </w:tcPr>
          <w:p w14:paraId="12124208"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6</w:t>
            </w:r>
          </w:p>
        </w:tc>
        <w:tc>
          <w:tcPr>
            <w:tcW w:w="477" w:type="dxa"/>
            <w:vAlign w:val="center"/>
          </w:tcPr>
          <w:p w14:paraId="617BF85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7</w:t>
            </w:r>
          </w:p>
        </w:tc>
        <w:tc>
          <w:tcPr>
            <w:tcW w:w="477" w:type="dxa"/>
            <w:vAlign w:val="center"/>
          </w:tcPr>
          <w:p w14:paraId="6BF3B7E3"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8</w:t>
            </w:r>
          </w:p>
        </w:tc>
        <w:tc>
          <w:tcPr>
            <w:tcW w:w="477" w:type="dxa"/>
            <w:vAlign w:val="center"/>
          </w:tcPr>
          <w:p w14:paraId="7FE270D4"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9</w:t>
            </w:r>
          </w:p>
        </w:tc>
        <w:tc>
          <w:tcPr>
            <w:tcW w:w="477" w:type="dxa"/>
            <w:vAlign w:val="center"/>
          </w:tcPr>
          <w:p w14:paraId="2D0F6E7A"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10</w:t>
            </w:r>
          </w:p>
        </w:tc>
        <w:tc>
          <w:tcPr>
            <w:tcW w:w="477" w:type="dxa"/>
            <w:vAlign w:val="center"/>
          </w:tcPr>
          <w:p w14:paraId="440E02B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11</w:t>
            </w:r>
          </w:p>
        </w:tc>
        <w:tc>
          <w:tcPr>
            <w:tcW w:w="477" w:type="dxa"/>
            <w:vAlign w:val="center"/>
          </w:tcPr>
          <w:p w14:paraId="688B938D"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12</w:t>
            </w:r>
          </w:p>
        </w:tc>
      </w:tr>
      <w:tr w:rsidR="005922CD" w:rsidRPr="001100CC" w14:paraId="1A584E18" w14:textId="77777777" w:rsidTr="005922CD">
        <w:trPr>
          <w:trHeight w:val="397"/>
          <w:jc w:val="center"/>
        </w:trPr>
        <w:tc>
          <w:tcPr>
            <w:tcW w:w="767" w:type="dxa"/>
            <w:vAlign w:val="center"/>
          </w:tcPr>
          <w:p w14:paraId="53DD2269"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1.</w:t>
            </w:r>
          </w:p>
        </w:tc>
        <w:tc>
          <w:tcPr>
            <w:tcW w:w="2725" w:type="dxa"/>
            <w:vAlign w:val="center"/>
          </w:tcPr>
          <w:p w14:paraId="657DEBA3"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8" w:type="dxa"/>
            <w:vAlign w:val="center"/>
          </w:tcPr>
          <w:p w14:paraId="2AC5AFB9"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8" w:type="dxa"/>
            <w:vAlign w:val="center"/>
          </w:tcPr>
          <w:p w14:paraId="7CF30812"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8" w:type="dxa"/>
            <w:vAlign w:val="center"/>
          </w:tcPr>
          <w:p w14:paraId="12899FC4"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44C2D42E"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0152C879"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5FE182AD"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695F13F1"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7F8CFBD5"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5EA6212C"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26538C7F"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6E41B31C"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6981243E" w14:textId="77777777" w:rsidR="005922CD" w:rsidRPr="001100CC" w:rsidRDefault="005922CD" w:rsidP="005922CD">
            <w:pPr>
              <w:spacing w:after="0" w:line="240" w:lineRule="auto"/>
              <w:jc w:val="center"/>
              <w:rPr>
                <w:rFonts w:ascii="Times New Roman" w:hAnsi="Times New Roman" w:cs="Times New Roman"/>
                <w:i/>
                <w:iCs/>
                <w:sz w:val="24"/>
                <w:szCs w:val="24"/>
              </w:rPr>
            </w:pPr>
          </w:p>
        </w:tc>
      </w:tr>
      <w:tr w:rsidR="005922CD" w:rsidRPr="001100CC" w14:paraId="5DDD3FC1" w14:textId="77777777" w:rsidTr="005922CD">
        <w:trPr>
          <w:trHeight w:val="397"/>
          <w:jc w:val="center"/>
        </w:trPr>
        <w:tc>
          <w:tcPr>
            <w:tcW w:w="767" w:type="dxa"/>
            <w:vAlign w:val="center"/>
          </w:tcPr>
          <w:p w14:paraId="48B8B3F4"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2.</w:t>
            </w:r>
          </w:p>
        </w:tc>
        <w:tc>
          <w:tcPr>
            <w:tcW w:w="2725" w:type="dxa"/>
            <w:vAlign w:val="center"/>
          </w:tcPr>
          <w:p w14:paraId="70DC6B2F"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308D83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155BB6C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7A7FF9B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A9B99E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E6C043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0EA8EE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178A3A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3C2B545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54FBEF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3F5DBB0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9DD0FA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0AF3DA9"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29635ABA" w14:textId="77777777" w:rsidTr="005922CD">
        <w:trPr>
          <w:trHeight w:val="397"/>
          <w:jc w:val="center"/>
        </w:trPr>
        <w:tc>
          <w:tcPr>
            <w:tcW w:w="767" w:type="dxa"/>
            <w:vAlign w:val="center"/>
          </w:tcPr>
          <w:p w14:paraId="0BE3B445"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3.</w:t>
            </w:r>
          </w:p>
        </w:tc>
        <w:tc>
          <w:tcPr>
            <w:tcW w:w="2725" w:type="dxa"/>
            <w:vAlign w:val="center"/>
          </w:tcPr>
          <w:p w14:paraId="3987824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1E9C9A2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78D2C04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482661A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37CBD4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376FBF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6AC965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6101ACA"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32E07E0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9502A7C"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37AC39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7AF65C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EE16EC4"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0B4F02C9" w14:textId="77777777" w:rsidTr="005922CD">
        <w:trPr>
          <w:trHeight w:val="397"/>
          <w:jc w:val="center"/>
        </w:trPr>
        <w:tc>
          <w:tcPr>
            <w:tcW w:w="767" w:type="dxa"/>
            <w:vAlign w:val="center"/>
          </w:tcPr>
          <w:p w14:paraId="639C5F6B"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4.</w:t>
            </w:r>
          </w:p>
        </w:tc>
        <w:tc>
          <w:tcPr>
            <w:tcW w:w="2725" w:type="dxa"/>
            <w:vAlign w:val="center"/>
          </w:tcPr>
          <w:p w14:paraId="0105818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4B4638CF"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FFE3C3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3758AED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0387C6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209060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F3A3F5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89D0156"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A492F7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4ADA472"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48A6B3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D3F6FCD"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25B0D102"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2C059085" w14:textId="77777777" w:rsidTr="005922CD">
        <w:trPr>
          <w:trHeight w:val="397"/>
          <w:jc w:val="center"/>
        </w:trPr>
        <w:tc>
          <w:tcPr>
            <w:tcW w:w="767" w:type="dxa"/>
            <w:vAlign w:val="center"/>
          </w:tcPr>
          <w:p w14:paraId="712A9050"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5.</w:t>
            </w:r>
          </w:p>
        </w:tc>
        <w:tc>
          <w:tcPr>
            <w:tcW w:w="2725" w:type="dxa"/>
            <w:vAlign w:val="center"/>
          </w:tcPr>
          <w:p w14:paraId="08EF4F3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FBEB816"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32A90C4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1A496D1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DEAEF0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8E00FE6"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6CE9AD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F15D02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2DEBFD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673190A"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8945E5D"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EF4E56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412B063"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1CB811CF" w14:textId="77777777" w:rsidTr="005922CD">
        <w:trPr>
          <w:trHeight w:val="397"/>
          <w:jc w:val="center"/>
        </w:trPr>
        <w:tc>
          <w:tcPr>
            <w:tcW w:w="767" w:type="dxa"/>
            <w:vAlign w:val="center"/>
          </w:tcPr>
          <w:p w14:paraId="6C860DE3"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w:t>
            </w:r>
          </w:p>
        </w:tc>
        <w:tc>
          <w:tcPr>
            <w:tcW w:w="2725" w:type="dxa"/>
            <w:vAlign w:val="center"/>
          </w:tcPr>
          <w:p w14:paraId="6DCFB9E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51C615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3CCEE88C"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68BC279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5469DF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126369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208107F"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A6DBE5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F2BE02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1431C2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69AB71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86EC16C"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BFF504A" w14:textId="77777777" w:rsidR="005922CD" w:rsidRPr="001100CC" w:rsidRDefault="005922CD" w:rsidP="005922CD">
            <w:pPr>
              <w:spacing w:after="0" w:line="240" w:lineRule="auto"/>
              <w:jc w:val="center"/>
              <w:rPr>
                <w:rFonts w:ascii="Times New Roman" w:hAnsi="Times New Roman" w:cs="Times New Roman"/>
                <w:sz w:val="24"/>
                <w:szCs w:val="24"/>
              </w:rPr>
            </w:pPr>
          </w:p>
        </w:tc>
      </w:tr>
    </w:tbl>
    <w:p w14:paraId="425D3AB9" w14:textId="77777777" w:rsidR="005922CD" w:rsidRPr="001100CC" w:rsidRDefault="005922CD" w:rsidP="004C7AFC">
      <w:pPr>
        <w:spacing w:after="0" w:line="240" w:lineRule="auto"/>
        <w:rPr>
          <w:rFonts w:ascii="Times New Roman" w:eastAsia="Times New Roman" w:hAnsi="Times New Roman" w:cs="Times New Roman"/>
          <w:b/>
          <w:sz w:val="24"/>
          <w:szCs w:val="24"/>
        </w:rPr>
      </w:pPr>
    </w:p>
    <w:p w14:paraId="30AE910C" w14:textId="3BBB4C58" w:rsidR="005922CD" w:rsidRPr="001100CC" w:rsidRDefault="00E13396" w:rsidP="00E13396">
      <w:pPr>
        <w:pStyle w:val="Sarakstarindkopa"/>
        <w:numPr>
          <w:ilvl w:val="0"/>
          <w:numId w:val="14"/>
        </w:numPr>
        <w:spacing w:after="0" w:line="240" w:lineRule="auto"/>
        <w:ind w:left="567"/>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Finansēšanas plāns</w:t>
      </w:r>
    </w:p>
    <w:p w14:paraId="3C0A51D5" w14:textId="77777777" w:rsidR="00E13396" w:rsidRPr="001100CC" w:rsidRDefault="00E13396" w:rsidP="00E13396">
      <w:pPr>
        <w:pStyle w:val="Sarakstarindkopa"/>
        <w:spacing w:after="0" w:line="240" w:lineRule="auto"/>
        <w:ind w:left="426"/>
        <w:rPr>
          <w:rFonts w:ascii="Times New Roman" w:eastAsia="Times New Roman" w:hAnsi="Times New Roman" w:cs="Times New Roman"/>
          <w:b/>
          <w:sz w:val="24"/>
          <w:szCs w:val="24"/>
        </w:rPr>
      </w:pPr>
    </w:p>
    <w:tbl>
      <w:tblPr>
        <w:tblStyle w:val="ae"/>
        <w:tblW w:w="9067" w:type="dxa"/>
        <w:jc w:val="center"/>
        <w:tblInd w:w="0" w:type="dxa"/>
        <w:tblLayout w:type="fixed"/>
        <w:tblLook w:val="0000" w:firstRow="0" w:lastRow="0" w:firstColumn="0" w:lastColumn="0" w:noHBand="0" w:noVBand="0"/>
      </w:tblPr>
      <w:tblGrid>
        <w:gridCol w:w="3078"/>
        <w:gridCol w:w="2927"/>
        <w:gridCol w:w="3062"/>
      </w:tblGrid>
      <w:tr w:rsidR="004C7AFC" w:rsidRPr="001100CC" w14:paraId="5C433659"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276E5F23" w14:textId="77777777" w:rsidR="004C7AFC" w:rsidRPr="001100CC" w:rsidRDefault="004C7AFC"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Finanšu avots</w:t>
            </w:r>
          </w:p>
        </w:tc>
        <w:tc>
          <w:tcPr>
            <w:tcW w:w="2927" w:type="dxa"/>
            <w:tcBorders>
              <w:top w:val="single" w:sz="4" w:space="0" w:color="000001"/>
              <w:left w:val="single" w:sz="4" w:space="0" w:color="000001"/>
              <w:bottom w:val="single" w:sz="4" w:space="0" w:color="000001"/>
              <w:right w:val="single" w:sz="4" w:space="0" w:color="000001"/>
            </w:tcBorders>
            <w:shd w:val="clear" w:color="auto" w:fill="auto"/>
          </w:tcPr>
          <w:p w14:paraId="504479FC" w14:textId="77777777" w:rsidR="004C7AFC" w:rsidRPr="001100CC" w:rsidRDefault="004C7AFC"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Kopsumma (EUR)</w:t>
            </w:r>
          </w:p>
        </w:tc>
        <w:tc>
          <w:tcPr>
            <w:tcW w:w="3062" w:type="dxa"/>
            <w:tcBorders>
              <w:top w:val="single" w:sz="4" w:space="0" w:color="000001"/>
              <w:left w:val="single" w:sz="4" w:space="0" w:color="000001"/>
              <w:bottom w:val="single" w:sz="4" w:space="0" w:color="000001"/>
              <w:right w:val="single" w:sz="4" w:space="0" w:color="000001"/>
            </w:tcBorders>
            <w:shd w:val="clear" w:color="auto" w:fill="auto"/>
          </w:tcPr>
          <w:p w14:paraId="6E08A231" w14:textId="77777777" w:rsidR="004C7AFC" w:rsidRPr="001100CC" w:rsidRDefault="004C7AFC" w:rsidP="00FC3572">
            <w:pPr>
              <w:keepNext/>
              <w:widowControl w:val="0"/>
              <w:tabs>
                <w:tab w:val="left" w:pos="284"/>
              </w:tabs>
              <w:spacing w:after="0" w:line="240" w:lineRule="auto"/>
              <w:jc w:val="center"/>
              <w:rPr>
                <w:rFonts w:ascii="Times New Roman" w:eastAsia="Times New Roman" w:hAnsi="Times New Roman" w:cs="Times New Roman"/>
              </w:rPr>
            </w:pPr>
            <w:proofErr w:type="spellStart"/>
            <w:r w:rsidRPr="001100CC">
              <w:rPr>
                <w:rFonts w:ascii="Times New Roman" w:eastAsia="Times New Roman" w:hAnsi="Times New Roman" w:cs="Times New Roman"/>
                <w:b/>
                <w:sz w:val="24"/>
                <w:szCs w:val="24"/>
              </w:rPr>
              <w:t>Procentdaļa</w:t>
            </w:r>
            <w:proofErr w:type="spellEnd"/>
            <w:r w:rsidRPr="001100CC">
              <w:rPr>
                <w:rFonts w:ascii="Times New Roman" w:eastAsia="Times New Roman" w:hAnsi="Times New Roman" w:cs="Times New Roman"/>
                <w:b/>
                <w:sz w:val="24"/>
                <w:szCs w:val="24"/>
              </w:rPr>
              <w:t xml:space="preserve"> (%)</w:t>
            </w:r>
          </w:p>
        </w:tc>
      </w:tr>
      <w:tr w:rsidR="004C7AFC" w:rsidRPr="001100CC" w14:paraId="58ABA41E"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1988DA9D" w14:textId="77777777" w:rsidR="004C7AFC" w:rsidRPr="001100CC" w:rsidRDefault="004C7AFC"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Privātie līdzekļi</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376A30"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F19346"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77F2CC3F"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4BC3FBDF" w14:textId="1CB237F9" w:rsidR="004C7AFC" w:rsidRPr="001100CC" w:rsidRDefault="00E13396"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Līdzfinansējums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A28635"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03842F"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5335C844"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38929089" w14:textId="77777777" w:rsidR="004C7AFC" w:rsidRPr="001100CC" w:rsidRDefault="004C7AFC"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Kredīts bankā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BFB727"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E235C5"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6D31FC1C"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5150C2BA" w14:textId="77777777" w:rsidR="004C7AFC" w:rsidRPr="001100CC" w:rsidRDefault="004C7AFC"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Cits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4B343C"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1FB365"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38A80917"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31A1B6E2" w14:textId="77777777" w:rsidR="004C7AFC" w:rsidRPr="001100CC" w:rsidRDefault="004C7AFC" w:rsidP="00FC3572">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sz w:val="24"/>
                <w:szCs w:val="24"/>
              </w:rPr>
              <w:t>KOPĀ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F1C78E"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1690E" w14:textId="77777777" w:rsidR="004C7AFC" w:rsidRPr="001100CC" w:rsidRDefault="004C7AFC"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100 %</w:t>
            </w:r>
          </w:p>
        </w:tc>
      </w:tr>
    </w:tbl>
    <w:p w14:paraId="21718A61" w14:textId="77777777" w:rsidR="004C7AFC" w:rsidRPr="001100CC" w:rsidRDefault="004C7AFC" w:rsidP="004C7AFC">
      <w:pPr>
        <w:spacing w:after="0" w:line="240" w:lineRule="auto"/>
        <w:rPr>
          <w:rFonts w:ascii="Times New Roman" w:eastAsia="Times New Roman" w:hAnsi="Times New Roman" w:cs="Times New Roman"/>
          <w:b/>
          <w:sz w:val="24"/>
          <w:szCs w:val="24"/>
        </w:rPr>
      </w:pPr>
    </w:p>
    <w:p w14:paraId="4FE7E6BD" w14:textId="43567EE8" w:rsidR="00E13396" w:rsidRPr="001100CC" w:rsidRDefault="00E13396" w:rsidP="00E13396">
      <w:pPr>
        <w:pStyle w:val="Sarakstarindkopa"/>
        <w:numPr>
          <w:ilvl w:val="0"/>
          <w:numId w:val="14"/>
        </w:numPr>
        <w:spacing w:after="0" w:line="240" w:lineRule="auto"/>
        <w:ind w:left="567"/>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Naudas plūsmas aprēķins</w:t>
      </w:r>
    </w:p>
    <w:p w14:paraId="24D16BE5" w14:textId="77777777" w:rsidR="00E13396" w:rsidRPr="001100CC" w:rsidRDefault="00E13396" w:rsidP="004C7AFC">
      <w:pPr>
        <w:spacing w:after="0" w:line="240" w:lineRule="auto"/>
        <w:rPr>
          <w:rFonts w:ascii="Times New Roman" w:eastAsia="Times New Roman" w:hAnsi="Times New Roman" w:cs="Times New Roman"/>
          <w:b/>
          <w:sz w:val="24"/>
          <w:szCs w:val="24"/>
        </w:rPr>
      </w:pPr>
    </w:p>
    <w:tbl>
      <w:tblPr>
        <w:tblStyle w:val="af"/>
        <w:tblW w:w="9067" w:type="dxa"/>
        <w:jc w:val="center"/>
        <w:tblInd w:w="0" w:type="dxa"/>
        <w:tblLayout w:type="fixed"/>
        <w:tblLook w:val="0000" w:firstRow="0" w:lastRow="0" w:firstColumn="0" w:lastColumn="0" w:noHBand="0" w:noVBand="0"/>
      </w:tblPr>
      <w:tblGrid>
        <w:gridCol w:w="9067"/>
      </w:tblGrid>
      <w:tr w:rsidR="004C7AFC" w:rsidRPr="001100CC" w14:paraId="0B77D316" w14:textId="77777777" w:rsidTr="00FC3572">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1BD6689B" w14:textId="0ED3365F" w:rsidR="004C7AFC" w:rsidRPr="001100CC" w:rsidRDefault="004C7AFC" w:rsidP="00FC3572">
            <w:pPr>
              <w:widowControl w:val="0"/>
              <w:spacing w:after="0" w:line="240" w:lineRule="auto"/>
              <w:rPr>
                <w:rFonts w:ascii="Times New Roman" w:eastAsia="Times New Roman" w:hAnsi="Times New Roman" w:cs="Times New Roman"/>
                <w:bCs/>
              </w:rPr>
            </w:pPr>
            <w:r w:rsidRPr="001100CC">
              <w:rPr>
                <w:rFonts w:ascii="Times New Roman" w:eastAsia="Times New Roman" w:hAnsi="Times New Roman" w:cs="Times New Roman"/>
                <w:bCs/>
                <w:sz w:val="24"/>
                <w:szCs w:val="24"/>
              </w:rPr>
              <w:t>Naudas plūsmas aprēķins (detalizēts pa mēnešiem – vismaz 3 gadiem Microsoft Excel faila formātā)</w:t>
            </w:r>
          </w:p>
        </w:tc>
      </w:tr>
      <w:tr w:rsidR="004C7AFC" w:rsidRPr="001100CC" w14:paraId="338A67F1" w14:textId="77777777" w:rsidTr="00FC3572">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EE99F21" w14:textId="77777777" w:rsidR="004C7AFC" w:rsidRPr="001100CC" w:rsidRDefault="004C7AFC" w:rsidP="00FC3572">
            <w:pPr>
              <w:widowControl w:val="0"/>
              <w:spacing w:after="0" w:line="240" w:lineRule="auto"/>
              <w:rPr>
                <w:rFonts w:ascii="Times New Roman" w:eastAsia="Times New Roman" w:hAnsi="Times New Roman" w:cs="Times New Roman"/>
                <w:b/>
                <w:sz w:val="24"/>
                <w:szCs w:val="24"/>
              </w:rPr>
            </w:pPr>
          </w:p>
        </w:tc>
      </w:tr>
    </w:tbl>
    <w:p w14:paraId="5FC24FCE" w14:textId="77777777" w:rsidR="004C7AFC" w:rsidRPr="001100CC" w:rsidRDefault="004C7AFC" w:rsidP="004C7AFC">
      <w:pPr>
        <w:rPr>
          <w:rFonts w:ascii="Times New Roman" w:hAnsi="Times New Roman" w:cs="Times New Roman"/>
        </w:rPr>
        <w:sectPr w:rsidR="004C7AFC" w:rsidRPr="001100CC" w:rsidSect="006A28BE">
          <w:headerReference w:type="even" r:id="rId14"/>
          <w:headerReference w:type="default" r:id="rId15"/>
          <w:headerReference w:type="first" r:id="rId16"/>
          <w:pgSz w:w="11906" w:h="16838"/>
          <w:pgMar w:top="1134" w:right="567" w:bottom="851" w:left="1701" w:header="720" w:footer="0" w:gutter="0"/>
          <w:pgNumType w:start="1"/>
          <w:cols w:space="720"/>
          <w:titlePg/>
        </w:sectPr>
      </w:pPr>
    </w:p>
    <w:p w14:paraId="000001A0" w14:textId="080AFF86" w:rsidR="00F65838" w:rsidRPr="001100CC" w:rsidRDefault="00F65838" w:rsidP="00756188">
      <w:pPr>
        <w:spacing w:after="0" w:line="240" w:lineRule="auto"/>
        <w:ind w:right="-283"/>
        <w:jc w:val="both"/>
        <w:rPr>
          <w:rFonts w:ascii="Times New Roman" w:eastAsia="Times New Roman" w:hAnsi="Times New Roman" w:cs="Times New Roman"/>
        </w:rPr>
      </w:pPr>
    </w:p>
    <w:tbl>
      <w:tblPr>
        <w:tblStyle w:val="af0"/>
        <w:tblW w:w="10965" w:type="dxa"/>
        <w:jc w:val="right"/>
        <w:tblInd w:w="0" w:type="dxa"/>
        <w:tblLayout w:type="fixed"/>
        <w:tblLook w:val="0000" w:firstRow="0" w:lastRow="0" w:firstColumn="0" w:lastColumn="0" w:noHBand="0" w:noVBand="0"/>
      </w:tblPr>
      <w:tblGrid>
        <w:gridCol w:w="2694"/>
        <w:gridCol w:w="534"/>
        <w:gridCol w:w="452"/>
        <w:gridCol w:w="452"/>
        <w:gridCol w:w="454"/>
        <w:gridCol w:w="472"/>
        <w:gridCol w:w="500"/>
        <w:gridCol w:w="493"/>
        <w:gridCol w:w="492"/>
        <w:gridCol w:w="497"/>
        <w:gridCol w:w="492"/>
        <w:gridCol w:w="495"/>
        <w:gridCol w:w="493"/>
        <w:gridCol w:w="491"/>
        <w:gridCol w:w="498"/>
        <w:gridCol w:w="490"/>
        <w:gridCol w:w="491"/>
        <w:gridCol w:w="475"/>
      </w:tblGrid>
      <w:tr w:rsidR="00F65838" w:rsidRPr="001100CC" w14:paraId="5ACF89A5" w14:textId="77777777">
        <w:trPr>
          <w:trHeight w:val="233"/>
          <w:jc w:val="right"/>
        </w:trPr>
        <w:tc>
          <w:tcPr>
            <w:tcW w:w="2694" w:type="dxa"/>
            <w:tcBorders>
              <w:bottom w:val="single" w:sz="4" w:space="0" w:color="000000"/>
            </w:tcBorders>
            <w:shd w:val="clear" w:color="auto" w:fill="FFFFFF"/>
            <w:vAlign w:val="center"/>
          </w:tcPr>
          <w:p w14:paraId="000001A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8271" w:type="dxa"/>
            <w:gridSpan w:val="17"/>
            <w:tcBorders>
              <w:bottom w:val="single" w:sz="4" w:space="0" w:color="000000"/>
            </w:tcBorders>
            <w:shd w:val="clear" w:color="auto" w:fill="FFFFFF"/>
            <w:vAlign w:val="center"/>
          </w:tcPr>
          <w:p w14:paraId="000001A2" w14:textId="77777777" w:rsidR="00F65838" w:rsidRPr="001100CC" w:rsidRDefault="00F65838">
            <w:pPr>
              <w:widowControl w:val="0"/>
              <w:spacing w:after="0" w:line="240" w:lineRule="auto"/>
              <w:jc w:val="center"/>
              <w:rPr>
                <w:rFonts w:ascii="Times New Roman" w:eastAsia="Times New Roman" w:hAnsi="Times New Roman" w:cs="Times New Roman"/>
                <w:b/>
              </w:rPr>
            </w:pPr>
          </w:p>
        </w:tc>
      </w:tr>
      <w:tr w:rsidR="00F65838" w:rsidRPr="001100CC" w14:paraId="66E053FC" w14:textId="77777777">
        <w:trPr>
          <w:trHeight w:val="233"/>
          <w:jc w:val="right"/>
        </w:trPr>
        <w:tc>
          <w:tcPr>
            <w:tcW w:w="1096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14:paraId="000001B3" w14:textId="77777777" w:rsidR="00F65838" w:rsidRPr="001100CC" w:rsidRDefault="00F3701A">
            <w:pPr>
              <w:widowControl w:val="0"/>
              <w:spacing w:after="0" w:line="240" w:lineRule="auto"/>
              <w:jc w:val="center"/>
              <w:rPr>
                <w:rFonts w:ascii="Times New Roman" w:eastAsia="Times New Roman" w:hAnsi="Times New Roman" w:cs="Times New Roman"/>
              </w:rPr>
            </w:pPr>
            <w:bookmarkStart w:id="20" w:name="_Hlk188017459"/>
            <w:r w:rsidRPr="001100CC">
              <w:rPr>
                <w:rFonts w:ascii="Times New Roman" w:eastAsia="Times New Roman" w:hAnsi="Times New Roman" w:cs="Times New Roman"/>
                <w:b/>
              </w:rPr>
              <w:t>NAUDAS PLŪSMAS APRĒĶINS</w:t>
            </w:r>
          </w:p>
          <w:bookmarkEnd w:id="20"/>
          <w:p w14:paraId="000001B4"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(3 gadiem, 1.gadā pa mēnešiem, 2.un 3. gadā pa ceturkšņiem)</w:t>
            </w:r>
          </w:p>
        </w:tc>
      </w:tr>
      <w:tr w:rsidR="00F65838" w:rsidRPr="001100CC" w14:paraId="4702CA9B" w14:textId="77777777">
        <w:trPr>
          <w:trHeight w:val="23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6" w14:textId="77777777" w:rsidR="00F65838" w:rsidRPr="001100CC" w:rsidRDefault="00F3701A">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sz w:val="20"/>
                <w:szCs w:val="20"/>
              </w:rPr>
              <w:t>Gads</w:t>
            </w:r>
          </w:p>
        </w:tc>
        <w:tc>
          <w:tcPr>
            <w:tcW w:w="8271" w:type="dxa"/>
            <w:gridSpan w:val="17"/>
            <w:tcBorders>
              <w:top w:val="single" w:sz="4" w:space="0" w:color="000000"/>
              <w:left w:val="single" w:sz="4" w:space="0" w:color="000000"/>
              <w:bottom w:val="single" w:sz="4" w:space="0" w:color="000000"/>
              <w:right w:val="single" w:sz="4" w:space="0" w:color="000000"/>
            </w:tcBorders>
            <w:shd w:val="clear" w:color="auto" w:fill="CCFFCC"/>
          </w:tcPr>
          <w:p w14:paraId="000001C7"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0"/>
                <w:szCs w:val="20"/>
              </w:rPr>
              <w:t>20___. gads</w:t>
            </w:r>
          </w:p>
        </w:tc>
      </w:tr>
      <w:tr w:rsidR="00F65838" w:rsidRPr="001100CC" w14:paraId="512370E7" w14:textId="77777777">
        <w:trPr>
          <w:trHeight w:val="236"/>
          <w:jc w:val="right"/>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000001D8" w14:textId="77777777" w:rsidR="00F65838" w:rsidRPr="001100CC" w:rsidRDefault="00F65838">
            <w:pPr>
              <w:widowControl w:val="0"/>
              <w:spacing w:after="0" w:line="240" w:lineRule="auto"/>
              <w:rPr>
                <w:rFonts w:ascii="Times New Roman" w:eastAsia="Times New Roman" w:hAnsi="Times New Roman" w:cs="Times New Roman"/>
                <w:sz w:val="20"/>
                <w:szCs w:val="20"/>
              </w:rPr>
            </w:pP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00001D9"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p w14:paraId="000001DA"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EUR</w:t>
            </w:r>
          </w:p>
        </w:tc>
        <w:tc>
          <w:tcPr>
            <w:tcW w:w="1830"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B"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c>
          <w:tcPr>
            <w:tcW w:w="1982"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F"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3"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c>
          <w:tcPr>
            <w:tcW w:w="1954"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7"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r>
      <w:tr w:rsidR="00F65838" w:rsidRPr="001100CC" w14:paraId="57AF2A87" w14:textId="77777777">
        <w:trPr>
          <w:trHeight w:val="236"/>
          <w:jc w:val="right"/>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000001EB"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CCFFCC"/>
            <w:vAlign w:val="bottom"/>
          </w:tcPr>
          <w:p w14:paraId="000001EC"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D"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E"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2</w:t>
            </w: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F"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3</w:t>
            </w:r>
          </w:p>
        </w:tc>
        <w:tc>
          <w:tcPr>
            <w:tcW w:w="472" w:type="dxa"/>
            <w:tcBorders>
              <w:top w:val="single" w:sz="4" w:space="0" w:color="000000"/>
              <w:left w:val="single" w:sz="4" w:space="0" w:color="000000"/>
              <w:bottom w:val="single" w:sz="4" w:space="0" w:color="000000"/>
              <w:right w:val="single" w:sz="4" w:space="0" w:color="000000"/>
            </w:tcBorders>
            <w:shd w:val="clear" w:color="auto" w:fill="CCFFCC"/>
          </w:tcPr>
          <w:p w14:paraId="000001F0"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1"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2"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5</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3"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6</w:t>
            </w:r>
          </w:p>
        </w:tc>
        <w:tc>
          <w:tcPr>
            <w:tcW w:w="497" w:type="dxa"/>
            <w:tcBorders>
              <w:top w:val="single" w:sz="4" w:space="0" w:color="000000"/>
              <w:left w:val="single" w:sz="4" w:space="0" w:color="000000"/>
              <w:bottom w:val="single" w:sz="4" w:space="0" w:color="000000"/>
              <w:right w:val="single" w:sz="4" w:space="0" w:color="000000"/>
            </w:tcBorders>
            <w:shd w:val="clear" w:color="auto" w:fill="CCFFCC"/>
          </w:tcPr>
          <w:p w14:paraId="000001F4"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5"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7</w:t>
            </w: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6"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7"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9</w:t>
            </w:r>
          </w:p>
        </w:tc>
        <w:tc>
          <w:tcPr>
            <w:tcW w:w="491" w:type="dxa"/>
            <w:tcBorders>
              <w:top w:val="single" w:sz="4" w:space="0" w:color="000000"/>
              <w:left w:val="single" w:sz="4" w:space="0" w:color="000000"/>
              <w:bottom w:val="single" w:sz="4" w:space="0" w:color="000000"/>
              <w:right w:val="single" w:sz="4" w:space="0" w:color="000000"/>
            </w:tcBorders>
            <w:shd w:val="clear" w:color="auto" w:fill="CCFFCC"/>
          </w:tcPr>
          <w:p w14:paraId="000001F8"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9"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A"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11</w:t>
            </w: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B"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12</w:t>
            </w:r>
          </w:p>
        </w:tc>
        <w:tc>
          <w:tcPr>
            <w:tcW w:w="475" w:type="dxa"/>
            <w:tcBorders>
              <w:top w:val="single" w:sz="4" w:space="0" w:color="000000"/>
              <w:left w:val="single" w:sz="4" w:space="0" w:color="000000"/>
              <w:bottom w:val="single" w:sz="4" w:space="0" w:color="000000"/>
              <w:right w:val="single" w:sz="4" w:space="0" w:color="000000"/>
            </w:tcBorders>
            <w:shd w:val="clear" w:color="auto" w:fill="CCFFCC"/>
          </w:tcPr>
          <w:p w14:paraId="000001FC"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r>
      <w:tr w:rsidR="00F65838" w:rsidRPr="001100CC" w14:paraId="75FF6A5C"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D"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Naudas atlikums mēneša sākumā</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F"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0</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62A04C26" w14:textId="77777777">
        <w:trPr>
          <w:trHeight w:val="1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0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3A962A0B"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2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1.1.Ieņēmumi no pamatdarbības produkcijas un pakalpojumu pārdošanas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2DD7B27A" w14:textId="77777777">
        <w:trPr>
          <w:trHeight w:val="84"/>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3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1.2. Konkursa grants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6E6BAED" w14:textId="77777777">
        <w:trPr>
          <w:trHeight w:val="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4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1.3. Kredīts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1C9DF050"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5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 Privātie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218FB36"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69"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1.5. Citi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36A31C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27B"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Kopējie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C"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D"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E"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F"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0"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1"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2"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3"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4"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5"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6"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7"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8"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9"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A"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B"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C"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r>
      <w:tr w:rsidR="00F65838" w:rsidRPr="001100CC" w14:paraId="5C03FC73"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8D" w14:textId="3CB6A5DE" w:rsidR="00F65838" w:rsidRPr="001100CC" w:rsidRDefault="007F0721" w:rsidP="001E69A6">
            <w:pPr>
              <w:widowControl w:val="0"/>
              <w:spacing w:after="0" w:line="240" w:lineRule="auto"/>
              <w:rPr>
                <w:rFonts w:ascii="Times New Roman" w:eastAsia="Times New Roman" w:hAnsi="Times New Roman" w:cs="Times New Roman"/>
              </w:rPr>
            </w:pPr>
            <w:bookmarkStart w:id="21" w:name="_Hlk188017504"/>
            <w:r w:rsidRPr="001100CC">
              <w:rPr>
                <w:rFonts w:ascii="Times New Roman" w:eastAsia="Times New Roman" w:hAnsi="Times New Roman" w:cs="Times New Roman"/>
                <w:b/>
                <w:sz w:val="20"/>
                <w:szCs w:val="20"/>
              </w:rPr>
              <w:t>2. Ieguldījumi pamatlīdzekļos, inventārā, nemateriālajos ieguldījumos</w:t>
            </w:r>
            <w:bookmarkEnd w:id="21"/>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E"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8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1FF8B63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9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3. Pārdotās produkcijas ražošanas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0"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2373788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B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3.1. Izejmateriālu, preču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1FE2D7D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C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3.2.Preču iepakojuma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5C7FFB7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D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3.3. Citi ar izejmateriāliem saistīti izdevumi (transports u.c. )</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D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34DE2D2A"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E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4. Pārdošanas (realizācijas)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E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A777B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F9"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5. Reklāmas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F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64CB9B2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0B"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6. Sakaru izmaksas (telefons, internets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20BF33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1D"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7. Transporta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F7E933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2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8. Telpu īre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5E1B5B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4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9. Komunālie maksājumi (ūdens, elektrība, apkure)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F04EB11"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5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10. Kancelejas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ABAF73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6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11. Ārējie pakalpojumi (grāmatvedība, jurists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1AAE5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7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12. Procentu maksājumi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43533B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89"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13. Darbinieku algas (bruto)</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80D665E"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9B"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14.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51D062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AD"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14.1.Darba devēja VSAOI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0581F67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B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14.2. Uzņēmuma ienākuma nodoklis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65D9D79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D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14.3. Pārējie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D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130FFA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E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15. Citi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FCC287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3F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Kopējie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5639610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40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Naudas līdzekļu atlikums (naudas atlikums mēneša sākumā + ieņēmumi-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bl>
    <w:p w14:paraId="0221DBEC" w14:textId="77777777" w:rsidR="00756188" w:rsidRPr="001100CC" w:rsidRDefault="00756188" w:rsidP="00820CEA">
      <w:pPr>
        <w:spacing w:after="0"/>
        <w:jc w:val="both"/>
        <w:rPr>
          <w:rFonts w:ascii="Times New Roman" w:hAnsi="Times New Roman" w:cs="Times New Roman"/>
        </w:rPr>
      </w:pPr>
    </w:p>
    <w:p w14:paraId="39DBE6D6" w14:textId="16B3CFAD" w:rsidR="00756188" w:rsidRPr="001100CC" w:rsidRDefault="00756188" w:rsidP="006A07EF">
      <w:pPr>
        <w:textAlignment w:val="auto"/>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br w:type="page"/>
      </w:r>
    </w:p>
    <w:p w14:paraId="44337217" w14:textId="77777777" w:rsidR="00756188" w:rsidRPr="001100CC" w:rsidRDefault="00756188" w:rsidP="00756188">
      <w:pPr>
        <w:spacing w:after="0" w:line="240" w:lineRule="auto"/>
        <w:ind w:right="-283"/>
        <w:jc w:val="both"/>
        <w:rPr>
          <w:rFonts w:ascii="Times New Roman" w:eastAsia="Times New Roman" w:hAnsi="Times New Roman" w:cs="Times New Roman"/>
        </w:rPr>
      </w:pPr>
      <w:r w:rsidRPr="001100CC">
        <w:rPr>
          <w:rFonts w:ascii="Times New Roman" w:eastAsia="Times New Roman" w:hAnsi="Times New Roman" w:cs="Times New Roman"/>
          <w:b/>
          <w:sz w:val="24"/>
          <w:szCs w:val="24"/>
        </w:rPr>
        <w:lastRenderedPageBreak/>
        <w:t>Parakstot šo pieteikumu apliecinu, ka:</w:t>
      </w:r>
    </w:p>
    <w:p w14:paraId="04ACA7BD" w14:textId="39D33274" w:rsidR="00756188" w:rsidRPr="001100CC" w:rsidRDefault="00756188" w:rsidP="00756188">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1100CC">
        <w:rPr>
          <w:rFonts w:ascii="Times New Roman" w:eastAsia="Times New Roman" w:hAnsi="Times New Roman" w:cs="Times New Roman"/>
          <w:color w:val="000000"/>
          <w:sz w:val="24"/>
          <w:szCs w:val="24"/>
        </w:rPr>
        <w:t xml:space="preserve">visi </w:t>
      </w:r>
      <w:r w:rsidR="006A07EF" w:rsidRPr="001100CC">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olikumā un tā pielikumos minētie noteikumi ir skaidri saprotami un iesniedzot šo pieteikumu tiem piekrītu;</w:t>
      </w:r>
    </w:p>
    <w:p w14:paraId="6EABA6CB" w14:textId="364D3ADC" w:rsidR="00756188" w:rsidRPr="001100CC" w:rsidRDefault="00756188" w:rsidP="00756188">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1100CC">
        <w:rPr>
          <w:rFonts w:ascii="Times New Roman" w:eastAsia="Times New Roman" w:hAnsi="Times New Roman" w:cs="Times New Roman"/>
          <w:color w:val="000000"/>
          <w:sz w:val="24"/>
          <w:szCs w:val="24"/>
        </w:rPr>
        <w:t>atbilstu</w:t>
      </w:r>
      <w:r w:rsidRPr="001100CC">
        <w:rPr>
          <w:rFonts w:ascii="Times New Roman" w:eastAsia="Times New Roman" w:hAnsi="Times New Roman" w:cs="Times New Roman"/>
          <w:color w:val="FF0000"/>
          <w:sz w:val="24"/>
          <w:szCs w:val="24"/>
        </w:rPr>
        <w:t xml:space="preserve"> </w:t>
      </w:r>
      <w:r w:rsidRPr="001100CC">
        <w:rPr>
          <w:rFonts w:ascii="Times New Roman" w:eastAsia="Times New Roman" w:hAnsi="Times New Roman" w:cs="Times New Roman"/>
          <w:color w:val="000000"/>
          <w:sz w:val="24"/>
          <w:szCs w:val="24"/>
        </w:rPr>
        <w:t xml:space="preserve">visām </w:t>
      </w:r>
      <w:r w:rsidR="006A07EF" w:rsidRPr="001100CC">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olikuma prasībām un gan pieteikumā, gan pielikumos iekļautā informācija atbilst patiesībai un ir spēkā esoša;</w:t>
      </w:r>
    </w:p>
    <w:p w14:paraId="4A2AAF3C" w14:textId="77777777" w:rsidR="00756188" w:rsidRPr="001100CC" w:rsidRDefault="00756188" w:rsidP="00756188">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bookmarkStart w:id="22" w:name="_Hlk188345785"/>
      <w:bookmarkStart w:id="23" w:name="_Hlk188016555"/>
      <w:r w:rsidRPr="001100CC">
        <w:rPr>
          <w:rFonts w:ascii="Times New Roman" w:eastAsia="Times New Roman" w:hAnsi="Times New Roman" w:cs="Times New Roman"/>
          <w:sz w:val="24"/>
          <w:szCs w:val="24"/>
        </w:rPr>
        <w:t>saimniecisko darbību uzraudzības periodā veikšu Limbažu novada administratīvajā teritorijā.</w:t>
      </w:r>
      <w:bookmarkEnd w:id="22"/>
    </w:p>
    <w:bookmarkEnd w:id="23"/>
    <w:p w14:paraId="62916371" w14:textId="77777777" w:rsidR="00756188" w:rsidRPr="001100CC" w:rsidRDefault="00756188" w:rsidP="0075618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EA0CD4C" w14:textId="77777777" w:rsidR="00756188" w:rsidRPr="001100CC" w:rsidRDefault="00756188" w:rsidP="00756188">
      <w:pPr>
        <w:pBdr>
          <w:top w:val="nil"/>
          <w:left w:val="nil"/>
          <w:bottom w:val="nil"/>
          <w:right w:val="nil"/>
          <w:between w:val="nil"/>
        </w:pBdr>
        <w:spacing w:after="0" w:line="240" w:lineRule="auto"/>
        <w:ind w:left="927" w:right="-283"/>
        <w:jc w:val="both"/>
        <w:rPr>
          <w:rFonts w:ascii="Times New Roman" w:eastAsia="Times New Roman" w:hAnsi="Times New Roman" w:cs="Times New Roman"/>
          <w:color w:val="000000"/>
          <w:sz w:val="24"/>
          <w:szCs w:val="24"/>
        </w:rPr>
      </w:pPr>
    </w:p>
    <w:p w14:paraId="79F0E859" w14:textId="77777777" w:rsidR="00756188" w:rsidRPr="001100CC" w:rsidRDefault="00756188" w:rsidP="00756188">
      <w:pPr>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Piekrītu savu personas datu apstrādei un to izmantošanai publicitātei saistībā ar Konkursa norisi un rezultātu paziņošanu.</w:t>
      </w:r>
    </w:p>
    <w:p w14:paraId="2A0E9565" w14:textId="77777777" w:rsidR="00756188" w:rsidRPr="001100CC" w:rsidRDefault="00756188" w:rsidP="00756188">
      <w:pPr>
        <w:keepNext/>
        <w:tabs>
          <w:tab w:val="left" w:pos="382"/>
        </w:tabs>
        <w:spacing w:after="0" w:line="240" w:lineRule="auto"/>
        <w:rPr>
          <w:rFonts w:ascii="Times New Roman" w:eastAsia="Times New Roman" w:hAnsi="Times New Roman" w:cs="Times New Roman"/>
          <w:sz w:val="24"/>
          <w:szCs w:val="24"/>
        </w:rPr>
      </w:pPr>
    </w:p>
    <w:p w14:paraId="07248D6F"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784B6424" w14:textId="77777777" w:rsidR="006A07EF" w:rsidRPr="001100CC" w:rsidRDefault="006A07EF" w:rsidP="00756188">
      <w:pPr>
        <w:spacing w:after="0" w:line="240" w:lineRule="auto"/>
        <w:ind w:right="-283"/>
        <w:jc w:val="both"/>
        <w:rPr>
          <w:rFonts w:ascii="Times New Roman" w:eastAsia="Times New Roman" w:hAnsi="Times New Roman" w:cs="Times New Roman"/>
          <w:b/>
          <w:i/>
          <w:sz w:val="24"/>
          <w:szCs w:val="24"/>
        </w:rPr>
      </w:pPr>
    </w:p>
    <w:tbl>
      <w:tblPr>
        <w:tblW w:w="9072" w:type="dxa"/>
        <w:tblLook w:val="04A0" w:firstRow="1" w:lastRow="0" w:firstColumn="1" w:lastColumn="0" w:noHBand="0" w:noVBand="1"/>
      </w:tblPr>
      <w:tblGrid>
        <w:gridCol w:w="426"/>
        <w:gridCol w:w="2268"/>
        <w:gridCol w:w="1165"/>
        <w:gridCol w:w="2359"/>
        <w:gridCol w:w="820"/>
        <w:gridCol w:w="2034"/>
      </w:tblGrid>
      <w:tr w:rsidR="006A07EF" w:rsidRPr="001100CC" w14:paraId="4CAB806F" w14:textId="77777777" w:rsidTr="00FC3572">
        <w:trPr>
          <w:trHeight w:val="288"/>
        </w:trPr>
        <w:tc>
          <w:tcPr>
            <w:tcW w:w="426" w:type="dxa"/>
            <w:tcBorders>
              <w:top w:val="nil"/>
              <w:left w:val="nil"/>
              <w:bottom w:val="nil"/>
              <w:right w:val="nil"/>
            </w:tcBorders>
            <w:shd w:val="clear" w:color="auto" w:fill="auto"/>
            <w:noWrap/>
            <w:vAlign w:val="bottom"/>
            <w:hideMark/>
          </w:tcPr>
          <w:p w14:paraId="5ED836BB" w14:textId="77777777" w:rsidR="006A07EF" w:rsidRPr="001100CC" w:rsidRDefault="006A07EF"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27B89F44"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70C2CCCA"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7C376075"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737C6B1A"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0725B55E" w14:textId="77777777" w:rsidR="006A07EF" w:rsidRPr="001100CC" w:rsidRDefault="006A07EF" w:rsidP="00FC3572">
            <w:pPr>
              <w:spacing w:after="0" w:line="240" w:lineRule="auto"/>
              <w:textAlignment w:val="auto"/>
              <w:rPr>
                <w:rFonts w:ascii="Times New Roman" w:eastAsia="Times New Roman" w:hAnsi="Times New Roman" w:cs="Times New Roman"/>
                <w:color w:val="000000"/>
              </w:rPr>
            </w:pPr>
          </w:p>
        </w:tc>
      </w:tr>
      <w:tr w:rsidR="006A07EF" w:rsidRPr="001100CC" w14:paraId="23760EFE" w14:textId="77777777" w:rsidTr="00FC3572">
        <w:trPr>
          <w:trHeight w:val="288"/>
        </w:trPr>
        <w:tc>
          <w:tcPr>
            <w:tcW w:w="426" w:type="dxa"/>
            <w:tcBorders>
              <w:top w:val="nil"/>
              <w:left w:val="nil"/>
              <w:bottom w:val="nil"/>
              <w:right w:val="nil"/>
            </w:tcBorders>
            <w:shd w:val="clear" w:color="auto" w:fill="auto"/>
            <w:noWrap/>
            <w:vAlign w:val="bottom"/>
            <w:hideMark/>
          </w:tcPr>
          <w:p w14:paraId="6A6AFF62"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25D4435F"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5B295526"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5BB47123"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34653FDB"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2B4F7CDE"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1B04E451"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12B3EB20"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6594B440"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205288BC" w14:textId="77777777" w:rsidR="00756188" w:rsidRPr="001100CC" w:rsidRDefault="00756188" w:rsidP="00D307FA">
      <w:pPr>
        <w:spacing w:after="0" w:line="240" w:lineRule="auto"/>
        <w:ind w:right="-1"/>
        <w:jc w:val="both"/>
        <w:rPr>
          <w:rFonts w:ascii="Times New Roman" w:eastAsia="Times New Roman" w:hAnsi="Times New Roman" w:cs="Times New Roman"/>
        </w:rPr>
      </w:pPr>
      <w:r w:rsidRPr="001100CC">
        <w:rPr>
          <w:rFonts w:ascii="Times New Roman" w:eastAsia="Times New Roman" w:hAnsi="Times New Roman" w:cs="Times New Roman"/>
          <w:b/>
          <w:i/>
          <w:sz w:val="24"/>
          <w:szCs w:val="24"/>
        </w:rPr>
        <w:t>Pretendenta personas datu apstrādes pārzinis</w:t>
      </w:r>
      <w:r w:rsidRPr="001100CC">
        <w:rPr>
          <w:rFonts w:ascii="Times New Roman" w:eastAsia="Times New Roman" w:hAnsi="Times New Roman" w:cs="Times New Roman"/>
          <w:i/>
          <w:sz w:val="24"/>
          <w:szCs w:val="24"/>
        </w:rPr>
        <w:t xml:space="preserve"> ir Limbažu novada pašvaldība, reģistrācijas Nr. 90009114631, Rīgas iela 16, Limbaži, Limbažu novads, LV-4000. Limbažu novada pašvaldības  datu aizsardzības speciālists.</w:t>
      </w:r>
    </w:p>
    <w:p w14:paraId="19544A9F" w14:textId="1F882213" w:rsidR="00756188" w:rsidRPr="001100CC" w:rsidRDefault="00756188" w:rsidP="00D307FA">
      <w:pPr>
        <w:spacing w:after="0" w:line="240" w:lineRule="auto"/>
        <w:ind w:right="-1"/>
        <w:jc w:val="both"/>
        <w:rPr>
          <w:rFonts w:ascii="Times New Roman" w:eastAsia="Times New Roman" w:hAnsi="Times New Roman" w:cs="Times New Roman"/>
        </w:rPr>
      </w:pPr>
      <w:r w:rsidRPr="001100CC">
        <w:rPr>
          <w:rFonts w:ascii="Times New Roman" w:eastAsia="Times New Roman" w:hAnsi="Times New Roman" w:cs="Times New Roman"/>
          <w:b/>
          <w:i/>
          <w:sz w:val="24"/>
          <w:szCs w:val="24"/>
        </w:rPr>
        <w:t xml:space="preserve">Pretendentu personas datu apstrādes mērķis: </w:t>
      </w:r>
      <w:r w:rsidRPr="001100CC">
        <w:rPr>
          <w:rFonts w:ascii="Times New Roman" w:eastAsia="Times New Roman" w:hAnsi="Times New Roman" w:cs="Times New Roman"/>
          <w:i/>
          <w:sz w:val="24"/>
          <w:szCs w:val="24"/>
        </w:rPr>
        <w:t xml:space="preserve">nodrošināt Konkursa atlases procesu </w:t>
      </w:r>
      <w:r w:rsidR="006A07EF" w:rsidRPr="001100CC">
        <w:rPr>
          <w:rFonts w:ascii="Times New Roman" w:eastAsia="Times New Roman" w:hAnsi="Times New Roman" w:cs="Times New Roman"/>
          <w:i/>
          <w:sz w:val="24"/>
          <w:szCs w:val="24"/>
        </w:rPr>
        <w:t>N</w:t>
      </w:r>
      <w:r w:rsidRPr="001100CC">
        <w:rPr>
          <w:rFonts w:ascii="Times New Roman" w:eastAsia="Times New Roman" w:hAnsi="Times New Roman" w:cs="Times New Roman"/>
          <w:i/>
          <w:sz w:val="24"/>
          <w:szCs w:val="24"/>
        </w:rPr>
        <w:t xml:space="preserve">olikumā noteiktajā kārtībā un izvērtēt attiecīgo Pretendentu atbilstību </w:t>
      </w:r>
      <w:r w:rsidR="006A07EF" w:rsidRPr="001100CC">
        <w:rPr>
          <w:rFonts w:ascii="Times New Roman" w:eastAsia="Times New Roman" w:hAnsi="Times New Roman" w:cs="Times New Roman"/>
          <w:i/>
          <w:sz w:val="24"/>
          <w:szCs w:val="24"/>
        </w:rPr>
        <w:t>N</w:t>
      </w:r>
      <w:r w:rsidRPr="001100CC">
        <w:rPr>
          <w:rFonts w:ascii="Times New Roman" w:eastAsia="Times New Roman" w:hAnsi="Times New Roman" w:cs="Times New Roman"/>
          <w:i/>
          <w:sz w:val="24"/>
          <w:szCs w:val="24"/>
        </w:rPr>
        <w:t>olikuma prasībām.</w:t>
      </w:r>
    </w:p>
    <w:p w14:paraId="51BF83B0" w14:textId="77777777" w:rsidR="00756188" w:rsidRPr="001100CC" w:rsidRDefault="00756188" w:rsidP="00D307FA">
      <w:pPr>
        <w:spacing w:after="0" w:line="240" w:lineRule="auto"/>
        <w:ind w:right="-1"/>
        <w:jc w:val="both"/>
        <w:rPr>
          <w:rFonts w:ascii="Times New Roman" w:eastAsia="Times New Roman" w:hAnsi="Times New Roman" w:cs="Times New Roman"/>
          <w:i/>
          <w:sz w:val="24"/>
          <w:szCs w:val="24"/>
        </w:rPr>
      </w:pPr>
      <w:r w:rsidRPr="001100CC">
        <w:rPr>
          <w:rFonts w:ascii="Times New Roman" w:eastAsia="Times New Roman" w:hAnsi="Times New Roman" w:cs="Times New Roman"/>
          <w:b/>
          <w:i/>
          <w:sz w:val="24"/>
          <w:szCs w:val="24"/>
        </w:rPr>
        <w:t>Pretendentu datu apstrādes tiesiskais pamats:</w:t>
      </w:r>
      <w:r w:rsidRPr="001100CC">
        <w:rPr>
          <w:rFonts w:ascii="Times New Roman" w:eastAsia="Times New Roman" w:hAnsi="Times New Roman" w:cs="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3B2BCD2E" w14:textId="77777777" w:rsidR="00756188" w:rsidRPr="001100CC" w:rsidRDefault="00756188" w:rsidP="00756188">
      <w:pPr>
        <w:spacing w:after="0" w:line="240" w:lineRule="auto"/>
        <w:ind w:right="-283"/>
        <w:jc w:val="both"/>
        <w:rPr>
          <w:rFonts w:ascii="Times New Roman" w:eastAsia="Times New Roman" w:hAnsi="Times New Roman" w:cs="Times New Roman"/>
          <w:i/>
          <w:sz w:val="24"/>
          <w:szCs w:val="24"/>
        </w:rPr>
      </w:pPr>
    </w:p>
    <w:p w14:paraId="2CC987BD" w14:textId="77777777" w:rsidR="006A28BE" w:rsidRDefault="006A28BE">
      <w:pPr>
        <w:textAlignment w:val="auto"/>
        <w:rPr>
          <w:rFonts w:ascii="Times New Roman" w:hAnsi="Times New Roman" w:cs="Times New Roman"/>
        </w:rPr>
        <w:sectPr w:rsidR="006A28BE" w:rsidSect="002B2C38">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709" w:gutter="0"/>
          <w:cols w:space="720"/>
        </w:sectPr>
      </w:pPr>
    </w:p>
    <w:p w14:paraId="2E1684E5" w14:textId="5C8BD909" w:rsidR="00A75FE5" w:rsidRPr="00F6729D" w:rsidRDefault="00A75FE5" w:rsidP="00F6729D">
      <w:pPr>
        <w:pStyle w:val="Sarakstarindkopa"/>
        <w:numPr>
          <w:ilvl w:val="0"/>
          <w:numId w:val="18"/>
        </w:numPr>
        <w:spacing w:after="0" w:line="240" w:lineRule="auto"/>
        <w:jc w:val="right"/>
        <w:rPr>
          <w:rFonts w:ascii="Times New Roman" w:eastAsia="Times New Roman" w:hAnsi="Times New Roman" w:cs="Times New Roman"/>
          <w:b/>
        </w:rPr>
      </w:pPr>
      <w:r w:rsidRPr="00F6729D">
        <w:rPr>
          <w:rFonts w:ascii="Times New Roman" w:eastAsia="Times New Roman" w:hAnsi="Times New Roman" w:cs="Times New Roman"/>
          <w:b/>
          <w:sz w:val="24"/>
          <w:szCs w:val="24"/>
        </w:rPr>
        <w:lastRenderedPageBreak/>
        <w:t>Pielikums</w:t>
      </w:r>
    </w:p>
    <w:p w14:paraId="2D9DA9B0"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14838EAB"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160505C6"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706096EF" w14:textId="77777777" w:rsidR="00A75FE5" w:rsidRPr="00F6729D" w:rsidRDefault="00A75FE5" w:rsidP="00A75FE5">
      <w:pPr>
        <w:jc w:val="right"/>
        <w:textAlignment w:val="auto"/>
        <w:rPr>
          <w:rFonts w:ascii="Times New Roman" w:eastAsia="Times New Roman" w:hAnsi="Times New Roman" w:cs="Times New Roman"/>
          <w:i/>
          <w:sz w:val="24"/>
          <w:szCs w:val="24"/>
        </w:rPr>
      </w:pPr>
    </w:p>
    <w:tbl>
      <w:tblPr>
        <w:tblW w:w="10179" w:type="dxa"/>
        <w:tblLook w:val="04A0" w:firstRow="1" w:lastRow="0" w:firstColumn="1" w:lastColumn="0" w:noHBand="0" w:noVBand="1"/>
      </w:tblPr>
      <w:tblGrid>
        <w:gridCol w:w="1663"/>
        <w:gridCol w:w="1664"/>
        <w:gridCol w:w="358"/>
        <w:gridCol w:w="928"/>
        <w:gridCol w:w="234"/>
        <w:gridCol w:w="567"/>
        <w:gridCol w:w="1729"/>
        <w:gridCol w:w="865"/>
        <w:gridCol w:w="1319"/>
        <w:gridCol w:w="312"/>
        <w:gridCol w:w="234"/>
        <w:gridCol w:w="306"/>
      </w:tblGrid>
      <w:tr w:rsidR="00A75FE5" w:rsidRPr="001100CC" w14:paraId="2AAC479C" w14:textId="77777777" w:rsidTr="00A75FE5">
        <w:trPr>
          <w:trHeight w:val="456"/>
        </w:trPr>
        <w:tc>
          <w:tcPr>
            <w:tcW w:w="10179" w:type="dxa"/>
            <w:gridSpan w:val="12"/>
            <w:tcBorders>
              <w:top w:val="nil"/>
              <w:left w:val="nil"/>
              <w:bottom w:val="nil"/>
              <w:right w:val="nil"/>
            </w:tcBorders>
            <w:shd w:val="clear" w:color="auto" w:fill="auto"/>
            <w:noWrap/>
            <w:vAlign w:val="bottom"/>
            <w:hideMark/>
          </w:tcPr>
          <w:p w14:paraId="448B2F8F" w14:textId="77777777" w:rsidR="00A75FE5" w:rsidRPr="001100CC" w:rsidRDefault="00A75FE5" w:rsidP="00FC3572">
            <w:pPr>
              <w:spacing w:after="0" w:line="240" w:lineRule="auto"/>
              <w:jc w:val="center"/>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 xml:space="preserve">Konkursa “Uzņēmējdarbības atbalsts </w:t>
            </w:r>
            <w:proofErr w:type="spellStart"/>
            <w:r w:rsidRPr="001100CC">
              <w:rPr>
                <w:rFonts w:ascii="Times New Roman" w:eastAsia="Times New Roman" w:hAnsi="Times New Roman" w:cs="Times New Roman"/>
                <w:b/>
                <w:bCs/>
                <w:color w:val="000000"/>
                <w:sz w:val="24"/>
                <w:szCs w:val="24"/>
              </w:rPr>
              <w:t>remigrantiem</w:t>
            </w:r>
            <w:proofErr w:type="spellEnd"/>
            <w:r w:rsidRPr="001100CC">
              <w:rPr>
                <w:rFonts w:ascii="Times New Roman" w:eastAsia="Times New Roman" w:hAnsi="Times New Roman" w:cs="Times New Roman"/>
                <w:b/>
                <w:bCs/>
                <w:color w:val="000000"/>
                <w:sz w:val="24"/>
                <w:szCs w:val="24"/>
              </w:rPr>
              <w:t xml:space="preserve"> Limbažu novadā”</w:t>
            </w:r>
          </w:p>
        </w:tc>
      </w:tr>
      <w:tr w:rsidR="00A75FE5" w:rsidRPr="001100CC" w14:paraId="1219441E" w14:textId="77777777" w:rsidTr="00A75FE5">
        <w:trPr>
          <w:gridAfter w:val="1"/>
          <w:wAfter w:w="306" w:type="dxa"/>
          <w:trHeight w:val="276"/>
        </w:trPr>
        <w:tc>
          <w:tcPr>
            <w:tcW w:w="1663" w:type="dxa"/>
            <w:tcBorders>
              <w:top w:val="nil"/>
              <w:left w:val="nil"/>
              <w:bottom w:val="nil"/>
              <w:right w:val="nil"/>
            </w:tcBorders>
            <w:shd w:val="clear" w:color="auto" w:fill="auto"/>
            <w:noWrap/>
            <w:vAlign w:val="bottom"/>
            <w:hideMark/>
          </w:tcPr>
          <w:p w14:paraId="2E43EA2A" w14:textId="77777777" w:rsidR="00A75FE5" w:rsidRPr="001100CC" w:rsidRDefault="00A75FE5" w:rsidP="00FC3572">
            <w:pPr>
              <w:spacing w:after="0" w:line="240" w:lineRule="auto"/>
              <w:jc w:val="center"/>
              <w:textAlignment w:val="auto"/>
              <w:rPr>
                <w:rFonts w:ascii="Times New Roman" w:eastAsia="Times New Roman" w:hAnsi="Times New Roman" w:cs="Times New Roman"/>
                <w:b/>
                <w:bCs/>
                <w:color w:val="000000"/>
                <w:sz w:val="36"/>
                <w:szCs w:val="36"/>
              </w:rPr>
            </w:pPr>
          </w:p>
        </w:tc>
        <w:tc>
          <w:tcPr>
            <w:tcW w:w="1664" w:type="dxa"/>
            <w:tcBorders>
              <w:top w:val="nil"/>
              <w:left w:val="nil"/>
              <w:bottom w:val="nil"/>
              <w:right w:val="nil"/>
            </w:tcBorders>
            <w:shd w:val="clear" w:color="auto" w:fill="auto"/>
            <w:noWrap/>
            <w:vAlign w:val="bottom"/>
            <w:hideMark/>
          </w:tcPr>
          <w:p w14:paraId="7E7B1376"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52A69DA3"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gridSpan w:val="3"/>
            <w:tcBorders>
              <w:top w:val="nil"/>
              <w:left w:val="nil"/>
              <w:bottom w:val="nil"/>
              <w:right w:val="nil"/>
            </w:tcBorders>
            <w:shd w:val="clear" w:color="auto" w:fill="auto"/>
            <w:noWrap/>
            <w:vAlign w:val="bottom"/>
            <w:hideMark/>
          </w:tcPr>
          <w:p w14:paraId="5CFA5526"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tcBorders>
              <w:top w:val="nil"/>
              <w:left w:val="nil"/>
              <w:bottom w:val="nil"/>
              <w:right w:val="nil"/>
            </w:tcBorders>
            <w:shd w:val="clear" w:color="auto" w:fill="auto"/>
            <w:noWrap/>
            <w:vAlign w:val="bottom"/>
            <w:hideMark/>
          </w:tcPr>
          <w:p w14:paraId="0AA171F8"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E9DDE6E"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319" w:type="dxa"/>
            <w:tcBorders>
              <w:top w:val="nil"/>
              <w:left w:val="nil"/>
              <w:bottom w:val="nil"/>
              <w:right w:val="nil"/>
            </w:tcBorders>
            <w:shd w:val="clear" w:color="auto" w:fill="auto"/>
            <w:noWrap/>
            <w:vAlign w:val="bottom"/>
            <w:hideMark/>
          </w:tcPr>
          <w:p w14:paraId="396B09AA"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5A5E8138"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34" w:type="dxa"/>
            <w:tcBorders>
              <w:top w:val="nil"/>
              <w:left w:val="nil"/>
              <w:bottom w:val="nil"/>
              <w:right w:val="nil"/>
            </w:tcBorders>
            <w:shd w:val="clear" w:color="auto" w:fill="auto"/>
            <w:noWrap/>
            <w:vAlign w:val="bottom"/>
            <w:hideMark/>
          </w:tcPr>
          <w:p w14:paraId="76901F9A"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r>
      <w:tr w:rsidR="00A75FE5" w:rsidRPr="001100CC" w14:paraId="1A90D75B" w14:textId="77777777" w:rsidTr="00A75FE5">
        <w:trPr>
          <w:trHeight w:val="456"/>
        </w:trPr>
        <w:tc>
          <w:tcPr>
            <w:tcW w:w="10179" w:type="dxa"/>
            <w:gridSpan w:val="12"/>
            <w:tcBorders>
              <w:top w:val="nil"/>
              <w:left w:val="nil"/>
              <w:bottom w:val="nil"/>
              <w:right w:val="nil"/>
            </w:tcBorders>
            <w:shd w:val="clear" w:color="auto" w:fill="auto"/>
            <w:noWrap/>
            <w:vAlign w:val="bottom"/>
            <w:hideMark/>
          </w:tcPr>
          <w:p w14:paraId="6E56FF66" w14:textId="3166F4DD" w:rsidR="00A75FE5" w:rsidRPr="001100CC" w:rsidRDefault="00A75FE5" w:rsidP="00FC3572">
            <w:pPr>
              <w:spacing w:after="0" w:line="240" w:lineRule="auto"/>
              <w:jc w:val="center"/>
              <w:textAlignment w:val="auto"/>
              <w:rPr>
                <w:rFonts w:ascii="Times New Roman" w:eastAsia="Times New Roman" w:hAnsi="Times New Roman" w:cs="Times New Roman"/>
                <w:b/>
                <w:bCs/>
                <w:color w:val="000000"/>
                <w:sz w:val="36"/>
                <w:szCs w:val="36"/>
              </w:rPr>
            </w:pPr>
            <w:r w:rsidRPr="001100CC">
              <w:rPr>
                <w:rFonts w:ascii="Times New Roman" w:eastAsia="Times New Roman" w:hAnsi="Times New Roman" w:cs="Times New Roman"/>
                <w:b/>
                <w:bCs/>
                <w:color w:val="000000"/>
                <w:sz w:val="28"/>
                <w:szCs w:val="28"/>
              </w:rPr>
              <w:t>REMIGRANTA PAŠAPLIECINĀJUMS</w:t>
            </w:r>
          </w:p>
        </w:tc>
      </w:tr>
      <w:tr w:rsidR="00A75FE5" w:rsidRPr="001100CC" w14:paraId="0E90D746" w14:textId="77777777" w:rsidTr="00A75FE5">
        <w:trPr>
          <w:gridAfter w:val="1"/>
          <w:wAfter w:w="306" w:type="dxa"/>
          <w:trHeight w:val="276"/>
        </w:trPr>
        <w:tc>
          <w:tcPr>
            <w:tcW w:w="1663" w:type="dxa"/>
            <w:tcBorders>
              <w:top w:val="nil"/>
              <w:left w:val="nil"/>
              <w:bottom w:val="nil"/>
              <w:right w:val="nil"/>
            </w:tcBorders>
            <w:shd w:val="clear" w:color="auto" w:fill="auto"/>
            <w:noWrap/>
            <w:vAlign w:val="bottom"/>
            <w:hideMark/>
          </w:tcPr>
          <w:p w14:paraId="41A275BB" w14:textId="77777777" w:rsidR="00A75FE5" w:rsidRPr="001100CC" w:rsidRDefault="00A75FE5" w:rsidP="00FC3572">
            <w:pPr>
              <w:spacing w:after="0" w:line="240" w:lineRule="auto"/>
              <w:jc w:val="center"/>
              <w:textAlignment w:val="auto"/>
              <w:rPr>
                <w:rFonts w:ascii="Times New Roman" w:eastAsia="Times New Roman" w:hAnsi="Times New Roman" w:cs="Times New Roman"/>
                <w:b/>
                <w:bCs/>
                <w:color w:val="000000"/>
                <w:sz w:val="36"/>
                <w:szCs w:val="36"/>
              </w:rPr>
            </w:pPr>
          </w:p>
        </w:tc>
        <w:tc>
          <w:tcPr>
            <w:tcW w:w="1664" w:type="dxa"/>
            <w:tcBorders>
              <w:top w:val="nil"/>
              <w:left w:val="nil"/>
              <w:bottom w:val="nil"/>
              <w:right w:val="nil"/>
            </w:tcBorders>
            <w:shd w:val="clear" w:color="auto" w:fill="auto"/>
            <w:noWrap/>
            <w:vAlign w:val="bottom"/>
            <w:hideMark/>
          </w:tcPr>
          <w:p w14:paraId="108B5F34"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4DD00051"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gridSpan w:val="3"/>
            <w:tcBorders>
              <w:top w:val="nil"/>
              <w:left w:val="nil"/>
              <w:bottom w:val="nil"/>
              <w:right w:val="nil"/>
            </w:tcBorders>
            <w:shd w:val="clear" w:color="auto" w:fill="auto"/>
            <w:noWrap/>
            <w:vAlign w:val="bottom"/>
            <w:hideMark/>
          </w:tcPr>
          <w:p w14:paraId="3FA906A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tcBorders>
              <w:top w:val="nil"/>
              <w:left w:val="nil"/>
              <w:bottom w:val="nil"/>
              <w:right w:val="nil"/>
            </w:tcBorders>
            <w:shd w:val="clear" w:color="auto" w:fill="auto"/>
            <w:noWrap/>
            <w:vAlign w:val="bottom"/>
            <w:hideMark/>
          </w:tcPr>
          <w:p w14:paraId="52703B35"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69C4F99"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319" w:type="dxa"/>
            <w:tcBorders>
              <w:top w:val="nil"/>
              <w:left w:val="nil"/>
              <w:bottom w:val="nil"/>
              <w:right w:val="nil"/>
            </w:tcBorders>
            <w:shd w:val="clear" w:color="auto" w:fill="auto"/>
            <w:noWrap/>
            <w:vAlign w:val="bottom"/>
            <w:hideMark/>
          </w:tcPr>
          <w:p w14:paraId="25A67747"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7E3A9856"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34" w:type="dxa"/>
            <w:tcBorders>
              <w:top w:val="nil"/>
              <w:left w:val="nil"/>
              <w:bottom w:val="nil"/>
              <w:right w:val="nil"/>
            </w:tcBorders>
            <w:shd w:val="clear" w:color="auto" w:fill="auto"/>
            <w:noWrap/>
            <w:vAlign w:val="bottom"/>
            <w:hideMark/>
          </w:tcPr>
          <w:p w14:paraId="28F30844"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r>
      <w:tr w:rsidR="00A75FE5" w:rsidRPr="001100CC" w14:paraId="3ED5D82C" w14:textId="77777777" w:rsidTr="00A75FE5">
        <w:trPr>
          <w:gridAfter w:val="7"/>
          <w:wAfter w:w="5332" w:type="dxa"/>
          <w:trHeight w:val="276"/>
        </w:trPr>
        <w:tc>
          <w:tcPr>
            <w:tcW w:w="1663" w:type="dxa"/>
            <w:tcBorders>
              <w:top w:val="nil"/>
              <w:left w:val="nil"/>
              <w:bottom w:val="nil"/>
              <w:right w:val="nil"/>
            </w:tcBorders>
            <w:shd w:val="clear" w:color="auto" w:fill="auto"/>
            <w:noWrap/>
            <w:vAlign w:val="bottom"/>
            <w:hideMark/>
          </w:tcPr>
          <w:p w14:paraId="14E317E0"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664" w:type="dxa"/>
            <w:tcBorders>
              <w:top w:val="nil"/>
              <w:left w:val="nil"/>
              <w:bottom w:val="nil"/>
              <w:right w:val="nil"/>
            </w:tcBorders>
            <w:shd w:val="clear" w:color="auto" w:fill="auto"/>
            <w:noWrap/>
            <w:vAlign w:val="bottom"/>
            <w:hideMark/>
          </w:tcPr>
          <w:p w14:paraId="6717B74D"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13DFF764"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928" w:type="dxa"/>
            <w:tcBorders>
              <w:top w:val="nil"/>
              <w:left w:val="nil"/>
              <w:bottom w:val="nil"/>
              <w:right w:val="nil"/>
            </w:tcBorders>
            <w:shd w:val="clear" w:color="auto" w:fill="auto"/>
            <w:noWrap/>
            <w:vAlign w:val="bottom"/>
            <w:hideMark/>
          </w:tcPr>
          <w:p w14:paraId="122278D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34" w:type="dxa"/>
            <w:tcBorders>
              <w:top w:val="nil"/>
              <w:left w:val="nil"/>
              <w:bottom w:val="nil"/>
              <w:right w:val="nil"/>
            </w:tcBorders>
            <w:shd w:val="clear" w:color="auto" w:fill="auto"/>
            <w:noWrap/>
            <w:vAlign w:val="bottom"/>
            <w:hideMark/>
          </w:tcPr>
          <w:p w14:paraId="4F81BA53"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r>
      <w:tr w:rsidR="00A75FE5" w:rsidRPr="001100CC" w14:paraId="7525333E" w14:textId="77777777" w:rsidTr="00A75FE5">
        <w:trPr>
          <w:gridAfter w:val="1"/>
          <w:wAfter w:w="306" w:type="dxa"/>
          <w:trHeight w:val="519"/>
        </w:trPr>
        <w:tc>
          <w:tcPr>
            <w:tcW w:w="332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D2D78B" w14:textId="77777777" w:rsidR="00A75FE5" w:rsidRPr="001100CC" w:rsidRDefault="00A75FE5" w:rsidP="00FC3572">
            <w:pPr>
              <w:spacing w:after="0" w:line="240" w:lineRule="auto"/>
              <w:jc w:val="right"/>
              <w:textAlignment w:val="auto"/>
              <w:rPr>
                <w:rFonts w:ascii="Times New Roman" w:eastAsia="Times New Roman" w:hAnsi="Times New Roman" w:cs="Times New Roman"/>
                <w:b/>
                <w:bCs/>
                <w:color w:val="000000"/>
              </w:rPr>
            </w:pPr>
            <w:r w:rsidRPr="001100CC">
              <w:rPr>
                <w:rFonts w:ascii="Times New Roman" w:eastAsia="Times New Roman" w:hAnsi="Times New Roman" w:cs="Times New Roman"/>
                <w:b/>
                <w:bCs/>
                <w:color w:val="000000"/>
              </w:rPr>
              <w:t>Vārds, uzvārds</w:t>
            </w:r>
          </w:p>
        </w:tc>
        <w:tc>
          <w:tcPr>
            <w:tcW w:w="6312" w:type="dxa"/>
            <w:gridSpan w:val="8"/>
            <w:tcBorders>
              <w:top w:val="single" w:sz="4" w:space="0" w:color="auto"/>
              <w:left w:val="nil"/>
              <w:bottom w:val="single" w:sz="4" w:space="0" w:color="auto"/>
              <w:right w:val="single" w:sz="4" w:space="0" w:color="auto"/>
            </w:tcBorders>
            <w:shd w:val="clear" w:color="auto" w:fill="auto"/>
            <w:noWrap/>
            <w:vAlign w:val="center"/>
            <w:hideMark/>
          </w:tcPr>
          <w:p w14:paraId="2FA3B4E2"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c>
          <w:tcPr>
            <w:tcW w:w="234" w:type="dxa"/>
            <w:tcBorders>
              <w:top w:val="nil"/>
              <w:left w:val="nil"/>
              <w:bottom w:val="nil"/>
              <w:right w:val="nil"/>
            </w:tcBorders>
            <w:shd w:val="clear" w:color="auto" w:fill="auto"/>
            <w:noWrap/>
            <w:vAlign w:val="bottom"/>
            <w:hideMark/>
          </w:tcPr>
          <w:p w14:paraId="365EFD39"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p>
        </w:tc>
      </w:tr>
      <w:tr w:rsidR="00A75FE5" w:rsidRPr="001100CC" w14:paraId="353B115E" w14:textId="77777777" w:rsidTr="00A75FE5">
        <w:trPr>
          <w:gridAfter w:val="1"/>
          <w:wAfter w:w="306" w:type="dxa"/>
          <w:trHeight w:val="579"/>
        </w:trPr>
        <w:tc>
          <w:tcPr>
            <w:tcW w:w="332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F2BD2ED" w14:textId="77777777" w:rsidR="00A75FE5" w:rsidRPr="001100CC" w:rsidRDefault="00A75FE5" w:rsidP="00FC3572">
            <w:pPr>
              <w:spacing w:after="0" w:line="240" w:lineRule="auto"/>
              <w:jc w:val="right"/>
              <w:textAlignment w:val="auto"/>
              <w:rPr>
                <w:rFonts w:ascii="Times New Roman" w:eastAsia="Times New Roman" w:hAnsi="Times New Roman" w:cs="Times New Roman"/>
                <w:b/>
                <w:bCs/>
                <w:color w:val="000000"/>
              </w:rPr>
            </w:pPr>
            <w:r w:rsidRPr="001100CC">
              <w:rPr>
                <w:rFonts w:ascii="Times New Roman" w:eastAsia="Times New Roman" w:hAnsi="Times New Roman" w:cs="Times New Roman"/>
                <w:b/>
                <w:bCs/>
                <w:color w:val="000000"/>
              </w:rPr>
              <w:t>Personas kods</w:t>
            </w:r>
          </w:p>
        </w:tc>
        <w:tc>
          <w:tcPr>
            <w:tcW w:w="631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F479C40"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c>
          <w:tcPr>
            <w:tcW w:w="234" w:type="dxa"/>
            <w:tcBorders>
              <w:top w:val="nil"/>
              <w:left w:val="nil"/>
              <w:bottom w:val="nil"/>
              <w:right w:val="nil"/>
            </w:tcBorders>
            <w:shd w:val="clear" w:color="auto" w:fill="auto"/>
            <w:noWrap/>
            <w:vAlign w:val="bottom"/>
            <w:hideMark/>
          </w:tcPr>
          <w:p w14:paraId="39420809"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p>
        </w:tc>
      </w:tr>
      <w:tr w:rsidR="00A75FE5" w:rsidRPr="001100CC" w14:paraId="11505697" w14:textId="77777777" w:rsidTr="00A75FE5">
        <w:trPr>
          <w:gridAfter w:val="1"/>
          <w:wAfter w:w="306" w:type="dxa"/>
          <w:trHeight w:val="615"/>
        </w:trPr>
        <w:tc>
          <w:tcPr>
            <w:tcW w:w="332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61623A8" w14:textId="77777777" w:rsidR="00A75FE5" w:rsidRPr="001100CC" w:rsidRDefault="00A75FE5" w:rsidP="00FC3572">
            <w:pPr>
              <w:spacing w:after="0" w:line="240" w:lineRule="auto"/>
              <w:jc w:val="right"/>
              <w:textAlignment w:val="auto"/>
              <w:rPr>
                <w:rFonts w:ascii="Times New Roman" w:eastAsia="Times New Roman" w:hAnsi="Times New Roman" w:cs="Times New Roman"/>
                <w:b/>
                <w:bCs/>
                <w:color w:val="000000"/>
              </w:rPr>
            </w:pPr>
            <w:r w:rsidRPr="001100CC">
              <w:rPr>
                <w:rFonts w:ascii="Times New Roman" w:eastAsia="Times New Roman" w:hAnsi="Times New Roman" w:cs="Times New Roman"/>
                <w:b/>
                <w:bCs/>
                <w:color w:val="000000"/>
              </w:rPr>
              <w:t>Deklarētā dzīvesvieta</w:t>
            </w:r>
          </w:p>
        </w:tc>
        <w:tc>
          <w:tcPr>
            <w:tcW w:w="631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A62BC13"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c>
          <w:tcPr>
            <w:tcW w:w="234" w:type="dxa"/>
            <w:tcBorders>
              <w:top w:val="nil"/>
              <w:left w:val="nil"/>
              <w:bottom w:val="nil"/>
              <w:right w:val="nil"/>
            </w:tcBorders>
            <w:shd w:val="clear" w:color="auto" w:fill="auto"/>
            <w:noWrap/>
            <w:vAlign w:val="bottom"/>
            <w:hideMark/>
          </w:tcPr>
          <w:p w14:paraId="08D5E8CB"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p>
        </w:tc>
      </w:tr>
      <w:tr w:rsidR="00A75FE5" w:rsidRPr="001100CC" w14:paraId="38A5BF51" w14:textId="77777777" w:rsidTr="00A75FE5">
        <w:trPr>
          <w:gridAfter w:val="1"/>
          <w:wAfter w:w="306" w:type="dxa"/>
          <w:trHeight w:val="615"/>
        </w:trPr>
        <w:tc>
          <w:tcPr>
            <w:tcW w:w="332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AFF234" w14:textId="77777777" w:rsidR="00260C6B" w:rsidRPr="001100CC" w:rsidRDefault="00A75FE5" w:rsidP="00FC3572">
            <w:pPr>
              <w:spacing w:after="0" w:line="240" w:lineRule="auto"/>
              <w:jc w:val="right"/>
              <w:textAlignment w:val="auto"/>
              <w:rPr>
                <w:rFonts w:ascii="Times New Roman" w:eastAsia="Times New Roman" w:hAnsi="Times New Roman" w:cs="Times New Roman"/>
                <w:b/>
                <w:bCs/>
                <w:color w:val="000000"/>
              </w:rPr>
            </w:pPr>
            <w:r w:rsidRPr="001100CC">
              <w:rPr>
                <w:rFonts w:ascii="Times New Roman" w:eastAsia="Times New Roman" w:hAnsi="Times New Roman" w:cs="Times New Roman"/>
                <w:b/>
                <w:bCs/>
                <w:color w:val="000000"/>
              </w:rPr>
              <w:t xml:space="preserve">Valsts no kuras </w:t>
            </w:r>
          </w:p>
          <w:p w14:paraId="5216A417" w14:textId="4FBA5DDE" w:rsidR="00A75FE5" w:rsidRPr="001100CC" w:rsidRDefault="00260C6B" w:rsidP="00FC3572">
            <w:pPr>
              <w:spacing w:after="0" w:line="240" w:lineRule="auto"/>
              <w:jc w:val="right"/>
              <w:textAlignment w:val="auto"/>
              <w:rPr>
                <w:rFonts w:ascii="Times New Roman" w:eastAsia="Times New Roman" w:hAnsi="Times New Roman" w:cs="Times New Roman"/>
                <w:b/>
                <w:bCs/>
                <w:color w:val="000000"/>
              </w:rPr>
            </w:pPr>
            <w:proofErr w:type="spellStart"/>
            <w:r w:rsidRPr="001100CC">
              <w:rPr>
                <w:rFonts w:ascii="Times New Roman" w:eastAsia="Times New Roman" w:hAnsi="Times New Roman" w:cs="Times New Roman"/>
                <w:b/>
                <w:bCs/>
                <w:color w:val="000000"/>
              </w:rPr>
              <w:t>Remigrants</w:t>
            </w:r>
            <w:proofErr w:type="spellEnd"/>
            <w:r w:rsidRPr="001100CC">
              <w:rPr>
                <w:rFonts w:ascii="Times New Roman" w:eastAsia="Times New Roman" w:hAnsi="Times New Roman" w:cs="Times New Roman"/>
                <w:b/>
                <w:bCs/>
                <w:color w:val="000000"/>
              </w:rPr>
              <w:t xml:space="preserve"> </w:t>
            </w:r>
            <w:r w:rsidR="00A75FE5" w:rsidRPr="001100CC">
              <w:rPr>
                <w:rFonts w:ascii="Times New Roman" w:eastAsia="Times New Roman" w:hAnsi="Times New Roman" w:cs="Times New Roman"/>
                <w:b/>
                <w:bCs/>
                <w:color w:val="000000"/>
              </w:rPr>
              <w:t>atgriezies</w:t>
            </w:r>
          </w:p>
        </w:tc>
        <w:tc>
          <w:tcPr>
            <w:tcW w:w="6312" w:type="dxa"/>
            <w:gridSpan w:val="8"/>
            <w:tcBorders>
              <w:top w:val="single" w:sz="4" w:space="0" w:color="auto"/>
              <w:left w:val="nil"/>
              <w:bottom w:val="single" w:sz="4" w:space="0" w:color="auto"/>
              <w:right w:val="single" w:sz="4" w:space="0" w:color="auto"/>
            </w:tcBorders>
            <w:shd w:val="clear" w:color="auto" w:fill="auto"/>
            <w:noWrap/>
            <w:vAlign w:val="center"/>
            <w:hideMark/>
          </w:tcPr>
          <w:p w14:paraId="49A1D9E6"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c>
          <w:tcPr>
            <w:tcW w:w="234" w:type="dxa"/>
            <w:tcBorders>
              <w:top w:val="nil"/>
              <w:left w:val="nil"/>
              <w:bottom w:val="nil"/>
              <w:right w:val="nil"/>
            </w:tcBorders>
            <w:shd w:val="clear" w:color="auto" w:fill="auto"/>
            <w:noWrap/>
            <w:vAlign w:val="bottom"/>
            <w:hideMark/>
          </w:tcPr>
          <w:p w14:paraId="61313AB3"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sz w:val="24"/>
                <w:szCs w:val="24"/>
              </w:rPr>
            </w:pPr>
          </w:p>
        </w:tc>
      </w:tr>
      <w:tr w:rsidR="00A75FE5" w:rsidRPr="001100CC" w14:paraId="51F58028" w14:textId="77777777" w:rsidTr="00A75FE5">
        <w:trPr>
          <w:gridAfter w:val="1"/>
          <w:wAfter w:w="306" w:type="dxa"/>
          <w:trHeight w:val="615"/>
        </w:trPr>
        <w:tc>
          <w:tcPr>
            <w:tcW w:w="332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9A95B8B" w14:textId="77777777" w:rsidR="00A75FE5" w:rsidRPr="001100CC" w:rsidRDefault="00A75FE5" w:rsidP="00FC3572">
            <w:pPr>
              <w:spacing w:after="0" w:line="240" w:lineRule="auto"/>
              <w:jc w:val="right"/>
              <w:textAlignment w:val="auto"/>
              <w:rPr>
                <w:rFonts w:ascii="Times New Roman" w:eastAsia="Times New Roman" w:hAnsi="Times New Roman" w:cs="Times New Roman"/>
                <w:b/>
                <w:bCs/>
                <w:color w:val="000000"/>
              </w:rPr>
            </w:pPr>
            <w:r w:rsidRPr="001100CC">
              <w:rPr>
                <w:rFonts w:ascii="Times New Roman" w:eastAsia="Times New Roman" w:hAnsi="Times New Roman" w:cs="Times New Roman"/>
                <w:b/>
                <w:bCs/>
                <w:color w:val="000000"/>
              </w:rPr>
              <w:t>Cik ilgu laiku pavadījis ārzemēs</w:t>
            </w:r>
          </w:p>
        </w:tc>
        <w:tc>
          <w:tcPr>
            <w:tcW w:w="631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129CA87" w14:textId="2680665B" w:rsidR="00A75FE5" w:rsidRPr="0023597C" w:rsidRDefault="0023597C" w:rsidP="00FC3572">
            <w:pPr>
              <w:spacing w:after="0" w:line="240" w:lineRule="auto"/>
              <w:textAlignment w:val="auto"/>
              <w:rPr>
                <w:rFonts w:ascii="Times New Roman" w:eastAsia="Times New Roman" w:hAnsi="Times New Roman" w:cs="Times New Roman"/>
                <w:color w:val="000000"/>
                <w:sz w:val="24"/>
                <w:szCs w:val="24"/>
              </w:rPr>
            </w:pPr>
            <w:r w:rsidRPr="0023597C">
              <w:rPr>
                <w:rFonts w:ascii="Times New Roman" w:hAnsi="Times New Roman" w:cs="Times New Roman"/>
                <w:sz w:val="24"/>
                <w:szCs w:val="24"/>
                <w:lang w:eastAsia="en-US"/>
              </w:rPr>
              <w:sym w:font="Webdings" w:char="F063"/>
            </w:r>
            <w:r w:rsidRPr="0023597C">
              <w:rPr>
                <w:rFonts w:ascii="Times New Roman" w:eastAsia="Times New Roman" w:hAnsi="Times New Roman" w:cs="Times New Roman"/>
                <w:color w:val="000000"/>
                <w:sz w:val="24"/>
                <w:szCs w:val="24"/>
              </w:rPr>
              <w:t xml:space="preserve"> </w:t>
            </w:r>
            <w:r w:rsidR="00A75FE5" w:rsidRPr="0023597C">
              <w:rPr>
                <w:rFonts w:ascii="Times New Roman" w:eastAsia="Times New Roman" w:hAnsi="Times New Roman" w:cs="Times New Roman"/>
                <w:color w:val="000000"/>
                <w:sz w:val="24"/>
                <w:szCs w:val="24"/>
              </w:rPr>
              <w:t xml:space="preserve"> vairāk kā 2 gadus            </w:t>
            </w:r>
            <w:r w:rsidRPr="0023597C">
              <w:rPr>
                <w:rFonts w:ascii="Times New Roman" w:eastAsia="Times New Roman" w:hAnsi="Times New Roman" w:cs="Times New Roman"/>
                <w:color w:val="000000"/>
                <w:sz w:val="24"/>
                <w:szCs w:val="24"/>
              </w:rPr>
              <w:t xml:space="preserve">  </w:t>
            </w:r>
            <w:r w:rsidRPr="0023597C">
              <w:rPr>
                <w:rFonts w:ascii="Times New Roman" w:hAnsi="Times New Roman" w:cs="Times New Roman"/>
                <w:sz w:val="24"/>
                <w:szCs w:val="24"/>
                <w:lang w:eastAsia="en-US"/>
              </w:rPr>
              <w:sym w:font="Webdings" w:char="F063"/>
            </w:r>
            <w:r w:rsidRPr="0023597C">
              <w:rPr>
                <w:rFonts w:ascii="Times New Roman" w:eastAsia="Times New Roman" w:hAnsi="Times New Roman" w:cs="Times New Roman"/>
                <w:color w:val="000000"/>
                <w:sz w:val="24"/>
                <w:szCs w:val="24"/>
              </w:rPr>
              <w:t xml:space="preserve"> </w:t>
            </w:r>
            <w:r w:rsidR="00A75FE5" w:rsidRPr="0023597C">
              <w:rPr>
                <w:rFonts w:ascii="Times New Roman" w:eastAsia="Times New Roman" w:hAnsi="Times New Roman" w:cs="Times New Roman"/>
                <w:color w:val="000000"/>
                <w:sz w:val="35"/>
                <w:szCs w:val="35"/>
              </w:rPr>
              <w:t xml:space="preserve"> </w:t>
            </w:r>
            <w:r w:rsidR="00A75FE5" w:rsidRPr="0023597C">
              <w:rPr>
                <w:rFonts w:ascii="Times New Roman" w:eastAsia="Times New Roman" w:hAnsi="Times New Roman" w:cs="Times New Roman"/>
                <w:color w:val="000000"/>
                <w:sz w:val="24"/>
                <w:szCs w:val="24"/>
              </w:rPr>
              <w:t>mazāk kā 2 gadus</w:t>
            </w:r>
          </w:p>
        </w:tc>
        <w:tc>
          <w:tcPr>
            <w:tcW w:w="234" w:type="dxa"/>
            <w:tcBorders>
              <w:top w:val="nil"/>
              <w:left w:val="nil"/>
              <w:bottom w:val="nil"/>
              <w:right w:val="nil"/>
            </w:tcBorders>
            <w:shd w:val="clear" w:color="auto" w:fill="auto"/>
            <w:noWrap/>
            <w:vAlign w:val="bottom"/>
            <w:hideMark/>
          </w:tcPr>
          <w:p w14:paraId="3B4B4727" w14:textId="77777777" w:rsidR="00A75FE5" w:rsidRPr="001100CC" w:rsidRDefault="00A75FE5" w:rsidP="00FC3572">
            <w:pPr>
              <w:spacing w:after="0" w:line="240" w:lineRule="auto"/>
              <w:textAlignment w:val="auto"/>
              <w:rPr>
                <w:rFonts w:ascii="Times New Roman" w:eastAsia="Times New Roman" w:hAnsi="Times New Roman" w:cs="Times New Roman"/>
                <w:color w:val="000000"/>
                <w:sz w:val="24"/>
                <w:szCs w:val="24"/>
              </w:rPr>
            </w:pPr>
          </w:p>
        </w:tc>
      </w:tr>
      <w:tr w:rsidR="00A75FE5" w:rsidRPr="001100CC" w14:paraId="2F4A6FDA" w14:textId="77777777" w:rsidTr="00A75FE5">
        <w:trPr>
          <w:gridAfter w:val="1"/>
          <w:wAfter w:w="306" w:type="dxa"/>
          <w:trHeight w:val="615"/>
        </w:trPr>
        <w:tc>
          <w:tcPr>
            <w:tcW w:w="332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424D6E" w14:textId="77777777" w:rsidR="00A75FE5" w:rsidRPr="001100CC" w:rsidRDefault="00A75FE5" w:rsidP="00FC3572">
            <w:pPr>
              <w:spacing w:after="0" w:line="240" w:lineRule="auto"/>
              <w:jc w:val="right"/>
              <w:textAlignment w:val="auto"/>
              <w:rPr>
                <w:rFonts w:ascii="Times New Roman" w:eastAsia="Times New Roman" w:hAnsi="Times New Roman" w:cs="Times New Roman"/>
                <w:b/>
                <w:bCs/>
                <w:color w:val="000000"/>
              </w:rPr>
            </w:pPr>
            <w:r w:rsidRPr="001100CC">
              <w:rPr>
                <w:rFonts w:ascii="Times New Roman" w:eastAsia="Times New Roman" w:hAnsi="Times New Roman" w:cs="Times New Roman"/>
                <w:b/>
                <w:bCs/>
                <w:color w:val="000000"/>
              </w:rPr>
              <w:t xml:space="preserve">Pirms cik mēnešiem atgriezies Latvijā </w:t>
            </w:r>
          </w:p>
        </w:tc>
        <w:tc>
          <w:tcPr>
            <w:tcW w:w="6312" w:type="dxa"/>
            <w:gridSpan w:val="8"/>
            <w:tcBorders>
              <w:top w:val="single" w:sz="4" w:space="0" w:color="auto"/>
              <w:left w:val="nil"/>
              <w:bottom w:val="single" w:sz="4" w:space="0" w:color="auto"/>
              <w:right w:val="single" w:sz="4" w:space="0" w:color="auto"/>
            </w:tcBorders>
            <w:shd w:val="clear" w:color="auto" w:fill="auto"/>
            <w:noWrap/>
            <w:vAlign w:val="center"/>
            <w:hideMark/>
          </w:tcPr>
          <w:p w14:paraId="54A15910" w14:textId="7EFBD1C3" w:rsidR="00A75FE5" w:rsidRPr="0023597C" w:rsidRDefault="0023597C" w:rsidP="00FC3572">
            <w:pPr>
              <w:spacing w:after="0" w:line="240" w:lineRule="auto"/>
              <w:textAlignment w:val="auto"/>
              <w:rPr>
                <w:rFonts w:ascii="Times New Roman" w:eastAsia="Times New Roman" w:hAnsi="Times New Roman" w:cs="Times New Roman"/>
                <w:color w:val="000000"/>
                <w:sz w:val="24"/>
                <w:szCs w:val="24"/>
              </w:rPr>
            </w:pPr>
            <w:r w:rsidRPr="0023597C">
              <w:rPr>
                <w:rFonts w:ascii="Times New Roman" w:hAnsi="Times New Roman" w:cs="Times New Roman"/>
                <w:sz w:val="24"/>
                <w:szCs w:val="24"/>
                <w:lang w:eastAsia="en-US"/>
              </w:rPr>
              <w:sym w:font="Webdings" w:char="F063"/>
            </w:r>
            <w:r w:rsidRPr="0023597C">
              <w:rPr>
                <w:rFonts w:ascii="Times New Roman" w:eastAsia="Times New Roman" w:hAnsi="Times New Roman" w:cs="Times New Roman"/>
                <w:color w:val="000000"/>
                <w:sz w:val="24"/>
                <w:szCs w:val="24"/>
              </w:rPr>
              <w:t xml:space="preserve"> </w:t>
            </w:r>
            <w:r w:rsidR="00A75FE5" w:rsidRPr="0023597C">
              <w:rPr>
                <w:rFonts w:ascii="Times New Roman" w:eastAsia="Times New Roman" w:hAnsi="Times New Roman" w:cs="Times New Roman"/>
                <w:color w:val="000000"/>
                <w:sz w:val="24"/>
                <w:szCs w:val="24"/>
              </w:rPr>
              <w:t xml:space="preserve">pēdējo 24 mēnešu laikā   </w:t>
            </w:r>
            <w:r>
              <w:rPr>
                <w:rFonts w:ascii="Times New Roman" w:eastAsia="Times New Roman" w:hAnsi="Times New Roman" w:cs="Times New Roman"/>
                <w:color w:val="000000"/>
                <w:sz w:val="24"/>
                <w:szCs w:val="24"/>
              </w:rPr>
              <w:t xml:space="preserve"> </w:t>
            </w:r>
            <w:r w:rsidRPr="0023597C">
              <w:rPr>
                <w:rFonts w:ascii="Times New Roman" w:eastAsia="Times New Roman" w:hAnsi="Times New Roman" w:cs="Times New Roman"/>
                <w:color w:val="000000"/>
                <w:sz w:val="24"/>
                <w:szCs w:val="24"/>
              </w:rPr>
              <w:t xml:space="preserve">  </w:t>
            </w:r>
            <w:r w:rsidRPr="0023597C">
              <w:rPr>
                <w:rFonts w:ascii="Times New Roman" w:hAnsi="Times New Roman" w:cs="Times New Roman"/>
                <w:sz w:val="24"/>
                <w:szCs w:val="24"/>
                <w:lang w:eastAsia="en-US"/>
              </w:rPr>
              <w:sym w:font="Webdings" w:char="F063"/>
            </w:r>
            <w:r w:rsidRPr="0023597C">
              <w:rPr>
                <w:rFonts w:ascii="Times New Roman" w:eastAsia="Times New Roman" w:hAnsi="Times New Roman" w:cs="Times New Roman"/>
                <w:color w:val="000000"/>
                <w:sz w:val="24"/>
                <w:szCs w:val="24"/>
              </w:rPr>
              <w:t xml:space="preserve"> </w:t>
            </w:r>
            <w:r w:rsidR="00A75FE5" w:rsidRPr="0023597C">
              <w:rPr>
                <w:rFonts w:ascii="Times New Roman" w:eastAsia="Times New Roman" w:hAnsi="Times New Roman" w:cs="Times New Roman"/>
                <w:color w:val="000000"/>
                <w:sz w:val="24"/>
                <w:szCs w:val="24"/>
              </w:rPr>
              <w:t>vairāk kā pirms 24 mēnešiem</w:t>
            </w:r>
          </w:p>
        </w:tc>
        <w:tc>
          <w:tcPr>
            <w:tcW w:w="234" w:type="dxa"/>
            <w:tcBorders>
              <w:top w:val="nil"/>
              <w:left w:val="nil"/>
              <w:bottom w:val="nil"/>
              <w:right w:val="nil"/>
            </w:tcBorders>
            <w:shd w:val="clear" w:color="auto" w:fill="auto"/>
            <w:noWrap/>
            <w:vAlign w:val="bottom"/>
            <w:hideMark/>
          </w:tcPr>
          <w:p w14:paraId="4CE2AE6D" w14:textId="77777777" w:rsidR="00A75FE5" w:rsidRPr="001100CC" w:rsidRDefault="00A75FE5" w:rsidP="00FC3572">
            <w:pPr>
              <w:spacing w:after="0" w:line="240" w:lineRule="auto"/>
              <w:textAlignment w:val="auto"/>
              <w:rPr>
                <w:rFonts w:ascii="Times New Roman" w:eastAsia="Times New Roman" w:hAnsi="Times New Roman" w:cs="Times New Roman"/>
                <w:color w:val="000000"/>
                <w:sz w:val="24"/>
                <w:szCs w:val="24"/>
              </w:rPr>
            </w:pPr>
          </w:p>
        </w:tc>
      </w:tr>
      <w:tr w:rsidR="00A75FE5" w:rsidRPr="001100CC" w14:paraId="73D189B3" w14:textId="77777777" w:rsidTr="00A75FE5">
        <w:trPr>
          <w:gridAfter w:val="1"/>
          <w:wAfter w:w="306" w:type="dxa"/>
          <w:trHeight w:val="276"/>
        </w:trPr>
        <w:tc>
          <w:tcPr>
            <w:tcW w:w="1663" w:type="dxa"/>
            <w:tcBorders>
              <w:top w:val="nil"/>
              <w:left w:val="nil"/>
              <w:bottom w:val="nil"/>
              <w:right w:val="nil"/>
            </w:tcBorders>
            <w:shd w:val="clear" w:color="auto" w:fill="auto"/>
            <w:noWrap/>
            <w:vAlign w:val="bottom"/>
            <w:hideMark/>
          </w:tcPr>
          <w:p w14:paraId="55B1D96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664" w:type="dxa"/>
            <w:tcBorders>
              <w:top w:val="nil"/>
              <w:left w:val="nil"/>
              <w:bottom w:val="nil"/>
              <w:right w:val="nil"/>
            </w:tcBorders>
            <w:shd w:val="clear" w:color="auto" w:fill="auto"/>
            <w:noWrap/>
            <w:vAlign w:val="bottom"/>
            <w:hideMark/>
          </w:tcPr>
          <w:p w14:paraId="22ED609E"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07A042FA"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gridSpan w:val="3"/>
            <w:tcBorders>
              <w:top w:val="nil"/>
              <w:left w:val="nil"/>
              <w:bottom w:val="nil"/>
              <w:right w:val="nil"/>
            </w:tcBorders>
            <w:shd w:val="clear" w:color="auto" w:fill="auto"/>
            <w:noWrap/>
            <w:vAlign w:val="bottom"/>
            <w:hideMark/>
          </w:tcPr>
          <w:p w14:paraId="2A361F6D"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tcBorders>
              <w:top w:val="nil"/>
              <w:left w:val="nil"/>
              <w:bottom w:val="nil"/>
              <w:right w:val="nil"/>
            </w:tcBorders>
            <w:shd w:val="clear" w:color="auto" w:fill="auto"/>
            <w:noWrap/>
            <w:vAlign w:val="bottom"/>
            <w:hideMark/>
          </w:tcPr>
          <w:p w14:paraId="796071AF"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3F645A8"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319" w:type="dxa"/>
            <w:tcBorders>
              <w:top w:val="nil"/>
              <w:left w:val="nil"/>
              <w:bottom w:val="nil"/>
              <w:right w:val="nil"/>
            </w:tcBorders>
            <w:shd w:val="clear" w:color="auto" w:fill="auto"/>
            <w:noWrap/>
            <w:vAlign w:val="bottom"/>
            <w:hideMark/>
          </w:tcPr>
          <w:p w14:paraId="19DAF3E8"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7FCBD5C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34" w:type="dxa"/>
            <w:tcBorders>
              <w:top w:val="nil"/>
              <w:left w:val="nil"/>
              <w:bottom w:val="nil"/>
              <w:right w:val="nil"/>
            </w:tcBorders>
            <w:shd w:val="clear" w:color="auto" w:fill="auto"/>
            <w:noWrap/>
            <w:vAlign w:val="bottom"/>
            <w:hideMark/>
          </w:tcPr>
          <w:p w14:paraId="49D4627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r>
      <w:tr w:rsidR="00A75FE5" w:rsidRPr="001100CC" w14:paraId="74B7539E" w14:textId="77777777" w:rsidTr="00A75FE5">
        <w:trPr>
          <w:gridAfter w:val="1"/>
          <w:wAfter w:w="306" w:type="dxa"/>
          <w:trHeight w:val="276"/>
        </w:trPr>
        <w:tc>
          <w:tcPr>
            <w:tcW w:w="9639" w:type="dxa"/>
            <w:gridSpan w:val="10"/>
            <w:tcBorders>
              <w:top w:val="nil"/>
              <w:left w:val="nil"/>
              <w:bottom w:val="nil"/>
              <w:right w:val="nil"/>
            </w:tcBorders>
            <w:shd w:val="clear" w:color="auto" w:fill="auto"/>
            <w:noWrap/>
            <w:vAlign w:val="bottom"/>
            <w:hideMark/>
          </w:tcPr>
          <w:p w14:paraId="489C9382" w14:textId="499CFDA3" w:rsidR="00A75FE5" w:rsidRPr="001100CC" w:rsidRDefault="00260C6B" w:rsidP="00FC3572">
            <w:pPr>
              <w:spacing w:after="0" w:line="240" w:lineRule="auto"/>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w:t>
            </w:r>
            <w:r w:rsidR="00A75FE5" w:rsidRPr="001100CC">
              <w:rPr>
                <w:rFonts w:ascii="Times New Roman" w:eastAsia="Times New Roman" w:hAnsi="Times New Roman" w:cs="Times New Roman"/>
                <w:color w:val="000000"/>
              </w:rPr>
              <w:t>Parakstot šo dokumentu, apliecinu, ka visa sniegtā informācija ir patiesa</w:t>
            </w:r>
            <w:r w:rsidR="006A07EF" w:rsidRPr="001100CC">
              <w:rPr>
                <w:rFonts w:ascii="Times New Roman" w:eastAsia="Times New Roman" w:hAnsi="Times New Roman" w:cs="Times New Roman"/>
                <w:color w:val="000000"/>
              </w:rPr>
              <w:t xml:space="preserve">. Dokumentu paraksta </w:t>
            </w:r>
            <w:proofErr w:type="spellStart"/>
            <w:r w:rsidR="006A07EF" w:rsidRPr="001100CC">
              <w:rPr>
                <w:rFonts w:ascii="Times New Roman" w:eastAsia="Times New Roman" w:hAnsi="Times New Roman" w:cs="Times New Roman"/>
                <w:color w:val="000000"/>
              </w:rPr>
              <w:t>Remigrants</w:t>
            </w:r>
            <w:proofErr w:type="spellEnd"/>
            <w:r w:rsidR="006A07EF" w:rsidRPr="001100CC">
              <w:rPr>
                <w:rFonts w:ascii="Times New Roman" w:eastAsia="Times New Roman" w:hAnsi="Times New Roman" w:cs="Times New Roman"/>
                <w:color w:val="000000"/>
              </w:rPr>
              <w:t>.</w:t>
            </w:r>
          </w:p>
          <w:p w14:paraId="39D3C941" w14:textId="77777777" w:rsidR="00A75FE5" w:rsidRPr="001100CC" w:rsidRDefault="00A75FE5" w:rsidP="00FC3572">
            <w:pPr>
              <w:spacing w:after="0" w:line="240" w:lineRule="auto"/>
              <w:textAlignment w:val="auto"/>
              <w:rPr>
                <w:rFonts w:ascii="Times New Roman" w:eastAsia="Times New Roman" w:hAnsi="Times New Roman" w:cs="Times New Roman"/>
                <w:color w:val="000000"/>
              </w:rPr>
            </w:pPr>
          </w:p>
          <w:p w14:paraId="0CDC9317" w14:textId="77777777" w:rsidR="00A75FE5" w:rsidRPr="001100CC" w:rsidRDefault="00A75FE5" w:rsidP="00FC3572">
            <w:pPr>
              <w:spacing w:after="0" w:line="240" w:lineRule="auto"/>
              <w:textAlignment w:val="auto"/>
              <w:rPr>
                <w:rFonts w:ascii="Times New Roman" w:eastAsia="Times New Roman" w:hAnsi="Times New Roman" w:cs="Times New Roman"/>
                <w:color w:val="000000"/>
              </w:rPr>
            </w:pPr>
          </w:p>
        </w:tc>
        <w:tc>
          <w:tcPr>
            <w:tcW w:w="234" w:type="dxa"/>
            <w:tcBorders>
              <w:top w:val="nil"/>
              <w:left w:val="nil"/>
              <w:bottom w:val="nil"/>
              <w:right w:val="nil"/>
            </w:tcBorders>
            <w:shd w:val="clear" w:color="auto" w:fill="auto"/>
            <w:noWrap/>
            <w:vAlign w:val="bottom"/>
            <w:hideMark/>
          </w:tcPr>
          <w:p w14:paraId="05038FFB" w14:textId="77777777" w:rsidR="00A75FE5" w:rsidRPr="001100CC" w:rsidRDefault="00A75FE5" w:rsidP="00FC3572">
            <w:pPr>
              <w:spacing w:after="0" w:line="240" w:lineRule="auto"/>
              <w:textAlignment w:val="auto"/>
              <w:rPr>
                <w:rFonts w:ascii="Times New Roman" w:eastAsia="Times New Roman" w:hAnsi="Times New Roman" w:cs="Times New Roman"/>
                <w:color w:val="000000"/>
              </w:rPr>
            </w:pPr>
          </w:p>
        </w:tc>
      </w:tr>
      <w:tr w:rsidR="00A75FE5" w:rsidRPr="001100CC" w14:paraId="62756A42" w14:textId="77777777" w:rsidTr="00A75FE5">
        <w:trPr>
          <w:gridAfter w:val="1"/>
          <w:wAfter w:w="306" w:type="dxa"/>
          <w:trHeight w:val="276"/>
        </w:trPr>
        <w:tc>
          <w:tcPr>
            <w:tcW w:w="1663" w:type="dxa"/>
            <w:tcBorders>
              <w:top w:val="nil"/>
              <w:left w:val="nil"/>
              <w:bottom w:val="nil"/>
              <w:right w:val="nil"/>
            </w:tcBorders>
            <w:shd w:val="clear" w:color="auto" w:fill="auto"/>
            <w:noWrap/>
            <w:vAlign w:val="bottom"/>
            <w:hideMark/>
          </w:tcPr>
          <w:p w14:paraId="380FC085"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664" w:type="dxa"/>
            <w:tcBorders>
              <w:top w:val="nil"/>
              <w:left w:val="nil"/>
              <w:bottom w:val="nil"/>
              <w:right w:val="nil"/>
            </w:tcBorders>
            <w:shd w:val="clear" w:color="auto" w:fill="auto"/>
            <w:noWrap/>
            <w:vAlign w:val="bottom"/>
            <w:hideMark/>
          </w:tcPr>
          <w:p w14:paraId="4F598C5A"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396A30F6"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gridSpan w:val="3"/>
            <w:tcBorders>
              <w:top w:val="nil"/>
              <w:left w:val="nil"/>
              <w:bottom w:val="nil"/>
              <w:right w:val="nil"/>
            </w:tcBorders>
            <w:shd w:val="clear" w:color="auto" w:fill="auto"/>
            <w:noWrap/>
            <w:vAlign w:val="bottom"/>
            <w:hideMark/>
          </w:tcPr>
          <w:p w14:paraId="39E52628"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tcBorders>
              <w:top w:val="nil"/>
              <w:left w:val="nil"/>
              <w:bottom w:val="nil"/>
              <w:right w:val="nil"/>
            </w:tcBorders>
            <w:shd w:val="clear" w:color="auto" w:fill="auto"/>
            <w:noWrap/>
            <w:vAlign w:val="bottom"/>
            <w:hideMark/>
          </w:tcPr>
          <w:p w14:paraId="26F5AFBD"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A63AC05"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319" w:type="dxa"/>
            <w:tcBorders>
              <w:top w:val="nil"/>
              <w:left w:val="nil"/>
              <w:bottom w:val="nil"/>
              <w:right w:val="nil"/>
            </w:tcBorders>
            <w:shd w:val="clear" w:color="auto" w:fill="auto"/>
            <w:noWrap/>
            <w:vAlign w:val="bottom"/>
            <w:hideMark/>
          </w:tcPr>
          <w:p w14:paraId="1CCB04CD"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3383DCCD"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34" w:type="dxa"/>
            <w:tcBorders>
              <w:top w:val="nil"/>
              <w:left w:val="nil"/>
              <w:bottom w:val="nil"/>
              <w:right w:val="nil"/>
            </w:tcBorders>
            <w:shd w:val="clear" w:color="auto" w:fill="auto"/>
            <w:noWrap/>
            <w:vAlign w:val="bottom"/>
            <w:hideMark/>
          </w:tcPr>
          <w:p w14:paraId="64BA8461"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r>
      <w:tr w:rsidR="00A75FE5" w:rsidRPr="001100CC" w14:paraId="1C0B4299" w14:textId="77777777" w:rsidTr="00A75FE5">
        <w:trPr>
          <w:gridAfter w:val="1"/>
          <w:wAfter w:w="306" w:type="dxa"/>
          <w:trHeight w:val="276"/>
        </w:trPr>
        <w:tc>
          <w:tcPr>
            <w:tcW w:w="1663" w:type="dxa"/>
            <w:tcBorders>
              <w:top w:val="nil"/>
              <w:left w:val="nil"/>
              <w:bottom w:val="nil"/>
              <w:right w:val="nil"/>
            </w:tcBorders>
            <w:shd w:val="clear" w:color="auto" w:fill="auto"/>
            <w:noWrap/>
            <w:vAlign w:val="bottom"/>
            <w:hideMark/>
          </w:tcPr>
          <w:p w14:paraId="4D7A4AD4"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664" w:type="dxa"/>
            <w:tcBorders>
              <w:top w:val="nil"/>
              <w:left w:val="nil"/>
              <w:bottom w:val="nil"/>
              <w:right w:val="nil"/>
            </w:tcBorders>
            <w:shd w:val="clear" w:color="auto" w:fill="auto"/>
            <w:noWrap/>
            <w:vAlign w:val="bottom"/>
            <w:hideMark/>
          </w:tcPr>
          <w:p w14:paraId="67959396"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704BC2E5"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gridSpan w:val="3"/>
            <w:tcBorders>
              <w:top w:val="nil"/>
              <w:left w:val="nil"/>
              <w:bottom w:val="nil"/>
              <w:right w:val="nil"/>
            </w:tcBorders>
            <w:shd w:val="clear" w:color="auto" w:fill="auto"/>
            <w:noWrap/>
            <w:vAlign w:val="bottom"/>
            <w:hideMark/>
          </w:tcPr>
          <w:p w14:paraId="2580D07E"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729" w:type="dxa"/>
            <w:tcBorders>
              <w:top w:val="nil"/>
              <w:left w:val="nil"/>
              <w:bottom w:val="nil"/>
              <w:right w:val="nil"/>
            </w:tcBorders>
            <w:shd w:val="clear" w:color="auto" w:fill="auto"/>
            <w:noWrap/>
            <w:vAlign w:val="bottom"/>
            <w:hideMark/>
          </w:tcPr>
          <w:p w14:paraId="59CB2AA5"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22FD09C"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1319" w:type="dxa"/>
            <w:tcBorders>
              <w:top w:val="nil"/>
              <w:left w:val="nil"/>
              <w:bottom w:val="nil"/>
              <w:right w:val="nil"/>
            </w:tcBorders>
            <w:shd w:val="clear" w:color="auto" w:fill="auto"/>
            <w:noWrap/>
            <w:vAlign w:val="bottom"/>
            <w:hideMark/>
          </w:tcPr>
          <w:p w14:paraId="5F62D440"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6D75847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34" w:type="dxa"/>
            <w:tcBorders>
              <w:top w:val="nil"/>
              <w:left w:val="nil"/>
              <w:bottom w:val="nil"/>
              <w:right w:val="nil"/>
            </w:tcBorders>
            <w:shd w:val="clear" w:color="auto" w:fill="auto"/>
            <w:noWrap/>
            <w:vAlign w:val="bottom"/>
            <w:hideMark/>
          </w:tcPr>
          <w:p w14:paraId="50670A84"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r>
    </w:tbl>
    <w:p w14:paraId="7706967C" w14:textId="77777777" w:rsidR="00A75FE5" w:rsidRPr="001100CC" w:rsidRDefault="00A75FE5" w:rsidP="00A75FE5">
      <w:pPr>
        <w:spacing w:after="0"/>
        <w:jc w:val="both"/>
        <w:rPr>
          <w:rFonts w:ascii="Times New Roman" w:eastAsia="Times New Roman" w:hAnsi="Times New Roman" w:cs="Times New Roman"/>
          <w:sz w:val="24"/>
          <w:szCs w:val="24"/>
        </w:rPr>
      </w:pPr>
    </w:p>
    <w:tbl>
      <w:tblPr>
        <w:tblW w:w="9072" w:type="dxa"/>
        <w:tblLook w:val="04A0" w:firstRow="1" w:lastRow="0" w:firstColumn="1" w:lastColumn="0" w:noHBand="0" w:noVBand="1"/>
      </w:tblPr>
      <w:tblGrid>
        <w:gridCol w:w="426"/>
        <w:gridCol w:w="2268"/>
        <w:gridCol w:w="1165"/>
        <w:gridCol w:w="2359"/>
        <w:gridCol w:w="820"/>
        <w:gridCol w:w="2034"/>
      </w:tblGrid>
      <w:tr w:rsidR="00A75FE5" w:rsidRPr="001100CC" w14:paraId="7B7E953B" w14:textId="77777777" w:rsidTr="00260C6B">
        <w:trPr>
          <w:trHeight w:val="288"/>
        </w:trPr>
        <w:tc>
          <w:tcPr>
            <w:tcW w:w="426" w:type="dxa"/>
            <w:tcBorders>
              <w:top w:val="nil"/>
              <w:left w:val="nil"/>
              <w:bottom w:val="nil"/>
              <w:right w:val="nil"/>
            </w:tcBorders>
            <w:shd w:val="clear" w:color="auto" w:fill="auto"/>
            <w:noWrap/>
            <w:vAlign w:val="bottom"/>
            <w:hideMark/>
          </w:tcPr>
          <w:p w14:paraId="52C80802" w14:textId="77777777" w:rsidR="00A75FE5" w:rsidRPr="001100CC" w:rsidRDefault="00A75FE5"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5EE82365"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0AA2BE66"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206F0754"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5E78E4CD"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5EEE6AA8" w14:textId="77777777" w:rsidR="00A75FE5" w:rsidRPr="001100CC" w:rsidRDefault="00A75FE5" w:rsidP="00FC3572">
            <w:pPr>
              <w:spacing w:after="0" w:line="240" w:lineRule="auto"/>
              <w:textAlignment w:val="auto"/>
              <w:rPr>
                <w:rFonts w:ascii="Times New Roman" w:eastAsia="Times New Roman" w:hAnsi="Times New Roman" w:cs="Times New Roman"/>
                <w:color w:val="000000"/>
              </w:rPr>
            </w:pPr>
          </w:p>
        </w:tc>
      </w:tr>
      <w:tr w:rsidR="00A75FE5" w:rsidRPr="001100CC" w14:paraId="45D570E3" w14:textId="77777777" w:rsidTr="00260C6B">
        <w:trPr>
          <w:trHeight w:val="288"/>
        </w:trPr>
        <w:tc>
          <w:tcPr>
            <w:tcW w:w="426" w:type="dxa"/>
            <w:tcBorders>
              <w:top w:val="nil"/>
              <w:left w:val="nil"/>
              <w:bottom w:val="nil"/>
              <w:right w:val="nil"/>
            </w:tcBorders>
            <w:shd w:val="clear" w:color="auto" w:fill="auto"/>
            <w:noWrap/>
            <w:vAlign w:val="bottom"/>
            <w:hideMark/>
          </w:tcPr>
          <w:p w14:paraId="422FEF58" w14:textId="77777777" w:rsidR="00A75FE5" w:rsidRPr="001100CC" w:rsidRDefault="00A75FE5"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43FDE700" w14:textId="77777777" w:rsidR="00A75FE5" w:rsidRPr="001100CC" w:rsidRDefault="00A75FE5"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7E93B147" w14:textId="77777777" w:rsidR="00A75FE5" w:rsidRPr="001100CC" w:rsidRDefault="00A75FE5"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0304FF89" w14:textId="77777777" w:rsidR="00A75FE5" w:rsidRPr="001100CC" w:rsidRDefault="00A75FE5"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71CBDF4B" w14:textId="77777777" w:rsidR="00A75FE5" w:rsidRPr="001100CC" w:rsidRDefault="00A75FE5"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354226C0" w14:textId="77777777" w:rsidR="00A75FE5" w:rsidRPr="001100CC" w:rsidRDefault="00A75FE5"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285885D7" w14:textId="77777777" w:rsidR="00A75FE5" w:rsidRPr="001100CC" w:rsidRDefault="00A75FE5" w:rsidP="00A75FE5">
      <w:pPr>
        <w:spacing w:after="0"/>
        <w:jc w:val="both"/>
        <w:rPr>
          <w:rFonts w:ascii="Times New Roman" w:eastAsia="Times New Roman" w:hAnsi="Times New Roman" w:cs="Times New Roman"/>
          <w:sz w:val="24"/>
          <w:szCs w:val="24"/>
        </w:rPr>
      </w:pPr>
    </w:p>
    <w:p w14:paraId="27F61FD5" w14:textId="77777777" w:rsidR="006A28BE" w:rsidRDefault="006A28BE">
      <w:pPr>
        <w:textAlignment w:val="auto"/>
        <w:rPr>
          <w:rFonts w:ascii="Times New Roman" w:hAnsi="Times New Roman" w:cs="Times New Roman"/>
        </w:rPr>
        <w:sectPr w:rsidR="006A28BE" w:rsidSect="002B2C38">
          <w:pgSz w:w="11906" w:h="16838"/>
          <w:pgMar w:top="1134" w:right="567" w:bottom="1134" w:left="1701" w:header="720" w:footer="709" w:gutter="0"/>
          <w:cols w:space="720"/>
        </w:sectPr>
      </w:pPr>
    </w:p>
    <w:p w14:paraId="104C1355" w14:textId="4B18B321" w:rsidR="002D04D4" w:rsidRPr="001100CC" w:rsidRDefault="002D04D4" w:rsidP="00F6729D">
      <w:pPr>
        <w:pStyle w:val="Sarakstarindkopa"/>
        <w:numPr>
          <w:ilvl w:val="0"/>
          <w:numId w:val="18"/>
        </w:numPr>
        <w:spacing w:after="0" w:line="240" w:lineRule="auto"/>
        <w:jc w:val="right"/>
        <w:rPr>
          <w:rFonts w:ascii="Times New Roman" w:eastAsia="Times New Roman" w:hAnsi="Times New Roman" w:cs="Times New Roman"/>
          <w:b/>
        </w:rPr>
      </w:pPr>
      <w:r w:rsidRPr="001100CC">
        <w:rPr>
          <w:rFonts w:ascii="Times New Roman" w:eastAsia="Times New Roman" w:hAnsi="Times New Roman" w:cs="Times New Roman"/>
          <w:b/>
          <w:sz w:val="24"/>
          <w:szCs w:val="24"/>
        </w:rPr>
        <w:lastRenderedPageBreak/>
        <w:t>Pielikums</w:t>
      </w:r>
    </w:p>
    <w:p w14:paraId="212944A8"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473B9A5A"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549D46CF"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034BDC38" w14:textId="77777777" w:rsidR="002D04D4" w:rsidRPr="001100CC" w:rsidRDefault="002D04D4" w:rsidP="002D04D4">
      <w:pPr>
        <w:spacing w:after="0" w:line="240" w:lineRule="auto"/>
        <w:jc w:val="center"/>
        <w:rPr>
          <w:rFonts w:ascii="Times New Roman" w:eastAsia="Times New Roman" w:hAnsi="Times New Roman" w:cs="Times New Roman"/>
          <w:b/>
          <w:sz w:val="24"/>
          <w:szCs w:val="24"/>
        </w:rPr>
      </w:pPr>
    </w:p>
    <w:p w14:paraId="5375C1B7" w14:textId="77777777" w:rsidR="002D04D4" w:rsidRPr="001100CC" w:rsidRDefault="002D04D4" w:rsidP="002D04D4">
      <w:pPr>
        <w:spacing w:after="0" w:line="240" w:lineRule="auto"/>
        <w:jc w:val="center"/>
        <w:rPr>
          <w:rFonts w:ascii="Times New Roman" w:eastAsia="Times New Roman" w:hAnsi="Times New Roman" w:cs="Times New Roman"/>
          <w:sz w:val="24"/>
          <w:szCs w:val="24"/>
        </w:rPr>
      </w:pPr>
    </w:p>
    <w:p w14:paraId="140447E4" w14:textId="2D98A16E" w:rsidR="002D04D4" w:rsidRPr="001100CC" w:rsidRDefault="002D04D4" w:rsidP="002D04D4">
      <w:pPr>
        <w:spacing w:after="0" w:line="240" w:lineRule="auto"/>
        <w:jc w:val="center"/>
        <w:rPr>
          <w:rFonts w:ascii="Times New Roman" w:eastAsia="Times New Roman" w:hAnsi="Times New Roman" w:cs="Times New Roman"/>
          <w:b/>
          <w:bCs/>
          <w:sz w:val="24"/>
          <w:szCs w:val="24"/>
        </w:rPr>
      </w:pPr>
      <w:r w:rsidRPr="001100CC">
        <w:rPr>
          <w:rFonts w:ascii="Times New Roman" w:eastAsia="Times New Roman" w:hAnsi="Times New Roman" w:cs="Times New Roman"/>
          <w:b/>
          <w:bCs/>
          <w:sz w:val="24"/>
          <w:szCs w:val="24"/>
        </w:rPr>
        <w:t xml:space="preserve">Konkursa “Uzņēmējdarbības atbalsts </w:t>
      </w:r>
      <w:proofErr w:type="spellStart"/>
      <w:r w:rsidRPr="001100CC">
        <w:rPr>
          <w:rFonts w:ascii="Times New Roman" w:eastAsia="Times New Roman" w:hAnsi="Times New Roman" w:cs="Times New Roman"/>
          <w:b/>
          <w:bCs/>
          <w:sz w:val="24"/>
          <w:szCs w:val="24"/>
        </w:rPr>
        <w:t>remigrantiem</w:t>
      </w:r>
      <w:proofErr w:type="spellEnd"/>
      <w:r w:rsidRPr="001100CC">
        <w:rPr>
          <w:rFonts w:ascii="Times New Roman" w:eastAsia="Times New Roman" w:hAnsi="Times New Roman" w:cs="Times New Roman"/>
          <w:b/>
          <w:bCs/>
          <w:sz w:val="24"/>
          <w:szCs w:val="24"/>
        </w:rPr>
        <w:t xml:space="preserve"> Limbažu novadā”</w:t>
      </w:r>
    </w:p>
    <w:p w14:paraId="03C0BC4B" w14:textId="77777777" w:rsidR="002D04D4" w:rsidRPr="001100CC" w:rsidRDefault="002D04D4" w:rsidP="002D04D4">
      <w:pPr>
        <w:spacing w:after="0" w:line="240" w:lineRule="auto"/>
        <w:jc w:val="center"/>
        <w:rPr>
          <w:rFonts w:ascii="Times New Roman" w:eastAsia="Times New Roman" w:hAnsi="Times New Roman" w:cs="Times New Roman"/>
          <w:b/>
          <w:sz w:val="24"/>
          <w:szCs w:val="24"/>
        </w:rPr>
      </w:pPr>
    </w:p>
    <w:p w14:paraId="3F20DC22" w14:textId="47FF70D6" w:rsidR="002D04D4" w:rsidRPr="001100CC" w:rsidRDefault="002D04D4" w:rsidP="002D04D4">
      <w:pPr>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b/>
          <w:sz w:val="28"/>
          <w:szCs w:val="28"/>
        </w:rPr>
        <w:t>FINANŠU ATSKAITE</w:t>
      </w:r>
    </w:p>
    <w:p w14:paraId="6AA9D13A" w14:textId="77777777" w:rsidR="002D04D4" w:rsidRPr="001100CC" w:rsidRDefault="002D04D4" w:rsidP="002D04D4">
      <w:pPr>
        <w:spacing w:after="0" w:line="240" w:lineRule="auto"/>
        <w:jc w:val="center"/>
        <w:rPr>
          <w:rFonts w:ascii="Times New Roman" w:eastAsia="Times New Roman" w:hAnsi="Times New Roman" w:cs="Times New Roman"/>
          <w:b/>
          <w:sz w:val="24"/>
          <w:szCs w:val="24"/>
        </w:rPr>
      </w:pPr>
    </w:p>
    <w:tbl>
      <w:tblPr>
        <w:tblStyle w:val="af3"/>
        <w:tblW w:w="10207" w:type="dxa"/>
        <w:jc w:val="center"/>
        <w:tblInd w:w="0" w:type="dxa"/>
        <w:tblLayout w:type="fixed"/>
        <w:tblLook w:val="0000" w:firstRow="0" w:lastRow="0" w:firstColumn="0" w:lastColumn="0" w:noHBand="0" w:noVBand="0"/>
      </w:tblPr>
      <w:tblGrid>
        <w:gridCol w:w="2263"/>
        <w:gridCol w:w="2132"/>
        <w:gridCol w:w="1843"/>
        <w:gridCol w:w="1842"/>
        <w:gridCol w:w="2127"/>
      </w:tblGrid>
      <w:tr w:rsidR="002D04D4" w:rsidRPr="001100CC" w14:paraId="284ADDE2" w14:textId="77777777" w:rsidTr="002D04D4">
        <w:trPr>
          <w:jc w:val="center"/>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CFF731" w14:textId="305F7267" w:rsidR="002D04D4" w:rsidRPr="001100CC" w:rsidRDefault="002D04D4" w:rsidP="002D04D4">
            <w:pPr>
              <w:widowControl w:val="0"/>
              <w:spacing w:after="0" w:line="240" w:lineRule="auto"/>
              <w:ind w:hanging="114"/>
              <w:jc w:val="center"/>
              <w:rPr>
                <w:rFonts w:ascii="Times New Roman" w:eastAsia="Times New Roman" w:hAnsi="Times New Roman" w:cs="Times New Roman"/>
                <w:b/>
                <w:bCs/>
                <w:sz w:val="24"/>
                <w:szCs w:val="24"/>
              </w:rPr>
            </w:pPr>
            <w:r w:rsidRPr="001100CC">
              <w:rPr>
                <w:rFonts w:ascii="Times New Roman" w:eastAsia="Times New Roman" w:hAnsi="Times New Roman" w:cs="Times New Roman"/>
                <w:b/>
                <w:bCs/>
                <w:sz w:val="24"/>
                <w:szCs w:val="24"/>
              </w:rPr>
              <w:t>PROJEKTA KOPĒJĀS IZMAKSAS</w:t>
            </w:r>
          </w:p>
        </w:tc>
      </w:tr>
      <w:tr w:rsidR="002D04D4" w:rsidRPr="001100CC" w14:paraId="7D4EBC5A" w14:textId="77777777" w:rsidTr="002D04D4">
        <w:trPr>
          <w:trHeight w:val="47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A77A" w14:textId="599C4441" w:rsidR="002D04D4" w:rsidRPr="001100CC" w:rsidRDefault="002D04D4" w:rsidP="002D04D4">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Piešķirtais Pašvaldības finansējums, EUR</w:t>
            </w:r>
          </w:p>
        </w:tc>
        <w:tc>
          <w:tcPr>
            <w:tcW w:w="2132" w:type="dxa"/>
            <w:tcBorders>
              <w:top w:val="single" w:sz="4" w:space="0" w:color="000000"/>
              <w:left w:val="single" w:sz="4" w:space="0" w:color="000000"/>
              <w:bottom w:val="single" w:sz="4" w:space="0" w:color="000000"/>
              <w:right w:val="single" w:sz="4" w:space="0" w:color="000000"/>
            </w:tcBorders>
            <w:vAlign w:val="center"/>
          </w:tcPr>
          <w:p w14:paraId="68D85C76" w14:textId="11AE9373" w:rsidR="002D04D4" w:rsidRPr="001100CC" w:rsidRDefault="002D04D4" w:rsidP="002D04D4">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Piešķirtais Valsts finansējums,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E0DE" w14:textId="440E04BB" w:rsidR="002D04D4" w:rsidRPr="001100CC" w:rsidRDefault="002D04D4" w:rsidP="002D04D4">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Iztērētā Līdzfinansējuma summa, EUR</w:t>
            </w:r>
          </w:p>
        </w:tc>
        <w:tc>
          <w:tcPr>
            <w:tcW w:w="1842" w:type="dxa"/>
            <w:tcBorders>
              <w:top w:val="single" w:sz="4" w:space="0" w:color="000000"/>
              <w:left w:val="single" w:sz="4" w:space="0" w:color="000000"/>
              <w:bottom w:val="single" w:sz="4" w:space="0" w:color="000000"/>
              <w:right w:val="single" w:sz="4" w:space="0" w:color="000000"/>
            </w:tcBorders>
            <w:vAlign w:val="center"/>
          </w:tcPr>
          <w:p w14:paraId="64FD6D8D" w14:textId="699FF3E5" w:rsidR="002D04D4" w:rsidRPr="001100CC" w:rsidRDefault="002D04D4" w:rsidP="002D04D4">
            <w:pPr>
              <w:widowControl w:val="0"/>
              <w:spacing w:after="0" w:line="240" w:lineRule="auto"/>
              <w:jc w:val="center"/>
              <w:rPr>
                <w:rFonts w:ascii="Times New Roman" w:eastAsia="Times New Roman" w:hAnsi="Times New Roman" w:cs="Times New Roman"/>
                <w:sz w:val="24"/>
                <w:szCs w:val="24"/>
              </w:rPr>
            </w:pPr>
            <w:bookmarkStart w:id="24" w:name="_Hlk188018011"/>
            <w:r w:rsidRPr="001100CC">
              <w:rPr>
                <w:rFonts w:ascii="Times New Roman" w:eastAsia="Times New Roman" w:hAnsi="Times New Roman" w:cs="Times New Roman"/>
                <w:sz w:val="24"/>
                <w:szCs w:val="24"/>
              </w:rPr>
              <w:t xml:space="preserve">Iztērētā </w:t>
            </w:r>
            <w:proofErr w:type="spellStart"/>
            <w:r w:rsidRPr="001100CC">
              <w:rPr>
                <w:rFonts w:ascii="Times New Roman" w:eastAsia="Times New Roman" w:hAnsi="Times New Roman" w:cs="Times New Roman"/>
                <w:sz w:val="24"/>
                <w:szCs w:val="24"/>
              </w:rPr>
              <w:t>Pašfinansējuma</w:t>
            </w:r>
            <w:proofErr w:type="spellEnd"/>
            <w:r w:rsidRPr="001100CC">
              <w:rPr>
                <w:rFonts w:ascii="Times New Roman" w:eastAsia="Times New Roman" w:hAnsi="Times New Roman" w:cs="Times New Roman"/>
                <w:sz w:val="24"/>
                <w:szCs w:val="24"/>
              </w:rPr>
              <w:t xml:space="preserve"> summa, EUR</w:t>
            </w:r>
            <w:bookmarkEnd w:id="24"/>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8E38" w14:textId="77777777" w:rsidR="002D04D4" w:rsidRPr="001100CC" w:rsidRDefault="002D04D4" w:rsidP="002D04D4">
            <w:pPr>
              <w:widowControl w:val="0"/>
              <w:spacing w:after="0" w:line="240" w:lineRule="auto"/>
              <w:ind w:hanging="114"/>
              <w:jc w:val="center"/>
              <w:rPr>
                <w:rFonts w:ascii="Times New Roman" w:eastAsia="Times New Roman" w:hAnsi="Times New Roman" w:cs="Times New Roman"/>
              </w:rPr>
            </w:pPr>
            <w:r w:rsidRPr="001100CC">
              <w:rPr>
                <w:rFonts w:ascii="Times New Roman" w:eastAsia="Times New Roman" w:hAnsi="Times New Roman" w:cs="Times New Roman"/>
                <w:sz w:val="24"/>
                <w:szCs w:val="24"/>
              </w:rPr>
              <w:t>Piezīmes</w:t>
            </w:r>
          </w:p>
        </w:tc>
      </w:tr>
      <w:tr w:rsidR="002D04D4" w:rsidRPr="001100CC" w14:paraId="55E948CA" w14:textId="77777777" w:rsidTr="002D04D4">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09CC9DF"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34297CA7"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F94F8C" w14:textId="4F601599"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C6D7809" w14:textId="77777777" w:rsidR="002D04D4" w:rsidRPr="001100CC" w:rsidRDefault="002D04D4" w:rsidP="00FC3572">
            <w:pPr>
              <w:widowControl w:val="0"/>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1903FB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512C4A13" w14:textId="77777777" w:rsidTr="002D04D4">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19A4A24"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F46F427"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1B4256" w14:textId="369FE5FD"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BCCAF6F" w14:textId="77777777" w:rsidR="002D04D4" w:rsidRPr="001100CC" w:rsidRDefault="002D04D4" w:rsidP="00FC3572">
            <w:pPr>
              <w:widowControl w:val="0"/>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1C4267"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0CE587D3" w14:textId="77777777" w:rsidTr="002D04D4">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B22A0E2"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40492880"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82B9BE" w14:textId="50113C75"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41C9E58" w14:textId="77777777" w:rsidR="002D04D4" w:rsidRPr="001100CC" w:rsidRDefault="002D04D4" w:rsidP="00FC3572">
            <w:pPr>
              <w:widowControl w:val="0"/>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7587BF"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36825879" w14:textId="77777777" w:rsidTr="002D04D4">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C98708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08B4A480"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220B2A" w14:textId="51A381BA"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8132A77" w14:textId="77777777" w:rsidR="002D04D4" w:rsidRPr="001100CC" w:rsidRDefault="002D04D4" w:rsidP="00FC3572">
            <w:pPr>
              <w:widowControl w:val="0"/>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B21952"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389EACED" w14:textId="77777777" w:rsidTr="002D04D4">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188F332"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3FB6EDC3"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E6ABD1" w14:textId="15177382"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55A44EB" w14:textId="77777777" w:rsidR="002D04D4" w:rsidRPr="001100CC" w:rsidRDefault="002D04D4" w:rsidP="00FC3572">
            <w:pPr>
              <w:widowControl w:val="0"/>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A5619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bl>
    <w:p w14:paraId="3A5CD60B" w14:textId="77777777" w:rsidR="002D04D4" w:rsidRPr="001100CC" w:rsidRDefault="002D04D4" w:rsidP="002D04D4">
      <w:pPr>
        <w:spacing w:after="0" w:line="240" w:lineRule="auto"/>
        <w:jc w:val="center"/>
        <w:rPr>
          <w:rFonts w:ascii="Times New Roman" w:eastAsia="Times New Roman" w:hAnsi="Times New Roman" w:cs="Times New Roman"/>
          <w:b/>
          <w:sz w:val="24"/>
          <w:szCs w:val="24"/>
        </w:rPr>
      </w:pPr>
    </w:p>
    <w:tbl>
      <w:tblPr>
        <w:tblStyle w:val="af4"/>
        <w:tblW w:w="10201" w:type="dxa"/>
        <w:jc w:val="center"/>
        <w:tblInd w:w="0" w:type="dxa"/>
        <w:tblLayout w:type="fixed"/>
        <w:tblLook w:val="0000" w:firstRow="0" w:lastRow="0" w:firstColumn="0" w:lastColumn="0" w:noHBand="0" w:noVBand="0"/>
      </w:tblPr>
      <w:tblGrid>
        <w:gridCol w:w="562"/>
        <w:gridCol w:w="1843"/>
        <w:gridCol w:w="1559"/>
        <w:gridCol w:w="1418"/>
        <w:gridCol w:w="1559"/>
        <w:gridCol w:w="1843"/>
        <w:gridCol w:w="1417"/>
      </w:tblGrid>
      <w:tr w:rsidR="002D04D4" w:rsidRPr="001100CC" w14:paraId="19645800" w14:textId="77777777" w:rsidTr="006A07EF">
        <w:trPr>
          <w:jc w:val="center"/>
        </w:trPr>
        <w:tc>
          <w:tcPr>
            <w:tcW w:w="10201" w:type="dxa"/>
            <w:gridSpan w:val="7"/>
            <w:tcBorders>
              <w:top w:val="single" w:sz="4" w:space="0" w:color="000000"/>
              <w:left w:val="single" w:sz="4" w:space="0" w:color="000000"/>
              <w:bottom w:val="single" w:sz="4" w:space="0" w:color="000000"/>
              <w:right w:val="single" w:sz="4" w:space="0" w:color="000000"/>
            </w:tcBorders>
          </w:tcPr>
          <w:p w14:paraId="168C2496"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bookmarkStart w:id="25" w:name="_Hlk188018071"/>
            <w:r w:rsidRPr="001100CC">
              <w:rPr>
                <w:rFonts w:ascii="Times New Roman" w:eastAsia="Times New Roman" w:hAnsi="Times New Roman" w:cs="Times New Roman"/>
                <w:b/>
                <w:sz w:val="24"/>
                <w:szCs w:val="24"/>
              </w:rPr>
              <w:t>FINANŠU DOKUMENTU SARAKSTS</w:t>
            </w:r>
            <w:bookmarkEnd w:id="25"/>
          </w:p>
        </w:tc>
      </w:tr>
      <w:tr w:rsidR="002D04D4" w:rsidRPr="001100CC" w14:paraId="3C64C097" w14:textId="77777777" w:rsidTr="006A07EF">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3990B2BF"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Nr.</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14:paraId="7F260C72"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Iegādātas preces vai pakalpojuma nosaukums</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71B8610E"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Attaisnojuma dokumenta  datums</w:t>
            </w:r>
          </w:p>
        </w:tc>
        <w:tc>
          <w:tcPr>
            <w:tcW w:w="1418" w:type="dxa"/>
            <w:vMerge w:val="restart"/>
            <w:tcBorders>
              <w:top w:val="single" w:sz="4" w:space="0" w:color="000000"/>
              <w:left w:val="single" w:sz="4" w:space="0" w:color="000000"/>
              <w:right w:val="single" w:sz="4" w:space="0" w:color="000000"/>
            </w:tcBorders>
            <w:vAlign w:val="center"/>
          </w:tcPr>
          <w:p w14:paraId="497048CD"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Piegādātāja nosaukums</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73A5BDE8"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Attaisnojuma dokumenta veids un Nr.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35A87"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Summa ar PVN</w:t>
            </w:r>
            <w:r w:rsidRPr="001100CC">
              <w:rPr>
                <w:rFonts w:ascii="Times New Roman" w:eastAsia="Times New Roman" w:hAnsi="Times New Roman" w:cs="Times New Roman"/>
              </w:rPr>
              <w:t xml:space="preserve"> </w:t>
            </w:r>
            <w:r w:rsidRPr="001100CC">
              <w:rPr>
                <w:rFonts w:ascii="Times New Roman" w:eastAsia="Times New Roman" w:hAnsi="Times New Roman" w:cs="Times New Roman"/>
                <w:sz w:val="24"/>
                <w:szCs w:val="24"/>
              </w:rPr>
              <w:t>(EUR)</w:t>
            </w:r>
          </w:p>
        </w:tc>
      </w:tr>
      <w:tr w:rsidR="002D04D4" w:rsidRPr="001100CC" w14:paraId="6DF2A862" w14:textId="77777777" w:rsidTr="006A07EF">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003D28A4"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14:paraId="454CCF81"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2EC15CFC"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p>
        </w:tc>
        <w:tc>
          <w:tcPr>
            <w:tcW w:w="1418" w:type="dxa"/>
            <w:vMerge/>
            <w:tcBorders>
              <w:left w:val="single" w:sz="4" w:space="0" w:color="000000"/>
              <w:bottom w:val="single" w:sz="4" w:space="0" w:color="000000"/>
              <w:right w:val="single" w:sz="4" w:space="0" w:color="000000"/>
            </w:tcBorders>
            <w:vAlign w:val="center"/>
          </w:tcPr>
          <w:p w14:paraId="4B18FE99"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18EBFF43"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725A" w14:textId="48076519"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Līdzfinansējums</w:t>
            </w:r>
          </w:p>
        </w:tc>
        <w:tc>
          <w:tcPr>
            <w:tcW w:w="1417" w:type="dxa"/>
            <w:tcBorders>
              <w:top w:val="single" w:sz="4" w:space="0" w:color="000000"/>
              <w:left w:val="single" w:sz="4" w:space="0" w:color="000000"/>
              <w:bottom w:val="single" w:sz="4" w:space="0" w:color="000000"/>
              <w:right w:val="single" w:sz="4" w:space="0" w:color="000000"/>
            </w:tcBorders>
            <w:vAlign w:val="center"/>
          </w:tcPr>
          <w:p w14:paraId="62ABA555" w14:textId="77777777" w:rsidR="002D04D4" w:rsidRPr="001100CC" w:rsidRDefault="002D04D4" w:rsidP="00FC3572">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Pašu finansējums</w:t>
            </w:r>
          </w:p>
        </w:tc>
      </w:tr>
      <w:tr w:rsidR="002D04D4" w:rsidRPr="001100CC" w14:paraId="216E3F4F" w14:textId="77777777" w:rsidTr="006A07E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32B722"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A84CD2"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97FA5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16BC495"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614DF7"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F8BB4C"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2361FC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198F79B5" w14:textId="77777777" w:rsidTr="006A07E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7F72B9"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60DF73"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691A1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1BB47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E7CCBE"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A66ABE"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E59E413"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65E8A118" w14:textId="77777777" w:rsidTr="006A07E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3CCF33"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E5A514"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FACA0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3255F9C"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D1C130"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ECF5EE"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5A35460"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678290D4" w14:textId="77777777" w:rsidTr="006A07E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78F4BB"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5169B3"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50C19C"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203F63"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2C77E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00C8EF"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82967D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39395926" w14:textId="77777777" w:rsidTr="006A07E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FB057C" w14:textId="77777777" w:rsidR="002D04D4" w:rsidRPr="001100CC" w:rsidRDefault="002D04D4"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0E322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A7B0CE"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A369B1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E97DED"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90D77F"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AA7FA48"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r w:rsidR="002D04D4" w:rsidRPr="001100CC" w14:paraId="1ABCD71A" w14:textId="77777777" w:rsidTr="006A07EF">
        <w:trPr>
          <w:jc w:val="center"/>
        </w:trPr>
        <w:tc>
          <w:tcPr>
            <w:tcW w:w="562" w:type="dxa"/>
            <w:tcBorders>
              <w:top w:val="single" w:sz="4" w:space="0" w:color="000000"/>
              <w:left w:val="single" w:sz="4" w:space="0" w:color="000000"/>
              <w:bottom w:val="single" w:sz="4" w:space="0" w:color="000000"/>
              <w:right w:val="single" w:sz="4" w:space="0" w:color="000000"/>
            </w:tcBorders>
          </w:tcPr>
          <w:p w14:paraId="681DDB19" w14:textId="77777777" w:rsidR="002D04D4" w:rsidRPr="001100CC" w:rsidRDefault="002D04D4" w:rsidP="00FC3572">
            <w:pPr>
              <w:widowControl w:val="0"/>
              <w:spacing w:after="0" w:line="240" w:lineRule="auto"/>
              <w:jc w:val="right"/>
              <w:rPr>
                <w:rFonts w:ascii="Times New Roman" w:eastAsia="Times New Roman" w:hAnsi="Times New Roman" w:cs="Times New Roman"/>
                <w:b/>
                <w:sz w:val="24"/>
                <w:szCs w:val="24"/>
              </w:rPr>
            </w:pP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5C6B352F" w14:textId="77777777" w:rsidR="002D04D4" w:rsidRPr="001100CC" w:rsidRDefault="002D04D4" w:rsidP="00FC3572">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b/>
                <w:sz w:val="24"/>
                <w:szCs w:val="24"/>
              </w:rPr>
              <w:t>Kopā: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E42385"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63357D2" w14:textId="77777777" w:rsidR="002D04D4" w:rsidRPr="001100CC" w:rsidRDefault="002D04D4" w:rsidP="00FC3572">
            <w:pPr>
              <w:widowControl w:val="0"/>
              <w:spacing w:after="0" w:line="240" w:lineRule="auto"/>
              <w:jc w:val="center"/>
              <w:rPr>
                <w:rFonts w:ascii="Times New Roman" w:eastAsia="Times New Roman" w:hAnsi="Times New Roman" w:cs="Times New Roman"/>
                <w:b/>
                <w:sz w:val="24"/>
                <w:szCs w:val="24"/>
              </w:rPr>
            </w:pPr>
          </w:p>
        </w:tc>
      </w:tr>
    </w:tbl>
    <w:p w14:paraId="5994C2AE" w14:textId="77777777" w:rsidR="002D04D4" w:rsidRPr="001100CC" w:rsidRDefault="002D04D4" w:rsidP="002D04D4">
      <w:pPr>
        <w:spacing w:after="0" w:line="240" w:lineRule="auto"/>
        <w:rPr>
          <w:rFonts w:ascii="Times New Roman" w:eastAsia="Times New Roman" w:hAnsi="Times New Roman" w:cs="Times New Roman"/>
          <w:b/>
          <w:sz w:val="24"/>
          <w:szCs w:val="24"/>
        </w:rPr>
      </w:pPr>
    </w:p>
    <w:p w14:paraId="3AFD7CEE" w14:textId="2B1E7C13" w:rsidR="002D04D4" w:rsidRPr="001100CC" w:rsidRDefault="002D04D4" w:rsidP="002D04D4">
      <w:pPr>
        <w:spacing w:after="0" w:line="240" w:lineRule="auto"/>
        <w:ind w:left="-284"/>
        <w:jc w:val="both"/>
        <w:rPr>
          <w:rFonts w:ascii="Times New Roman" w:eastAsia="Times New Roman" w:hAnsi="Times New Roman" w:cs="Times New Roman"/>
        </w:rPr>
      </w:pPr>
      <w:bookmarkStart w:id="26" w:name="_Hlk188018197"/>
      <w:r w:rsidRPr="001100CC">
        <w:rPr>
          <w:rFonts w:ascii="Times New Roman" w:eastAsia="Times New Roman" w:hAnsi="Times New Roman" w:cs="Times New Roman"/>
          <w:b/>
          <w:sz w:val="24"/>
          <w:szCs w:val="24"/>
        </w:rPr>
        <w:t>*Atskaitei papildus tiek iesniegtas izdevumus apliecinošu dokumentu kopijas - avansa rēķini, pavadzīmes, čeki, maksājuma uzdevumi</w:t>
      </w:r>
      <w:r w:rsidR="006A07EF" w:rsidRPr="001100CC">
        <w:rPr>
          <w:rFonts w:ascii="Times New Roman" w:eastAsia="Times New Roman" w:hAnsi="Times New Roman" w:cs="Times New Roman"/>
          <w:b/>
          <w:sz w:val="24"/>
          <w:szCs w:val="24"/>
        </w:rPr>
        <w:t>, algas aprēķini</w:t>
      </w:r>
      <w:r w:rsidRPr="001100CC">
        <w:rPr>
          <w:rFonts w:ascii="Times New Roman" w:eastAsia="Times New Roman" w:hAnsi="Times New Roman" w:cs="Times New Roman"/>
          <w:b/>
          <w:sz w:val="24"/>
          <w:szCs w:val="24"/>
        </w:rPr>
        <w:t xml:space="preserve"> u.tml.</w:t>
      </w:r>
      <w:r w:rsidR="006A07EF" w:rsidRPr="001100CC">
        <w:rPr>
          <w:rFonts w:ascii="Times New Roman" w:eastAsia="Times New Roman" w:hAnsi="Times New Roman" w:cs="Times New Roman"/>
          <w:b/>
          <w:sz w:val="24"/>
          <w:szCs w:val="24"/>
        </w:rPr>
        <w:t xml:space="preserve"> </w:t>
      </w:r>
      <w:r w:rsidRPr="001100CC">
        <w:rPr>
          <w:rFonts w:ascii="Times New Roman" w:eastAsia="Times New Roman" w:hAnsi="Times New Roman" w:cs="Times New Roman"/>
          <w:b/>
          <w:sz w:val="24"/>
          <w:szCs w:val="24"/>
        </w:rPr>
        <w:t xml:space="preserve">par piešķirtā Līdzfinansējuma apmēru un projektā norādīto </w:t>
      </w:r>
      <w:proofErr w:type="spellStart"/>
      <w:r w:rsidRPr="001100CC">
        <w:rPr>
          <w:rFonts w:ascii="Times New Roman" w:eastAsia="Times New Roman" w:hAnsi="Times New Roman" w:cs="Times New Roman"/>
          <w:b/>
          <w:sz w:val="24"/>
          <w:szCs w:val="24"/>
        </w:rPr>
        <w:t>Pašfinansējuma</w:t>
      </w:r>
      <w:proofErr w:type="spellEnd"/>
      <w:r w:rsidRPr="001100CC">
        <w:rPr>
          <w:rFonts w:ascii="Times New Roman" w:eastAsia="Times New Roman" w:hAnsi="Times New Roman" w:cs="Times New Roman"/>
          <w:b/>
          <w:sz w:val="24"/>
          <w:szCs w:val="24"/>
        </w:rPr>
        <w:t xml:space="preserve"> apmēru.</w:t>
      </w:r>
      <w:bookmarkEnd w:id="26"/>
    </w:p>
    <w:p w14:paraId="29AE89A2" w14:textId="77777777" w:rsidR="002D04D4" w:rsidRPr="001100CC" w:rsidRDefault="002D04D4" w:rsidP="002D04D4">
      <w:pPr>
        <w:spacing w:after="0" w:line="240" w:lineRule="auto"/>
        <w:ind w:left="-284"/>
        <w:jc w:val="both"/>
        <w:rPr>
          <w:rFonts w:ascii="Times New Roman" w:eastAsia="Times New Roman" w:hAnsi="Times New Roman" w:cs="Times New Roman"/>
        </w:rPr>
      </w:pPr>
    </w:p>
    <w:p w14:paraId="27E2D728" w14:textId="77777777" w:rsidR="002D04D4" w:rsidRPr="001100CC" w:rsidRDefault="002D04D4" w:rsidP="002D04D4">
      <w:pPr>
        <w:spacing w:after="0" w:line="240" w:lineRule="auto"/>
        <w:jc w:val="center"/>
        <w:rPr>
          <w:rFonts w:ascii="Times New Roman" w:eastAsia="Times New Roman" w:hAnsi="Times New Roman" w:cs="Times New Roman"/>
          <w:b/>
        </w:rPr>
      </w:pPr>
    </w:p>
    <w:p w14:paraId="5140886B" w14:textId="77777777" w:rsidR="006A07EF" w:rsidRPr="001100CC" w:rsidRDefault="006A07EF" w:rsidP="002D04D4">
      <w:pPr>
        <w:spacing w:after="0" w:line="240" w:lineRule="auto"/>
        <w:jc w:val="center"/>
        <w:rPr>
          <w:rFonts w:ascii="Times New Roman" w:eastAsia="Times New Roman" w:hAnsi="Times New Roman" w:cs="Times New Roman"/>
          <w:b/>
        </w:rPr>
      </w:pPr>
    </w:p>
    <w:p w14:paraId="29E57005" w14:textId="77777777" w:rsidR="006A07EF" w:rsidRPr="001100CC" w:rsidRDefault="006A07EF" w:rsidP="002D04D4">
      <w:pPr>
        <w:spacing w:after="0" w:line="240" w:lineRule="auto"/>
        <w:jc w:val="center"/>
        <w:rPr>
          <w:rFonts w:ascii="Times New Roman" w:eastAsia="Times New Roman" w:hAnsi="Times New Roman" w:cs="Times New Roman"/>
          <w:b/>
        </w:rPr>
      </w:pPr>
    </w:p>
    <w:p w14:paraId="488E12A6" w14:textId="77777777" w:rsidR="006A07EF" w:rsidRPr="001100CC" w:rsidRDefault="006A07EF" w:rsidP="002D04D4">
      <w:pPr>
        <w:spacing w:after="0" w:line="240" w:lineRule="auto"/>
        <w:jc w:val="center"/>
        <w:rPr>
          <w:rFonts w:ascii="Times New Roman" w:eastAsia="Times New Roman" w:hAnsi="Times New Roman" w:cs="Times New Roman"/>
          <w:b/>
        </w:rPr>
      </w:pPr>
    </w:p>
    <w:p w14:paraId="5A1F3247" w14:textId="77777777" w:rsidR="006A07EF" w:rsidRPr="001100CC" w:rsidRDefault="006A07EF" w:rsidP="002D04D4">
      <w:pPr>
        <w:spacing w:after="0" w:line="240" w:lineRule="auto"/>
        <w:jc w:val="center"/>
        <w:rPr>
          <w:rFonts w:ascii="Times New Roman" w:eastAsia="Times New Roman" w:hAnsi="Times New Roman" w:cs="Times New Roman"/>
          <w:b/>
        </w:rPr>
      </w:pPr>
    </w:p>
    <w:p w14:paraId="4464E210" w14:textId="77777777" w:rsidR="002D04D4" w:rsidRPr="001100CC" w:rsidRDefault="002D04D4" w:rsidP="002D04D4">
      <w:pPr>
        <w:spacing w:after="0" w:line="240" w:lineRule="auto"/>
        <w:jc w:val="center"/>
        <w:rPr>
          <w:rFonts w:ascii="Times New Roman" w:eastAsia="Times New Roman" w:hAnsi="Times New Roman" w:cs="Times New Roman"/>
          <w:b/>
        </w:rPr>
      </w:pPr>
    </w:p>
    <w:tbl>
      <w:tblPr>
        <w:tblW w:w="9072" w:type="dxa"/>
        <w:tblLook w:val="04A0" w:firstRow="1" w:lastRow="0" w:firstColumn="1" w:lastColumn="0" w:noHBand="0" w:noVBand="1"/>
      </w:tblPr>
      <w:tblGrid>
        <w:gridCol w:w="426"/>
        <w:gridCol w:w="2268"/>
        <w:gridCol w:w="1165"/>
        <w:gridCol w:w="2359"/>
        <w:gridCol w:w="820"/>
        <w:gridCol w:w="2034"/>
      </w:tblGrid>
      <w:tr w:rsidR="006A07EF" w:rsidRPr="001100CC" w14:paraId="4752E9F5" w14:textId="77777777" w:rsidTr="006A07EF">
        <w:trPr>
          <w:trHeight w:val="288"/>
        </w:trPr>
        <w:tc>
          <w:tcPr>
            <w:tcW w:w="426" w:type="dxa"/>
            <w:tcBorders>
              <w:top w:val="nil"/>
              <w:left w:val="nil"/>
              <w:bottom w:val="nil"/>
              <w:right w:val="nil"/>
            </w:tcBorders>
            <w:shd w:val="clear" w:color="auto" w:fill="auto"/>
            <w:noWrap/>
            <w:vAlign w:val="bottom"/>
            <w:hideMark/>
          </w:tcPr>
          <w:p w14:paraId="5D520941" w14:textId="77777777" w:rsidR="006A07EF" w:rsidRPr="001100CC" w:rsidRDefault="006A07EF"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2F39F315"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5D2F38C1"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77A132EE"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7E2BC719"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708206FC" w14:textId="77777777" w:rsidR="006A07EF" w:rsidRPr="001100CC" w:rsidRDefault="006A07EF" w:rsidP="00FC3572">
            <w:pPr>
              <w:spacing w:after="0" w:line="240" w:lineRule="auto"/>
              <w:textAlignment w:val="auto"/>
              <w:rPr>
                <w:rFonts w:ascii="Times New Roman" w:eastAsia="Times New Roman" w:hAnsi="Times New Roman" w:cs="Times New Roman"/>
                <w:color w:val="000000"/>
              </w:rPr>
            </w:pPr>
          </w:p>
        </w:tc>
      </w:tr>
      <w:tr w:rsidR="006A07EF" w:rsidRPr="001100CC" w14:paraId="690EC275" w14:textId="77777777" w:rsidTr="006A07EF">
        <w:trPr>
          <w:trHeight w:val="288"/>
        </w:trPr>
        <w:tc>
          <w:tcPr>
            <w:tcW w:w="426" w:type="dxa"/>
            <w:tcBorders>
              <w:top w:val="nil"/>
              <w:left w:val="nil"/>
              <w:bottom w:val="nil"/>
              <w:right w:val="nil"/>
            </w:tcBorders>
            <w:shd w:val="clear" w:color="auto" w:fill="auto"/>
            <w:noWrap/>
            <w:vAlign w:val="bottom"/>
            <w:hideMark/>
          </w:tcPr>
          <w:p w14:paraId="52E631F2"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6416F7DD"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602FC927"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2444BE47"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7C446CDA"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6810D6D6"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6D41530E" w14:textId="77777777" w:rsidR="002D04D4" w:rsidRPr="001100CC" w:rsidRDefault="002D04D4" w:rsidP="002D04D4">
      <w:pPr>
        <w:spacing w:after="0" w:line="240" w:lineRule="auto"/>
        <w:jc w:val="center"/>
        <w:rPr>
          <w:rFonts w:ascii="Times New Roman" w:eastAsia="Times New Roman" w:hAnsi="Times New Roman" w:cs="Times New Roman"/>
          <w:b/>
        </w:rPr>
      </w:pPr>
    </w:p>
    <w:p w14:paraId="1BB8D5C5" w14:textId="77777777" w:rsidR="002D04D4" w:rsidRPr="001100CC" w:rsidRDefault="002D04D4" w:rsidP="002D04D4">
      <w:pPr>
        <w:spacing w:after="0" w:line="240" w:lineRule="auto"/>
        <w:rPr>
          <w:rFonts w:ascii="Times New Roman" w:eastAsia="Times New Roman" w:hAnsi="Times New Roman" w:cs="Times New Roman"/>
          <w:b/>
        </w:rPr>
      </w:pPr>
    </w:p>
    <w:p w14:paraId="1CEDA1D6" w14:textId="77777777" w:rsidR="002D04D4" w:rsidRPr="001100CC" w:rsidRDefault="002D04D4" w:rsidP="002D04D4">
      <w:pPr>
        <w:spacing w:after="0" w:line="240" w:lineRule="auto"/>
        <w:jc w:val="center"/>
        <w:rPr>
          <w:rFonts w:ascii="Times New Roman" w:eastAsia="Times New Roman" w:hAnsi="Times New Roman" w:cs="Times New Roman"/>
          <w:b/>
        </w:rPr>
      </w:pPr>
    </w:p>
    <w:p w14:paraId="63665C37" w14:textId="77777777" w:rsidR="002D04D4" w:rsidRPr="001100CC" w:rsidRDefault="002D04D4" w:rsidP="002D04D4">
      <w:pPr>
        <w:spacing w:after="0" w:line="240" w:lineRule="auto"/>
        <w:jc w:val="center"/>
        <w:rPr>
          <w:rFonts w:ascii="Times New Roman" w:eastAsia="Times New Roman" w:hAnsi="Times New Roman" w:cs="Times New Roman"/>
          <w:b/>
        </w:rPr>
      </w:pPr>
    </w:p>
    <w:p w14:paraId="68ECA323" w14:textId="77777777" w:rsidR="002D04D4" w:rsidRPr="001100CC" w:rsidRDefault="002D04D4" w:rsidP="002D04D4">
      <w:pPr>
        <w:spacing w:after="0" w:line="240" w:lineRule="auto"/>
        <w:jc w:val="center"/>
        <w:rPr>
          <w:rFonts w:ascii="Times New Roman" w:eastAsia="Times New Roman" w:hAnsi="Times New Roman" w:cs="Times New Roman"/>
          <w:b/>
        </w:rPr>
      </w:pPr>
    </w:p>
    <w:p w14:paraId="593B6AE7" w14:textId="77777777" w:rsidR="002D04D4" w:rsidRPr="001100CC" w:rsidRDefault="002D04D4" w:rsidP="002D04D4">
      <w:pPr>
        <w:spacing w:after="0" w:line="240" w:lineRule="auto"/>
        <w:jc w:val="center"/>
        <w:rPr>
          <w:rFonts w:ascii="Times New Roman" w:eastAsia="Times New Roman" w:hAnsi="Times New Roman" w:cs="Times New Roman"/>
          <w:b/>
        </w:rPr>
      </w:pPr>
    </w:p>
    <w:p w14:paraId="5780FD0D" w14:textId="77777777" w:rsidR="002D04D4" w:rsidRPr="001100CC" w:rsidRDefault="002D04D4" w:rsidP="002D04D4">
      <w:pPr>
        <w:spacing w:after="0" w:line="240" w:lineRule="auto"/>
        <w:jc w:val="center"/>
        <w:rPr>
          <w:rFonts w:ascii="Times New Roman" w:eastAsia="Times New Roman" w:hAnsi="Times New Roman" w:cs="Times New Roman"/>
          <w:b/>
        </w:rPr>
      </w:pPr>
    </w:p>
    <w:p w14:paraId="0A78D376" w14:textId="77777777" w:rsidR="002D04D4" w:rsidRPr="001100CC" w:rsidRDefault="002D04D4" w:rsidP="002D04D4">
      <w:pPr>
        <w:spacing w:after="0" w:line="240" w:lineRule="auto"/>
        <w:jc w:val="center"/>
        <w:rPr>
          <w:rFonts w:ascii="Times New Roman" w:eastAsia="Times New Roman" w:hAnsi="Times New Roman" w:cs="Times New Roman"/>
          <w:b/>
        </w:rPr>
      </w:pPr>
    </w:p>
    <w:p w14:paraId="46FA799D" w14:textId="77777777" w:rsidR="006A28BE" w:rsidRDefault="006A28BE" w:rsidP="002D04D4">
      <w:pPr>
        <w:spacing w:after="0" w:line="240" w:lineRule="auto"/>
        <w:rPr>
          <w:rFonts w:ascii="Times New Roman" w:eastAsia="Times New Roman" w:hAnsi="Times New Roman" w:cs="Times New Roman"/>
          <w:sz w:val="24"/>
          <w:szCs w:val="24"/>
        </w:rPr>
        <w:sectPr w:rsidR="006A28BE" w:rsidSect="002B2C38">
          <w:pgSz w:w="11906" w:h="16838"/>
          <w:pgMar w:top="1134" w:right="567" w:bottom="1134" w:left="1701" w:header="720" w:footer="709" w:gutter="0"/>
          <w:cols w:space="720"/>
        </w:sectPr>
      </w:pPr>
    </w:p>
    <w:p w14:paraId="4FA253A0" w14:textId="18CCBE7D" w:rsidR="00D307FA" w:rsidRPr="001100CC" w:rsidRDefault="00D307FA" w:rsidP="00F6729D">
      <w:pPr>
        <w:pStyle w:val="Sarakstarindkopa"/>
        <w:numPr>
          <w:ilvl w:val="0"/>
          <w:numId w:val="18"/>
        </w:numPr>
        <w:spacing w:after="0" w:line="240" w:lineRule="auto"/>
        <w:jc w:val="right"/>
        <w:rPr>
          <w:rFonts w:ascii="Times New Roman" w:eastAsia="Times New Roman" w:hAnsi="Times New Roman" w:cs="Times New Roman"/>
          <w:b/>
        </w:rPr>
      </w:pPr>
      <w:r w:rsidRPr="001100CC">
        <w:rPr>
          <w:rFonts w:ascii="Times New Roman" w:eastAsia="Times New Roman" w:hAnsi="Times New Roman" w:cs="Times New Roman"/>
          <w:b/>
          <w:sz w:val="24"/>
          <w:szCs w:val="24"/>
        </w:rPr>
        <w:lastRenderedPageBreak/>
        <w:t>Pielikums</w:t>
      </w:r>
    </w:p>
    <w:p w14:paraId="12184C10"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492AB4FD"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066E2A13"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284982A8" w14:textId="77777777" w:rsidR="00D307FA" w:rsidRPr="001100CC" w:rsidRDefault="00D307FA" w:rsidP="00D307FA">
      <w:pPr>
        <w:tabs>
          <w:tab w:val="left" w:pos="555"/>
        </w:tabs>
        <w:spacing w:after="0" w:line="240" w:lineRule="auto"/>
        <w:jc w:val="right"/>
        <w:rPr>
          <w:rFonts w:ascii="Times New Roman" w:eastAsia="Times New Roman" w:hAnsi="Times New Roman" w:cs="Times New Roman"/>
          <w:b/>
          <w:sz w:val="24"/>
          <w:szCs w:val="24"/>
        </w:rPr>
      </w:pPr>
    </w:p>
    <w:p w14:paraId="7939F0D7" w14:textId="77777777" w:rsidR="00D307FA" w:rsidRPr="001100CC" w:rsidRDefault="00D307FA">
      <w:pPr>
        <w:textAlignment w:val="auto"/>
        <w:rPr>
          <w:rFonts w:ascii="Times New Roman" w:hAnsi="Times New Roman" w:cs="Times New Roman"/>
        </w:rPr>
      </w:pPr>
    </w:p>
    <w:p w14:paraId="132C256F" w14:textId="4C43C984" w:rsidR="00D307FA" w:rsidRPr="001100CC" w:rsidRDefault="00D307FA" w:rsidP="00D307FA">
      <w:pPr>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 xml:space="preserve">Konkursa “Uzņēmējdarbības atbalsts </w:t>
      </w: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33893466" w14:textId="77777777" w:rsidR="00D307FA" w:rsidRPr="001100CC" w:rsidRDefault="00D307FA" w:rsidP="00D307FA">
      <w:pPr>
        <w:spacing w:after="0" w:line="240" w:lineRule="auto"/>
        <w:jc w:val="center"/>
        <w:rPr>
          <w:rFonts w:ascii="Times New Roman" w:eastAsia="Times New Roman" w:hAnsi="Times New Roman" w:cs="Times New Roman"/>
          <w:sz w:val="24"/>
          <w:szCs w:val="24"/>
        </w:rPr>
      </w:pPr>
    </w:p>
    <w:p w14:paraId="53BE3C4F" w14:textId="39E8B93F" w:rsidR="00D307FA" w:rsidRPr="001100CC" w:rsidRDefault="00D307FA" w:rsidP="00D307FA">
      <w:pPr>
        <w:jc w:val="center"/>
        <w:textAlignment w:val="auto"/>
        <w:rPr>
          <w:rFonts w:ascii="Times New Roman" w:hAnsi="Times New Roman" w:cs="Times New Roman"/>
          <w:b/>
          <w:bCs/>
          <w:sz w:val="28"/>
          <w:szCs w:val="28"/>
        </w:rPr>
      </w:pPr>
      <w:r w:rsidRPr="001100CC">
        <w:rPr>
          <w:rFonts w:ascii="Times New Roman" w:hAnsi="Times New Roman" w:cs="Times New Roman"/>
          <w:b/>
          <w:bCs/>
          <w:sz w:val="28"/>
          <w:szCs w:val="28"/>
        </w:rPr>
        <w:t>PĀRSKATS PAR REMIGRANTU NODARBINĀŠANU</w:t>
      </w:r>
    </w:p>
    <w:p w14:paraId="2ECDD9A9" w14:textId="77777777" w:rsidR="00D307FA" w:rsidRPr="001100CC" w:rsidRDefault="00D307FA" w:rsidP="00D307FA">
      <w:pPr>
        <w:jc w:val="center"/>
        <w:textAlignment w:val="auto"/>
        <w:rPr>
          <w:rFonts w:ascii="Times New Roman" w:hAnsi="Times New Roman" w:cs="Times New Roman"/>
          <w:b/>
          <w:bCs/>
          <w:sz w:val="24"/>
          <w:szCs w:val="24"/>
        </w:rPr>
      </w:pPr>
    </w:p>
    <w:tbl>
      <w:tblPr>
        <w:tblW w:w="9634" w:type="dxa"/>
        <w:tblLook w:val="04A0" w:firstRow="1" w:lastRow="0" w:firstColumn="1" w:lastColumn="0" w:noHBand="0" w:noVBand="1"/>
      </w:tblPr>
      <w:tblGrid>
        <w:gridCol w:w="3539"/>
        <w:gridCol w:w="6095"/>
      </w:tblGrid>
      <w:tr w:rsidR="00D307FA" w:rsidRPr="001100CC" w14:paraId="22331C90" w14:textId="77777777" w:rsidTr="0044294C">
        <w:trPr>
          <w:trHeight w:val="615"/>
        </w:trPr>
        <w:tc>
          <w:tcPr>
            <w:tcW w:w="35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4EF9D6" w14:textId="3E65F849"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Projekta īstenotāja nosaukums</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0CD35366"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6B4E0A66" w14:textId="77777777" w:rsidTr="0044294C">
        <w:trPr>
          <w:trHeight w:val="615"/>
        </w:trPr>
        <w:tc>
          <w:tcPr>
            <w:tcW w:w="35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DB961C" w14:textId="68F2DD90"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Projekta nosaukums</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0C1A62D4"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2ED3F1E8" w14:textId="77777777" w:rsidTr="0044294C">
        <w:trPr>
          <w:trHeight w:val="615"/>
        </w:trPr>
        <w:tc>
          <w:tcPr>
            <w:tcW w:w="35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F1CB6A" w14:textId="482ABD5F"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Līguma numurs</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6156BC2"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15FCA864" w14:textId="77777777" w:rsidTr="0044294C">
        <w:trPr>
          <w:trHeight w:val="615"/>
        </w:trPr>
        <w:tc>
          <w:tcPr>
            <w:tcW w:w="35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F411A6" w14:textId="2AAFBA1B"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Līguma noslēgšanas datums</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555C1E8"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2C53C884" w14:textId="77777777" w:rsidTr="0044294C">
        <w:trPr>
          <w:trHeight w:val="67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D4C645" w14:textId="32837A6C"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proofErr w:type="spellStart"/>
            <w:r w:rsidRPr="001100CC">
              <w:rPr>
                <w:rFonts w:ascii="Times New Roman" w:eastAsia="Times New Roman" w:hAnsi="Times New Roman" w:cs="Times New Roman"/>
                <w:b/>
                <w:bCs/>
                <w:color w:val="000000"/>
                <w:sz w:val="24"/>
                <w:szCs w:val="24"/>
              </w:rPr>
              <w:t>Remigrantu</w:t>
            </w:r>
            <w:proofErr w:type="spellEnd"/>
            <w:r w:rsidRPr="001100CC">
              <w:rPr>
                <w:rFonts w:ascii="Times New Roman" w:eastAsia="Times New Roman" w:hAnsi="Times New Roman" w:cs="Times New Roman"/>
                <w:b/>
                <w:bCs/>
                <w:color w:val="000000"/>
                <w:sz w:val="24"/>
                <w:szCs w:val="24"/>
              </w:rPr>
              <w:t xml:space="preserve"> nodarbināšanas uzraudzības periods</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35C6F28D"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6261D7A8" w14:textId="77777777" w:rsidTr="0044294C">
        <w:trPr>
          <w:trHeight w:val="615"/>
        </w:trPr>
        <w:tc>
          <w:tcPr>
            <w:tcW w:w="3539"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811D97E" w14:textId="77777777"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 xml:space="preserve">Pārskata periods </w:t>
            </w:r>
          </w:p>
          <w:p w14:paraId="254039C2" w14:textId="016A5A2B"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par kuru tiek sniegta atskaite</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2BF49E18"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bl>
    <w:p w14:paraId="79182C77" w14:textId="77777777" w:rsidR="00D307FA" w:rsidRPr="001100CC" w:rsidRDefault="00D307FA">
      <w:pPr>
        <w:textAlignment w:val="auto"/>
        <w:rPr>
          <w:rFonts w:ascii="Times New Roman" w:hAnsi="Times New Roman" w:cs="Times New Roman"/>
        </w:rPr>
      </w:pPr>
    </w:p>
    <w:p w14:paraId="58CC7970" w14:textId="61973BE5" w:rsidR="0044294C" w:rsidRPr="001100CC" w:rsidRDefault="0044294C" w:rsidP="0044294C">
      <w:pPr>
        <w:jc w:val="center"/>
        <w:textAlignment w:val="auto"/>
        <w:rPr>
          <w:rFonts w:ascii="Times New Roman" w:hAnsi="Times New Roman" w:cs="Times New Roman"/>
          <w:b/>
          <w:bCs/>
          <w:sz w:val="24"/>
          <w:szCs w:val="24"/>
        </w:rPr>
      </w:pPr>
      <w:r w:rsidRPr="001100CC">
        <w:rPr>
          <w:rFonts w:ascii="Times New Roman" w:hAnsi="Times New Roman" w:cs="Times New Roman"/>
          <w:b/>
          <w:bCs/>
          <w:sz w:val="24"/>
          <w:szCs w:val="24"/>
        </w:rPr>
        <w:t xml:space="preserve">Atskaite par izveidotajām darba vietām </w:t>
      </w:r>
      <w:proofErr w:type="spellStart"/>
      <w:r w:rsidR="006A07EF" w:rsidRPr="001100CC">
        <w:rPr>
          <w:rFonts w:ascii="Times New Roman" w:hAnsi="Times New Roman" w:cs="Times New Roman"/>
          <w:b/>
          <w:bCs/>
          <w:sz w:val="24"/>
          <w:szCs w:val="24"/>
        </w:rPr>
        <w:t>R</w:t>
      </w:r>
      <w:r w:rsidRPr="001100CC">
        <w:rPr>
          <w:rFonts w:ascii="Times New Roman" w:hAnsi="Times New Roman" w:cs="Times New Roman"/>
          <w:b/>
          <w:bCs/>
          <w:sz w:val="24"/>
          <w:szCs w:val="24"/>
        </w:rPr>
        <w:t>emigrantiem</w:t>
      </w:r>
      <w:proofErr w:type="spellEnd"/>
    </w:p>
    <w:tbl>
      <w:tblPr>
        <w:tblW w:w="9639" w:type="dxa"/>
        <w:tblInd w:w="-5" w:type="dxa"/>
        <w:tblLook w:val="04A0" w:firstRow="1" w:lastRow="0" w:firstColumn="1" w:lastColumn="0" w:noHBand="0" w:noVBand="1"/>
      </w:tblPr>
      <w:tblGrid>
        <w:gridCol w:w="3544"/>
        <w:gridCol w:w="1985"/>
        <w:gridCol w:w="1984"/>
        <w:gridCol w:w="2126"/>
      </w:tblGrid>
      <w:tr w:rsidR="00D307FA" w:rsidRPr="001100CC" w14:paraId="36FAAEF3"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FF33D7" w14:textId="77777777" w:rsidR="0044294C"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proofErr w:type="spellStart"/>
            <w:r w:rsidRPr="001100CC">
              <w:rPr>
                <w:rFonts w:ascii="Times New Roman" w:eastAsia="Times New Roman" w:hAnsi="Times New Roman" w:cs="Times New Roman"/>
                <w:b/>
                <w:bCs/>
                <w:color w:val="000000"/>
                <w:sz w:val="24"/>
                <w:szCs w:val="24"/>
              </w:rPr>
              <w:t>Jaunizveidotās</w:t>
            </w:r>
            <w:proofErr w:type="spellEnd"/>
            <w:r w:rsidRPr="001100CC">
              <w:rPr>
                <w:rFonts w:ascii="Times New Roman" w:eastAsia="Times New Roman" w:hAnsi="Times New Roman" w:cs="Times New Roman"/>
                <w:b/>
                <w:bCs/>
                <w:color w:val="000000"/>
                <w:sz w:val="24"/>
                <w:szCs w:val="24"/>
              </w:rPr>
              <w:t xml:space="preserve"> darba vietas </w:t>
            </w:r>
          </w:p>
          <w:p w14:paraId="0C4073AD" w14:textId="20833E71"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amata nosaukums</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A278A2"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227F64B3"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1680C9" w14:textId="77777777"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proofErr w:type="spellStart"/>
            <w:r w:rsidRPr="001100CC">
              <w:rPr>
                <w:rFonts w:ascii="Times New Roman" w:eastAsia="Times New Roman" w:hAnsi="Times New Roman" w:cs="Times New Roman"/>
                <w:b/>
                <w:bCs/>
                <w:color w:val="000000"/>
                <w:sz w:val="24"/>
                <w:szCs w:val="24"/>
              </w:rPr>
              <w:t>Jaunizveidotās</w:t>
            </w:r>
            <w:proofErr w:type="spellEnd"/>
            <w:r w:rsidRPr="001100CC">
              <w:rPr>
                <w:rFonts w:ascii="Times New Roman" w:eastAsia="Times New Roman" w:hAnsi="Times New Roman" w:cs="Times New Roman"/>
                <w:b/>
                <w:bCs/>
                <w:color w:val="000000"/>
                <w:sz w:val="24"/>
                <w:szCs w:val="24"/>
              </w:rPr>
              <w:t xml:space="preserve"> darba vietas profesijas kods atbilstoši profesiju klasifikatoram</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57770F"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3FCA4D74"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46F03C" w14:textId="01E19B29"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Datums, kad darba vieta iz</w:t>
            </w:r>
            <w:r w:rsidR="006A07EF" w:rsidRPr="001100CC">
              <w:rPr>
                <w:rFonts w:ascii="Times New Roman" w:eastAsia="Times New Roman" w:hAnsi="Times New Roman" w:cs="Times New Roman"/>
                <w:b/>
                <w:bCs/>
                <w:color w:val="000000"/>
                <w:sz w:val="24"/>
                <w:szCs w:val="24"/>
              </w:rPr>
              <w:t>v</w:t>
            </w:r>
            <w:r w:rsidRPr="001100CC">
              <w:rPr>
                <w:rFonts w:ascii="Times New Roman" w:eastAsia="Times New Roman" w:hAnsi="Times New Roman" w:cs="Times New Roman"/>
                <w:b/>
                <w:bCs/>
                <w:color w:val="000000"/>
                <w:sz w:val="24"/>
                <w:szCs w:val="24"/>
              </w:rPr>
              <w:t>eidota</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7AF309"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0BF0C54D"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D56682" w14:textId="77777777" w:rsidR="0044294C"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 xml:space="preserve">Darba vietas adrese </w:t>
            </w:r>
          </w:p>
          <w:p w14:paraId="4F0A22EC" w14:textId="41CA3DAD" w:rsidR="00D307FA" w:rsidRPr="001100CC" w:rsidRDefault="00D307FA" w:rsidP="00D307FA">
            <w:pPr>
              <w:spacing w:after="0" w:line="240" w:lineRule="auto"/>
              <w:jc w:val="right"/>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w:t>
            </w:r>
            <w:r w:rsidR="0044294C" w:rsidRPr="001100CC">
              <w:rPr>
                <w:rFonts w:ascii="Times New Roman" w:eastAsia="Times New Roman" w:hAnsi="Times New Roman" w:cs="Times New Roman"/>
                <w:color w:val="000000"/>
                <w:sz w:val="24"/>
                <w:szCs w:val="24"/>
              </w:rPr>
              <w:t>Limbažu</w:t>
            </w:r>
            <w:r w:rsidRPr="001100CC">
              <w:rPr>
                <w:rFonts w:ascii="Times New Roman" w:eastAsia="Times New Roman" w:hAnsi="Times New Roman" w:cs="Times New Roman"/>
                <w:color w:val="000000"/>
                <w:sz w:val="24"/>
                <w:szCs w:val="24"/>
              </w:rPr>
              <w:t xml:space="preserve"> novadā)</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EA9206"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1E0C58ED"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4E7AC8" w14:textId="68C69984" w:rsidR="0044294C"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 xml:space="preserve">Nodarbinātais </w:t>
            </w:r>
            <w:proofErr w:type="spellStart"/>
            <w:r w:rsidR="006A07EF" w:rsidRPr="001100CC">
              <w:rPr>
                <w:rFonts w:ascii="Times New Roman" w:eastAsia="Times New Roman" w:hAnsi="Times New Roman" w:cs="Times New Roman"/>
                <w:b/>
                <w:bCs/>
                <w:color w:val="000000"/>
                <w:sz w:val="24"/>
                <w:szCs w:val="24"/>
              </w:rPr>
              <w:t>R</w:t>
            </w:r>
            <w:r w:rsidRPr="001100CC">
              <w:rPr>
                <w:rFonts w:ascii="Times New Roman" w:eastAsia="Times New Roman" w:hAnsi="Times New Roman" w:cs="Times New Roman"/>
                <w:b/>
                <w:bCs/>
                <w:color w:val="000000"/>
                <w:sz w:val="24"/>
                <w:szCs w:val="24"/>
              </w:rPr>
              <w:t>emigrants</w:t>
            </w:r>
            <w:proofErr w:type="spellEnd"/>
            <w:r w:rsidRPr="001100CC">
              <w:rPr>
                <w:rFonts w:ascii="Times New Roman" w:eastAsia="Times New Roman" w:hAnsi="Times New Roman" w:cs="Times New Roman"/>
                <w:b/>
                <w:bCs/>
                <w:color w:val="000000"/>
                <w:sz w:val="24"/>
                <w:szCs w:val="24"/>
              </w:rPr>
              <w:t xml:space="preserve"> </w:t>
            </w:r>
          </w:p>
          <w:p w14:paraId="2ECDDBA3" w14:textId="06ACF563"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color w:val="000000"/>
                <w:sz w:val="24"/>
                <w:szCs w:val="24"/>
              </w:rPr>
              <w:t>(vārds, uzvārds, personas kods)</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6FCCB1"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D307FA" w:rsidRPr="001100CC" w14:paraId="20F88901"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1BA239" w14:textId="77777777" w:rsidR="0044294C" w:rsidRPr="001100CC" w:rsidRDefault="00D307FA" w:rsidP="0044294C">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Nodarbinātības periods</w:t>
            </w:r>
            <w:r w:rsidR="0044294C" w:rsidRPr="001100CC">
              <w:rPr>
                <w:rFonts w:ascii="Times New Roman" w:eastAsia="Times New Roman" w:hAnsi="Times New Roman" w:cs="Times New Roman"/>
                <w:b/>
                <w:bCs/>
                <w:color w:val="000000"/>
                <w:sz w:val="24"/>
                <w:szCs w:val="24"/>
              </w:rPr>
              <w:t xml:space="preserve"> </w:t>
            </w:r>
            <w:r w:rsidRPr="001100CC">
              <w:rPr>
                <w:rFonts w:ascii="Times New Roman" w:eastAsia="Times New Roman" w:hAnsi="Times New Roman" w:cs="Times New Roman"/>
                <w:b/>
                <w:bCs/>
                <w:color w:val="000000"/>
                <w:sz w:val="24"/>
                <w:szCs w:val="24"/>
              </w:rPr>
              <w:t xml:space="preserve">uzņēmumā </w:t>
            </w:r>
          </w:p>
          <w:p w14:paraId="5ABC3F88" w14:textId="2BAEC72C" w:rsidR="00D307FA" w:rsidRPr="001100CC" w:rsidRDefault="00D307FA" w:rsidP="0044294C">
            <w:pPr>
              <w:spacing w:after="0" w:line="240" w:lineRule="auto"/>
              <w:jc w:val="right"/>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(dd.mm.gg.-dd.mm.gg.)</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DE3088" w14:textId="77777777" w:rsidR="00D307FA" w:rsidRPr="001100CC" w:rsidRDefault="00D307FA" w:rsidP="00D307FA">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w:t>
            </w:r>
          </w:p>
        </w:tc>
      </w:tr>
      <w:tr w:rsidR="009778D7" w:rsidRPr="001100CC" w14:paraId="79F61789" w14:textId="3CE2BD9E" w:rsidTr="009778D7">
        <w:trPr>
          <w:trHeight w:val="360"/>
        </w:trPr>
        <w:tc>
          <w:tcPr>
            <w:tcW w:w="3544" w:type="dxa"/>
            <w:vMerge w:val="restart"/>
            <w:tcBorders>
              <w:top w:val="single" w:sz="4" w:space="0" w:color="auto"/>
              <w:left w:val="single" w:sz="4" w:space="0" w:color="auto"/>
              <w:right w:val="single" w:sz="4" w:space="0" w:color="auto"/>
            </w:tcBorders>
            <w:shd w:val="clear" w:color="000000" w:fill="D9D9D9"/>
            <w:vAlign w:val="center"/>
            <w:hideMark/>
          </w:tcPr>
          <w:p w14:paraId="10A03E53" w14:textId="77777777" w:rsidR="009778D7" w:rsidRPr="001100CC" w:rsidRDefault="009778D7" w:rsidP="009778D7">
            <w:pPr>
              <w:spacing w:after="0" w:line="240" w:lineRule="auto"/>
              <w:jc w:val="right"/>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b/>
                <w:bCs/>
                <w:color w:val="000000"/>
                <w:sz w:val="24"/>
                <w:szCs w:val="24"/>
              </w:rPr>
              <w:t>Izmaksātā bruto alga</w:t>
            </w:r>
            <w:r w:rsidRPr="001100CC">
              <w:rPr>
                <w:rFonts w:ascii="Times New Roman" w:eastAsia="Times New Roman" w:hAnsi="Times New Roman" w:cs="Times New Roman"/>
                <w:color w:val="000000"/>
                <w:sz w:val="24"/>
                <w:szCs w:val="24"/>
              </w:rPr>
              <w:t xml:space="preserve"> </w:t>
            </w:r>
          </w:p>
          <w:p w14:paraId="7AA0FE33" w14:textId="77777777" w:rsidR="009778D7" w:rsidRPr="001100CC" w:rsidRDefault="009778D7" w:rsidP="009778D7">
            <w:pPr>
              <w:spacing w:after="0" w:line="240" w:lineRule="auto"/>
              <w:jc w:val="right"/>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(norādīt pa mēnešiem kopš</w:t>
            </w:r>
          </w:p>
          <w:p w14:paraId="79ACBCA9" w14:textId="10ADE7C4" w:rsidR="009778D7" w:rsidRPr="001100CC" w:rsidRDefault="009778D7" w:rsidP="009778D7">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color w:val="000000"/>
                <w:sz w:val="24"/>
                <w:szCs w:val="24"/>
              </w:rPr>
              <w:t xml:space="preserve"> darba vietas izveides)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CE934E" w14:textId="72A03E5D" w:rsidR="009778D7" w:rsidRPr="001100CC" w:rsidRDefault="009778D7" w:rsidP="009778D7">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__.mēnesis</w:t>
            </w:r>
          </w:p>
        </w:tc>
        <w:tc>
          <w:tcPr>
            <w:tcW w:w="1984" w:type="dxa"/>
            <w:tcBorders>
              <w:top w:val="single" w:sz="4" w:space="0" w:color="auto"/>
              <w:left w:val="nil"/>
              <w:bottom w:val="single" w:sz="4" w:space="0" w:color="auto"/>
              <w:right w:val="single" w:sz="4" w:space="0" w:color="auto"/>
            </w:tcBorders>
            <w:shd w:val="clear" w:color="auto" w:fill="auto"/>
          </w:tcPr>
          <w:p w14:paraId="78ED19F6" w14:textId="4F580B84" w:rsidR="009778D7" w:rsidRPr="001100CC" w:rsidRDefault="009778D7" w:rsidP="009778D7">
            <w:pPr>
              <w:spacing w:after="0" w:line="240" w:lineRule="auto"/>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__.mēnesis</w:t>
            </w:r>
          </w:p>
        </w:tc>
        <w:tc>
          <w:tcPr>
            <w:tcW w:w="2126" w:type="dxa"/>
            <w:tcBorders>
              <w:top w:val="single" w:sz="4" w:space="0" w:color="auto"/>
              <w:left w:val="nil"/>
              <w:bottom w:val="single" w:sz="4" w:space="0" w:color="auto"/>
              <w:right w:val="single" w:sz="4" w:space="0" w:color="auto"/>
            </w:tcBorders>
            <w:shd w:val="clear" w:color="auto" w:fill="auto"/>
          </w:tcPr>
          <w:p w14:paraId="61913867" w14:textId="4E84A4EB" w:rsidR="009778D7" w:rsidRPr="001100CC" w:rsidRDefault="009778D7" w:rsidP="009778D7">
            <w:pPr>
              <w:spacing w:after="0" w:line="240" w:lineRule="auto"/>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__.mēnesis</w:t>
            </w:r>
          </w:p>
        </w:tc>
      </w:tr>
      <w:tr w:rsidR="009778D7" w:rsidRPr="001100CC" w14:paraId="333ADB0C" w14:textId="77777777" w:rsidTr="009778D7">
        <w:trPr>
          <w:trHeight w:val="456"/>
        </w:trPr>
        <w:tc>
          <w:tcPr>
            <w:tcW w:w="3544" w:type="dxa"/>
            <w:vMerge/>
            <w:tcBorders>
              <w:left w:val="single" w:sz="4" w:space="0" w:color="auto"/>
              <w:bottom w:val="single" w:sz="4" w:space="0" w:color="auto"/>
              <w:right w:val="single" w:sz="4" w:space="0" w:color="auto"/>
            </w:tcBorders>
            <w:shd w:val="clear" w:color="000000" w:fill="D9D9D9"/>
            <w:vAlign w:val="center"/>
          </w:tcPr>
          <w:p w14:paraId="01E89608" w14:textId="77777777" w:rsidR="009778D7" w:rsidRPr="001100CC" w:rsidRDefault="009778D7" w:rsidP="009778D7">
            <w:pPr>
              <w:spacing w:after="0" w:line="240" w:lineRule="auto"/>
              <w:jc w:val="right"/>
              <w:textAlignment w:val="auto"/>
              <w:rPr>
                <w:rFonts w:ascii="Times New Roman" w:eastAsia="Times New Roman" w:hAnsi="Times New Roman" w:cs="Times New Roman"/>
                <w:b/>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D06AC0" w14:textId="1890EF6A" w:rsidR="009778D7" w:rsidRPr="001100CC" w:rsidRDefault="009778D7" w:rsidP="009778D7">
            <w:pPr>
              <w:spacing w:after="0" w:line="240" w:lineRule="auto"/>
              <w:jc w:val="center"/>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____,__ EUR</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9C2A49" w14:textId="65CDAD9A" w:rsidR="009778D7" w:rsidRPr="001100CC" w:rsidRDefault="009778D7" w:rsidP="009778D7">
            <w:pPr>
              <w:spacing w:after="0" w:line="240" w:lineRule="auto"/>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____,__ EUR</w:t>
            </w:r>
          </w:p>
        </w:tc>
        <w:tc>
          <w:tcPr>
            <w:tcW w:w="2126" w:type="dxa"/>
            <w:tcBorders>
              <w:top w:val="single" w:sz="4" w:space="0" w:color="auto"/>
              <w:left w:val="nil"/>
              <w:bottom w:val="single" w:sz="4" w:space="0" w:color="auto"/>
              <w:right w:val="single" w:sz="4" w:space="0" w:color="auto"/>
            </w:tcBorders>
            <w:shd w:val="clear" w:color="auto" w:fill="auto"/>
            <w:vAlign w:val="center"/>
          </w:tcPr>
          <w:p w14:paraId="220EF788" w14:textId="1E89E92E" w:rsidR="009778D7" w:rsidRPr="001100CC" w:rsidRDefault="009778D7" w:rsidP="009778D7">
            <w:pPr>
              <w:spacing w:after="0" w:line="240" w:lineRule="auto"/>
              <w:jc w:val="center"/>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____,__ EUR</w:t>
            </w:r>
          </w:p>
        </w:tc>
      </w:tr>
      <w:tr w:rsidR="00D307FA" w:rsidRPr="001100CC" w14:paraId="4766CB22" w14:textId="77777777" w:rsidTr="0044294C">
        <w:trPr>
          <w:trHeight w:val="227"/>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C2807D" w14:textId="19CD57AC" w:rsidR="0044294C"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b/>
                <w:bCs/>
                <w:color w:val="000000"/>
                <w:sz w:val="24"/>
                <w:szCs w:val="24"/>
              </w:rPr>
              <w:t xml:space="preserve">Vai alga pārsniedz vidējo rādītāju </w:t>
            </w:r>
            <w:r w:rsidR="00337A07">
              <w:rPr>
                <w:rFonts w:ascii="Times New Roman" w:eastAsia="Times New Roman" w:hAnsi="Times New Roman" w:cs="Times New Roman"/>
                <w:b/>
                <w:bCs/>
                <w:color w:val="000000"/>
                <w:sz w:val="24"/>
                <w:szCs w:val="24"/>
              </w:rPr>
              <w:t>nozarē</w:t>
            </w:r>
          </w:p>
          <w:p w14:paraId="70F1DAE0" w14:textId="335FF68D" w:rsidR="00D307FA" w:rsidRPr="001100CC" w:rsidRDefault="00D307FA" w:rsidP="00D307FA">
            <w:pPr>
              <w:spacing w:after="0" w:line="240" w:lineRule="auto"/>
              <w:jc w:val="right"/>
              <w:textAlignment w:val="auto"/>
              <w:rPr>
                <w:rFonts w:ascii="Times New Roman" w:eastAsia="Times New Roman" w:hAnsi="Times New Roman" w:cs="Times New Roman"/>
                <w:b/>
                <w:bCs/>
                <w:color w:val="000000"/>
                <w:sz w:val="24"/>
                <w:szCs w:val="24"/>
              </w:rPr>
            </w:pPr>
            <w:r w:rsidRPr="001100CC">
              <w:rPr>
                <w:rFonts w:ascii="Times New Roman" w:eastAsia="Times New Roman" w:hAnsi="Times New Roman" w:cs="Times New Roman"/>
                <w:color w:val="000000"/>
                <w:sz w:val="24"/>
                <w:szCs w:val="24"/>
              </w:rPr>
              <w:t>(</w:t>
            </w:r>
            <w:r w:rsidR="009778D7" w:rsidRPr="001100CC">
              <w:rPr>
                <w:rFonts w:ascii="Times New Roman" w:eastAsia="Times New Roman" w:hAnsi="Times New Roman" w:cs="Times New Roman"/>
                <w:color w:val="000000"/>
                <w:sz w:val="24"/>
                <w:szCs w:val="24"/>
              </w:rPr>
              <w:t>*</w:t>
            </w:r>
            <w:r w:rsidR="0044294C" w:rsidRPr="001100CC">
              <w:rPr>
                <w:rFonts w:ascii="Times New Roman" w:eastAsia="Times New Roman" w:hAnsi="Times New Roman" w:cs="Times New Roman"/>
                <w:color w:val="000000"/>
                <w:sz w:val="24"/>
                <w:szCs w:val="24"/>
              </w:rPr>
              <w:t xml:space="preserve">aizpilda </w:t>
            </w:r>
            <w:r w:rsidRPr="001100CC">
              <w:rPr>
                <w:rFonts w:ascii="Times New Roman" w:eastAsia="Times New Roman" w:hAnsi="Times New Roman" w:cs="Times New Roman"/>
                <w:color w:val="000000"/>
                <w:sz w:val="24"/>
                <w:szCs w:val="24"/>
              </w:rPr>
              <w:t>uzņēmumi, kas vecāki par 3 gadiem)</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66CA2D" w14:textId="51AC71CF" w:rsidR="00D307FA" w:rsidRPr="001100CC" w:rsidRDefault="00D307FA" w:rsidP="00D307FA">
            <w:pPr>
              <w:spacing w:after="0" w:line="240" w:lineRule="auto"/>
              <w:textAlignment w:val="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   </w:t>
            </w:r>
            <w:r w:rsidR="0044294C" w:rsidRPr="001100CC">
              <w:rPr>
                <w:rFonts w:ascii="Times New Roman" w:hAnsi="Times New Roman" w:cs="Times New Roman"/>
                <w:sz w:val="24"/>
                <w:szCs w:val="24"/>
                <w:lang w:eastAsia="en-US"/>
              </w:rPr>
              <w:sym w:font="Webdings" w:char="F063"/>
            </w:r>
            <w:r w:rsidRPr="001100CC">
              <w:rPr>
                <w:rFonts w:ascii="Times New Roman" w:eastAsia="Times New Roman" w:hAnsi="Times New Roman" w:cs="Times New Roman"/>
                <w:color w:val="000000"/>
                <w:sz w:val="24"/>
                <w:szCs w:val="24"/>
              </w:rPr>
              <w:t xml:space="preserve"> jā, pārsniedz      </w:t>
            </w:r>
            <w:r w:rsidR="0044294C" w:rsidRPr="001100CC">
              <w:rPr>
                <w:rFonts w:ascii="Times New Roman" w:hAnsi="Times New Roman" w:cs="Times New Roman"/>
                <w:sz w:val="24"/>
                <w:szCs w:val="24"/>
                <w:lang w:eastAsia="en-US"/>
              </w:rPr>
              <w:sym w:font="Webdings" w:char="F063"/>
            </w:r>
            <w:r w:rsidR="0044294C" w:rsidRPr="001100CC">
              <w:rPr>
                <w:rFonts w:ascii="Times New Roman" w:hAnsi="Times New Roman" w:cs="Times New Roman"/>
                <w:sz w:val="24"/>
                <w:szCs w:val="24"/>
                <w:lang w:eastAsia="en-US"/>
              </w:rPr>
              <w:t xml:space="preserve"> </w:t>
            </w:r>
            <w:r w:rsidRPr="001100CC">
              <w:rPr>
                <w:rFonts w:ascii="Times New Roman" w:eastAsia="Times New Roman" w:hAnsi="Times New Roman" w:cs="Times New Roman"/>
                <w:color w:val="000000"/>
                <w:sz w:val="24"/>
                <w:szCs w:val="24"/>
              </w:rPr>
              <w:t xml:space="preserve">nē, nepārsniedz </w:t>
            </w:r>
          </w:p>
        </w:tc>
      </w:tr>
    </w:tbl>
    <w:p w14:paraId="5055E385" w14:textId="77777777" w:rsidR="0044294C" w:rsidRPr="001100CC" w:rsidRDefault="0044294C" w:rsidP="0044294C">
      <w:pPr>
        <w:textAlignment w:val="auto"/>
        <w:rPr>
          <w:rFonts w:ascii="Times New Roman" w:hAnsi="Times New Roman" w:cs="Times New Roman"/>
        </w:rPr>
      </w:pPr>
    </w:p>
    <w:p w14:paraId="00ED3A9F" w14:textId="5FBAE1BF" w:rsidR="009778D7" w:rsidRPr="001100CC" w:rsidRDefault="009778D7" w:rsidP="0044294C">
      <w:pPr>
        <w:textAlignment w:val="auto"/>
        <w:rPr>
          <w:rFonts w:ascii="Times New Roman" w:hAnsi="Times New Roman" w:cs="Times New Roman"/>
          <w:sz w:val="24"/>
          <w:szCs w:val="24"/>
        </w:rPr>
      </w:pPr>
      <w:r w:rsidRPr="001100CC">
        <w:rPr>
          <w:rFonts w:ascii="Times New Roman" w:hAnsi="Times New Roman" w:cs="Times New Roman"/>
          <w:sz w:val="24"/>
          <w:szCs w:val="24"/>
        </w:rPr>
        <w:lastRenderedPageBreak/>
        <w:t>*</w:t>
      </w:r>
      <w:r w:rsidR="006A07EF" w:rsidRPr="001100CC">
        <w:rPr>
          <w:rFonts w:ascii="Times New Roman" w:hAnsi="Times New Roman" w:cs="Times New Roman"/>
          <w:sz w:val="24"/>
          <w:szCs w:val="24"/>
        </w:rPr>
        <w:t>Ja netiek pievienots finanšu atskaitei, tad p</w:t>
      </w:r>
      <w:r w:rsidRPr="001100CC">
        <w:rPr>
          <w:rFonts w:ascii="Times New Roman" w:hAnsi="Times New Roman" w:cs="Times New Roman"/>
          <w:sz w:val="24"/>
          <w:szCs w:val="24"/>
        </w:rPr>
        <w:t>apildus atskaitei tiek iesniegts:</w:t>
      </w:r>
    </w:p>
    <w:p w14:paraId="6A86C79D" w14:textId="05BABAA7" w:rsidR="00236932" w:rsidRPr="001100CC" w:rsidRDefault="00236932" w:rsidP="009778D7">
      <w:pPr>
        <w:pStyle w:val="Sarakstarindkopa"/>
        <w:numPr>
          <w:ilvl w:val="0"/>
          <w:numId w:val="19"/>
        </w:numPr>
        <w:textAlignment w:val="auto"/>
        <w:rPr>
          <w:rFonts w:ascii="Times New Roman" w:hAnsi="Times New Roman" w:cs="Times New Roman"/>
          <w:sz w:val="24"/>
          <w:szCs w:val="24"/>
        </w:rPr>
      </w:pPr>
      <w:r w:rsidRPr="001100CC">
        <w:rPr>
          <w:rFonts w:ascii="Times New Roman" w:hAnsi="Times New Roman" w:cs="Times New Roman"/>
          <w:sz w:val="24"/>
          <w:szCs w:val="24"/>
        </w:rPr>
        <w:t>Darba līgums</w:t>
      </w:r>
    </w:p>
    <w:p w14:paraId="05BD5F06" w14:textId="44722874" w:rsidR="009778D7" w:rsidRPr="001100CC" w:rsidRDefault="009778D7" w:rsidP="009778D7">
      <w:pPr>
        <w:pStyle w:val="Sarakstarindkopa"/>
        <w:numPr>
          <w:ilvl w:val="0"/>
          <w:numId w:val="19"/>
        </w:numPr>
        <w:textAlignment w:val="auto"/>
        <w:rPr>
          <w:rFonts w:ascii="Times New Roman" w:hAnsi="Times New Roman" w:cs="Times New Roman"/>
          <w:sz w:val="24"/>
          <w:szCs w:val="24"/>
        </w:rPr>
      </w:pPr>
      <w:r w:rsidRPr="001100CC">
        <w:rPr>
          <w:rFonts w:ascii="Times New Roman" w:hAnsi="Times New Roman" w:cs="Times New Roman"/>
          <w:sz w:val="24"/>
          <w:szCs w:val="24"/>
        </w:rPr>
        <w:t>Algu aprēķins (algas lapiņa)</w:t>
      </w:r>
    </w:p>
    <w:p w14:paraId="5BB13463" w14:textId="77777777" w:rsidR="009778D7" w:rsidRPr="001100CC" w:rsidRDefault="009778D7" w:rsidP="009778D7">
      <w:pPr>
        <w:pStyle w:val="Sarakstarindkopa"/>
        <w:numPr>
          <w:ilvl w:val="0"/>
          <w:numId w:val="19"/>
        </w:numPr>
        <w:textAlignment w:val="auto"/>
        <w:rPr>
          <w:rFonts w:ascii="Times New Roman" w:hAnsi="Times New Roman" w:cs="Times New Roman"/>
          <w:sz w:val="24"/>
          <w:szCs w:val="24"/>
        </w:rPr>
      </w:pPr>
      <w:r w:rsidRPr="001100CC">
        <w:rPr>
          <w:rFonts w:ascii="Times New Roman" w:hAnsi="Times New Roman" w:cs="Times New Roman"/>
          <w:sz w:val="24"/>
          <w:szCs w:val="24"/>
        </w:rPr>
        <w:t xml:space="preserve">Bankas maksājuma uzdevumi par algas izmaksu </w:t>
      </w:r>
      <w:proofErr w:type="spellStart"/>
      <w:r w:rsidRPr="001100CC">
        <w:rPr>
          <w:rFonts w:ascii="Times New Roman" w:hAnsi="Times New Roman" w:cs="Times New Roman"/>
          <w:sz w:val="24"/>
          <w:szCs w:val="24"/>
        </w:rPr>
        <w:t>Remigrantam</w:t>
      </w:r>
      <w:proofErr w:type="spellEnd"/>
      <w:r w:rsidRPr="001100CC">
        <w:rPr>
          <w:rFonts w:ascii="Times New Roman" w:hAnsi="Times New Roman" w:cs="Times New Roman"/>
          <w:sz w:val="24"/>
          <w:szCs w:val="24"/>
        </w:rPr>
        <w:t xml:space="preserve"> un nodokļu nomaksu Valsts budžetam</w:t>
      </w:r>
    </w:p>
    <w:p w14:paraId="274C4DE8" w14:textId="341C8048" w:rsidR="009778D7" w:rsidRPr="001100CC" w:rsidRDefault="009778D7" w:rsidP="009778D7">
      <w:pPr>
        <w:pStyle w:val="Sarakstarindkopa"/>
        <w:numPr>
          <w:ilvl w:val="0"/>
          <w:numId w:val="19"/>
        </w:numPr>
        <w:textAlignment w:val="auto"/>
        <w:rPr>
          <w:rFonts w:ascii="Times New Roman" w:hAnsi="Times New Roman" w:cs="Times New Roman"/>
          <w:sz w:val="24"/>
          <w:szCs w:val="24"/>
        </w:rPr>
      </w:pPr>
      <w:r w:rsidRPr="001100CC">
        <w:rPr>
          <w:rFonts w:ascii="Times New Roman" w:hAnsi="Times New Roman" w:cs="Times New Roman"/>
          <w:sz w:val="24"/>
          <w:szCs w:val="24"/>
        </w:rPr>
        <w:t xml:space="preserve">Parakstīts </w:t>
      </w:r>
      <w:proofErr w:type="spellStart"/>
      <w:r w:rsidRPr="001100CC">
        <w:rPr>
          <w:rFonts w:ascii="Times New Roman" w:hAnsi="Times New Roman" w:cs="Times New Roman"/>
          <w:sz w:val="24"/>
          <w:szCs w:val="24"/>
        </w:rPr>
        <w:t>Remigranta</w:t>
      </w:r>
      <w:proofErr w:type="spellEnd"/>
      <w:r w:rsidRPr="001100CC">
        <w:rPr>
          <w:rFonts w:ascii="Times New Roman" w:hAnsi="Times New Roman" w:cs="Times New Roman"/>
          <w:sz w:val="24"/>
          <w:szCs w:val="24"/>
        </w:rPr>
        <w:t xml:space="preserve"> pašapliecinājums </w:t>
      </w:r>
      <w:r w:rsidR="006A07EF" w:rsidRPr="001100CC">
        <w:rPr>
          <w:rFonts w:ascii="Times New Roman" w:hAnsi="Times New Roman" w:cs="Times New Roman"/>
          <w:sz w:val="24"/>
          <w:szCs w:val="24"/>
        </w:rPr>
        <w:t xml:space="preserve">(pielikums nr. </w:t>
      </w:r>
      <w:r w:rsidR="00236932" w:rsidRPr="001100CC">
        <w:rPr>
          <w:rFonts w:ascii="Times New Roman" w:hAnsi="Times New Roman" w:cs="Times New Roman"/>
          <w:sz w:val="24"/>
          <w:szCs w:val="24"/>
        </w:rPr>
        <w:t>2</w:t>
      </w:r>
      <w:r w:rsidR="006A07EF" w:rsidRPr="001100CC">
        <w:rPr>
          <w:rFonts w:ascii="Times New Roman" w:hAnsi="Times New Roman" w:cs="Times New Roman"/>
          <w:sz w:val="24"/>
          <w:szCs w:val="24"/>
        </w:rPr>
        <w:t xml:space="preserve">) </w:t>
      </w:r>
      <w:r w:rsidRPr="001100CC">
        <w:rPr>
          <w:rFonts w:ascii="Times New Roman" w:hAnsi="Times New Roman" w:cs="Times New Roman"/>
          <w:sz w:val="24"/>
          <w:szCs w:val="24"/>
        </w:rPr>
        <w:t>par atbilstību projektam</w:t>
      </w:r>
      <w:r w:rsidR="006A07EF" w:rsidRPr="001100CC">
        <w:rPr>
          <w:rFonts w:ascii="Times New Roman" w:hAnsi="Times New Roman" w:cs="Times New Roman"/>
          <w:sz w:val="24"/>
          <w:szCs w:val="24"/>
        </w:rPr>
        <w:t>, ja Projekta realizācijas laikā mainījies Projekt</w:t>
      </w:r>
      <w:r w:rsidR="00236932" w:rsidRPr="001100CC">
        <w:rPr>
          <w:rFonts w:ascii="Times New Roman" w:hAnsi="Times New Roman" w:cs="Times New Roman"/>
          <w:sz w:val="24"/>
          <w:szCs w:val="24"/>
        </w:rPr>
        <w:t>ā</w:t>
      </w:r>
      <w:r w:rsidR="006A07EF" w:rsidRPr="001100CC">
        <w:rPr>
          <w:rFonts w:ascii="Times New Roman" w:hAnsi="Times New Roman" w:cs="Times New Roman"/>
          <w:sz w:val="24"/>
          <w:szCs w:val="24"/>
        </w:rPr>
        <w:t xml:space="preserve"> iesaistītais </w:t>
      </w:r>
      <w:proofErr w:type="spellStart"/>
      <w:r w:rsidR="006A07EF" w:rsidRPr="001100CC">
        <w:rPr>
          <w:rFonts w:ascii="Times New Roman" w:hAnsi="Times New Roman" w:cs="Times New Roman"/>
          <w:sz w:val="24"/>
          <w:szCs w:val="24"/>
        </w:rPr>
        <w:t>Remigrants</w:t>
      </w:r>
      <w:proofErr w:type="spellEnd"/>
      <w:r w:rsidR="006A07EF" w:rsidRPr="001100CC">
        <w:rPr>
          <w:rFonts w:ascii="Times New Roman" w:hAnsi="Times New Roman" w:cs="Times New Roman"/>
          <w:sz w:val="24"/>
          <w:szCs w:val="24"/>
        </w:rPr>
        <w:t>.</w:t>
      </w:r>
    </w:p>
    <w:p w14:paraId="7DFB18E3" w14:textId="77777777" w:rsidR="009778D7" w:rsidRPr="001100CC" w:rsidRDefault="009778D7" w:rsidP="0044294C">
      <w:pPr>
        <w:textAlignment w:val="auto"/>
        <w:rPr>
          <w:rFonts w:ascii="Times New Roman" w:hAnsi="Times New Roman" w:cs="Times New Roman"/>
        </w:rPr>
      </w:pPr>
    </w:p>
    <w:p w14:paraId="15FC3C42" w14:textId="02ED90BC" w:rsidR="0044294C" w:rsidRPr="001100CC" w:rsidRDefault="0044294C" w:rsidP="0044294C">
      <w:pPr>
        <w:textAlignment w:val="auto"/>
        <w:rPr>
          <w:rFonts w:ascii="Times New Roman" w:hAnsi="Times New Roman" w:cs="Times New Roman"/>
          <w:sz w:val="24"/>
          <w:szCs w:val="24"/>
        </w:rPr>
      </w:pPr>
      <w:r w:rsidRPr="001100CC">
        <w:rPr>
          <w:rFonts w:ascii="Times New Roman" w:hAnsi="Times New Roman" w:cs="Times New Roman"/>
          <w:sz w:val="24"/>
          <w:szCs w:val="24"/>
        </w:rPr>
        <w:t xml:space="preserve">Ja projekta īstenošanas laikā bijuši nodarbināti vairāki </w:t>
      </w:r>
      <w:proofErr w:type="spellStart"/>
      <w:r w:rsidR="009778D7" w:rsidRPr="001100CC">
        <w:rPr>
          <w:rFonts w:ascii="Times New Roman" w:hAnsi="Times New Roman" w:cs="Times New Roman"/>
          <w:sz w:val="24"/>
          <w:szCs w:val="24"/>
        </w:rPr>
        <w:t>R</w:t>
      </w:r>
      <w:r w:rsidRPr="001100CC">
        <w:rPr>
          <w:rFonts w:ascii="Times New Roman" w:hAnsi="Times New Roman" w:cs="Times New Roman"/>
          <w:sz w:val="24"/>
          <w:szCs w:val="24"/>
        </w:rPr>
        <w:t>emigranti</w:t>
      </w:r>
      <w:proofErr w:type="spellEnd"/>
      <w:r w:rsidRPr="001100CC">
        <w:rPr>
          <w:rFonts w:ascii="Times New Roman" w:hAnsi="Times New Roman" w:cs="Times New Roman"/>
          <w:sz w:val="24"/>
          <w:szCs w:val="24"/>
        </w:rPr>
        <w:t xml:space="preserve"> vai vairākas darba vietas, tad atskaite jāpapildina ar jaunām sadaļām par katru</w:t>
      </w:r>
      <w:r w:rsidR="009778D7" w:rsidRPr="001100CC">
        <w:rPr>
          <w:rFonts w:ascii="Times New Roman" w:hAnsi="Times New Roman" w:cs="Times New Roman"/>
          <w:sz w:val="24"/>
          <w:szCs w:val="24"/>
        </w:rPr>
        <w:t xml:space="preserve"> un jāiesniedz augstāk uzskaitītie dokumenti par katru </w:t>
      </w:r>
      <w:proofErr w:type="spellStart"/>
      <w:r w:rsidR="009778D7" w:rsidRPr="001100CC">
        <w:rPr>
          <w:rFonts w:ascii="Times New Roman" w:hAnsi="Times New Roman" w:cs="Times New Roman"/>
          <w:sz w:val="24"/>
          <w:szCs w:val="24"/>
        </w:rPr>
        <w:t>Remigrantu</w:t>
      </w:r>
      <w:proofErr w:type="spellEnd"/>
      <w:r w:rsidRPr="001100CC">
        <w:rPr>
          <w:rFonts w:ascii="Times New Roman" w:hAnsi="Times New Roman" w:cs="Times New Roman"/>
          <w:sz w:val="24"/>
          <w:szCs w:val="24"/>
        </w:rPr>
        <w:t xml:space="preserve">. </w:t>
      </w:r>
    </w:p>
    <w:p w14:paraId="43742A6B" w14:textId="77777777" w:rsidR="0044294C" w:rsidRPr="001100CC" w:rsidRDefault="0044294C" w:rsidP="0044294C">
      <w:pPr>
        <w:textAlignment w:val="auto"/>
        <w:rPr>
          <w:rFonts w:ascii="Times New Roman" w:hAnsi="Times New Roman" w:cs="Times New Roman"/>
          <w:sz w:val="24"/>
          <w:szCs w:val="24"/>
        </w:rPr>
      </w:pPr>
      <w:r w:rsidRPr="001100CC">
        <w:rPr>
          <w:rFonts w:ascii="Times New Roman" w:hAnsi="Times New Roman" w:cs="Times New Roman"/>
          <w:sz w:val="24"/>
          <w:szCs w:val="24"/>
        </w:rPr>
        <w:t>Informācijas sagatavotājs ar parakstu apliecina, ka apzinās, ka šī informācija ir konfidenciāla un neizpaudīs šo informāciju tālāk.</w:t>
      </w:r>
    </w:p>
    <w:p w14:paraId="4B020777" w14:textId="77777777" w:rsidR="0044294C" w:rsidRPr="001100CC" w:rsidRDefault="0044294C" w:rsidP="0044294C">
      <w:pPr>
        <w:textAlignment w:val="auto"/>
        <w:rPr>
          <w:rFonts w:ascii="Times New Roman" w:hAnsi="Times New Roman" w:cs="Times New Roman"/>
        </w:rPr>
      </w:pPr>
    </w:p>
    <w:p w14:paraId="4C75F769" w14:textId="77777777" w:rsidR="00236932" w:rsidRPr="001100CC" w:rsidRDefault="00236932" w:rsidP="0044294C">
      <w:pPr>
        <w:textAlignment w:val="auto"/>
        <w:rPr>
          <w:rFonts w:ascii="Times New Roman" w:hAnsi="Times New Roman" w:cs="Times New Roman"/>
        </w:rPr>
      </w:pPr>
    </w:p>
    <w:p w14:paraId="1AEC0DE3" w14:textId="77777777" w:rsidR="00236932" w:rsidRPr="001100CC" w:rsidRDefault="00236932" w:rsidP="0044294C">
      <w:pPr>
        <w:textAlignment w:val="auto"/>
        <w:rPr>
          <w:rFonts w:ascii="Times New Roman" w:hAnsi="Times New Roman" w:cs="Times New Roman"/>
        </w:rPr>
      </w:pPr>
    </w:p>
    <w:tbl>
      <w:tblPr>
        <w:tblW w:w="9072" w:type="dxa"/>
        <w:tblLook w:val="04A0" w:firstRow="1" w:lastRow="0" w:firstColumn="1" w:lastColumn="0" w:noHBand="0" w:noVBand="1"/>
      </w:tblPr>
      <w:tblGrid>
        <w:gridCol w:w="426"/>
        <w:gridCol w:w="2268"/>
        <w:gridCol w:w="1165"/>
        <w:gridCol w:w="2359"/>
        <w:gridCol w:w="820"/>
        <w:gridCol w:w="2034"/>
      </w:tblGrid>
      <w:tr w:rsidR="00236932" w:rsidRPr="001100CC" w14:paraId="551BC7B9" w14:textId="77777777" w:rsidTr="00FC3572">
        <w:trPr>
          <w:trHeight w:val="288"/>
        </w:trPr>
        <w:tc>
          <w:tcPr>
            <w:tcW w:w="426" w:type="dxa"/>
            <w:tcBorders>
              <w:top w:val="nil"/>
              <w:left w:val="nil"/>
              <w:bottom w:val="nil"/>
              <w:right w:val="nil"/>
            </w:tcBorders>
            <w:shd w:val="clear" w:color="auto" w:fill="auto"/>
            <w:noWrap/>
            <w:vAlign w:val="bottom"/>
            <w:hideMark/>
          </w:tcPr>
          <w:p w14:paraId="67974FD0" w14:textId="77777777" w:rsidR="00236932" w:rsidRPr="001100CC" w:rsidRDefault="00236932"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32DDD2C7"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02EBEB92"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2FB8FA42"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666594FC"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621184AD" w14:textId="77777777" w:rsidR="00236932" w:rsidRPr="001100CC" w:rsidRDefault="00236932" w:rsidP="00FC3572">
            <w:pPr>
              <w:spacing w:after="0" w:line="240" w:lineRule="auto"/>
              <w:textAlignment w:val="auto"/>
              <w:rPr>
                <w:rFonts w:ascii="Times New Roman" w:eastAsia="Times New Roman" w:hAnsi="Times New Roman" w:cs="Times New Roman"/>
                <w:color w:val="000000"/>
              </w:rPr>
            </w:pPr>
          </w:p>
        </w:tc>
      </w:tr>
      <w:tr w:rsidR="00236932" w:rsidRPr="001100CC" w14:paraId="707A5676" w14:textId="77777777" w:rsidTr="00FC3572">
        <w:trPr>
          <w:trHeight w:val="288"/>
        </w:trPr>
        <w:tc>
          <w:tcPr>
            <w:tcW w:w="426" w:type="dxa"/>
            <w:tcBorders>
              <w:top w:val="nil"/>
              <w:left w:val="nil"/>
              <w:bottom w:val="nil"/>
              <w:right w:val="nil"/>
            </w:tcBorders>
            <w:shd w:val="clear" w:color="auto" w:fill="auto"/>
            <w:noWrap/>
            <w:vAlign w:val="bottom"/>
            <w:hideMark/>
          </w:tcPr>
          <w:p w14:paraId="25C9ED1C"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4E9A0A09"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067FE453"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7366EA96"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4E4283AA"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68C1DE4E"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1FCF17C4" w14:textId="77777777" w:rsidR="0044294C" w:rsidRPr="001100CC" w:rsidRDefault="0044294C" w:rsidP="0044294C">
      <w:pPr>
        <w:textAlignment w:val="auto"/>
        <w:rPr>
          <w:rFonts w:ascii="Times New Roman" w:hAnsi="Times New Roman" w:cs="Times New Roman"/>
        </w:rPr>
      </w:pPr>
    </w:p>
    <w:p w14:paraId="49CB5F3F" w14:textId="77777777" w:rsidR="006A28BE" w:rsidRDefault="006A28BE">
      <w:pPr>
        <w:textAlignment w:val="auto"/>
        <w:rPr>
          <w:rFonts w:ascii="Times New Roman" w:hAnsi="Times New Roman" w:cs="Times New Roman"/>
        </w:rPr>
        <w:sectPr w:rsidR="006A28BE" w:rsidSect="006A28BE">
          <w:headerReference w:type="default" r:id="rId23"/>
          <w:pgSz w:w="11906" w:h="16838"/>
          <w:pgMar w:top="1134" w:right="567" w:bottom="1134" w:left="1701" w:header="720" w:footer="709" w:gutter="0"/>
          <w:pgNumType w:start="1"/>
          <w:cols w:space="720"/>
          <w:titlePg/>
          <w:docGrid w:linePitch="299"/>
        </w:sectPr>
      </w:pPr>
    </w:p>
    <w:p w14:paraId="20FB34C4" w14:textId="1A4A81CE" w:rsidR="00415664" w:rsidRPr="001100CC" w:rsidRDefault="00415664" w:rsidP="00F6729D">
      <w:pPr>
        <w:pStyle w:val="Sarakstarindkopa"/>
        <w:numPr>
          <w:ilvl w:val="0"/>
          <w:numId w:val="18"/>
        </w:numPr>
        <w:spacing w:after="0" w:line="240" w:lineRule="auto"/>
        <w:jc w:val="right"/>
        <w:rPr>
          <w:rFonts w:ascii="Times New Roman" w:eastAsia="Times New Roman" w:hAnsi="Times New Roman" w:cs="Times New Roman"/>
          <w:b/>
        </w:rPr>
      </w:pPr>
      <w:r w:rsidRPr="001100CC">
        <w:rPr>
          <w:rFonts w:ascii="Times New Roman" w:eastAsia="Times New Roman" w:hAnsi="Times New Roman" w:cs="Times New Roman"/>
          <w:b/>
          <w:sz w:val="24"/>
          <w:szCs w:val="24"/>
        </w:rPr>
        <w:lastRenderedPageBreak/>
        <w:t>Pielikums</w:t>
      </w:r>
    </w:p>
    <w:p w14:paraId="1A11CACE"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379E0F49"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45BD442D"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08ED5854" w14:textId="77777777" w:rsidR="006A28BE" w:rsidRDefault="006A28BE" w:rsidP="00415664">
      <w:pPr>
        <w:jc w:val="center"/>
        <w:rPr>
          <w:rFonts w:ascii="Times New Roman" w:hAnsi="Times New Roman" w:cs="Times New Roman"/>
          <w:b/>
          <w:sz w:val="28"/>
          <w:szCs w:val="28"/>
        </w:rPr>
      </w:pPr>
    </w:p>
    <w:p w14:paraId="119C200F" w14:textId="25373EB9" w:rsidR="00415664" w:rsidRPr="001100CC" w:rsidRDefault="00415664" w:rsidP="00415664">
      <w:pPr>
        <w:jc w:val="center"/>
        <w:rPr>
          <w:rFonts w:ascii="Times New Roman" w:hAnsi="Times New Roman" w:cs="Times New Roman"/>
          <w:b/>
          <w:sz w:val="28"/>
          <w:szCs w:val="28"/>
        </w:rPr>
      </w:pPr>
      <w:r w:rsidRPr="001100CC">
        <w:rPr>
          <w:rFonts w:ascii="Times New Roman" w:hAnsi="Times New Roman" w:cs="Times New Roman"/>
          <w:b/>
          <w:sz w:val="28"/>
          <w:szCs w:val="28"/>
        </w:rPr>
        <w:t xml:space="preserve">IKGADĒJAIS PĀRSKATS </w:t>
      </w:r>
    </w:p>
    <w:p w14:paraId="14906158" w14:textId="6B9A3956" w:rsidR="00415664" w:rsidRPr="001100CC" w:rsidRDefault="00415664" w:rsidP="00415664">
      <w:pPr>
        <w:jc w:val="center"/>
        <w:rPr>
          <w:rFonts w:ascii="Times New Roman" w:hAnsi="Times New Roman" w:cs="Times New Roman"/>
          <w:b/>
          <w:sz w:val="24"/>
          <w:szCs w:val="24"/>
        </w:rPr>
      </w:pPr>
      <w:r w:rsidRPr="001100CC">
        <w:rPr>
          <w:rFonts w:ascii="Times New Roman" w:hAnsi="Times New Roman" w:cs="Times New Roman"/>
          <w:b/>
          <w:sz w:val="24"/>
          <w:szCs w:val="24"/>
        </w:rPr>
        <w:t xml:space="preserve">par veikto </w:t>
      </w:r>
      <w:r w:rsidR="00236932" w:rsidRPr="001100CC">
        <w:rPr>
          <w:rFonts w:ascii="Times New Roman" w:hAnsi="Times New Roman" w:cs="Times New Roman"/>
          <w:b/>
          <w:sz w:val="24"/>
          <w:szCs w:val="24"/>
        </w:rPr>
        <w:t xml:space="preserve">saimniecisko </w:t>
      </w:r>
      <w:r w:rsidRPr="001100CC">
        <w:rPr>
          <w:rFonts w:ascii="Times New Roman" w:hAnsi="Times New Roman" w:cs="Times New Roman"/>
          <w:b/>
          <w:sz w:val="24"/>
          <w:szCs w:val="24"/>
        </w:rPr>
        <w:t xml:space="preserve">darbību </w:t>
      </w:r>
    </w:p>
    <w:p w14:paraId="634F7CB8" w14:textId="1394E763" w:rsidR="00415664" w:rsidRPr="001100CC" w:rsidRDefault="00415664" w:rsidP="003D1290">
      <w:pPr>
        <w:jc w:val="center"/>
        <w:rPr>
          <w:rFonts w:ascii="Times New Roman" w:hAnsi="Times New Roman" w:cs="Times New Roman"/>
          <w:b/>
          <w:sz w:val="24"/>
          <w:szCs w:val="24"/>
        </w:rPr>
      </w:pPr>
      <w:r w:rsidRPr="001100CC">
        <w:rPr>
          <w:rFonts w:ascii="Times New Roman" w:hAnsi="Times New Roman" w:cs="Times New Roman"/>
          <w:b/>
          <w:sz w:val="24"/>
          <w:szCs w:val="24"/>
        </w:rPr>
        <w:t xml:space="preserve">konkursa “Uzņēmējdarbības atbalsts </w:t>
      </w:r>
      <w:proofErr w:type="spellStart"/>
      <w:r w:rsidRPr="001100CC">
        <w:rPr>
          <w:rFonts w:ascii="Times New Roman" w:hAnsi="Times New Roman" w:cs="Times New Roman"/>
          <w:b/>
          <w:sz w:val="24"/>
          <w:szCs w:val="24"/>
        </w:rPr>
        <w:t>remigrantiem</w:t>
      </w:r>
      <w:proofErr w:type="spellEnd"/>
      <w:r w:rsidRPr="001100CC">
        <w:rPr>
          <w:rFonts w:ascii="Times New Roman" w:hAnsi="Times New Roman" w:cs="Times New Roman"/>
          <w:b/>
          <w:sz w:val="24"/>
          <w:szCs w:val="24"/>
        </w:rPr>
        <w:t xml:space="preserve"> Limbažu novadā” ietvaros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51"/>
      </w:tblGrid>
      <w:tr w:rsidR="00415664" w:rsidRPr="001100CC" w14:paraId="3B98944E"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408FA450" w14:textId="45532A54"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Projekta nosaukums</w:t>
            </w:r>
          </w:p>
        </w:tc>
        <w:tc>
          <w:tcPr>
            <w:tcW w:w="5351" w:type="dxa"/>
            <w:tcBorders>
              <w:top w:val="single" w:sz="4" w:space="0" w:color="auto"/>
              <w:left w:val="single" w:sz="4" w:space="0" w:color="auto"/>
              <w:bottom w:val="single" w:sz="4" w:space="0" w:color="auto"/>
              <w:right w:val="single" w:sz="4" w:space="0" w:color="auto"/>
            </w:tcBorders>
          </w:tcPr>
          <w:p w14:paraId="619F6954"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64ABDB89"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677E578A" w14:textId="228BBD99"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Projekta īstenotāja nosaukums</w:t>
            </w:r>
          </w:p>
        </w:tc>
        <w:tc>
          <w:tcPr>
            <w:tcW w:w="5351" w:type="dxa"/>
            <w:tcBorders>
              <w:top w:val="single" w:sz="4" w:space="0" w:color="auto"/>
              <w:left w:val="single" w:sz="4" w:space="0" w:color="auto"/>
              <w:bottom w:val="single" w:sz="4" w:space="0" w:color="auto"/>
              <w:right w:val="single" w:sz="4" w:space="0" w:color="auto"/>
            </w:tcBorders>
          </w:tcPr>
          <w:p w14:paraId="74F135DA"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34C4DFC1"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301213FA" w14:textId="65F556CB"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Projekta īstenotāja reģistrācijas Nr.</w:t>
            </w:r>
          </w:p>
        </w:tc>
        <w:tc>
          <w:tcPr>
            <w:tcW w:w="5351" w:type="dxa"/>
            <w:tcBorders>
              <w:top w:val="single" w:sz="4" w:space="0" w:color="auto"/>
              <w:left w:val="single" w:sz="4" w:space="0" w:color="auto"/>
              <w:bottom w:val="single" w:sz="4" w:space="0" w:color="auto"/>
              <w:right w:val="single" w:sz="4" w:space="0" w:color="auto"/>
            </w:tcBorders>
          </w:tcPr>
          <w:p w14:paraId="4095254D"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2D3DA158"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7FC8AE59" w14:textId="100F9D24"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Līguma Nr.</w:t>
            </w:r>
          </w:p>
        </w:tc>
        <w:tc>
          <w:tcPr>
            <w:tcW w:w="5351" w:type="dxa"/>
            <w:tcBorders>
              <w:top w:val="single" w:sz="4" w:space="0" w:color="auto"/>
              <w:left w:val="single" w:sz="4" w:space="0" w:color="auto"/>
              <w:bottom w:val="single" w:sz="4" w:space="0" w:color="auto"/>
              <w:right w:val="single" w:sz="4" w:space="0" w:color="auto"/>
            </w:tcBorders>
          </w:tcPr>
          <w:p w14:paraId="50D59839"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4526B750"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30637041" w14:textId="420C1710"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Līguma noslēgšanas datums</w:t>
            </w:r>
          </w:p>
        </w:tc>
        <w:tc>
          <w:tcPr>
            <w:tcW w:w="5351" w:type="dxa"/>
            <w:tcBorders>
              <w:top w:val="single" w:sz="4" w:space="0" w:color="auto"/>
              <w:left w:val="single" w:sz="4" w:space="0" w:color="auto"/>
              <w:bottom w:val="single" w:sz="4" w:space="0" w:color="auto"/>
              <w:right w:val="single" w:sz="4" w:space="0" w:color="auto"/>
            </w:tcBorders>
          </w:tcPr>
          <w:p w14:paraId="71D64BCC"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4FF51BF4"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7953489B" w14:textId="64DDA85D"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Projekta beigu termiņš</w:t>
            </w:r>
          </w:p>
        </w:tc>
        <w:tc>
          <w:tcPr>
            <w:tcW w:w="5351" w:type="dxa"/>
            <w:tcBorders>
              <w:top w:val="single" w:sz="4" w:space="0" w:color="auto"/>
              <w:left w:val="single" w:sz="4" w:space="0" w:color="auto"/>
              <w:bottom w:val="single" w:sz="4" w:space="0" w:color="auto"/>
              <w:right w:val="single" w:sz="4" w:space="0" w:color="auto"/>
            </w:tcBorders>
          </w:tcPr>
          <w:p w14:paraId="0B156CA1"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26B6A3DE"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093E33B7" w14:textId="2690D2AD"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Ikgadējā pārskata Nr.</w:t>
            </w:r>
          </w:p>
        </w:tc>
        <w:tc>
          <w:tcPr>
            <w:tcW w:w="5351" w:type="dxa"/>
            <w:tcBorders>
              <w:top w:val="single" w:sz="4" w:space="0" w:color="auto"/>
              <w:left w:val="single" w:sz="4" w:space="0" w:color="auto"/>
              <w:bottom w:val="single" w:sz="4" w:space="0" w:color="auto"/>
              <w:right w:val="single" w:sz="4" w:space="0" w:color="auto"/>
            </w:tcBorders>
          </w:tcPr>
          <w:p w14:paraId="32529F51"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24056015" w14:textId="77777777" w:rsidTr="00FC3572">
        <w:tc>
          <w:tcPr>
            <w:tcW w:w="3936" w:type="dxa"/>
            <w:tcBorders>
              <w:top w:val="single" w:sz="4" w:space="0" w:color="auto"/>
              <w:left w:val="single" w:sz="4" w:space="0" w:color="auto"/>
              <w:bottom w:val="single" w:sz="4" w:space="0" w:color="auto"/>
              <w:right w:val="single" w:sz="4" w:space="0" w:color="auto"/>
            </w:tcBorders>
            <w:shd w:val="clear" w:color="auto" w:fill="D9D9D9"/>
            <w:hideMark/>
          </w:tcPr>
          <w:p w14:paraId="3D8C0309" w14:textId="75B50B16" w:rsidR="00415664" w:rsidRPr="001100CC" w:rsidRDefault="00415664" w:rsidP="00415664">
            <w:pPr>
              <w:spacing w:before="60" w:after="60"/>
              <w:jc w:val="right"/>
              <w:rPr>
                <w:rFonts w:ascii="Times New Roman" w:hAnsi="Times New Roman" w:cs="Times New Roman"/>
                <w:b/>
                <w:sz w:val="24"/>
                <w:szCs w:val="24"/>
              </w:rPr>
            </w:pPr>
            <w:r w:rsidRPr="001100CC">
              <w:rPr>
                <w:rFonts w:ascii="Times New Roman" w:hAnsi="Times New Roman" w:cs="Times New Roman"/>
                <w:b/>
                <w:sz w:val="24"/>
                <w:szCs w:val="24"/>
              </w:rPr>
              <w:t xml:space="preserve">Periods, par kuru pārskats sagatavots </w:t>
            </w:r>
          </w:p>
          <w:p w14:paraId="47B95364" w14:textId="7BB72ED1" w:rsidR="00415664" w:rsidRPr="001100CC" w:rsidRDefault="00415664" w:rsidP="00415664">
            <w:pPr>
              <w:spacing w:before="60" w:after="60"/>
              <w:jc w:val="right"/>
              <w:rPr>
                <w:rFonts w:ascii="Times New Roman" w:hAnsi="Times New Roman" w:cs="Times New Roman"/>
                <w:sz w:val="24"/>
                <w:szCs w:val="24"/>
              </w:rPr>
            </w:pPr>
            <w:r w:rsidRPr="001100CC">
              <w:rPr>
                <w:rFonts w:ascii="Times New Roman" w:hAnsi="Times New Roman" w:cs="Times New Roman"/>
                <w:sz w:val="24"/>
                <w:szCs w:val="24"/>
              </w:rPr>
              <w:t>(</w:t>
            </w:r>
            <w:proofErr w:type="spellStart"/>
            <w:r w:rsidRPr="001100CC">
              <w:rPr>
                <w:rFonts w:ascii="Times New Roman" w:hAnsi="Times New Roman" w:cs="Times New Roman"/>
                <w:sz w:val="24"/>
                <w:szCs w:val="24"/>
              </w:rPr>
              <w:t>dd.mm.gggg-dd.mm.gggg</w:t>
            </w:r>
            <w:proofErr w:type="spellEnd"/>
            <w:r w:rsidRPr="001100CC">
              <w:rPr>
                <w:rFonts w:ascii="Times New Roman" w:hAnsi="Times New Roman" w:cs="Times New Roman"/>
                <w:sz w:val="24"/>
                <w:szCs w:val="24"/>
              </w:rPr>
              <w:t>)</w:t>
            </w:r>
          </w:p>
        </w:tc>
        <w:tc>
          <w:tcPr>
            <w:tcW w:w="5351" w:type="dxa"/>
            <w:tcBorders>
              <w:top w:val="single" w:sz="4" w:space="0" w:color="auto"/>
              <w:left w:val="single" w:sz="4" w:space="0" w:color="auto"/>
              <w:bottom w:val="single" w:sz="4" w:space="0" w:color="auto"/>
              <w:right w:val="single" w:sz="4" w:space="0" w:color="auto"/>
            </w:tcBorders>
          </w:tcPr>
          <w:p w14:paraId="2BC0F1B4" w14:textId="77777777" w:rsidR="00415664" w:rsidRPr="001100CC" w:rsidRDefault="00415664" w:rsidP="00FC3572">
            <w:pPr>
              <w:spacing w:before="60" w:after="60"/>
              <w:jc w:val="both"/>
              <w:rPr>
                <w:rFonts w:ascii="Times New Roman" w:hAnsi="Times New Roman" w:cs="Times New Roman"/>
                <w:sz w:val="24"/>
                <w:szCs w:val="24"/>
              </w:rPr>
            </w:pPr>
          </w:p>
        </w:tc>
      </w:tr>
    </w:tbl>
    <w:p w14:paraId="14D6C0ED" w14:textId="77777777" w:rsidR="00415664" w:rsidRPr="001100CC" w:rsidRDefault="00415664" w:rsidP="00415664">
      <w:pPr>
        <w:jc w:val="both"/>
        <w:rPr>
          <w:rFonts w:ascii="Times New Roman" w:hAnsi="Times New Roman" w:cs="Times New Roman"/>
          <w:sz w:val="24"/>
          <w:szCs w:val="24"/>
        </w:rPr>
      </w:pPr>
    </w:p>
    <w:p w14:paraId="0DB40ECE" w14:textId="77777777" w:rsidR="00415664" w:rsidRPr="001100CC" w:rsidRDefault="00415664" w:rsidP="00415664">
      <w:pPr>
        <w:jc w:val="both"/>
        <w:rPr>
          <w:rFonts w:ascii="Times New Roman" w:hAnsi="Times New Roman" w:cs="Times New Roman"/>
          <w:b/>
          <w:sz w:val="24"/>
          <w:szCs w:val="24"/>
        </w:rPr>
      </w:pPr>
      <w:r w:rsidRPr="001100CC">
        <w:rPr>
          <w:rFonts w:ascii="Times New Roman" w:hAnsi="Times New Roman" w:cs="Times New Roman"/>
          <w:b/>
          <w:sz w:val="24"/>
          <w:szCs w:val="24"/>
        </w:rPr>
        <w:t>Vispārējie rādītāji pārskata perioda beigās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30"/>
        <w:gridCol w:w="2268"/>
        <w:gridCol w:w="993"/>
        <w:gridCol w:w="1984"/>
      </w:tblGrid>
      <w:tr w:rsidR="00415664" w:rsidRPr="001100CC" w14:paraId="0A0D557D" w14:textId="77777777" w:rsidTr="003D1290">
        <w:tc>
          <w:tcPr>
            <w:tcW w:w="2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A8ABFC" w14:textId="77777777" w:rsidR="00415664" w:rsidRPr="001100CC" w:rsidRDefault="00415664" w:rsidP="003D1290">
            <w:pPr>
              <w:spacing w:before="60" w:after="60"/>
              <w:jc w:val="center"/>
              <w:rPr>
                <w:rFonts w:ascii="Times New Roman" w:hAnsi="Times New Roman" w:cs="Times New Roman"/>
                <w:b/>
                <w:sz w:val="24"/>
                <w:szCs w:val="24"/>
              </w:rPr>
            </w:pPr>
            <w:r w:rsidRPr="001100CC">
              <w:rPr>
                <w:rFonts w:ascii="Times New Roman" w:hAnsi="Times New Roman" w:cs="Times New Roman"/>
                <w:b/>
                <w:sz w:val="24"/>
                <w:szCs w:val="24"/>
              </w:rPr>
              <w:t>Rādītājs</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AB066" w14:textId="71AB5474" w:rsidR="00415664" w:rsidRPr="001100CC" w:rsidRDefault="00415664" w:rsidP="003D1290">
            <w:pPr>
              <w:spacing w:before="60" w:after="60"/>
              <w:jc w:val="center"/>
              <w:rPr>
                <w:rFonts w:ascii="Times New Roman" w:hAnsi="Times New Roman" w:cs="Times New Roman"/>
                <w:b/>
                <w:sz w:val="24"/>
                <w:szCs w:val="24"/>
              </w:rPr>
            </w:pPr>
            <w:r w:rsidRPr="001100CC">
              <w:rPr>
                <w:rFonts w:ascii="Times New Roman" w:hAnsi="Times New Roman" w:cs="Times New Roman"/>
                <w:b/>
                <w:sz w:val="24"/>
                <w:szCs w:val="24"/>
              </w:rPr>
              <w:t>Pārskata perioda rādītājs</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24AE0855" w14:textId="32BDC533" w:rsidR="00415664" w:rsidRPr="001100CC" w:rsidRDefault="003D1290" w:rsidP="003D1290">
            <w:pPr>
              <w:spacing w:before="60" w:after="60"/>
              <w:jc w:val="center"/>
              <w:rPr>
                <w:rFonts w:ascii="Times New Roman" w:hAnsi="Times New Roman" w:cs="Times New Roman"/>
                <w:b/>
                <w:sz w:val="24"/>
                <w:szCs w:val="24"/>
              </w:rPr>
            </w:pPr>
            <w:r w:rsidRPr="001100CC">
              <w:rPr>
                <w:rFonts w:ascii="Times New Roman" w:hAnsi="Times New Roman" w:cs="Times New Roman"/>
                <w:b/>
                <w:sz w:val="24"/>
                <w:szCs w:val="24"/>
              </w:rPr>
              <w:t xml:space="preserve">Rādītāji par gadu pirms pārskata perioda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25F19" w14:textId="77777777" w:rsidR="00415664" w:rsidRPr="001100CC" w:rsidRDefault="00415664" w:rsidP="003D1290">
            <w:pPr>
              <w:spacing w:before="60" w:after="60"/>
              <w:jc w:val="center"/>
              <w:rPr>
                <w:rFonts w:ascii="Times New Roman" w:hAnsi="Times New Roman" w:cs="Times New Roman"/>
                <w:b/>
                <w:sz w:val="24"/>
                <w:szCs w:val="24"/>
              </w:rPr>
            </w:pPr>
            <w:r w:rsidRPr="001100CC">
              <w:rPr>
                <w:rFonts w:ascii="Times New Roman" w:hAnsi="Times New Roman" w:cs="Times New Roman"/>
                <w:b/>
                <w:sz w:val="24"/>
                <w:szCs w:val="24"/>
              </w:rPr>
              <w:t>Mērvienība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72116" w14:textId="77777777" w:rsidR="00415664" w:rsidRPr="001100CC" w:rsidRDefault="00415664" w:rsidP="003D1290">
            <w:pPr>
              <w:spacing w:before="60" w:after="60"/>
              <w:jc w:val="center"/>
              <w:rPr>
                <w:rFonts w:ascii="Times New Roman" w:hAnsi="Times New Roman" w:cs="Times New Roman"/>
                <w:b/>
                <w:sz w:val="24"/>
                <w:szCs w:val="24"/>
              </w:rPr>
            </w:pPr>
            <w:r w:rsidRPr="001100CC">
              <w:rPr>
                <w:rFonts w:ascii="Times New Roman" w:hAnsi="Times New Roman" w:cs="Times New Roman"/>
                <w:b/>
                <w:sz w:val="24"/>
                <w:szCs w:val="24"/>
              </w:rPr>
              <w:t>Piezīmes</w:t>
            </w:r>
          </w:p>
        </w:tc>
      </w:tr>
      <w:tr w:rsidR="00415664" w:rsidRPr="001100CC" w14:paraId="73432A5D" w14:textId="77777777" w:rsidTr="003D1290">
        <w:tc>
          <w:tcPr>
            <w:tcW w:w="2234" w:type="dxa"/>
            <w:tcBorders>
              <w:top w:val="single" w:sz="4" w:space="0" w:color="auto"/>
              <w:left w:val="single" w:sz="4" w:space="0" w:color="auto"/>
              <w:bottom w:val="single" w:sz="4" w:space="0" w:color="auto"/>
              <w:right w:val="single" w:sz="4" w:space="0" w:color="auto"/>
            </w:tcBorders>
            <w:hideMark/>
          </w:tcPr>
          <w:p w14:paraId="3C953FB4" w14:textId="77777777" w:rsidR="00415664" w:rsidRPr="001100CC" w:rsidRDefault="00415664" w:rsidP="00FC3572">
            <w:pPr>
              <w:spacing w:before="60" w:after="60"/>
              <w:jc w:val="both"/>
              <w:rPr>
                <w:rFonts w:ascii="Times New Roman" w:hAnsi="Times New Roman" w:cs="Times New Roman"/>
                <w:sz w:val="24"/>
                <w:szCs w:val="24"/>
              </w:rPr>
            </w:pPr>
            <w:r w:rsidRPr="001100CC">
              <w:rPr>
                <w:rFonts w:ascii="Times New Roman" w:hAnsi="Times New Roman" w:cs="Times New Roman"/>
                <w:sz w:val="24"/>
                <w:szCs w:val="24"/>
              </w:rPr>
              <w:t>Neto apgrozījums</w:t>
            </w:r>
          </w:p>
        </w:tc>
        <w:tc>
          <w:tcPr>
            <w:tcW w:w="1730" w:type="dxa"/>
            <w:tcBorders>
              <w:top w:val="single" w:sz="4" w:space="0" w:color="auto"/>
              <w:left w:val="single" w:sz="4" w:space="0" w:color="auto"/>
              <w:bottom w:val="single" w:sz="4" w:space="0" w:color="auto"/>
              <w:right w:val="single" w:sz="4" w:space="0" w:color="auto"/>
            </w:tcBorders>
          </w:tcPr>
          <w:p w14:paraId="44B9A512" w14:textId="77777777" w:rsidR="00415664" w:rsidRPr="001100CC" w:rsidRDefault="00415664" w:rsidP="00FC3572">
            <w:pPr>
              <w:spacing w:before="60" w:after="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0FE84B9" w14:textId="77777777" w:rsidR="00415664" w:rsidRPr="001100CC" w:rsidRDefault="00415664" w:rsidP="00FC3572">
            <w:pPr>
              <w:spacing w:before="60" w:after="6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F36773C" w14:textId="77777777" w:rsidR="00415664" w:rsidRPr="001100CC" w:rsidRDefault="00415664" w:rsidP="00FC3572">
            <w:pPr>
              <w:spacing w:before="60" w:after="60"/>
              <w:jc w:val="center"/>
              <w:rPr>
                <w:rFonts w:ascii="Times New Roman" w:hAnsi="Times New Roman" w:cs="Times New Roman"/>
                <w:sz w:val="24"/>
                <w:szCs w:val="24"/>
              </w:rPr>
            </w:pPr>
            <w:r w:rsidRPr="001100CC">
              <w:rPr>
                <w:rFonts w:ascii="Times New Roman" w:hAnsi="Times New Roman" w:cs="Times New Roman"/>
                <w:sz w:val="24"/>
                <w:szCs w:val="24"/>
              </w:rPr>
              <w:t>EUR</w:t>
            </w:r>
          </w:p>
        </w:tc>
        <w:tc>
          <w:tcPr>
            <w:tcW w:w="1984" w:type="dxa"/>
            <w:tcBorders>
              <w:top w:val="single" w:sz="4" w:space="0" w:color="auto"/>
              <w:left w:val="single" w:sz="4" w:space="0" w:color="auto"/>
              <w:bottom w:val="single" w:sz="4" w:space="0" w:color="auto"/>
              <w:right w:val="single" w:sz="4" w:space="0" w:color="auto"/>
            </w:tcBorders>
          </w:tcPr>
          <w:p w14:paraId="47892452"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2DCF9347" w14:textId="77777777" w:rsidTr="003D1290">
        <w:tc>
          <w:tcPr>
            <w:tcW w:w="2234" w:type="dxa"/>
            <w:tcBorders>
              <w:top w:val="single" w:sz="4" w:space="0" w:color="auto"/>
              <w:left w:val="single" w:sz="4" w:space="0" w:color="auto"/>
              <w:bottom w:val="single" w:sz="4" w:space="0" w:color="auto"/>
              <w:right w:val="single" w:sz="4" w:space="0" w:color="auto"/>
            </w:tcBorders>
            <w:hideMark/>
          </w:tcPr>
          <w:p w14:paraId="72BD240C" w14:textId="77777777" w:rsidR="00415664" w:rsidRPr="001100CC" w:rsidRDefault="00415664" w:rsidP="00FC3572">
            <w:pPr>
              <w:spacing w:before="60" w:after="60"/>
              <w:jc w:val="both"/>
              <w:rPr>
                <w:rFonts w:ascii="Times New Roman" w:hAnsi="Times New Roman" w:cs="Times New Roman"/>
                <w:sz w:val="24"/>
                <w:szCs w:val="24"/>
              </w:rPr>
            </w:pPr>
            <w:r w:rsidRPr="001100CC">
              <w:rPr>
                <w:rFonts w:ascii="Times New Roman" w:hAnsi="Times New Roman" w:cs="Times New Roman"/>
                <w:sz w:val="24"/>
                <w:szCs w:val="24"/>
              </w:rPr>
              <w:t>Peļņa vai zaudējumi pēc nodokļiem</w:t>
            </w:r>
          </w:p>
        </w:tc>
        <w:tc>
          <w:tcPr>
            <w:tcW w:w="1730" w:type="dxa"/>
            <w:tcBorders>
              <w:top w:val="single" w:sz="4" w:space="0" w:color="auto"/>
              <w:left w:val="single" w:sz="4" w:space="0" w:color="auto"/>
              <w:bottom w:val="single" w:sz="4" w:space="0" w:color="auto"/>
              <w:right w:val="single" w:sz="4" w:space="0" w:color="auto"/>
            </w:tcBorders>
          </w:tcPr>
          <w:p w14:paraId="5D1CE0B6" w14:textId="77777777" w:rsidR="00415664" w:rsidRPr="001100CC" w:rsidRDefault="00415664" w:rsidP="00FC3572">
            <w:pPr>
              <w:spacing w:before="60" w:after="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E585CD" w14:textId="77777777" w:rsidR="00415664" w:rsidRPr="001100CC" w:rsidRDefault="00415664" w:rsidP="00FC3572">
            <w:pPr>
              <w:spacing w:before="60" w:after="6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B4AE196" w14:textId="77777777" w:rsidR="00415664" w:rsidRPr="001100CC" w:rsidRDefault="00415664" w:rsidP="00FC3572">
            <w:pPr>
              <w:spacing w:before="60" w:after="60"/>
              <w:jc w:val="center"/>
              <w:rPr>
                <w:rFonts w:ascii="Times New Roman" w:hAnsi="Times New Roman" w:cs="Times New Roman"/>
                <w:sz w:val="24"/>
                <w:szCs w:val="24"/>
              </w:rPr>
            </w:pPr>
            <w:r w:rsidRPr="001100CC">
              <w:rPr>
                <w:rFonts w:ascii="Times New Roman" w:hAnsi="Times New Roman" w:cs="Times New Roman"/>
                <w:sz w:val="24"/>
                <w:szCs w:val="24"/>
              </w:rPr>
              <w:t>EUR</w:t>
            </w:r>
          </w:p>
        </w:tc>
        <w:tc>
          <w:tcPr>
            <w:tcW w:w="1984" w:type="dxa"/>
            <w:tcBorders>
              <w:top w:val="single" w:sz="4" w:space="0" w:color="auto"/>
              <w:left w:val="single" w:sz="4" w:space="0" w:color="auto"/>
              <w:bottom w:val="single" w:sz="4" w:space="0" w:color="auto"/>
              <w:right w:val="single" w:sz="4" w:space="0" w:color="auto"/>
            </w:tcBorders>
          </w:tcPr>
          <w:p w14:paraId="02BD28B7" w14:textId="77777777" w:rsidR="00415664" w:rsidRPr="001100CC" w:rsidRDefault="00415664" w:rsidP="00FC3572">
            <w:pPr>
              <w:spacing w:before="60" w:after="60"/>
              <w:jc w:val="both"/>
              <w:rPr>
                <w:rFonts w:ascii="Times New Roman" w:hAnsi="Times New Roman" w:cs="Times New Roman"/>
                <w:sz w:val="24"/>
                <w:szCs w:val="24"/>
              </w:rPr>
            </w:pPr>
          </w:p>
        </w:tc>
      </w:tr>
      <w:tr w:rsidR="00415664" w:rsidRPr="001100CC" w14:paraId="1C5D9AD3" w14:textId="77777777" w:rsidTr="003D1290">
        <w:tc>
          <w:tcPr>
            <w:tcW w:w="2234" w:type="dxa"/>
            <w:tcBorders>
              <w:top w:val="single" w:sz="4" w:space="0" w:color="auto"/>
              <w:left w:val="single" w:sz="4" w:space="0" w:color="auto"/>
              <w:bottom w:val="single" w:sz="4" w:space="0" w:color="auto"/>
              <w:right w:val="single" w:sz="4" w:space="0" w:color="auto"/>
            </w:tcBorders>
            <w:hideMark/>
          </w:tcPr>
          <w:p w14:paraId="0F51D760" w14:textId="77777777" w:rsidR="00415664" w:rsidRPr="001100CC" w:rsidRDefault="00415664" w:rsidP="00FC3572">
            <w:pPr>
              <w:spacing w:before="60" w:after="60"/>
              <w:jc w:val="both"/>
              <w:rPr>
                <w:rFonts w:ascii="Times New Roman" w:hAnsi="Times New Roman" w:cs="Times New Roman"/>
                <w:sz w:val="24"/>
                <w:szCs w:val="24"/>
              </w:rPr>
            </w:pPr>
            <w:r w:rsidRPr="001100CC">
              <w:rPr>
                <w:rFonts w:ascii="Times New Roman" w:hAnsi="Times New Roman" w:cs="Times New Roman"/>
                <w:sz w:val="24"/>
                <w:szCs w:val="24"/>
              </w:rPr>
              <w:t>Darbavietu skaits uzņēmumā</w:t>
            </w:r>
          </w:p>
        </w:tc>
        <w:tc>
          <w:tcPr>
            <w:tcW w:w="1730" w:type="dxa"/>
            <w:tcBorders>
              <w:top w:val="single" w:sz="4" w:space="0" w:color="auto"/>
              <w:left w:val="single" w:sz="4" w:space="0" w:color="auto"/>
              <w:bottom w:val="single" w:sz="4" w:space="0" w:color="auto"/>
              <w:right w:val="single" w:sz="4" w:space="0" w:color="auto"/>
            </w:tcBorders>
          </w:tcPr>
          <w:p w14:paraId="51C03A6B" w14:textId="77777777" w:rsidR="00415664" w:rsidRPr="001100CC" w:rsidRDefault="00415664" w:rsidP="00FC3572">
            <w:pPr>
              <w:spacing w:before="60" w:after="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8DEBB8" w14:textId="77777777" w:rsidR="00415664" w:rsidRPr="001100CC" w:rsidRDefault="00415664" w:rsidP="00FC3572">
            <w:pPr>
              <w:spacing w:before="60" w:after="6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D98CB50" w14:textId="77777777" w:rsidR="00415664" w:rsidRPr="001100CC" w:rsidRDefault="00415664" w:rsidP="00FC3572">
            <w:pPr>
              <w:spacing w:before="60" w:after="60"/>
              <w:jc w:val="center"/>
              <w:rPr>
                <w:rFonts w:ascii="Times New Roman" w:hAnsi="Times New Roman" w:cs="Times New Roman"/>
                <w:sz w:val="24"/>
                <w:szCs w:val="24"/>
              </w:rPr>
            </w:pPr>
            <w:r w:rsidRPr="001100CC">
              <w:rPr>
                <w:rFonts w:ascii="Times New Roman" w:hAnsi="Times New Roman" w:cs="Times New Roman"/>
                <w:sz w:val="24"/>
                <w:szCs w:val="24"/>
              </w:rPr>
              <w:t>Skaits</w:t>
            </w:r>
          </w:p>
        </w:tc>
        <w:tc>
          <w:tcPr>
            <w:tcW w:w="1984" w:type="dxa"/>
            <w:tcBorders>
              <w:top w:val="single" w:sz="4" w:space="0" w:color="auto"/>
              <w:left w:val="single" w:sz="4" w:space="0" w:color="auto"/>
              <w:bottom w:val="single" w:sz="4" w:space="0" w:color="auto"/>
              <w:right w:val="single" w:sz="4" w:space="0" w:color="auto"/>
            </w:tcBorders>
          </w:tcPr>
          <w:p w14:paraId="09BC6AE5" w14:textId="77777777" w:rsidR="00415664" w:rsidRPr="001100CC" w:rsidRDefault="00415664" w:rsidP="00FC3572">
            <w:pPr>
              <w:spacing w:before="60" w:after="60"/>
              <w:jc w:val="both"/>
              <w:rPr>
                <w:rFonts w:ascii="Times New Roman" w:hAnsi="Times New Roman" w:cs="Times New Roman"/>
                <w:sz w:val="24"/>
                <w:szCs w:val="24"/>
              </w:rPr>
            </w:pPr>
          </w:p>
        </w:tc>
      </w:tr>
    </w:tbl>
    <w:p w14:paraId="4E095D01" w14:textId="74B81A77" w:rsidR="00415664" w:rsidRPr="001100CC" w:rsidRDefault="003D1290" w:rsidP="00415664">
      <w:pPr>
        <w:jc w:val="both"/>
        <w:rPr>
          <w:rFonts w:ascii="Times New Roman" w:hAnsi="Times New Roman" w:cs="Times New Roman"/>
          <w:sz w:val="24"/>
          <w:szCs w:val="24"/>
        </w:rPr>
      </w:pPr>
      <w:r w:rsidRPr="001100CC">
        <w:rPr>
          <w:rFonts w:ascii="Times New Roman" w:hAnsi="Times New Roman" w:cs="Times New Roman"/>
          <w:sz w:val="24"/>
          <w:szCs w:val="24"/>
        </w:rPr>
        <w:t xml:space="preserve">*Papildus tiek pievienots uzņēmuma gada pārskats, </w:t>
      </w:r>
      <w:proofErr w:type="spellStart"/>
      <w:r w:rsidR="009778D7" w:rsidRPr="001100CC">
        <w:rPr>
          <w:rFonts w:ascii="Times New Roman" w:hAnsi="Times New Roman" w:cs="Times New Roman"/>
          <w:sz w:val="24"/>
          <w:szCs w:val="24"/>
        </w:rPr>
        <w:t>mikrouzņēmuma</w:t>
      </w:r>
      <w:proofErr w:type="spellEnd"/>
      <w:r w:rsidR="009778D7" w:rsidRPr="001100CC">
        <w:rPr>
          <w:rFonts w:ascii="Times New Roman" w:hAnsi="Times New Roman" w:cs="Times New Roman"/>
          <w:sz w:val="24"/>
          <w:szCs w:val="24"/>
        </w:rPr>
        <w:t xml:space="preserve"> nodokļa deklarācija vai gada ienākuma </w:t>
      </w:r>
      <w:r w:rsidR="00337A07" w:rsidRPr="001100CC">
        <w:rPr>
          <w:rFonts w:ascii="Times New Roman" w:hAnsi="Times New Roman" w:cs="Times New Roman"/>
          <w:sz w:val="24"/>
          <w:szCs w:val="24"/>
        </w:rPr>
        <w:t>deklarācijā</w:t>
      </w:r>
      <w:r w:rsidR="009778D7" w:rsidRPr="001100CC">
        <w:rPr>
          <w:rFonts w:ascii="Times New Roman" w:hAnsi="Times New Roman" w:cs="Times New Roman"/>
          <w:sz w:val="24"/>
          <w:szCs w:val="24"/>
        </w:rPr>
        <w:t>.</w:t>
      </w:r>
    </w:p>
    <w:p w14:paraId="5841CCB9" w14:textId="77777777" w:rsidR="00415664" w:rsidRPr="001100CC" w:rsidRDefault="00415664" w:rsidP="00415664">
      <w:pPr>
        <w:jc w:val="both"/>
        <w:rPr>
          <w:rFonts w:ascii="Times New Roman" w:hAnsi="Times New Roman" w:cs="Times New Roman"/>
          <w:b/>
          <w:sz w:val="24"/>
          <w:szCs w:val="24"/>
        </w:rPr>
      </w:pPr>
      <w:r w:rsidRPr="001100CC">
        <w:rPr>
          <w:rFonts w:ascii="Times New Roman" w:hAnsi="Times New Roman" w:cs="Times New Roman"/>
          <w:b/>
          <w:sz w:val="24"/>
          <w:szCs w:val="24"/>
        </w:rPr>
        <w:t>Dati par projekta ilgtspēju</w:t>
      </w:r>
    </w:p>
    <w:tbl>
      <w:tblPr>
        <w:tblStyle w:val="Reatabula"/>
        <w:tblW w:w="0" w:type="auto"/>
        <w:tblLook w:val="04A0" w:firstRow="1" w:lastRow="0" w:firstColumn="1" w:lastColumn="0" w:noHBand="0" w:noVBand="1"/>
      </w:tblPr>
      <w:tblGrid>
        <w:gridCol w:w="7225"/>
        <w:gridCol w:w="1984"/>
      </w:tblGrid>
      <w:tr w:rsidR="00415664" w:rsidRPr="001100CC" w14:paraId="55858325" w14:textId="77777777" w:rsidTr="009778D7">
        <w:tc>
          <w:tcPr>
            <w:tcW w:w="7225" w:type="dxa"/>
          </w:tcPr>
          <w:p w14:paraId="6F57BB7B" w14:textId="77777777" w:rsidR="00415664" w:rsidRPr="001100CC" w:rsidRDefault="00415664" w:rsidP="00FC3572">
            <w:pPr>
              <w:jc w:val="both"/>
              <w:rPr>
                <w:rFonts w:ascii="Times New Roman" w:hAnsi="Times New Roman" w:cs="Times New Roman"/>
                <w:sz w:val="24"/>
                <w:szCs w:val="24"/>
              </w:rPr>
            </w:pPr>
            <w:r w:rsidRPr="001100CC">
              <w:rPr>
                <w:rFonts w:ascii="Times New Roman" w:hAnsi="Times New Roman" w:cs="Times New Roman"/>
                <w:sz w:val="24"/>
                <w:szCs w:val="24"/>
              </w:rPr>
              <w:t>Vai projektā izveidotās darba vietas joprojām ir nodrošinātas</w:t>
            </w:r>
          </w:p>
        </w:tc>
        <w:tc>
          <w:tcPr>
            <w:tcW w:w="1984" w:type="dxa"/>
          </w:tcPr>
          <w:p w14:paraId="13C05B91" w14:textId="77777777" w:rsidR="00415664" w:rsidRPr="001100CC" w:rsidRDefault="00415664" w:rsidP="00FC3572">
            <w:pPr>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jā    </w:t>
            </w: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nē</w:t>
            </w:r>
          </w:p>
        </w:tc>
      </w:tr>
      <w:tr w:rsidR="00415664" w:rsidRPr="001100CC" w14:paraId="4E8D35A8" w14:textId="77777777" w:rsidTr="009778D7">
        <w:tc>
          <w:tcPr>
            <w:tcW w:w="7225" w:type="dxa"/>
          </w:tcPr>
          <w:p w14:paraId="7E05087E" w14:textId="17B6610A" w:rsidR="00415664" w:rsidRPr="001100CC" w:rsidRDefault="00415664" w:rsidP="00FC3572">
            <w:pPr>
              <w:jc w:val="both"/>
              <w:rPr>
                <w:rFonts w:ascii="Times New Roman" w:hAnsi="Times New Roman" w:cs="Times New Roman"/>
                <w:sz w:val="24"/>
                <w:szCs w:val="24"/>
              </w:rPr>
            </w:pPr>
            <w:r w:rsidRPr="001100CC">
              <w:rPr>
                <w:rFonts w:ascii="Times New Roman" w:hAnsi="Times New Roman" w:cs="Times New Roman"/>
                <w:sz w:val="24"/>
                <w:szCs w:val="24"/>
              </w:rPr>
              <w:t xml:space="preserve">Vai kāds no piesaistītajiem </w:t>
            </w:r>
            <w:proofErr w:type="spellStart"/>
            <w:r w:rsidR="00236932" w:rsidRPr="001100CC">
              <w:rPr>
                <w:rFonts w:ascii="Times New Roman" w:hAnsi="Times New Roman" w:cs="Times New Roman"/>
                <w:sz w:val="24"/>
                <w:szCs w:val="24"/>
              </w:rPr>
              <w:t>R</w:t>
            </w:r>
            <w:r w:rsidRPr="001100CC">
              <w:rPr>
                <w:rFonts w:ascii="Times New Roman" w:hAnsi="Times New Roman" w:cs="Times New Roman"/>
                <w:sz w:val="24"/>
                <w:szCs w:val="24"/>
              </w:rPr>
              <w:t>emigrantiem</w:t>
            </w:r>
            <w:proofErr w:type="spellEnd"/>
            <w:r w:rsidRPr="001100CC">
              <w:rPr>
                <w:rFonts w:ascii="Times New Roman" w:hAnsi="Times New Roman" w:cs="Times New Roman"/>
                <w:sz w:val="24"/>
                <w:szCs w:val="24"/>
              </w:rPr>
              <w:t xml:space="preserve"> turpina darbu uzņēmumā</w:t>
            </w:r>
          </w:p>
        </w:tc>
        <w:tc>
          <w:tcPr>
            <w:tcW w:w="1984" w:type="dxa"/>
          </w:tcPr>
          <w:p w14:paraId="2223B2C0" w14:textId="77777777" w:rsidR="00415664" w:rsidRPr="001100CC" w:rsidRDefault="00415664" w:rsidP="00FC3572">
            <w:pPr>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jā    </w:t>
            </w: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nē</w:t>
            </w:r>
          </w:p>
        </w:tc>
      </w:tr>
      <w:tr w:rsidR="00415664" w:rsidRPr="001100CC" w14:paraId="0E974D9E" w14:textId="77777777" w:rsidTr="009778D7">
        <w:tc>
          <w:tcPr>
            <w:tcW w:w="7225" w:type="dxa"/>
          </w:tcPr>
          <w:p w14:paraId="1A5059EE" w14:textId="77777777" w:rsidR="00415664" w:rsidRPr="001100CC" w:rsidRDefault="00415664" w:rsidP="00FC3572">
            <w:pPr>
              <w:jc w:val="both"/>
              <w:rPr>
                <w:rFonts w:ascii="Times New Roman" w:hAnsi="Times New Roman" w:cs="Times New Roman"/>
                <w:sz w:val="24"/>
                <w:szCs w:val="24"/>
              </w:rPr>
            </w:pPr>
            <w:r w:rsidRPr="001100CC">
              <w:rPr>
                <w:rFonts w:ascii="Times New Roman" w:hAnsi="Times New Roman" w:cs="Times New Roman"/>
                <w:sz w:val="24"/>
                <w:szCs w:val="24"/>
              </w:rPr>
              <w:t>Vai projekta ietvaros izveidotais pakalpojums vai produkts joprojām tiek nodrošināts</w:t>
            </w:r>
          </w:p>
        </w:tc>
        <w:tc>
          <w:tcPr>
            <w:tcW w:w="1984" w:type="dxa"/>
          </w:tcPr>
          <w:p w14:paraId="1796C885" w14:textId="77777777" w:rsidR="00415664" w:rsidRPr="001100CC" w:rsidRDefault="00415664" w:rsidP="00FC3572">
            <w:pPr>
              <w:jc w:val="both"/>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jā    </w:t>
            </w: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nē</w:t>
            </w:r>
          </w:p>
        </w:tc>
      </w:tr>
    </w:tbl>
    <w:p w14:paraId="5D895BD2" w14:textId="77777777" w:rsidR="00415664" w:rsidRPr="001100CC" w:rsidRDefault="00415664" w:rsidP="00415664">
      <w:pPr>
        <w:jc w:val="both"/>
        <w:rPr>
          <w:rFonts w:ascii="Times New Roman" w:hAnsi="Times New Roman" w:cs="Times New Roman"/>
          <w:sz w:val="24"/>
          <w:szCs w:val="24"/>
        </w:rPr>
      </w:pPr>
    </w:p>
    <w:tbl>
      <w:tblPr>
        <w:tblW w:w="9072" w:type="dxa"/>
        <w:tblLook w:val="04A0" w:firstRow="1" w:lastRow="0" w:firstColumn="1" w:lastColumn="0" w:noHBand="0" w:noVBand="1"/>
      </w:tblPr>
      <w:tblGrid>
        <w:gridCol w:w="426"/>
        <w:gridCol w:w="2268"/>
        <w:gridCol w:w="1165"/>
        <w:gridCol w:w="2359"/>
        <w:gridCol w:w="820"/>
        <w:gridCol w:w="2034"/>
      </w:tblGrid>
      <w:tr w:rsidR="00236932" w:rsidRPr="001100CC" w14:paraId="71A52F15" w14:textId="77777777" w:rsidTr="00FC3572">
        <w:trPr>
          <w:trHeight w:val="288"/>
        </w:trPr>
        <w:tc>
          <w:tcPr>
            <w:tcW w:w="426" w:type="dxa"/>
            <w:tcBorders>
              <w:top w:val="nil"/>
              <w:left w:val="nil"/>
              <w:bottom w:val="nil"/>
              <w:right w:val="nil"/>
            </w:tcBorders>
            <w:shd w:val="clear" w:color="auto" w:fill="auto"/>
            <w:noWrap/>
            <w:vAlign w:val="bottom"/>
            <w:hideMark/>
          </w:tcPr>
          <w:p w14:paraId="16968950" w14:textId="77777777" w:rsidR="00236932" w:rsidRPr="001100CC" w:rsidRDefault="00236932"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281E7949"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341FBA57"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403C66C2"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683F016F"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5426DAD0" w14:textId="77777777" w:rsidR="00236932" w:rsidRPr="001100CC" w:rsidRDefault="00236932" w:rsidP="00FC3572">
            <w:pPr>
              <w:spacing w:after="0" w:line="240" w:lineRule="auto"/>
              <w:textAlignment w:val="auto"/>
              <w:rPr>
                <w:rFonts w:ascii="Times New Roman" w:eastAsia="Times New Roman" w:hAnsi="Times New Roman" w:cs="Times New Roman"/>
                <w:color w:val="000000"/>
              </w:rPr>
            </w:pPr>
          </w:p>
        </w:tc>
      </w:tr>
      <w:tr w:rsidR="00236932" w:rsidRPr="001100CC" w14:paraId="17B0CA4D" w14:textId="77777777" w:rsidTr="00FC3572">
        <w:trPr>
          <w:trHeight w:val="288"/>
        </w:trPr>
        <w:tc>
          <w:tcPr>
            <w:tcW w:w="426" w:type="dxa"/>
            <w:tcBorders>
              <w:top w:val="nil"/>
              <w:left w:val="nil"/>
              <w:bottom w:val="nil"/>
              <w:right w:val="nil"/>
            </w:tcBorders>
            <w:shd w:val="clear" w:color="auto" w:fill="auto"/>
            <w:noWrap/>
            <w:vAlign w:val="bottom"/>
            <w:hideMark/>
          </w:tcPr>
          <w:p w14:paraId="690C2A71"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12C52DF6"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3180E1FA"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386A02B8"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55F730F2"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071DA788"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12346DA2" w14:textId="3609E561" w:rsidR="00820CEA" w:rsidRPr="001100CC" w:rsidRDefault="00820CEA" w:rsidP="00236932">
      <w:pPr>
        <w:textAlignment w:val="auto"/>
        <w:rPr>
          <w:rFonts w:ascii="Times New Roman" w:hAnsi="Times New Roman" w:cs="Times New Roman"/>
        </w:rPr>
        <w:sectPr w:rsidR="00820CEA" w:rsidRPr="001100CC" w:rsidSect="006A28BE">
          <w:pgSz w:w="11906" w:h="16838"/>
          <w:pgMar w:top="1134" w:right="567" w:bottom="1134" w:left="1701" w:header="720" w:footer="709" w:gutter="0"/>
          <w:pgNumType w:start="1"/>
          <w:cols w:space="720"/>
          <w:titlePg/>
          <w:docGrid w:linePitch="299"/>
        </w:sectPr>
      </w:pPr>
    </w:p>
    <w:p w14:paraId="458EA7E2" w14:textId="1C3A8A5C" w:rsidR="00A11D7C" w:rsidRPr="001100CC" w:rsidRDefault="00A11D7C" w:rsidP="00F6729D">
      <w:pPr>
        <w:pStyle w:val="Sarakstarindkopa"/>
        <w:numPr>
          <w:ilvl w:val="0"/>
          <w:numId w:val="18"/>
        </w:numPr>
        <w:spacing w:after="0" w:line="240" w:lineRule="auto"/>
        <w:jc w:val="right"/>
        <w:rPr>
          <w:rFonts w:ascii="Times New Roman" w:eastAsia="Times New Roman" w:hAnsi="Times New Roman" w:cs="Times New Roman"/>
          <w:b/>
        </w:rPr>
      </w:pPr>
      <w:r w:rsidRPr="001100CC">
        <w:rPr>
          <w:rFonts w:ascii="Times New Roman" w:eastAsia="Times New Roman" w:hAnsi="Times New Roman" w:cs="Times New Roman"/>
          <w:b/>
          <w:sz w:val="24"/>
          <w:szCs w:val="24"/>
        </w:rPr>
        <w:lastRenderedPageBreak/>
        <w:t>Pielikums</w:t>
      </w:r>
    </w:p>
    <w:p w14:paraId="14624A29"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19C3D0DA"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082FF964"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00000523" w14:textId="77777777" w:rsidR="00F65838" w:rsidRPr="001100CC" w:rsidRDefault="00F65838">
      <w:pPr>
        <w:spacing w:after="0" w:line="240" w:lineRule="auto"/>
        <w:ind w:left="6480" w:right="-521"/>
        <w:jc w:val="right"/>
        <w:rPr>
          <w:rFonts w:ascii="Times New Roman" w:eastAsia="Times New Roman" w:hAnsi="Times New Roman" w:cs="Times New Roman"/>
        </w:rPr>
      </w:pPr>
    </w:p>
    <w:p w14:paraId="00000524" w14:textId="77777777" w:rsidR="00F65838" w:rsidRPr="001100CC" w:rsidRDefault="00F65838">
      <w:pPr>
        <w:spacing w:after="0" w:line="240" w:lineRule="auto"/>
        <w:ind w:right="-521"/>
        <w:jc w:val="right"/>
        <w:rPr>
          <w:rFonts w:ascii="Times New Roman" w:eastAsia="Times New Roman" w:hAnsi="Times New Roman" w:cs="Times New Roman"/>
        </w:rPr>
      </w:pPr>
    </w:p>
    <w:p w14:paraId="00000525" w14:textId="77777777" w:rsidR="00F65838" w:rsidRPr="001100CC" w:rsidRDefault="00F3701A">
      <w:pPr>
        <w:spacing w:after="0" w:line="240" w:lineRule="auto"/>
        <w:ind w:right="-521"/>
        <w:jc w:val="center"/>
        <w:rPr>
          <w:rFonts w:ascii="Times New Roman" w:eastAsia="Times New Roman" w:hAnsi="Times New Roman" w:cs="Times New Roman"/>
        </w:rPr>
      </w:pPr>
      <w:r w:rsidRPr="001100CC">
        <w:rPr>
          <w:rFonts w:ascii="Times New Roman" w:eastAsia="Times New Roman" w:hAnsi="Times New Roman" w:cs="Times New Roman"/>
          <w:b/>
          <w:sz w:val="32"/>
          <w:szCs w:val="32"/>
        </w:rPr>
        <w:t xml:space="preserve">Apliecinājums </w:t>
      </w:r>
    </w:p>
    <w:p w14:paraId="00000526" w14:textId="73A890FB" w:rsidR="00F65838" w:rsidRPr="001100CC" w:rsidRDefault="00280DB3">
      <w:pPr>
        <w:spacing w:after="0" w:line="240" w:lineRule="auto"/>
        <w:ind w:right="-521"/>
        <w:jc w:val="center"/>
        <w:rPr>
          <w:rFonts w:ascii="Times New Roman" w:eastAsia="Times New Roman" w:hAnsi="Times New Roman" w:cs="Times New Roman"/>
        </w:rPr>
      </w:pPr>
      <w:r w:rsidRPr="001100CC">
        <w:rPr>
          <w:rFonts w:ascii="Times New Roman" w:eastAsia="Times New Roman" w:hAnsi="Times New Roman" w:cs="Times New Roman"/>
        </w:rPr>
        <w:t>K</w:t>
      </w:r>
      <w:r w:rsidR="00F3701A" w:rsidRPr="001100CC">
        <w:rPr>
          <w:rFonts w:ascii="Times New Roman" w:eastAsia="Times New Roman" w:hAnsi="Times New Roman" w:cs="Times New Roman"/>
        </w:rPr>
        <w:t>omisijas loceklim</w:t>
      </w:r>
    </w:p>
    <w:p w14:paraId="00000527" w14:textId="77777777" w:rsidR="00F65838" w:rsidRPr="001100CC" w:rsidRDefault="00F65838">
      <w:pPr>
        <w:spacing w:after="0" w:line="240" w:lineRule="auto"/>
        <w:ind w:right="-521"/>
        <w:jc w:val="center"/>
        <w:rPr>
          <w:rFonts w:ascii="Times New Roman" w:eastAsia="Times New Roman" w:hAnsi="Times New Roman" w:cs="Times New Roman"/>
          <w:b/>
          <w:sz w:val="32"/>
          <w:szCs w:val="32"/>
        </w:rPr>
      </w:pPr>
    </w:p>
    <w:p w14:paraId="00000528" w14:textId="76946058" w:rsidR="00F65838" w:rsidRPr="001100CC" w:rsidRDefault="00F3701A" w:rsidP="001100CC">
      <w:pPr>
        <w:spacing w:after="0" w:line="240" w:lineRule="auto"/>
        <w:ind w:firstLine="567"/>
        <w:jc w:val="both"/>
        <w:rPr>
          <w:rFonts w:ascii="Times New Roman" w:eastAsia="Times New Roman" w:hAnsi="Times New Roman" w:cs="Times New Roman"/>
          <w:b/>
          <w:sz w:val="24"/>
          <w:szCs w:val="24"/>
        </w:rPr>
      </w:pPr>
      <w:r w:rsidRPr="001100CC">
        <w:rPr>
          <w:rFonts w:ascii="Times New Roman" w:eastAsia="Times New Roman" w:hAnsi="Times New Roman" w:cs="Times New Roman"/>
          <w:sz w:val="24"/>
          <w:szCs w:val="24"/>
        </w:rPr>
        <w:t xml:space="preserve">Es, apakšā parakstījies, apstiprinu, ka esmu iepazinies ar visu informāciju, kas attiecas uz </w:t>
      </w:r>
      <w:r w:rsidR="00CE717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 xml:space="preserve">onkursu </w:t>
      </w:r>
      <w:r w:rsidR="00A11D7C" w:rsidRPr="001100CC">
        <w:rPr>
          <w:rFonts w:ascii="Times New Roman" w:eastAsia="Times New Roman" w:hAnsi="Times New Roman" w:cs="Times New Roman"/>
          <w:b/>
          <w:sz w:val="24"/>
          <w:szCs w:val="24"/>
        </w:rPr>
        <w:t xml:space="preserve">“Uzņēmējdarbības atbalsts </w:t>
      </w:r>
      <w:proofErr w:type="spellStart"/>
      <w:r w:rsidR="00A11D7C" w:rsidRPr="001100CC">
        <w:rPr>
          <w:rFonts w:ascii="Times New Roman" w:eastAsia="Times New Roman" w:hAnsi="Times New Roman" w:cs="Times New Roman"/>
          <w:b/>
          <w:sz w:val="24"/>
          <w:szCs w:val="24"/>
        </w:rPr>
        <w:t>remigrantiem</w:t>
      </w:r>
      <w:proofErr w:type="spellEnd"/>
      <w:r w:rsidR="00A11D7C" w:rsidRPr="001100CC">
        <w:rPr>
          <w:rFonts w:ascii="Times New Roman" w:eastAsia="Times New Roman" w:hAnsi="Times New Roman" w:cs="Times New Roman"/>
          <w:b/>
          <w:sz w:val="24"/>
          <w:szCs w:val="24"/>
        </w:rPr>
        <w:t xml:space="preserve"> Limbažu novadā”</w:t>
      </w:r>
      <w:r w:rsidR="00A11D7C" w:rsidRPr="001100CC">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 xml:space="preserve">un apliecinu, ka nav tādu faktu vai apstākļu, kuru dēļ es būtu ieinteresēts kāda </w:t>
      </w:r>
      <w:r w:rsidR="00A32B5D"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retendenta izvēlē vai darbībā.</w:t>
      </w:r>
    </w:p>
    <w:p w14:paraId="00000529" w14:textId="329253FC" w:rsidR="00F65838" w:rsidRPr="001100CC" w:rsidRDefault="00F3701A" w:rsidP="001100CC">
      <w:pPr>
        <w:spacing w:after="0" w:line="240" w:lineRule="auto"/>
        <w:ind w:firstLine="567"/>
        <w:jc w:val="both"/>
        <w:rPr>
          <w:rFonts w:ascii="Times New Roman" w:eastAsia="Times New Roman" w:hAnsi="Times New Roman" w:cs="Times New Roman"/>
        </w:rPr>
      </w:pPr>
      <w:r w:rsidRPr="001100CC">
        <w:rPr>
          <w:rFonts w:ascii="Times New Roman" w:eastAsia="Times New Roman" w:hAnsi="Times New Roman" w:cs="Times New Roman"/>
          <w:sz w:val="24"/>
          <w:szCs w:val="24"/>
        </w:rPr>
        <w:t xml:space="preserve">Ja vērtēšanas procesā izrādīsies, ka šādi apstākļi eksistē vai ir izveidojušies, es nekavējoties pārtraukšu savu dalību </w:t>
      </w:r>
      <w:r w:rsidR="00280DB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omisijas darbā.</w:t>
      </w:r>
    </w:p>
    <w:p w14:paraId="0000052A" w14:textId="2B72DB76" w:rsidR="00F65838" w:rsidRPr="001100CC" w:rsidRDefault="00F3701A" w:rsidP="001100CC">
      <w:pPr>
        <w:spacing w:after="0" w:line="240" w:lineRule="auto"/>
        <w:ind w:firstLine="567"/>
        <w:jc w:val="both"/>
        <w:rPr>
          <w:rFonts w:ascii="Times New Roman" w:eastAsia="Times New Roman" w:hAnsi="Times New Roman" w:cs="Times New Roman"/>
        </w:rPr>
      </w:pPr>
      <w:r w:rsidRPr="001100CC">
        <w:rPr>
          <w:rFonts w:ascii="Times New Roman" w:eastAsia="Times New Roman" w:hAnsi="Times New Roman" w:cs="Times New Roman"/>
          <w:sz w:val="24"/>
          <w:szCs w:val="24"/>
        </w:rPr>
        <w:t xml:space="preserve">Būdams </w:t>
      </w:r>
      <w:r w:rsidR="00280DB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omisijas loceklis, darbošos tikai savu pilnvaru ietvaros, nenonākot interešu konfliktā.</w:t>
      </w:r>
    </w:p>
    <w:p w14:paraId="0000052B" w14:textId="3129EAD9" w:rsidR="00F65838" w:rsidRPr="001100CC" w:rsidRDefault="00F3701A" w:rsidP="001100CC">
      <w:pPr>
        <w:spacing w:after="0" w:line="240" w:lineRule="auto"/>
        <w:ind w:firstLine="567"/>
        <w:jc w:val="both"/>
        <w:rPr>
          <w:rFonts w:ascii="Times New Roman" w:eastAsia="Times New Roman" w:hAnsi="Times New Roman" w:cs="Times New Roman"/>
        </w:rPr>
      </w:pPr>
      <w:r w:rsidRPr="001100CC">
        <w:rPr>
          <w:rFonts w:ascii="Times New Roman" w:eastAsia="Times New Roman" w:hAnsi="Times New Roman" w:cs="Times New Roman"/>
          <w:sz w:val="24"/>
          <w:szCs w:val="24"/>
        </w:rPr>
        <w:t xml:space="preserve">Apņemos līdz </w:t>
      </w:r>
      <w:r w:rsidR="00CE717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 xml:space="preserve">onkursa rezultātu paziņošanai neizpaust jebkādu informāciju par </w:t>
      </w:r>
      <w:r w:rsidR="00236932"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ieteikumu vērtēšanas procesu.</w:t>
      </w:r>
    </w:p>
    <w:p w14:paraId="0000052C" w14:textId="57E19C6C" w:rsidR="00F65838" w:rsidRPr="001100CC" w:rsidRDefault="00F3701A" w:rsidP="001100CC">
      <w:pPr>
        <w:spacing w:after="0" w:line="240" w:lineRule="auto"/>
        <w:ind w:firstLine="567"/>
        <w:jc w:val="both"/>
        <w:rPr>
          <w:rFonts w:ascii="Times New Roman" w:eastAsia="Times New Roman" w:hAnsi="Times New Roman" w:cs="Times New Roman"/>
        </w:rPr>
      </w:pPr>
      <w:r w:rsidRPr="001100CC">
        <w:rPr>
          <w:rFonts w:ascii="Times New Roman" w:eastAsia="Times New Roman" w:hAnsi="Times New Roman" w:cs="Times New Roman"/>
          <w:sz w:val="24"/>
          <w:szCs w:val="24"/>
        </w:rPr>
        <w:t>Apliecinu, ka visa konfidenciālā un ar iesniegto ideju saturu saistītā informācija, kas nonāks manā rīcībā</w:t>
      </w:r>
      <w:r w:rsidR="00CE7173" w:rsidRPr="001100CC">
        <w:rPr>
          <w:rFonts w:ascii="Times New Roman" w:eastAsia="Times New Roman" w:hAnsi="Times New Roman" w:cs="Times New Roman"/>
          <w:sz w:val="24"/>
          <w:szCs w:val="24"/>
        </w:rPr>
        <w:t xml:space="preserve"> K</w:t>
      </w:r>
      <w:r w:rsidRPr="001100CC">
        <w:rPr>
          <w:rFonts w:ascii="Times New Roman" w:eastAsia="Times New Roman" w:hAnsi="Times New Roman" w:cs="Times New Roman"/>
          <w:sz w:val="24"/>
          <w:szCs w:val="24"/>
        </w:rPr>
        <w:t xml:space="preserve">onkursa laikā, tiks izmantota tikai </w:t>
      </w:r>
      <w:r w:rsidR="00236932" w:rsidRPr="001100CC">
        <w:rPr>
          <w:rFonts w:ascii="Times New Roman" w:eastAsia="Times New Roman" w:hAnsi="Times New Roman" w:cs="Times New Roman"/>
          <w:sz w:val="24"/>
          <w:szCs w:val="24"/>
        </w:rPr>
        <w:t>P</w:t>
      </w:r>
      <w:r w:rsidRPr="001100CC">
        <w:rPr>
          <w:rFonts w:ascii="Times New Roman" w:eastAsia="Times New Roman" w:hAnsi="Times New Roman" w:cs="Times New Roman"/>
          <w:sz w:val="24"/>
          <w:szCs w:val="24"/>
        </w:rPr>
        <w:t xml:space="preserve">ieteikumu vērtēšanai un arī pēc </w:t>
      </w:r>
      <w:r w:rsidR="00CE7173" w:rsidRPr="001100CC">
        <w:rPr>
          <w:rFonts w:ascii="Times New Roman" w:eastAsia="Times New Roman" w:hAnsi="Times New Roman" w:cs="Times New Roman"/>
          <w:sz w:val="24"/>
          <w:szCs w:val="24"/>
        </w:rPr>
        <w:t>K</w:t>
      </w:r>
      <w:r w:rsidRPr="001100CC">
        <w:rPr>
          <w:rFonts w:ascii="Times New Roman" w:eastAsia="Times New Roman" w:hAnsi="Times New Roman" w:cs="Times New Roman"/>
          <w:sz w:val="24"/>
          <w:szCs w:val="24"/>
        </w:rPr>
        <w:t>onkursa beigām netiks nodota tālāk trešajām personām.</w:t>
      </w:r>
    </w:p>
    <w:p w14:paraId="0000052D" w14:textId="77777777" w:rsidR="00F65838" w:rsidRPr="001100CC" w:rsidRDefault="00F65838">
      <w:pPr>
        <w:spacing w:after="0" w:line="240" w:lineRule="auto"/>
        <w:ind w:right="-521"/>
        <w:jc w:val="both"/>
        <w:rPr>
          <w:rFonts w:ascii="Times New Roman" w:eastAsia="Times New Roman" w:hAnsi="Times New Roman" w:cs="Times New Roman"/>
          <w:sz w:val="24"/>
          <w:szCs w:val="24"/>
        </w:rPr>
      </w:pPr>
    </w:p>
    <w:p w14:paraId="0000052E" w14:textId="77777777" w:rsidR="00F65838" w:rsidRPr="001100CC" w:rsidRDefault="00F65838">
      <w:pPr>
        <w:spacing w:after="0" w:line="240" w:lineRule="auto"/>
        <w:ind w:right="-521"/>
        <w:jc w:val="both"/>
        <w:rPr>
          <w:rFonts w:ascii="Times New Roman" w:eastAsia="Times New Roman" w:hAnsi="Times New Roman" w:cs="Times New Roman"/>
          <w:sz w:val="24"/>
          <w:szCs w:val="24"/>
        </w:rPr>
      </w:pPr>
    </w:p>
    <w:p w14:paraId="0000052F"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0"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1"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2"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3"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4"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5" w14:textId="77777777" w:rsidR="00F65838" w:rsidRPr="001100CC" w:rsidRDefault="00F65838">
      <w:pPr>
        <w:tabs>
          <w:tab w:val="left" w:pos="7200"/>
        </w:tabs>
        <w:spacing w:after="0" w:line="240" w:lineRule="auto"/>
        <w:ind w:right="-521"/>
        <w:rPr>
          <w:rFonts w:ascii="Times New Roman" w:eastAsia="Times New Roman" w:hAnsi="Times New Roman" w:cs="Times New Roman"/>
          <w:sz w:val="24"/>
          <w:szCs w:val="24"/>
        </w:rPr>
      </w:pPr>
    </w:p>
    <w:p w14:paraId="00000536" w14:textId="77777777" w:rsidR="00F65838" w:rsidRPr="001100CC" w:rsidRDefault="00F65838" w:rsidP="001100CC">
      <w:pPr>
        <w:tabs>
          <w:tab w:val="left" w:pos="7200"/>
        </w:tabs>
        <w:spacing w:after="0" w:line="240" w:lineRule="auto"/>
        <w:ind w:left="426" w:right="-521"/>
        <w:rPr>
          <w:rFonts w:ascii="Times New Roman" w:eastAsia="Times New Roman" w:hAnsi="Times New Roman" w:cs="Times New Roman"/>
          <w:sz w:val="24"/>
          <w:szCs w:val="24"/>
        </w:rPr>
      </w:pPr>
    </w:p>
    <w:tbl>
      <w:tblPr>
        <w:tblW w:w="9072" w:type="dxa"/>
        <w:tblLook w:val="04A0" w:firstRow="1" w:lastRow="0" w:firstColumn="1" w:lastColumn="0" w:noHBand="0" w:noVBand="1"/>
      </w:tblPr>
      <w:tblGrid>
        <w:gridCol w:w="426"/>
        <w:gridCol w:w="2268"/>
        <w:gridCol w:w="1165"/>
        <w:gridCol w:w="2359"/>
        <w:gridCol w:w="820"/>
        <w:gridCol w:w="2034"/>
      </w:tblGrid>
      <w:tr w:rsidR="00236932" w:rsidRPr="001100CC" w14:paraId="59AE1144" w14:textId="77777777" w:rsidTr="00FC3572">
        <w:trPr>
          <w:trHeight w:val="288"/>
        </w:trPr>
        <w:tc>
          <w:tcPr>
            <w:tcW w:w="426" w:type="dxa"/>
            <w:tcBorders>
              <w:top w:val="nil"/>
              <w:left w:val="nil"/>
              <w:bottom w:val="nil"/>
              <w:right w:val="nil"/>
            </w:tcBorders>
            <w:shd w:val="clear" w:color="auto" w:fill="auto"/>
            <w:noWrap/>
            <w:vAlign w:val="bottom"/>
            <w:hideMark/>
          </w:tcPr>
          <w:p w14:paraId="053AC988" w14:textId="77777777" w:rsidR="00236932" w:rsidRPr="001100CC" w:rsidRDefault="00236932"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3B522845"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59DFABF1"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74D42453"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98273F3"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6CA6E50D" w14:textId="77777777" w:rsidR="00236932" w:rsidRPr="001100CC" w:rsidRDefault="00236932" w:rsidP="00FC3572">
            <w:pPr>
              <w:spacing w:after="0" w:line="240" w:lineRule="auto"/>
              <w:textAlignment w:val="auto"/>
              <w:rPr>
                <w:rFonts w:ascii="Times New Roman" w:eastAsia="Times New Roman" w:hAnsi="Times New Roman" w:cs="Times New Roman"/>
                <w:color w:val="000000"/>
              </w:rPr>
            </w:pPr>
          </w:p>
        </w:tc>
      </w:tr>
      <w:tr w:rsidR="00236932" w:rsidRPr="001100CC" w14:paraId="587859F4" w14:textId="77777777" w:rsidTr="00FC3572">
        <w:trPr>
          <w:trHeight w:val="288"/>
        </w:trPr>
        <w:tc>
          <w:tcPr>
            <w:tcW w:w="426" w:type="dxa"/>
            <w:tcBorders>
              <w:top w:val="nil"/>
              <w:left w:val="nil"/>
              <w:bottom w:val="nil"/>
              <w:right w:val="nil"/>
            </w:tcBorders>
            <w:shd w:val="clear" w:color="auto" w:fill="auto"/>
            <w:noWrap/>
            <w:vAlign w:val="bottom"/>
            <w:hideMark/>
          </w:tcPr>
          <w:p w14:paraId="05D94D20" w14:textId="77777777" w:rsidR="00236932" w:rsidRPr="001100CC" w:rsidRDefault="00236932"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7C707BEB"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024EE887"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283B23CA"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7FD8BE52"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390A3AA3" w14:textId="77777777" w:rsidR="00236932" w:rsidRPr="001100CC" w:rsidRDefault="00236932"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00000537" w14:textId="4C37AB4E" w:rsidR="00236932" w:rsidRPr="001100CC" w:rsidRDefault="00236932">
      <w:pPr>
        <w:tabs>
          <w:tab w:val="left" w:pos="7200"/>
        </w:tabs>
        <w:spacing w:after="0" w:line="240" w:lineRule="auto"/>
        <w:ind w:right="-521"/>
        <w:rPr>
          <w:rFonts w:ascii="Times New Roman" w:eastAsia="Times New Roman" w:hAnsi="Times New Roman" w:cs="Times New Roman"/>
          <w:sz w:val="24"/>
          <w:szCs w:val="24"/>
        </w:rPr>
      </w:pPr>
    </w:p>
    <w:p w14:paraId="10F811F5" w14:textId="77777777" w:rsidR="006A28BE" w:rsidRDefault="006A28BE" w:rsidP="00236932">
      <w:pPr>
        <w:textAlignment w:val="auto"/>
        <w:rPr>
          <w:rFonts w:ascii="Times New Roman" w:eastAsia="Times New Roman" w:hAnsi="Times New Roman" w:cs="Times New Roman"/>
          <w:sz w:val="24"/>
          <w:szCs w:val="24"/>
        </w:rPr>
        <w:sectPr w:rsidR="006A28BE" w:rsidSect="001100CC">
          <w:headerReference w:type="even" r:id="rId24"/>
          <w:headerReference w:type="default" r:id="rId25"/>
          <w:footerReference w:type="even" r:id="rId26"/>
          <w:footerReference w:type="default" r:id="rId27"/>
          <w:headerReference w:type="first" r:id="rId28"/>
          <w:footerReference w:type="first" r:id="rId29"/>
          <w:pgSz w:w="11906" w:h="16838"/>
          <w:pgMar w:top="1440" w:right="566" w:bottom="1440" w:left="1701" w:header="720" w:footer="720" w:gutter="0"/>
          <w:cols w:space="720"/>
        </w:sectPr>
      </w:pPr>
    </w:p>
    <w:p w14:paraId="4BE11FC9" w14:textId="5EE10C1F" w:rsidR="00A11D7C" w:rsidRPr="001100CC" w:rsidRDefault="00A11D7C" w:rsidP="00F6729D">
      <w:pPr>
        <w:pStyle w:val="Sarakstarindkopa"/>
        <w:numPr>
          <w:ilvl w:val="0"/>
          <w:numId w:val="18"/>
        </w:numPr>
        <w:spacing w:after="0" w:line="240" w:lineRule="auto"/>
        <w:jc w:val="right"/>
        <w:rPr>
          <w:rFonts w:ascii="Times New Roman" w:eastAsia="Times New Roman" w:hAnsi="Times New Roman" w:cs="Times New Roman"/>
          <w:b/>
        </w:rPr>
      </w:pPr>
      <w:r w:rsidRPr="001100CC">
        <w:rPr>
          <w:rFonts w:ascii="Times New Roman" w:eastAsia="Times New Roman" w:hAnsi="Times New Roman" w:cs="Times New Roman"/>
          <w:b/>
          <w:sz w:val="24"/>
          <w:szCs w:val="24"/>
        </w:rPr>
        <w:lastRenderedPageBreak/>
        <w:t>Pielikums</w:t>
      </w:r>
    </w:p>
    <w:p w14:paraId="17D5AAE4"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7B0999DB"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3A606D21"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00000542" w14:textId="0CC3BAC7" w:rsidR="00F65838" w:rsidRPr="001100CC" w:rsidRDefault="00F65838">
      <w:pPr>
        <w:spacing w:after="0" w:line="240" w:lineRule="auto"/>
        <w:jc w:val="right"/>
        <w:rPr>
          <w:rFonts w:ascii="Times New Roman" w:eastAsia="Times New Roman" w:hAnsi="Times New Roman" w:cs="Times New Roman"/>
        </w:rPr>
      </w:pPr>
    </w:p>
    <w:p w14:paraId="00000543" w14:textId="77777777" w:rsidR="00F65838" w:rsidRPr="001100CC" w:rsidRDefault="00F65838">
      <w:pPr>
        <w:spacing w:after="0" w:line="240" w:lineRule="auto"/>
        <w:ind w:right="-283"/>
        <w:jc w:val="right"/>
        <w:rPr>
          <w:rFonts w:ascii="Times New Roman" w:eastAsia="Times New Roman" w:hAnsi="Times New Roman" w:cs="Times New Roman"/>
        </w:rPr>
      </w:pPr>
    </w:p>
    <w:p w14:paraId="00000544" w14:textId="77777777" w:rsidR="00F65838" w:rsidRPr="001100CC" w:rsidRDefault="00F3701A" w:rsidP="001100CC">
      <w:pPr>
        <w:spacing w:after="0" w:line="240" w:lineRule="auto"/>
        <w:ind w:left="-709" w:right="-283"/>
        <w:jc w:val="center"/>
        <w:rPr>
          <w:rFonts w:ascii="Times New Roman" w:eastAsia="Times New Roman" w:hAnsi="Times New Roman" w:cs="Times New Roman"/>
        </w:rPr>
      </w:pPr>
      <w:r w:rsidRPr="001100CC">
        <w:rPr>
          <w:rFonts w:ascii="Times New Roman" w:eastAsia="Times New Roman" w:hAnsi="Times New Roman" w:cs="Times New Roman"/>
          <w:b/>
          <w:sz w:val="32"/>
          <w:szCs w:val="32"/>
        </w:rPr>
        <w:t>Konkursa vērtēšanas kritēriji</w:t>
      </w:r>
    </w:p>
    <w:p w14:paraId="00000545" w14:textId="77777777" w:rsidR="00F65838" w:rsidRPr="001100CC" w:rsidRDefault="00F65838">
      <w:pPr>
        <w:spacing w:after="0" w:line="240" w:lineRule="auto"/>
        <w:jc w:val="right"/>
        <w:rPr>
          <w:rFonts w:ascii="Times New Roman" w:eastAsia="Times New Roman" w:hAnsi="Times New Roman" w:cs="Times New Roman"/>
        </w:rPr>
      </w:pPr>
    </w:p>
    <w:tbl>
      <w:tblPr>
        <w:tblStyle w:val="af6"/>
        <w:tblW w:w="10348" w:type="dxa"/>
        <w:tblInd w:w="-717" w:type="dxa"/>
        <w:tblLayout w:type="fixed"/>
        <w:tblLook w:val="0000" w:firstRow="0" w:lastRow="0" w:firstColumn="0" w:lastColumn="0" w:noHBand="0" w:noVBand="0"/>
      </w:tblPr>
      <w:tblGrid>
        <w:gridCol w:w="425"/>
        <w:gridCol w:w="28"/>
        <w:gridCol w:w="6352"/>
        <w:gridCol w:w="26"/>
        <w:gridCol w:w="1816"/>
        <w:gridCol w:w="1701"/>
      </w:tblGrid>
      <w:tr w:rsidR="00F65838" w:rsidRPr="001100CC" w14:paraId="2AF1FC34" w14:textId="77777777" w:rsidTr="005911EE">
        <w:trPr>
          <w:cantSplit/>
          <w:trHeight w:val="141"/>
        </w:trPr>
        <w:tc>
          <w:tcPr>
            <w:tcW w:w="453"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0000546"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Nr.</w:t>
            </w:r>
          </w:p>
        </w:tc>
        <w:tc>
          <w:tcPr>
            <w:tcW w:w="6378" w:type="dxa"/>
            <w:gridSpan w:val="2"/>
            <w:vMerge w:val="restart"/>
            <w:tcBorders>
              <w:top w:val="single" w:sz="6" w:space="0" w:color="000000"/>
              <w:left w:val="single" w:sz="4" w:space="0" w:color="000000"/>
              <w:bottom w:val="single" w:sz="6" w:space="0" w:color="000000"/>
              <w:right w:val="single" w:sz="4" w:space="0" w:color="000000"/>
            </w:tcBorders>
            <w:shd w:val="clear" w:color="auto" w:fill="auto"/>
            <w:vAlign w:val="center"/>
          </w:tcPr>
          <w:p w14:paraId="00000547" w14:textId="77777777" w:rsidR="00F65838" w:rsidRPr="001100CC" w:rsidRDefault="00F3701A">
            <w:pPr>
              <w:widowControl w:val="0"/>
              <w:spacing w:after="0" w:line="240" w:lineRule="auto"/>
              <w:ind w:left="297"/>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Kritērijs</w:t>
            </w:r>
          </w:p>
        </w:tc>
        <w:tc>
          <w:tcPr>
            <w:tcW w:w="3517" w:type="dxa"/>
            <w:gridSpan w:val="2"/>
            <w:tcBorders>
              <w:top w:val="single" w:sz="6" w:space="0" w:color="000000"/>
              <w:left w:val="single" w:sz="4" w:space="0" w:color="000000"/>
              <w:right w:val="single" w:sz="6" w:space="0" w:color="000000"/>
            </w:tcBorders>
            <w:shd w:val="clear" w:color="auto" w:fill="auto"/>
            <w:vAlign w:val="center"/>
          </w:tcPr>
          <w:p w14:paraId="00000548"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Punktu skaits</w:t>
            </w:r>
          </w:p>
        </w:tc>
      </w:tr>
      <w:tr w:rsidR="00F65838" w:rsidRPr="001100CC" w14:paraId="20651DC6" w14:textId="77777777" w:rsidTr="005911EE">
        <w:trPr>
          <w:cantSplit/>
          <w:trHeight w:val="508"/>
        </w:trPr>
        <w:tc>
          <w:tcPr>
            <w:tcW w:w="453"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0000054A"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6378" w:type="dxa"/>
            <w:gridSpan w:val="2"/>
            <w:vMerge/>
            <w:tcBorders>
              <w:top w:val="single" w:sz="6" w:space="0" w:color="000000"/>
              <w:left w:val="single" w:sz="4" w:space="0" w:color="000000"/>
              <w:bottom w:val="single" w:sz="6" w:space="0" w:color="000000"/>
              <w:right w:val="single" w:sz="4" w:space="0" w:color="000000"/>
            </w:tcBorders>
            <w:shd w:val="clear" w:color="auto" w:fill="auto"/>
            <w:vAlign w:val="center"/>
          </w:tcPr>
          <w:p w14:paraId="0000054B"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16" w:type="dxa"/>
            <w:tcBorders>
              <w:top w:val="single" w:sz="6" w:space="0" w:color="000000"/>
              <w:left w:val="single" w:sz="4" w:space="0" w:color="000000"/>
              <w:right w:val="single" w:sz="6" w:space="0" w:color="000000"/>
            </w:tcBorders>
            <w:shd w:val="clear" w:color="auto" w:fill="auto"/>
            <w:vAlign w:val="center"/>
          </w:tcPr>
          <w:p w14:paraId="0000054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Piešķiramie punkti</w:t>
            </w:r>
          </w:p>
        </w:tc>
        <w:tc>
          <w:tcPr>
            <w:tcW w:w="1701" w:type="dxa"/>
            <w:tcBorders>
              <w:top w:val="single" w:sz="6" w:space="0" w:color="000000"/>
              <w:left w:val="single" w:sz="6" w:space="0" w:color="000000"/>
              <w:right w:val="single" w:sz="6" w:space="0" w:color="000000"/>
            </w:tcBorders>
            <w:shd w:val="clear" w:color="auto" w:fill="auto"/>
            <w:vAlign w:val="center"/>
          </w:tcPr>
          <w:p w14:paraId="0000054D"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Komisijas piešķirtais</w:t>
            </w:r>
          </w:p>
        </w:tc>
      </w:tr>
      <w:tr w:rsidR="00F65838" w:rsidRPr="001100CC" w14:paraId="62340853" w14:textId="77777777" w:rsidTr="005911EE">
        <w:trPr>
          <w:cantSplit/>
          <w:trHeight w:val="110"/>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4E" w14:textId="5F5B0743" w:rsidR="00F65838" w:rsidRPr="001100CC" w:rsidRDefault="00DD3401">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color w:val="000000"/>
                <w:sz w:val="24"/>
                <w:szCs w:val="24"/>
              </w:rPr>
            </w:pPr>
            <w:bookmarkStart w:id="27" w:name="_Hlk188018300"/>
            <w:r w:rsidRPr="001100CC">
              <w:rPr>
                <w:rFonts w:ascii="Times New Roman" w:eastAsia="Times New Roman" w:hAnsi="Times New Roman" w:cs="Times New Roman"/>
                <w:b/>
                <w:sz w:val="24"/>
                <w:szCs w:val="24"/>
              </w:rPr>
              <w:t xml:space="preserve">Projekta mērķis </w:t>
            </w:r>
            <w:r w:rsidRPr="001100CC">
              <w:rPr>
                <w:rFonts w:ascii="Times New Roman" w:eastAsia="Times New Roman" w:hAnsi="Times New Roman" w:cs="Times New Roman"/>
                <w:bCs/>
                <w:i/>
                <w:iCs/>
                <w:sz w:val="24"/>
                <w:szCs w:val="24"/>
              </w:rPr>
              <w:t>(Ja šajā kritērijā tiek saņemti 0 punkti, tad projekts tiek noraidīts un tālāk netiek vērtēts)</w:t>
            </w:r>
            <w:bookmarkEnd w:id="27"/>
          </w:p>
        </w:tc>
      </w:tr>
      <w:tr w:rsidR="00F65838" w:rsidRPr="001100CC" w14:paraId="0130385D"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552" w14:textId="77777777" w:rsidR="00F65838" w:rsidRPr="001100CC"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553" w14:textId="77777777" w:rsidR="00F65838" w:rsidRPr="001100CC"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mērķis ir konkrēts, izmērāms, reāli sasniedzams plānotā budžeta, laika un cilvēkresursu ziņā.</w:t>
            </w:r>
          </w:p>
        </w:tc>
        <w:tc>
          <w:tcPr>
            <w:tcW w:w="1816" w:type="dxa"/>
            <w:tcBorders>
              <w:top w:val="single" w:sz="6" w:space="0" w:color="000000"/>
              <w:left w:val="single" w:sz="4" w:space="0" w:color="000000"/>
              <w:right w:val="single" w:sz="6" w:space="0" w:color="000000"/>
            </w:tcBorders>
            <w:shd w:val="clear" w:color="auto" w:fill="auto"/>
            <w:vAlign w:val="center"/>
          </w:tcPr>
          <w:p w14:paraId="0000055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00000555"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r>
      <w:tr w:rsidR="00F65838" w:rsidRPr="001100CC" w14:paraId="31EF03F4"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556" w14:textId="77777777" w:rsidR="00F65838" w:rsidRPr="001100CC"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557" w14:textId="77777777" w:rsidR="00F65838" w:rsidRPr="001100CC"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mērķis ir aprakstīts, bet nav izmērāms. Nekonkrētas norādes par laika, finanšu un cilvēkresursiem mērķa sasniegšanai.</w:t>
            </w:r>
          </w:p>
        </w:tc>
        <w:tc>
          <w:tcPr>
            <w:tcW w:w="1816" w:type="dxa"/>
            <w:tcBorders>
              <w:top w:val="single" w:sz="6" w:space="0" w:color="000000"/>
              <w:left w:val="single" w:sz="4" w:space="0" w:color="000000"/>
              <w:right w:val="single" w:sz="6" w:space="0" w:color="000000"/>
            </w:tcBorders>
            <w:shd w:val="clear" w:color="auto" w:fill="auto"/>
            <w:vAlign w:val="center"/>
          </w:tcPr>
          <w:p w14:paraId="00000558"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00000559"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r>
      <w:tr w:rsidR="00F65838" w:rsidRPr="001100CC" w14:paraId="39777C03"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55A" w14:textId="77777777" w:rsidR="00F65838" w:rsidRPr="001100CC"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55B" w14:textId="77777777" w:rsidR="00F65838" w:rsidRPr="001100CC"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mērķis nekonkrēts, vispārīgs, nav sasniedzams projekta īstenošanas laikā.</w:t>
            </w:r>
          </w:p>
        </w:tc>
        <w:tc>
          <w:tcPr>
            <w:tcW w:w="1816" w:type="dxa"/>
            <w:tcBorders>
              <w:top w:val="single" w:sz="6" w:space="0" w:color="000000"/>
              <w:left w:val="single" w:sz="4" w:space="0" w:color="000000"/>
              <w:right w:val="single" w:sz="6" w:space="0" w:color="000000"/>
            </w:tcBorders>
            <w:shd w:val="clear" w:color="auto" w:fill="auto"/>
            <w:vAlign w:val="center"/>
          </w:tcPr>
          <w:p w14:paraId="0000055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0000055D"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r>
      <w:tr w:rsidR="005911EE" w:rsidRPr="001100CC" w14:paraId="11733082"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1D77A149" w14:textId="4465357F" w:rsidR="005911EE" w:rsidRPr="005911EE" w:rsidRDefault="005911EE"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sz w:val="24"/>
                <w:szCs w:val="24"/>
              </w:rPr>
              <w:t>Iestrādnes veiksmīgai projekta realizēšanai, nepieciešamie un pieejamie resursi</w:t>
            </w:r>
            <w:r>
              <w:rPr>
                <w:rFonts w:ascii="Times New Roman" w:eastAsia="Times New Roman" w:hAnsi="Times New Roman" w:cs="Times New Roman"/>
                <w:b/>
                <w:sz w:val="24"/>
                <w:szCs w:val="24"/>
              </w:rPr>
              <w:t xml:space="preserve"> </w:t>
            </w:r>
            <w:r w:rsidRPr="005911EE">
              <w:rPr>
                <w:rFonts w:ascii="Times New Roman" w:eastAsia="Times New Roman" w:hAnsi="Times New Roman" w:cs="Times New Roman"/>
                <w:bCs/>
                <w:i/>
                <w:iCs/>
                <w:sz w:val="24"/>
                <w:szCs w:val="24"/>
              </w:rPr>
              <w:t>(Ja šajā kritērijā tiek saņemti 0 punkti, tad projekts tiek noraidīts un tālāk netiek vērtēts)</w:t>
            </w:r>
          </w:p>
        </w:tc>
      </w:tr>
      <w:tr w:rsidR="005911EE" w:rsidRPr="001100CC" w14:paraId="3F25F01A"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4D078B24" w14:textId="77777777" w:rsidR="005911EE" w:rsidRPr="001100CC" w:rsidRDefault="005911EE" w:rsidP="005911EE">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tcPr>
          <w:p w14:paraId="3571C663" w14:textId="15B0CCD5" w:rsidR="005911EE" w:rsidRPr="001100CC" w:rsidRDefault="005911EE" w:rsidP="005911E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 xml:space="preserve">Ir iestrādnes un pieejami  nepieciešami resursi veiksmīgai projekta realizēšanai </w:t>
            </w:r>
          </w:p>
        </w:tc>
        <w:tc>
          <w:tcPr>
            <w:tcW w:w="1816" w:type="dxa"/>
            <w:tcBorders>
              <w:top w:val="single" w:sz="6" w:space="0" w:color="000000"/>
              <w:left w:val="single" w:sz="4" w:space="0" w:color="000000"/>
              <w:right w:val="single" w:sz="6" w:space="0" w:color="000000"/>
            </w:tcBorders>
            <w:shd w:val="clear" w:color="auto" w:fill="auto"/>
            <w:vAlign w:val="center"/>
          </w:tcPr>
          <w:p w14:paraId="68D4836D" w14:textId="3AAEBF4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3BC2E708" w14:textId="7777777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p>
        </w:tc>
      </w:tr>
      <w:tr w:rsidR="005911EE" w:rsidRPr="001100CC" w14:paraId="40A33C72"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3F85EC5F" w14:textId="77777777" w:rsidR="005911EE" w:rsidRPr="001100CC" w:rsidRDefault="005911EE" w:rsidP="005911EE">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tcPr>
          <w:p w14:paraId="0FC9DA26" w14:textId="5CECCD99" w:rsidR="005911EE" w:rsidRPr="001100CC" w:rsidRDefault="005911EE" w:rsidP="005911E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Ir daļējas iestrādnes un/vai pieejami nepieciešami resursi veiksmīgai projekta realizēšanai</w:t>
            </w:r>
          </w:p>
        </w:tc>
        <w:tc>
          <w:tcPr>
            <w:tcW w:w="1816" w:type="dxa"/>
            <w:tcBorders>
              <w:top w:val="single" w:sz="6" w:space="0" w:color="000000"/>
              <w:left w:val="single" w:sz="4" w:space="0" w:color="000000"/>
              <w:right w:val="single" w:sz="6" w:space="0" w:color="000000"/>
            </w:tcBorders>
            <w:shd w:val="clear" w:color="auto" w:fill="auto"/>
            <w:vAlign w:val="center"/>
          </w:tcPr>
          <w:p w14:paraId="4DC28AEB" w14:textId="03985960"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3B582C2B" w14:textId="7777777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p>
        </w:tc>
      </w:tr>
      <w:tr w:rsidR="005911EE" w:rsidRPr="001100CC" w14:paraId="10791EC0"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127E39E0" w14:textId="77777777" w:rsidR="005911EE" w:rsidRPr="001100CC" w:rsidRDefault="005911EE" w:rsidP="005911EE">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tcPr>
          <w:p w14:paraId="0F7EF5F6" w14:textId="06A975D8" w:rsidR="005911EE" w:rsidRPr="001100CC" w:rsidRDefault="005911EE" w:rsidP="005911E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Nav iestrādnes un pieejami nepieciešami resursi veiksmīgai projekta realizēšanai</w:t>
            </w:r>
          </w:p>
        </w:tc>
        <w:tc>
          <w:tcPr>
            <w:tcW w:w="1816" w:type="dxa"/>
            <w:tcBorders>
              <w:top w:val="single" w:sz="6" w:space="0" w:color="000000"/>
              <w:left w:val="single" w:sz="4" w:space="0" w:color="000000"/>
              <w:right w:val="single" w:sz="6" w:space="0" w:color="000000"/>
            </w:tcBorders>
            <w:shd w:val="clear" w:color="auto" w:fill="auto"/>
            <w:vAlign w:val="center"/>
          </w:tcPr>
          <w:p w14:paraId="14AE8F99" w14:textId="2E1A9B43"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07C7A106" w14:textId="7777777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p>
        </w:tc>
      </w:tr>
      <w:tr w:rsidR="00160E87" w:rsidRPr="001100CC" w14:paraId="7196AD04"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6A69A2C7" w14:textId="544480BF" w:rsidR="00160E87" w:rsidRPr="005911EE" w:rsidRDefault="005911EE"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bCs/>
                <w:color w:val="000000"/>
                <w:sz w:val="24"/>
                <w:szCs w:val="24"/>
              </w:rPr>
              <w:t>Projektā plānoto izmaksu pamatojums</w:t>
            </w:r>
            <w:r>
              <w:rPr>
                <w:rFonts w:ascii="Times New Roman" w:eastAsia="Times New Roman" w:hAnsi="Times New Roman" w:cs="Times New Roman"/>
                <w:b/>
                <w:bCs/>
                <w:color w:val="000000"/>
                <w:sz w:val="24"/>
                <w:szCs w:val="24"/>
              </w:rPr>
              <w:t xml:space="preserve"> </w:t>
            </w:r>
            <w:r w:rsidR="00160E87" w:rsidRPr="005911EE">
              <w:rPr>
                <w:rFonts w:ascii="Times New Roman" w:eastAsia="Times New Roman" w:hAnsi="Times New Roman" w:cs="Times New Roman"/>
                <w:bCs/>
                <w:i/>
                <w:iCs/>
                <w:sz w:val="24"/>
                <w:szCs w:val="24"/>
              </w:rPr>
              <w:t>(Ja šajā kritērijā tiek saņemti 0 punkti, tad projekts tiek noraidīts un tālāk netiek vērtēts)</w:t>
            </w:r>
          </w:p>
        </w:tc>
      </w:tr>
      <w:tr w:rsidR="005911EE" w:rsidRPr="001100CC" w14:paraId="762B22DB" w14:textId="77777777" w:rsidTr="005911EE">
        <w:trPr>
          <w:trHeight w:val="510"/>
        </w:trPr>
        <w:tc>
          <w:tcPr>
            <w:tcW w:w="425" w:type="dxa"/>
            <w:tcBorders>
              <w:top w:val="single" w:sz="6" w:space="0" w:color="000000"/>
              <w:left w:val="single" w:sz="6" w:space="0" w:color="000000"/>
              <w:right w:val="single" w:sz="6" w:space="0" w:color="000000"/>
            </w:tcBorders>
            <w:shd w:val="clear" w:color="auto" w:fill="auto"/>
            <w:vAlign w:val="center"/>
          </w:tcPr>
          <w:p w14:paraId="241F3BFE" w14:textId="77777777" w:rsidR="005911EE" w:rsidRPr="001100CC"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i/>
                <w:iCs/>
                <w:sz w:val="24"/>
                <w:szCs w:val="24"/>
              </w:rPr>
            </w:pPr>
          </w:p>
        </w:tc>
        <w:tc>
          <w:tcPr>
            <w:tcW w:w="6380" w:type="dxa"/>
            <w:gridSpan w:val="2"/>
            <w:tcBorders>
              <w:top w:val="single" w:sz="6" w:space="0" w:color="000000"/>
              <w:left w:val="single" w:sz="6" w:space="0" w:color="000000"/>
              <w:right w:val="single" w:sz="6" w:space="0" w:color="000000"/>
            </w:tcBorders>
            <w:shd w:val="clear" w:color="auto" w:fill="auto"/>
          </w:tcPr>
          <w:p w14:paraId="5D4D3C1D" w14:textId="247CE1E9" w:rsidR="005911EE" w:rsidRPr="005911EE" w:rsidRDefault="005911EE" w:rsidP="005911EE">
            <w:pPr>
              <w:pStyle w:val="Sarakstarindkopa"/>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Plānotās izmaksas ir pilnībā pamatotas un tās nepieciešamas veiksmīgai projekta realizācijai</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77081141" w14:textId="65F37D23" w:rsidR="005911EE" w:rsidRPr="005911EE" w:rsidRDefault="005911EE" w:rsidP="005911EE">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4E2ED841" w14:textId="470EF6CF" w:rsidR="005911EE" w:rsidRPr="005911EE"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sz w:val="24"/>
                <w:szCs w:val="24"/>
              </w:rPr>
            </w:pPr>
          </w:p>
        </w:tc>
      </w:tr>
      <w:tr w:rsidR="005911EE" w:rsidRPr="001100CC" w14:paraId="24898EEA" w14:textId="77777777" w:rsidTr="005911EE">
        <w:trPr>
          <w:trHeight w:val="510"/>
        </w:trPr>
        <w:tc>
          <w:tcPr>
            <w:tcW w:w="425" w:type="dxa"/>
            <w:tcBorders>
              <w:top w:val="single" w:sz="6" w:space="0" w:color="000000"/>
              <w:left w:val="single" w:sz="6" w:space="0" w:color="000000"/>
              <w:right w:val="single" w:sz="6" w:space="0" w:color="000000"/>
            </w:tcBorders>
            <w:shd w:val="clear" w:color="auto" w:fill="auto"/>
            <w:vAlign w:val="center"/>
          </w:tcPr>
          <w:p w14:paraId="6466D752" w14:textId="77777777" w:rsidR="005911EE" w:rsidRPr="001100CC"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i/>
                <w:iCs/>
                <w:sz w:val="24"/>
                <w:szCs w:val="24"/>
              </w:rPr>
            </w:pPr>
          </w:p>
        </w:tc>
        <w:tc>
          <w:tcPr>
            <w:tcW w:w="6380" w:type="dxa"/>
            <w:gridSpan w:val="2"/>
            <w:tcBorders>
              <w:top w:val="single" w:sz="6" w:space="0" w:color="000000"/>
              <w:left w:val="single" w:sz="6" w:space="0" w:color="000000"/>
              <w:right w:val="single" w:sz="6" w:space="0" w:color="000000"/>
            </w:tcBorders>
            <w:shd w:val="clear" w:color="auto" w:fill="auto"/>
          </w:tcPr>
          <w:p w14:paraId="585F5016" w14:textId="49148B38" w:rsidR="005911EE" w:rsidRPr="005911EE" w:rsidRDefault="005911EE" w:rsidP="005911EE">
            <w:pPr>
              <w:pStyle w:val="Sarakstarindkopa"/>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Plānotās izmaksas ir daļēji pamatotas un tās ir daļēji nepieciešamas veiksmīgai projekta realizācijai</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5B903A07" w14:textId="342DC593" w:rsidR="005911EE" w:rsidRPr="005911EE" w:rsidRDefault="005911EE" w:rsidP="005911EE">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3B5E1CF4" w14:textId="0715A4FB" w:rsidR="005911EE" w:rsidRPr="005911EE"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sz w:val="24"/>
                <w:szCs w:val="24"/>
              </w:rPr>
            </w:pPr>
          </w:p>
        </w:tc>
      </w:tr>
      <w:tr w:rsidR="005911EE" w:rsidRPr="001100CC" w14:paraId="44F1BB7E" w14:textId="77777777" w:rsidTr="005911EE">
        <w:trPr>
          <w:trHeight w:val="510"/>
        </w:trPr>
        <w:tc>
          <w:tcPr>
            <w:tcW w:w="425" w:type="dxa"/>
            <w:tcBorders>
              <w:top w:val="single" w:sz="6" w:space="0" w:color="000000"/>
              <w:left w:val="single" w:sz="6" w:space="0" w:color="000000"/>
              <w:right w:val="single" w:sz="6" w:space="0" w:color="000000"/>
            </w:tcBorders>
            <w:shd w:val="clear" w:color="auto" w:fill="auto"/>
            <w:vAlign w:val="center"/>
          </w:tcPr>
          <w:p w14:paraId="47772AB8" w14:textId="77777777" w:rsidR="005911EE" w:rsidRPr="001100CC"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i/>
                <w:iCs/>
                <w:sz w:val="24"/>
                <w:szCs w:val="24"/>
              </w:rPr>
            </w:pPr>
          </w:p>
        </w:tc>
        <w:tc>
          <w:tcPr>
            <w:tcW w:w="6380" w:type="dxa"/>
            <w:gridSpan w:val="2"/>
            <w:tcBorders>
              <w:top w:val="single" w:sz="6" w:space="0" w:color="000000"/>
              <w:left w:val="single" w:sz="6" w:space="0" w:color="000000"/>
              <w:right w:val="single" w:sz="6" w:space="0" w:color="000000"/>
            </w:tcBorders>
            <w:shd w:val="clear" w:color="auto" w:fill="auto"/>
          </w:tcPr>
          <w:p w14:paraId="41AEA6AA" w14:textId="5B017743" w:rsidR="005911EE" w:rsidRPr="005911EE" w:rsidRDefault="005911EE" w:rsidP="005911EE">
            <w:pPr>
              <w:pStyle w:val="Sarakstarindkopa"/>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Plānotās izmaksas ir nepamatotas un tās nav nepieciešamas projekta realizācijai</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643CAF15" w14:textId="62491D87" w:rsidR="005911EE" w:rsidRPr="005911EE" w:rsidRDefault="005911EE" w:rsidP="005911EE">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4C3C6B6B" w14:textId="18A68634" w:rsidR="005911EE" w:rsidRPr="005911EE"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sz w:val="24"/>
                <w:szCs w:val="24"/>
              </w:rPr>
            </w:pPr>
          </w:p>
        </w:tc>
      </w:tr>
      <w:tr w:rsidR="00F65838" w:rsidRPr="001100CC" w14:paraId="37DD524C"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5E" w14:textId="047FC323" w:rsidR="00F65838" w:rsidRPr="005911EE" w:rsidRDefault="00F3701A"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rPr>
            </w:pPr>
            <w:r w:rsidRPr="005911EE">
              <w:rPr>
                <w:rFonts w:ascii="Times New Roman" w:eastAsia="Times New Roman" w:hAnsi="Times New Roman" w:cs="Times New Roman"/>
                <w:b/>
                <w:color w:val="000000"/>
                <w:sz w:val="24"/>
                <w:szCs w:val="24"/>
              </w:rPr>
              <w:t>Komercdarbības idejas oriģinalitātes novērtējums Limbažu novada teritorijā</w:t>
            </w:r>
          </w:p>
        </w:tc>
      </w:tr>
      <w:tr w:rsidR="00F65838" w:rsidRPr="001100CC" w14:paraId="40AB0F9E"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62"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63" w14:textId="77777777" w:rsidR="00F65838" w:rsidRPr="001100CC" w:rsidRDefault="00F3701A">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Ideja ir oriģināla, Limbažu novada teritorijā nav citu šādu produktu vai pakalpojumu</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65"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7D82EA59"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66"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67" w14:textId="79F95EE1"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Ideja ir daļēji oriģināla, Limbažu novada teritorijā ir šāds līdzīgs produkts vai pakalpojums, taču </w:t>
            </w:r>
            <w:r w:rsidR="00CE7173"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onkursā piedāvātajam produktam vai pakalpojumam ir citas iezīmes, atšķirības no jau esošā piedāvājuma</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8"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69"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22656340"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6A"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6B"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Ideja nav oriģināla, šāds produkts vai pakalpojums Limbažu novadā jau ir pieejams.</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6D"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C1096B" w:rsidRPr="001100CC" w14:paraId="068E023D"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26397D70" w14:textId="71D1F252" w:rsidR="00C1096B" w:rsidRPr="005911EE" w:rsidRDefault="00C1096B"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proofErr w:type="spellStart"/>
            <w:r w:rsidRPr="005911EE">
              <w:rPr>
                <w:rFonts w:ascii="Times New Roman" w:eastAsia="Times New Roman" w:hAnsi="Times New Roman" w:cs="Times New Roman"/>
                <w:b/>
                <w:color w:val="000000"/>
                <w:sz w:val="24"/>
                <w:szCs w:val="24"/>
              </w:rPr>
              <w:lastRenderedPageBreak/>
              <w:t>Jaunizveidotā</w:t>
            </w:r>
            <w:proofErr w:type="spellEnd"/>
            <w:r w:rsidRPr="005911EE">
              <w:rPr>
                <w:rFonts w:ascii="Times New Roman" w:eastAsia="Times New Roman" w:hAnsi="Times New Roman" w:cs="Times New Roman"/>
                <w:b/>
                <w:color w:val="000000"/>
                <w:sz w:val="24"/>
                <w:szCs w:val="24"/>
              </w:rPr>
              <w:t xml:space="preserve"> produkta/pakalpojuma un radītās darba vietas pienesums Limbažu novadam un ekonomikai</w:t>
            </w:r>
          </w:p>
        </w:tc>
      </w:tr>
      <w:tr w:rsidR="00C1096B" w:rsidRPr="001100CC" w14:paraId="47C507EB" w14:textId="77777777" w:rsidTr="005911EE">
        <w:trPr>
          <w:trHeight w:val="324"/>
        </w:trPr>
        <w:tc>
          <w:tcPr>
            <w:tcW w:w="453" w:type="dxa"/>
            <w:gridSpan w:val="2"/>
            <w:tcBorders>
              <w:top w:val="single" w:sz="6" w:space="0" w:color="000000"/>
              <w:left w:val="single" w:sz="6" w:space="0" w:color="000000"/>
              <w:right w:val="single" w:sz="6" w:space="0" w:color="000000"/>
            </w:tcBorders>
            <w:shd w:val="clear" w:color="auto" w:fill="auto"/>
            <w:vAlign w:val="center"/>
          </w:tcPr>
          <w:p w14:paraId="7D2009A4" w14:textId="77777777"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c>
          <w:tcPr>
            <w:tcW w:w="6378" w:type="dxa"/>
            <w:gridSpan w:val="2"/>
            <w:tcBorders>
              <w:top w:val="single" w:sz="6" w:space="0" w:color="000000"/>
              <w:left w:val="single" w:sz="6" w:space="0" w:color="000000"/>
              <w:right w:val="single" w:sz="6" w:space="0" w:color="000000"/>
            </w:tcBorders>
            <w:shd w:val="clear" w:color="auto" w:fill="auto"/>
            <w:vAlign w:val="center"/>
          </w:tcPr>
          <w:p w14:paraId="511ED9FB" w14:textId="61EA7CE4" w:rsidR="00C1096B" w:rsidRPr="001100CC" w:rsidRDefault="002D6F26" w:rsidP="00C1096B">
            <w:pPr>
              <w:pStyle w:val="Sarakstarindkopa"/>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roofErr w:type="spellStart"/>
            <w:r w:rsidRPr="001100CC">
              <w:rPr>
                <w:rFonts w:ascii="Times New Roman" w:eastAsia="Times New Roman" w:hAnsi="Times New Roman" w:cs="Times New Roman"/>
                <w:bCs/>
                <w:color w:val="000000"/>
                <w:sz w:val="24"/>
                <w:szCs w:val="24"/>
              </w:rPr>
              <w:t>Jaunizveidotajam</w:t>
            </w:r>
            <w:proofErr w:type="spellEnd"/>
            <w:r w:rsidRPr="001100CC">
              <w:rPr>
                <w:rFonts w:ascii="Times New Roman" w:eastAsia="Times New Roman" w:hAnsi="Times New Roman" w:cs="Times New Roman"/>
                <w:bCs/>
                <w:color w:val="000000"/>
                <w:sz w:val="24"/>
                <w:szCs w:val="24"/>
              </w:rPr>
              <w:t xml:space="preserve"> produktam/pakalpojumam ir stabils un ilgtspējīgs biznesa modelis, kā rezultātā radītās darbvietas tiktu nodrošinātas ilgtermiņā </w:t>
            </w:r>
          </w:p>
        </w:tc>
        <w:tc>
          <w:tcPr>
            <w:tcW w:w="1816" w:type="dxa"/>
            <w:tcBorders>
              <w:top w:val="single" w:sz="6" w:space="0" w:color="000000"/>
              <w:left w:val="single" w:sz="6" w:space="0" w:color="000000"/>
              <w:right w:val="single" w:sz="6" w:space="0" w:color="000000"/>
            </w:tcBorders>
            <w:shd w:val="clear" w:color="auto" w:fill="auto"/>
            <w:vAlign w:val="center"/>
          </w:tcPr>
          <w:p w14:paraId="279D4056" w14:textId="30A11FAB" w:rsidR="00C1096B" w:rsidRPr="001100CC" w:rsidRDefault="00C1096B" w:rsidP="00C1096B">
            <w:pPr>
              <w:widowControl w:val="0"/>
              <w:pBdr>
                <w:top w:val="nil"/>
                <w:left w:val="nil"/>
                <w:bottom w:val="nil"/>
                <w:right w:val="nil"/>
                <w:between w:val="nil"/>
              </w:pBdr>
              <w:spacing w:after="0" w:line="240" w:lineRule="auto"/>
              <w:ind w:left="114"/>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1928A816" w14:textId="662A3AD6"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r>
      <w:tr w:rsidR="00C1096B" w:rsidRPr="001100CC" w14:paraId="00088D16" w14:textId="77777777" w:rsidTr="005911EE">
        <w:trPr>
          <w:trHeight w:val="324"/>
        </w:trPr>
        <w:tc>
          <w:tcPr>
            <w:tcW w:w="453" w:type="dxa"/>
            <w:gridSpan w:val="2"/>
            <w:tcBorders>
              <w:top w:val="single" w:sz="6" w:space="0" w:color="000000"/>
              <w:left w:val="single" w:sz="6" w:space="0" w:color="000000"/>
              <w:right w:val="single" w:sz="6" w:space="0" w:color="000000"/>
            </w:tcBorders>
            <w:shd w:val="clear" w:color="auto" w:fill="auto"/>
            <w:vAlign w:val="center"/>
          </w:tcPr>
          <w:p w14:paraId="0CE127B2" w14:textId="77777777"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c>
          <w:tcPr>
            <w:tcW w:w="6378" w:type="dxa"/>
            <w:gridSpan w:val="2"/>
            <w:tcBorders>
              <w:top w:val="single" w:sz="6" w:space="0" w:color="000000"/>
              <w:left w:val="single" w:sz="6" w:space="0" w:color="000000"/>
              <w:right w:val="single" w:sz="6" w:space="0" w:color="000000"/>
            </w:tcBorders>
            <w:shd w:val="clear" w:color="auto" w:fill="auto"/>
            <w:vAlign w:val="center"/>
          </w:tcPr>
          <w:p w14:paraId="34BC9F39" w14:textId="5481C004" w:rsidR="002D6F26" w:rsidRPr="001100CC" w:rsidRDefault="002D6F26" w:rsidP="002D6F26">
            <w:pPr>
              <w:pStyle w:val="Sarakstarindkopa"/>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roofErr w:type="spellStart"/>
            <w:r w:rsidRPr="001100CC">
              <w:rPr>
                <w:rFonts w:ascii="Times New Roman" w:eastAsia="Times New Roman" w:hAnsi="Times New Roman" w:cs="Times New Roman"/>
                <w:bCs/>
                <w:color w:val="000000"/>
                <w:sz w:val="24"/>
                <w:szCs w:val="24"/>
              </w:rPr>
              <w:t>Jaunizveidotajam</w:t>
            </w:r>
            <w:proofErr w:type="spellEnd"/>
            <w:r w:rsidRPr="001100CC">
              <w:rPr>
                <w:rFonts w:ascii="Times New Roman" w:eastAsia="Times New Roman" w:hAnsi="Times New Roman" w:cs="Times New Roman"/>
                <w:bCs/>
                <w:color w:val="000000"/>
                <w:sz w:val="24"/>
                <w:szCs w:val="24"/>
              </w:rPr>
              <w:t xml:space="preserve"> produktam/pakalpojumam ir daļēji stabils un ilgtspējīgs biznesa modelis, kā rezultātā radītās darbvietas iespējams tiktu nodrošinātas ilgtermiņā</w:t>
            </w:r>
          </w:p>
        </w:tc>
        <w:tc>
          <w:tcPr>
            <w:tcW w:w="1816" w:type="dxa"/>
            <w:tcBorders>
              <w:top w:val="single" w:sz="6" w:space="0" w:color="000000"/>
              <w:left w:val="single" w:sz="6" w:space="0" w:color="000000"/>
              <w:right w:val="single" w:sz="6" w:space="0" w:color="000000"/>
            </w:tcBorders>
            <w:shd w:val="clear" w:color="auto" w:fill="auto"/>
            <w:vAlign w:val="center"/>
          </w:tcPr>
          <w:p w14:paraId="43351317" w14:textId="3048C25B" w:rsidR="00C1096B" w:rsidRPr="001100CC" w:rsidRDefault="00C1096B" w:rsidP="00C1096B">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33D4A69C" w14:textId="1AC18392"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r>
      <w:tr w:rsidR="00C1096B" w:rsidRPr="001100CC" w14:paraId="58D4AE0F" w14:textId="77777777" w:rsidTr="005911EE">
        <w:trPr>
          <w:trHeight w:val="324"/>
        </w:trPr>
        <w:tc>
          <w:tcPr>
            <w:tcW w:w="453" w:type="dxa"/>
            <w:gridSpan w:val="2"/>
            <w:tcBorders>
              <w:top w:val="single" w:sz="6" w:space="0" w:color="000000"/>
              <w:left w:val="single" w:sz="6" w:space="0" w:color="000000"/>
              <w:right w:val="single" w:sz="6" w:space="0" w:color="000000"/>
            </w:tcBorders>
            <w:shd w:val="clear" w:color="auto" w:fill="auto"/>
            <w:vAlign w:val="center"/>
          </w:tcPr>
          <w:p w14:paraId="4799C87D" w14:textId="77777777"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c>
          <w:tcPr>
            <w:tcW w:w="6378" w:type="dxa"/>
            <w:gridSpan w:val="2"/>
            <w:tcBorders>
              <w:top w:val="single" w:sz="6" w:space="0" w:color="000000"/>
              <w:left w:val="single" w:sz="6" w:space="0" w:color="000000"/>
              <w:right w:val="single" w:sz="6" w:space="0" w:color="000000"/>
            </w:tcBorders>
            <w:shd w:val="clear" w:color="auto" w:fill="auto"/>
            <w:vAlign w:val="center"/>
          </w:tcPr>
          <w:p w14:paraId="71AD4CC2" w14:textId="219A2C25" w:rsidR="00C1096B" w:rsidRPr="001100CC" w:rsidRDefault="002D6F26" w:rsidP="002D6F26">
            <w:pPr>
              <w:pStyle w:val="Sarakstarindkopa"/>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roofErr w:type="spellStart"/>
            <w:r w:rsidRPr="001100CC">
              <w:rPr>
                <w:rFonts w:ascii="Times New Roman" w:eastAsia="Times New Roman" w:hAnsi="Times New Roman" w:cs="Times New Roman"/>
                <w:bCs/>
                <w:color w:val="000000"/>
                <w:sz w:val="24"/>
                <w:szCs w:val="24"/>
              </w:rPr>
              <w:t>Jaunizveidotajam</w:t>
            </w:r>
            <w:proofErr w:type="spellEnd"/>
            <w:r w:rsidRPr="001100CC">
              <w:rPr>
                <w:rFonts w:ascii="Times New Roman" w:eastAsia="Times New Roman" w:hAnsi="Times New Roman" w:cs="Times New Roman"/>
                <w:bCs/>
                <w:color w:val="000000"/>
                <w:sz w:val="24"/>
                <w:szCs w:val="24"/>
              </w:rPr>
              <w:t xml:space="preserve"> produktam/pakalpojumam ir nestabils biznesa modelis, kā rezultātā radītās darbvietas tiktu nodrošinātas īstermiņā</w:t>
            </w:r>
          </w:p>
        </w:tc>
        <w:tc>
          <w:tcPr>
            <w:tcW w:w="1816" w:type="dxa"/>
            <w:tcBorders>
              <w:top w:val="single" w:sz="6" w:space="0" w:color="000000"/>
              <w:left w:val="single" w:sz="6" w:space="0" w:color="000000"/>
              <w:right w:val="single" w:sz="6" w:space="0" w:color="000000"/>
            </w:tcBorders>
            <w:shd w:val="clear" w:color="auto" w:fill="auto"/>
            <w:vAlign w:val="center"/>
          </w:tcPr>
          <w:p w14:paraId="20669727" w14:textId="7254F1BA" w:rsidR="00C1096B" w:rsidRPr="001100CC" w:rsidRDefault="00C1096B" w:rsidP="00C1096B">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6319335F" w14:textId="469119DB"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r>
      <w:tr w:rsidR="00F65838" w:rsidRPr="001100CC" w14:paraId="269D5F19"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6E" w14:textId="28AFDDFB" w:rsidR="00F65838" w:rsidRPr="005911EE" w:rsidRDefault="00F3701A"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r w:rsidRPr="005911EE">
              <w:rPr>
                <w:rFonts w:ascii="Times New Roman" w:eastAsia="Times New Roman" w:hAnsi="Times New Roman" w:cs="Times New Roman"/>
                <w:b/>
                <w:color w:val="000000"/>
                <w:sz w:val="24"/>
                <w:szCs w:val="24"/>
              </w:rPr>
              <w:t>Projekta būtība, dzīvotspēja, budžets</w:t>
            </w:r>
          </w:p>
        </w:tc>
      </w:tr>
      <w:tr w:rsidR="00F65838" w:rsidRPr="001100CC" w14:paraId="7E561B8B"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72"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73"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pieteikumā skaidri aprakstīta esošā situācija un pamatotas aktivitātes, kā sasniegt mērķi, skaidri aprakstīts projekta īstenošanas plāns un veicamo darbību raksturs. Projekta pieteikumā ir pamatota projekta nepieciešamība un dzīvotspēja. Pamatots projekta budžets.</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75"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486B9F0D"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76"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77"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pieteikumā skaidri aprakstīta esošā situācija un pamatotas aktivitātes, kā sasniegt mērķi, aprakstīts projekta īstenošanas plāns un veicamo darbību raksturs. Projekta pieteikums nesniedz papildinošu informāciju par projekta īstenošanas nepieciešamību un tā dzīvotspēju</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8"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79"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63C1A3CA"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7A"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7B"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nav vai slikti aprakstīta esošā situācija un/vai aktivitātes, kā sasniegt plānoto mērķi. Nav pievienoti papildinoši materiāli.</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7D"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16B57612" w14:textId="77777777" w:rsidTr="005911EE">
        <w:trPr>
          <w:trHeight w:val="269"/>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7E" w14:textId="749ECC41" w:rsidR="00F65838" w:rsidRPr="005911EE" w:rsidRDefault="00F3701A"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rPr>
            </w:pPr>
            <w:bookmarkStart w:id="28" w:name="_Hlk188018332"/>
            <w:proofErr w:type="spellStart"/>
            <w:r w:rsidRPr="005911EE">
              <w:rPr>
                <w:rFonts w:ascii="Times New Roman" w:eastAsia="Times New Roman" w:hAnsi="Times New Roman" w:cs="Times New Roman"/>
                <w:b/>
                <w:color w:val="000000"/>
                <w:sz w:val="24"/>
                <w:szCs w:val="24"/>
              </w:rPr>
              <w:t>Pašieguldījums</w:t>
            </w:r>
            <w:proofErr w:type="spellEnd"/>
            <w:r w:rsidRPr="005911EE">
              <w:rPr>
                <w:rFonts w:ascii="Times New Roman" w:eastAsia="Times New Roman" w:hAnsi="Times New Roman" w:cs="Times New Roman"/>
                <w:b/>
                <w:color w:val="000000"/>
                <w:sz w:val="24"/>
                <w:szCs w:val="24"/>
              </w:rPr>
              <w:t xml:space="preserve"> projekta īstenošanā</w:t>
            </w:r>
            <w:bookmarkEnd w:id="28"/>
          </w:p>
        </w:tc>
      </w:tr>
      <w:tr w:rsidR="00F65838" w:rsidRPr="001100CC" w14:paraId="4A7F436A" w14:textId="77777777" w:rsidTr="005911EE">
        <w:trPr>
          <w:trHeight w:val="269"/>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82"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83" w14:textId="7F94DFC5" w:rsidR="00F65838" w:rsidRPr="001100CC"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9" w:name="_Hlk188018347"/>
            <w:proofErr w:type="spellStart"/>
            <w:r w:rsidRPr="001100CC">
              <w:rPr>
                <w:rFonts w:ascii="Times New Roman" w:eastAsia="Times New Roman" w:hAnsi="Times New Roman" w:cs="Times New Roman"/>
                <w:sz w:val="24"/>
                <w:szCs w:val="24"/>
              </w:rPr>
              <w:t>Pašieguldījums</w:t>
            </w:r>
            <w:proofErr w:type="spellEnd"/>
            <w:r w:rsidRPr="001100CC">
              <w:rPr>
                <w:rFonts w:ascii="Times New Roman" w:eastAsia="Times New Roman" w:hAnsi="Times New Roman" w:cs="Times New Roman"/>
                <w:sz w:val="24"/>
                <w:szCs w:val="24"/>
              </w:rPr>
              <w:t xml:space="preserve"> ir vairāk nekā </w:t>
            </w:r>
            <w:r w:rsidR="00C1096B" w:rsidRPr="001100CC">
              <w:rPr>
                <w:rFonts w:ascii="Times New Roman" w:eastAsia="Times New Roman" w:hAnsi="Times New Roman" w:cs="Times New Roman"/>
                <w:sz w:val="24"/>
                <w:szCs w:val="24"/>
              </w:rPr>
              <w:t>5</w:t>
            </w:r>
            <w:r w:rsidRPr="001100CC">
              <w:rPr>
                <w:rFonts w:ascii="Times New Roman" w:eastAsia="Times New Roman" w:hAnsi="Times New Roman" w:cs="Times New Roman"/>
                <w:sz w:val="24"/>
                <w:szCs w:val="24"/>
              </w:rPr>
              <w:t>1 % no kopējām projekta izmaksām</w:t>
            </w:r>
            <w:bookmarkEnd w:id="29"/>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0000058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85" w14:textId="77777777" w:rsidR="00F65838" w:rsidRPr="001100CC" w:rsidRDefault="00F65838">
            <w:pPr>
              <w:widowControl w:val="0"/>
              <w:spacing w:after="0" w:line="240" w:lineRule="auto"/>
              <w:rPr>
                <w:rFonts w:ascii="Times New Roman" w:eastAsia="Times New Roman" w:hAnsi="Times New Roman" w:cs="Times New Roman"/>
                <w:b/>
                <w:sz w:val="24"/>
                <w:szCs w:val="24"/>
              </w:rPr>
            </w:pPr>
          </w:p>
        </w:tc>
      </w:tr>
      <w:tr w:rsidR="00F65838" w:rsidRPr="001100CC" w14:paraId="29C098E4" w14:textId="77777777" w:rsidTr="005911EE">
        <w:trPr>
          <w:trHeight w:val="269"/>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8A"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8B" w14:textId="3E2F06CF" w:rsidR="00F65838" w:rsidRPr="001100CC"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0" w:name="_Hlk188018371"/>
            <w:proofErr w:type="spellStart"/>
            <w:r w:rsidRPr="001100CC">
              <w:rPr>
                <w:rFonts w:ascii="Times New Roman" w:eastAsia="Times New Roman" w:hAnsi="Times New Roman" w:cs="Times New Roman"/>
                <w:sz w:val="24"/>
                <w:szCs w:val="24"/>
              </w:rPr>
              <w:t>Pašieguldījums</w:t>
            </w:r>
            <w:proofErr w:type="spellEnd"/>
            <w:r w:rsidRPr="001100CC">
              <w:rPr>
                <w:rFonts w:ascii="Times New Roman" w:eastAsia="Times New Roman" w:hAnsi="Times New Roman" w:cs="Times New Roman"/>
                <w:sz w:val="24"/>
                <w:szCs w:val="24"/>
              </w:rPr>
              <w:t xml:space="preserve"> ir </w:t>
            </w:r>
            <w:r w:rsidR="00C1096B" w:rsidRPr="001100CC">
              <w:rPr>
                <w:rFonts w:ascii="Times New Roman" w:eastAsia="Times New Roman" w:hAnsi="Times New Roman" w:cs="Times New Roman"/>
                <w:sz w:val="24"/>
                <w:szCs w:val="24"/>
              </w:rPr>
              <w:t>5</w:t>
            </w:r>
            <w:r w:rsidRPr="001100CC">
              <w:rPr>
                <w:rFonts w:ascii="Times New Roman" w:eastAsia="Times New Roman" w:hAnsi="Times New Roman" w:cs="Times New Roman"/>
                <w:sz w:val="24"/>
                <w:szCs w:val="24"/>
              </w:rPr>
              <w:t>0% no kopējām projekta izmaksām</w:t>
            </w:r>
            <w:bookmarkEnd w:id="30"/>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0000058C" w14:textId="3DD84B36" w:rsidR="00F65838" w:rsidRPr="001100CC" w:rsidRDefault="00C1096B">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8D" w14:textId="77777777" w:rsidR="00F65838" w:rsidRPr="001100CC" w:rsidRDefault="00F65838">
            <w:pPr>
              <w:widowControl w:val="0"/>
              <w:spacing w:after="0" w:line="240" w:lineRule="auto"/>
              <w:rPr>
                <w:rFonts w:ascii="Times New Roman" w:eastAsia="Times New Roman" w:hAnsi="Times New Roman" w:cs="Times New Roman"/>
                <w:b/>
                <w:sz w:val="24"/>
                <w:szCs w:val="24"/>
              </w:rPr>
            </w:pPr>
          </w:p>
        </w:tc>
      </w:tr>
      <w:tr w:rsidR="00F65838" w:rsidRPr="001100CC" w14:paraId="4563B1C7"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AA" w14:textId="77777777" w:rsidR="00F65838" w:rsidRPr="001100CC" w:rsidRDefault="00F65838">
            <w:pPr>
              <w:widowControl w:val="0"/>
              <w:spacing w:after="0" w:line="240" w:lineRule="auto"/>
              <w:rPr>
                <w:rFonts w:ascii="Times New Roman" w:eastAsia="Times New Roman" w:hAnsi="Times New Roman" w:cs="Times New Roman"/>
                <w:sz w:val="24"/>
                <w:szCs w:val="24"/>
              </w:rPr>
            </w:pPr>
            <w:bookmarkStart w:id="31" w:name="_Hlk188018810"/>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AB" w14:textId="77777777" w:rsidR="00F65838" w:rsidRPr="001100CC" w:rsidRDefault="00F3701A">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b/>
                <w:sz w:val="24"/>
                <w:szCs w:val="24"/>
              </w:rPr>
              <w:t>Maksimālais iegūstamo punktu skaits</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000005AC" w14:textId="472A7C04" w:rsidR="00F65838" w:rsidRPr="001100CC" w:rsidRDefault="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b/>
                <w:bCs/>
                <w:color w:val="000000"/>
              </w:rPr>
            </w:pPr>
            <w:r w:rsidRPr="001100CC">
              <w:rPr>
                <w:rFonts w:ascii="Times New Roman" w:eastAsia="Times New Roman" w:hAnsi="Times New Roman" w:cs="Times New Roman"/>
                <w:b/>
                <w:bCs/>
              </w:rPr>
              <w:t>1</w:t>
            </w:r>
            <w:r w:rsidR="00280DB3" w:rsidRPr="001100CC">
              <w:rPr>
                <w:rFonts w:ascii="Times New Roman" w:eastAsia="Times New Roman" w:hAnsi="Times New Roman" w:cs="Times New Roman"/>
                <w:b/>
                <w:bCs/>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AD"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bookmarkEnd w:id="31"/>
    </w:tbl>
    <w:p w14:paraId="1988E0E7" w14:textId="77777777" w:rsidR="00C1096B" w:rsidRPr="001100CC" w:rsidRDefault="00C1096B">
      <w:pPr>
        <w:tabs>
          <w:tab w:val="right" w:pos="9000"/>
        </w:tabs>
        <w:spacing w:after="0" w:line="240" w:lineRule="auto"/>
        <w:jc w:val="both"/>
        <w:rPr>
          <w:rFonts w:ascii="Times New Roman" w:eastAsia="Times New Roman" w:hAnsi="Times New Roman" w:cs="Times New Roman"/>
        </w:rPr>
      </w:pPr>
    </w:p>
    <w:p w14:paraId="7522056C" w14:textId="77777777" w:rsidR="00C1096B" w:rsidRPr="001100CC" w:rsidRDefault="00C1096B">
      <w:pPr>
        <w:tabs>
          <w:tab w:val="right" w:pos="9000"/>
        </w:tabs>
        <w:spacing w:after="0" w:line="240" w:lineRule="auto"/>
        <w:jc w:val="both"/>
        <w:rPr>
          <w:rFonts w:ascii="Times New Roman" w:eastAsia="Times New Roman" w:hAnsi="Times New Roman" w:cs="Times New Roman"/>
        </w:rPr>
      </w:pPr>
    </w:p>
    <w:tbl>
      <w:tblPr>
        <w:tblStyle w:val="af7"/>
        <w:tblW w:w="10348" w:type="dxa"/>
        <w:tblInd w:w="-714" w:type="dxa"/>
        <w:tblLayout w:type="fixed"/>
        <w:tblLook w:val="0000" w:firstRow="0" w:lastRow="0" w:firstColumn="0" w:lastColumn="0" w:noHBand="0" w:noVBand="0"/>
      </w:tblPr>
      <w:tblGrid>
        <w:gridCol w:w="10348"/>
      </w:tblGrid>
      <w:tr w:rsidR="00F65838" w:rsidRPr="001100CC" w14:paraId="1CA7E833" w14:textId="77777777" w:rsidTr="001100C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A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Piezīmes, ieteikumi:</w:t>
            </w:r>
          </w:p>
        </w:tc>
      </w:tr>
      <w:tr w:rsidR="00F65838" w:rsidRPr="001100CC" w14:paraId="7083BC40" w14:textId="77777777" w:rsidTr="001100CC">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B0" w14:textId="77777777" w:rsidR="00F65838" w:rsidRPr="001100CC" w:rsidRDefault="00F65838" w:rsidP="001100CC">
            <w:pPr>
              <w:widowControl w:val="0"/>
              <w:spacing w:after="0" w:line="240" w:lineRule="auto"/>
              <w:ind w:left="-799"/>
              <w:rPr>
                <w:rFonts w:ascii="Times New Roman" w:eastAsia="Times New Roman" w:hAnsi="Times New Roman" w:cs="Times New Roman"/>
                <w:b/>
                <w:sz w:val="28"/>
                <w:szCs w:val="28"/>
              </w:rPr>
            </w:pPr>
          </w:p>
          <w:p w14:paraId="000005B1" w14:textId="77777777" w:rsidR="00F65838" w:rsidRPr="001100CC" w:rsidRDefault="00F65838">
            <w:pPr>
              <w:widowControl w:val="0"/>
              <w:spacing w:after="0" w:line="240" w:lineRule="auto"/>
              <w:rPr>
                <w:rFonts w:ascii="Times New Roman" w:eastAsia="Times New Roman" w:hAnsi="Times New Roman" w:cs="Times New Roman"/>
                <w:b/>
                <w:sz w:val="28"/>
                <w:szCs w:val="28"/>
              </w:rPr>
            </w:pPr>
          </w:p>
          <w:p w14:paraId="000005B2" w14:textId="77777777" w:rsidR="00F65838" w:rsidRPr="001100CC" w:rsidRDefault="00F65838">
            <w:pPr>
              <w:widowControl w:val="0"/>
              <w:spacing w:after="0" w:line="240" w:lineRule="auto"/>
              <w:rPr>
                <w:rFonts w:ascii="Times New Roman" w:eastAsia="Times New Roman" w:hAnsi="Times New Roman" w:cs="Times New Roman"/>
                <w:b/>
                <w:sz w:val="28"/>
                <w:szCs w:val="28"/>
              </w:rPr>
            </w:pPr>
          </w:p>
        </w:tc>
      </w:tr>
    </w:tbl>
    <w:p w14:paraId="000005B3" w14:textId="77777777" w:rsidR="00F65838" w:rsidRPr="001100CC" w:rsidRDefault="00F65838">
      <w:pPr>
        <w:spacing w:after="0" w:line="240" w:lineRule="auto"/>
        <w:rPr>
          <w:rFonts w:ascii="Times New Roman" w:eastAsia="Times New Roman" w:hAnsi="Times New Roman" w:cs="Times New Roman"/>
          <w:b/>
          <w:sz w:val="28"/>
          <w:szCs w:val="28"/>
        </w:rPr>
      </w:pPr>
    </w:p>
    <w:p w14:paraId="000005B4" w14:textId="77777777" w:rsidR="00F65838" w:rsidRPr="001100CC" w:rsidRDefault="00F65838">
      <w:pPr>
        <w:spacing w:after="0" w:line="240" w:lineRule="auto"/>
        <w:rPr>
          <w:rFonts w:ascii="Times New Roman" w:eastAsia="Times New Roman" w:hAnsi="Times New Roman" w:cs="Times New Roman"/>
          <w:b/>
          <w:sz w:val="28"/>
          <w:szCs w:val="28"/>
        </w:rPr>
      </w:pPr>
    </w:p>
    <w:tbl>
      <w:tblPr>
        <w:tblW w:w="9812" w:type="dxa"/>
        <w:tblInd w:w="-709" w:type="dxa"/>
        <w:tblLook w:val="04A0" w:firstRow="1" w:lastRow="0" w:firstColumn="1" w:lastColumn="0" w:noHBand="0" w:noVBand="1"/>
      </w:tblPr>
      <w:tblGrid>
        <w:gridCol w:w="993"/>
        <w:gridCol w:w="2268"/>
        <w:gridCol w:w="1165"/>
        <w:gridCol w:w="2359"/>
        <w:gridCol w:w="820"/>
        <w:gridCol w:w="2207"/>
      </w:tblGrid>
      <w:tr w:rsidR="00CA6D16" w:rsidRPr="001100CC" w14:paraId="1B7456E5" w14:textId="77777777" w:rsidTr="001100CC">
        <w:trPr>
          <w:trHeight w:val="288"/>
        </w:trPr>
        <w:tc>
          <w:tcPr>
            <w:tcW w:w="993" w:type="dxa"/>
            <w:tcBorders>
              <w:top w:val="nil"/>
              <w:left w:val="nil"/>
              <w:bottom w:val="nil"/>
              <w:right w:val="nil"/>
            </w:tcBorders>
            <w:shd w:val="clear" w:color="auto" w:fill="auto"/>
            <w:noWrap/>
            <w:vAlign w:val="bottom"/>
            <w:hideMark/>
          </w:tcPr>
          <w:p w14:paraId="5D681443" w14:textId="77777777" w:rsidR="00CA6D16" w:rsidRPr="001100CC" w:rsidRDefault="00CA6D16"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7CDE2A93"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72143A3E"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0D0B4BA5"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561BACF"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11483DB7" w14:textId="4B31B92C" w:rsidR="00CA6D16" w:rsidRPr="001100CC" w:rsidRDefault="00CA6D16" w:rsidP="001100CC">
            <w:pPr>
              <w:spacing w:after="0" w:line="240" w:lineRule="auto"/>
              <w:textAlignment w:val="auto"/>
              <w:rPr>
                <w:rFonts w:ascii="Times New Roman" w:eastAsia="Times New Roman" w:hAnsi="Times New Roman" w:cs="Times New Roman"/>
                <w:color w:val="000000"/>
              </w:rPr>
            </w:pPr>
          </w:p>
        </w:tc>
      </w:tr>
      <w:tr w:rsidR="00CA6D16" w:rsidRPr="001100CC" w14:paraId="3DE16833" w14:textId="77777777" w:rsidTr="001100CC">
        <w:trPr>
          <w:trHeight w:val="288"/>
        </w:trPr>
        <w:tc>
          <w:tcPr>
            <w:tcW w:w="993" w:type="dxa"/>
            <w:tcBorders>
              <w:top w:val="nil"/>
              <w:left w:val="nil"/>
              <w:bottom w:val="nil"/>
              <w:right w:val="nil"/>
            </w:tcBorders>
            <w:shd w:val="clear" w:color="auto" w:fill="auto"/>
            <w:noWrap/>
            <w:vAlign w:val="bottom"/>
            <w:hideMark/>
          </w:tcPr>
          <w:p w14:paraId="5936589F"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14F2A5E7" w14:textId="0DC1438B"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3BD3561A"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359AEC5A"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136A086C"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65D1D4E6"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2A3BA99F" w14:textId="129584EF" w:rsidR="00D55C8C" w:rsidRPr="001100CC" w:rsidRDefault="00D55C8C" w:rsidP="001100CC">
      <w:pPr>
        <w:textAlignment w:val="auto"/>
        <w:rPr>
          <w:rFonts w:ascii="Times New Roman" w:eastAsia="Times New Roman" w:hAnsi="Times New Roman" w:cs="Times New Roman"/>
          <w:i/>
          <w:color w:val="000000"/>
          <w:sz w:val="24"/>
          <w:szCs w:val="24"/>
        </w:rPr>
      </w:pPr>
    </w:p>
    <w:tbl>
      <w:tblPr>
        <w:tblW w:w="9812" w:type="dxa"/>
        <w:tblInd w:w="-709" w:type="dxa"/>
        <w:tblLook w:val="04A0" w:firstRow="1" w:lastRow="0" w:firstColumn="1" w:lastColumn="0" w:noHBand="0" w:noVBand="1"/>
      </w:tblPr>
      <w:tblGrid>
        <w:gridCol w:w="993"/>
        <w:gridCol w:w="2268"/>
        <w:gridCol w:w="1165"/>
        <w:gridCol w:w="2359"/>
        <w:gridCol w:w="820"/>
        <w:gridCol w:w="2207"/>
      </w:tblGrid>
      <w:tr w:rsidR="000A4042" w:rsidRPr="001100CC" w14:paraId="6739AD22" w14:textId="77777777" w:rsidTr="001100CC">
        <w:trPr>
          <w:trHeight w:val="288"/>
        </w:trPr>
        <w:tc>
          <w:tcPr>
            <w:tcW w:w="993" w:type="dxa"/>
            <w:tcBorders>
              <w:top w:val="nil"/>
              <w:left w:val="nil"/>
              <w:bottom w:val="nil"/>
              <w:right w:val="nil"/>
            </w:tcBorders>
            <w:shd w:val="clear" w:color="auto" w:fill="auto"/>
            <w:noWrap/>
            <w:vAlign w:val="bottom"/>
            <w:hideMark/>
          </w:tcPr>
          <w:p w14:paraId="7A87B03F"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42814883"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74C7AB85"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2B0BF6A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502C096"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55A2F263"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22ECA378" w14:textId="77777777" w:rsidTr="001100CC">
        <w:trPr>
          <w:trHeight w:val="288"/>
        </w:trPr>
        <w:tc>
          <w:tcPr>
            <w:tcW w:w="993" w:type="dxa"/>
            <w:tcBorders>
              <w:top w:val="nil"/>
              <w:left w:val="nil"/>
              <w:bottom w:val="nil"/>
              <w:right w:val="nil"/>
            </w:tcBorders>
            <w:shd w:val="clear" w:color="auto" w:fill="auto"/>
            <w:noWrap/>
            <w:vAlign w:val="bottom"/>
            <w:hideMark/>
          </w:tcPr>
          <w:p w14:paraId="2AB3E425"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52441D68"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1A2900F1"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3215CF14"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09B60E95"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285A1537"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540FBB0C" w14:textId="77777777" w:rsidR="000A4042" w:rsidRPr="001100CC" w:rsidRDefault="000A4042" w:rsidP="001100CC">
      <w:pPr>
        <w:textAlignment w:val="auto"/>
        <w:rPr>
          <w:rFonts w:ascii="Times New Roman" w:eastAsia="Times New Roman" w:hAnsi="Times New Roman" w:cs="Times New Roman"/>
          <w:i/>
          <w:color w:val="000000"/>
          <w:sz w:val="24"/>
          <w:szCs w:val="24"/>
        </w:rPr>
      </w:pPr>
    </w:p>
    <w:p w14:paraId="27888CB2" w14:textId="77777777" w:rsidR="000A4042" w:rsidRPr="001100CC" w:rsidRDefault="000A4042" w:rsidP="001100CC">
      <w:pPr>
        <w:textAlignment w:val="auto"/>
        <w:rPr>
          <w:rFonts w:ascii="Times New Roman" w:eastAsia="Times New Roman" w:hAnsi="Times New Roman" w:cs="Times New Roman"/>
          <w:i/>
          <w:color w:val="000000"/>
          <w:sz w:val="24"/>
          <w:szCs w:val="24"/>
        </w:rPr>
      </w:pPr>
    </w:p>
    <w:tbl>
      <w:tblPr>
        <w:tblW w:w="9812" w:type="dxa"/>
        <w:tblInd w:w="-426" w:type="dxa"/>
        <w:tblLook w:val="04A0" w:firstRow="1" w:lastRow="0" w:firstColumn="1" w:lastColumn="0" w:noHBand="0" w:noVBand="1"/>
      </w:tblPr>
      <w:tblGrid>
        <w:gridCol w:w="993"/>
        <w:gridCol w:w="2268"/>
        <w:gridCol w:w="1165"/>
        <w:gridCol w:w="2359"/>
        <w:gridCol w:w="820"/>
        <w:gridCol w:w="2207"/>
      </w:tblGrid>
      <w:tr w:rsidR="000A4042" w:rsidRPr="001100CC" w14:paraId="3B864E76" w14:textId="77777777" w:rsidTr="001100CC">
        <w:trPr>
          <w:trHeight w:val="288"/>
        </w:trPr>
        <w:tc>
          <w:tcPr>
            <w:tcW w:w="993" w:type="dxa"/>
            <w:tcBorders>
              <w:top w:val="nil"/>
              <w:left w:val="nil"/>
              <w:bottom w:val="nil"/>
              <w:right w:val="nil"/>
            </w:tcBorders>
            <w:shd w:val="clear" w:color="auto" w:fill="auto"/>
            <w:noWrap/>
            <w:vAlign w:val="bottom"/>
            <w:hideMark/>
          </w:tcPr>
          <w:p w14:paraId="76519DE9"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3423EBF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6120CB3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4221887A"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1B7D7555"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370AFC85"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6346169B" w14:textId="77777777" w:rsidTr="001100CC">
        <w:trPr>
          <w:trHeight w:val="288"/>
        </w:trPr>
        <w:tc>
          <w:tcPr>
            <w:tcW w:w="993" w:type="dxa"/>
            <w:tcBorders>
              <w:top w:val="nil"/>
              <w:left w:val="nil"/>
              <w:bottom w:val="nil"/>
              <w:right w:val="nil"/>
            </w:tcBorders>
            <w:shd w:val="clear" w:color="auto" w:fill="auto"/>
            <w:noWrap/>
            <w:vAlign w:val="bottom"/>
            <w:hideMark/>
          </w:tcPr>
          <w:p w14:paraId="2A7CDE09"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135EB898"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33DC50F9"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261B2B50"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7B596125"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2EF0B46A"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406ED0EB" w14:textId="77777777" w:rsidR="000A4042" w:rsidRPr="001100CC" w:rsidRDefault="000A4042" w:rsidP="001100CC">
      <w:pPr>
        <w:textAlignment w:val="auto"/>
        <w:rPr>
          <w:rFonts w:ascii="Times New Roman" w:eastAsia="Times New Roman" w:hAnsi="Times New Roman" w:cs="Times New Roman"/>
          <w:i/>
          <w:color w:val="000000"/>
          <w:sz w:val="24"/>
          <w:szCs w:val="24"/>
        </w:rPr>
      </w:pPr>
    </w:p>
    <w:tbl>
      <w:tblPr>
        <w:tblW w:w="9812" w:type="dxa"/>
        <w:tblInd w:w="-426" w:type="dxa"/>
        <w:tblLook w:val="04A0" w:firstRow="1" w:lastRow="0" w:firstColumn="1" w:lastColumn="0" w:noHBand="0" w:noVBand="1"/>
      </w:tblPr>
      <w:tblGrid>
        <w:gridCol w:w="993"/>
        <w:gridCol w:w="2268"/>
        <w:gridCol w:w="1165"/>
        <w:gridCol w:w="2359"/>
        <w:gridCol w:w="820"/>
        <w:gridCol w:w="2207"/>
      </w:tblGrid>
      <w:tr w:rsidR="000A4042" w:rsidRPr="001100CC" w14:paraId="1D52A838" w14:textId="77777777" w:rsidTr="001100CC">
        <w:trPr>
          <w:trHeight w:val="288"/>
        </w:trPr>
        <w:tc>
          <w:tcPr>
            <w:tcW w:w="993" w:type="dxa"/>
            <w:tcBorders>
              <w:top w:val="nil"/>
              <w:left w:val="nil"/>
              <w:bottom w:val="nil"/>
              <w:right w:val="nil"/>
            </w:tcBorders>
            <w:shd w:val="clear" w:color="auto" w:fill="auto"/>
            <w:noWrap/>
            <w:vAlign w:val="bottom"/>
            <w:hideMark/>
          </w:tcPr>
          <w:p w14:paraId="386BAAFB"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158B288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169F094E"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6E34C0A3"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78CF1C1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3C76316B"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74D23506" w14:textId="77777777" w:rsidTr="001100CC">
        <w:trPr>
          <w:trHeight w:val="288"/>
        </w:trPr>
        <w:tc>
          <w:tcPr>
            <w:tcW w:w="993" w:type="dxa"/>
            <w:tcBorders>
              <w:top w:val="nil"/>
              <w:left w:val="nil"/>
              <w:bottom w:val="nil"/>
              <w:right w:val="nil"/>
            </w:tcBorders>
            <w:shd w:val="clear" w:color="auto" w:fill="auto"/>
            <w:noWrap/>
            <w:vAlign w:val="bottom"/>
            <w:hideMark/>
          </w:tcPr>
          <w:p w14:paraId="070C37BA"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7AC283B4"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134385E2"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2073DB63"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17B425DB"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751D0192"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6D6AE1F7" w14:textId="77777777" w:rsidR="000A4042" w:rsidRPr="001100CC" w:rsidRDefault="000A4042" w:rsidP="001100CC">
      <w:pPr>
        <w:textAlignment w:val="auto"/>
        <w:rPr>
          <w:rFonts w:ascii="Times New Roman" w:eastAsia="Times New Roman" w:hAnsi="Times New Roman" w:cs="Times New Roman"/>
          <w:i/>
          <w:color w:val="000000"/>
          <w:sz w:val="24"/>
          <w:szCs w:val="24"/>
        </w:rPr>
      </w:pPr>
    </w:p>
    <w:tbl>
      <w:tblPr>
        <w:tblW w:w="9812" w:type="dxa"/>
        <w:tblInd w:w="-426" w:type="dxa"/>
        <w:tblLook w:val="04A0" w:firstRow="1" w:lastRow="0" w:firstColumn="1" w:lastColumn="0" w:noHBand="0" w:noVBand="1"/>
      </w:tblPr>
      <w:tblGrid>
        <w:gridCol w:w="993"/>
        <w:gridCol w:w="2268"/>
        <w:gridCol w:w="1165"/>
        <w:gridCol w:w="2359"/>
        <w:gridCol w:w="820"/>
        <w:gridCol w:w="2207"/>
      </w:tblGrid>
      <w:tr w:rsidR="000A4042" w:rsidRPr="001100CC" w14:paraId="5EC75494" w14:textId="77777777" w:rsidTr="001100CC">
        <w:trPr>
          <w:trHeight w:val="288"/>
        </w:trPr>
        <w:tc>
          <w:tcPr>
            <w:tcW w:w="993" w:type="dxa"/>
            <w:tcBorders>
              <w:top w:val="nil"/>
              <w:left w:val="nil"/>
              <w:bottom w:val="nil"/>
              <w:right w:val="nil"/>
            </w:tcBorders>
            <w:shd w:val="clear" w:color="auto" w:fill="auto"/>
            <w:noWrap/>
            <w:vAlign w:val="bottom"/>
            <w:hideMark/>
          </w:tcPr>
          <w:p w14:paraId="7E5B39BD"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0CC300F9"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300906EE"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655BB452"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A21A228"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47568F61"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04A0E6AA" w14:textId="77777777" w:rsidTr="001100CC">
        <w:trPr>
          <w:trHeight w:val="288"/>
        </w:trPr>
        <w:tc>
          <w:tcPr>
            <w:tcW w:w="993" w:type="dxa"/>
            <w:tcBorders>
              <w:top w:val="nil"/>
              <w:left w:val="nil"/>
              <w:bottom w:val="nil"/>
              <w:right w:val="nil"/>
            </w:tcBorders>
            <w:shd w:val="clear" w:color="auto" w:fill="auto"/>
            <w:noWrap/>
            <w:vAlign w:val="bottom"/>
            <w:hideMark/>
          </w:tcPr>
          <w:p w14:paraId="20049187"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6A4FA0C3"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0BD745F0"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5CA2CDA5"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6CB81B64"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6DFFAD1B"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71485113" w14:textId="77777777" w:rsidR="000A4042" w:rsidRPr="001100CC" w:rsidRDefault="000A4042">
      <w:pPr>
        <w:textAlignment w:val="auto"/>
        <w:rPr>
          <w:rFonts w:ascii="Times New Roman" w:eastAsia="Times New Roman" w:hAnsi="Times New Roman" w:cs="Times New Roman"/>
          <w:i/>
          <w:color w:val="000000"/>
          <w:sz w:val="24"/>
          <w:szCs w:val="24"/>
        </w:rPr>
      </w:pPr>
    </w:p>
    <w:sectPr w:rsidR="000A4042" w:rsidRPr="001100CC" w:rsidSect="006A28BE">
      <w:headerReference w:type="default" r:id="rId30"/>
      <w:pgSz w:w="11906" w:h="16838"/>
      <w:pgMar w:top="1440" w:right="566"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2F5A5" w14:textId="77777777" w:rsidR="006A28BE" w:rsidRDefault="006A28BE">
      <w:pPr>
        <w:spacing w:after="0" w:line="240" w:lineRule="auto"/>
      </w:pPr>
      <w:r>
        <w:separator/>
      </w:r>
    </w:p>
  </w:endnote>
  <w:endnote w:type="continuationSeparator" w:id="0">
    <w:p w14:paraId="559C8E89" w14:textId="77777777" w:rsidR="006A28BE" w:rsidRDefault="006A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DejaVu Sans">
    <w:panose1 w:val="00000000000000000000"/>
    <w:charset w:val="00"/>
    <w:family w:val="roman"/>
    <w:notTrueType/>
    <w:pitch w:val="default"/>
  </w:font>
  <w:font w:name="Noto Sans Arabic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C"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F"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D1"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D0" w14:textId="77777777" w:rsidR="006A28BE" w:rsidRDefault="006A28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D2"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E"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52D4" w14:textId="77777777" w:rsidR="006A28BE" w:rsidRDefault="006A28BE">
      <w:pPr>
        <w:spacing w:after="0" w:line="240" w:lineRule="auto"/>
      </w:pPr>
      <w:r>
        <w:separator/>
      </w:r>
    </w:p>
  </w:footnote>
  <w:footnote w:type="continuationSeparator" w:id="0">
    <w:p w14:paraId="26DB44C8" w14:textId="77777777" w:rsidR="006A28BE" w:rsidRDefault="006A2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A" w14:textId="77777777" w:rsidR="006A28BE" w:rsidRDefault="006A28BE">
    <w:pPr>
      <w:pBdr>
        <w:top w:val="nil"/>
        <w:left w:val="nil"/>
        <w:bottom w:val="nil"/>
        <w:right w:val="nil"/>
        <w:between w:val="nil"/>
      </w:pBdr>
      <w:tabs>
        <w:tab w:val="center" w:pos="4153"/>
        <w:tab w:val="right" w:pos="8306"/>
      </w:tabs>
      <w:spacing w:after="0" w:line="240" w:lineRule="auto"/>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69142"/>
      <w:docPartObj>
        <w:docPartGallery w:val="Page Numbers (Top of Page)"/>
        <w:docPartUnique/>
      </w:docPartObj>
    </w:sdtPr>
    <w:sdtEndPr>
      <w:rPr>
        <w:rFonts w:ascii="Times New Roman" w:hAnsi="Times New Roman" w:cs="Times New Roman"/>
        <w:sz w:val="24"/>
        <w:szCs w:val="24"/>
      </w:rPr>
    </w:sdtEndPr>
    <w:sdtContent>
      <w:p w14:paraId="23D96015" w14:textId="1026FDD9" w:rsidR="006A28BE" w:rsidRPr="006A28BE" w:rsidRDefault="006A28BE">
        <w:pPr>
          <w:pStyle w:val="Galvene"/>
          <w:jc w:val="center"/>
          <w:rPr>
            <w:rFonts w:ascii="Times New Roman" w:hAnsi="Times New Roman" w:cs="Times New Roman"/>
            <w:sz w:val="24"/>
            <w:szCs w:val="24"/>
          </w:rPr>
        </w:pPr>
        <w:r w:rsidRPr="006A28BE">
          <w:rPr>
            <w:rFonts w:ascii="Times New Roman" w:hAnsi="Times New Roman" w:cs="Times New Roman"/>
            <w:sz w:val="24"/>
            <w:szCs w:val="24"/>
          </w:rPr>
          <w:fldChar w:fldCharType="begin"/>
        </w:r>
        <w:r w:rsidRPr="006A28BE">
          <w:rPr>
            <w:rFonts w:ascii="Times New Roman" w:hAnsi="Times New Roman" w:cs="Times New Roman"/>
            <w:sz w:val="24"/>
            <w:szCs w:val="24"/>
          </w:rPr>
          <w:instrText>PAGE   \* MERGEFORMAT</w:instrText>
        </w:r>
        <w:r w:rsidRPr="006A28BE">
          <w:rPr>
            <w:rFonts w:ascii="Times New Roman" w:hAnsi="Times New Roman" w:cs="Times New Roman"/>
            <w:sz w:val="24"/>
            <w:szCs w:val="24"/>
          </w:rPr>
          <w:fldChar w:fldCharType="separate"/>
        </w:r>
        <w:r w:rsidR="00470189">
          <w:rPr>
            <w:rFonts w:ascii="Times New Roman" w:hAnsi="Times New Roman" w:cs="Times New Roman"/>
            <w:noProof/>
            <w:sz w:val="24"/>
            <w:szCs w:val="24"/>
          </w:rPr>
          <w:t>2</w:t>
        </w:r>
        <w:r w:rsidRPr="006A28BE">
          <w:rPr>
            <w:rFonts w:ascii="Times New Roman" w:hAnsi="Times New Roman" w:cs="Times New Roman"/>
            <w:sz w:val="24"/>
            <w:szCs w:val="24"/>
          </w:rPr>
          <w:fldChar w:fldCharType="end"/>
        </w:r>
      </w:p>
    </w:sdtContent>
  </w:sdt>
  <w:p w14:paraId="1EC5C313"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6" w14:textId="77777777" w:rsidR="006A28BE" w:rsidRDefault="006A28BE">
    <w:pPr>
      <w:pBdr>
        <w:top w:val="nil"/>
        <w:left w:val="nil"/>
        <w:bottom w:val="nil"/>
        <w:right w:val="nil"/>
        <w:between w:val="nil"/>
      </w:pBdr>
      <w:tabs>
        <w:tab w:val="center" w:pos="4153"/>
        <w:tab w:val="right" w:pos="8306"/>
      </w:tabs>
      <w:spacing w:after="0" w:line="240" w:lineRule="auto"/>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E"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2"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632271"/>
      <w:docPartObj>
        <w:docPartGallery w:val="Page Numbers (Top of Page)"/>
        <w:docPartUnique/>
      </w:docPartObj>
    </w:sdtPr>
    <w:sdtEndPr>
      <w:rPr>
        <w:rFonts w:ascii="Times New Roman" w:hAnsi="Times New Roman" w:cs="Times New Roman"/>
        <w:sz w:val="24"/>
        <w:szCs w:val="24"/>
      </w:rPr>
    </w:sdtEndPr>
    <w:sdtContent>
      <w:p w14:paraId="37A4B771" w14:textId="31B85AB0" w:rsidR="006A28BE" w:rsidRPr="006A28BE" w:rsidRDefault="006A28BE">
        <w:pPr>
          <w:pStyle w:val="Galvene"/>
          <w:jc w:val="center"/>
          <w:rPr>
            <w:rFonts w:ascii="Times New Roman" w:hAnsi="Times New Roman" w:cs="Times New Roman"/>
            <w:sz w:val="24"/>
            <w:szCs w:val="24"/>
          </w:rPr>
        </w:pPr>
        <w:r w:rsidRPr="006A28BE">
          <w:rPr>
            <w:rFonts w:ascii="Times New Roman" w:hAnsi="Times New Roman" w:cs="Times New Roman"/>
            <w:sz w:val="24"/>
            <w:szCs w:val="24"/>
          </w:rPr>
          <w:fldChar w:fldCharType="begin"/>
        </w:r>
        <w:r w:rsidRPr="006A28BE">
          <w:rPr>
            <w:rFonts w:ascii="Times New Roman" w:hAnsi="Times New Roman" w:cs="Times New Roman"/>
            <w:sz w:val="24"/>
            <w:szCs w:val="24"/>
          </w:rPr>
          <w:instrText>PAGE   \* MERGEFORMAT</w:instrText>
        </w:r>
        <w:r w:rsidRPr="006A28BE">
          <w:rPr>
            <w:rFonts w:ascii="Times New Roman" w:hAnsi="Times New Roman" w:cs="Times New Roman"/>
            <w:sz w:val="24"/>
            <w:szCs w:val="24"/>
          </w:rPr>
          <w:fldChar w:fldCharType="separate"/>
        </w:r>
        <w:r w:rsidR="00470189">
          <w:rPr>
            <w:rFonts w:ascii="Times New Roman" w:hAnsi="Times New Roman" w:cs="Times New Roman"/>
            <w:noProof/>
            <w:sz w:val="24"/>
            <w:szCs w:val="24"/>
          </w:rPr>
          <w:t>2</w:t>
        </w:r>
        <w:r w:rsidRPr="006A28BE">
          <w:rPr>
            <w:rFonts w:ascii="Times New Roman" w:hAnsi="Times New Roman" w:cs="Times New Roman"/>
            <w:sz w:val="24"/>
            <w:szCs w:val="24"/>
          </w:rPr>
          <w:fldChar w:fldCharType="end"/>
        </w:r>
      </w:p>
    </w:sdtContent>
  </w:sdt>
  <w:p w14:paraId="04367149" w14:textId="77777777" w:rsidR="006A28BE" w:rsidRP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8" w14:textId="78EED950" w:rsidR="006A28BE" w:rsidRDefault="006A28BE">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70189">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14:paraId="000005B9" w14:textId="77777777" w:rsidR="006A28BE" w:rsidRDefault="006A28BE">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1" w14:textId="77777777" w:rsidR="006A28BE" w:rsidRDefault="006A28BE">
    <w:pPr>
      <w:pBdr>
        <w:top w:val="nil"/>
        <w:left w:val="nil"/>
        <w:bottom w:val="nil"/>
        <w:right w:val="nil"/>
        <w:between w:val="nil"/>
      </w:pBdr>
      <w:tabs>
        <w:tab w:val="center" w:pos="4153"/>
        <w:tab w:val="right" w:pos="830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8813" w14:textId="77777777" w:rsidR="006A28BE" w:rsidRDefault="006A28BE">
    <w:pPr>
      <w:pBdr>
        <w:top w:val="nil"/>
        <w:left w:val="nil"/>
        <w:bottom w:val="nil"/>
        <w:right w:val="nil"/>
        <w:between w:val="nil"/>
      </w:pBdr>
      <w:tabs>
        <w:tab w:val="center" w:pos="4153"/>
        <w:tab w:val="right" w:pos="8306"/>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8814"/>
      <w:docPartObj>
        <w:docPartGallery w:val="Page Numbers (Top of Page)"/>
        <w:docPartUnique/>
      </w:docPartObj>
    </w:sdtPr>
    <w:sdtEndPr>
      <w:rPr>
        <w:rFonts w:ascii="Times New Roman" w:hAnsi="Times New Roman" w:cs="Times New Roman"/>
        <w:sz w:val="24"/>
        <w:szCs w:val="24"/>
      </w:rPr>
    </w:sdtEndPr>
    <w:sdtContent>
      <w:p w14:paraId="3BF59928" w14:textId="4B2C5768" w:rsidR="006A28BE" w:rsidRPr="006A28BE" w:rsidRDefault="006A28BE">
        <w:pPr>
          <w:pStyle w:val="Galvene"/>
          <w:jc w:val="center"/>
          <w:rPr>
            <w:rFonts w:ascii="Times New Roman" w:hAnsi="Times New Roman" w:cs="Times New Roman"/>
            <w:sz w:val="24"/>
            <w:szCs w:val="24"/>
          </w:rPr>
        </w:pPr>
        <w:r w:rsidRPr="006A28BE">
          <w:rPr>
            <w:rFonts w:ascii="Times New Roman" w:hAnsi="Times New Roman" w:cs="Times New Roman"/>
            <w:sz w:val="24"/>
            <w:szCs w:val="24"/>
          </w:rPr>
          <w:fldChar w:fldCharType="begin"/>
        </w:r>
        <w:r w:rsidRPr="006A28BE">
          <w:rPr>
            <w:rFonts w:ascii="Times New Roman" w:hAnsi="Times New Roman" w:cs="Times New Roman"/>
            <w:sz w:val="24"/>
            <w:szCs w:val="24"/>
          </w:rPr>
          <w:instrText>PAGE   \* MERGEFORMAT</w:instrText>
        </w:r>
        <w:r w:rsidRPr="006A28BE">
          <w:rPr>
            <w:rFonts w:ascii="Times New Roman" w:hAnsi="Times New Roman" w:cs="Times New Roman"/>
            <w:sz w:val="24"/>
            <w:szCs w:val="24"/>
          </w:rPr>
          <w:fldChar w:fldCharType="separate"/>
        </w:r>
        <w:r w:rsidR="00470189">
          <w:rPr>
            <w:rFonts w:ascii="Times New Roman" w:hAnsi="Times New Roman" w:cs="Times New Roman"/>
            <w:noProof/>
            <w:sz w:val="24"/>
            <w:szCs w:val="24"/>
          </w:rPr>
          <w:t>4</w:t>
        </w:r>
        <w:r w:rsidRPr="006A28BE">
          <w:rPr>
            <w:rFonts w:ascii="Times New Roman" w:hAnsi="Times New Roman" w:cs="Times New Roman"/>
            <w:sz w:val="24"/>
            <w:szCs w:val="24"/>
          </w:rPr>
          <w:fldChar w:fldCharType="end"/>
        </w:r>
      </w:p>
    </w:sdtContent>
  </w:sdt>
  <w:p w14:paraId="28559545"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AAC9" w14:textId="77777777" w:rsidR="006A28BE" w:rsidRDefault="006A28BE">
    <w:pPr>
      <w:spacing w:after="0" w:line="240" w:lineRule="auto"/>
      <w:jc w:val="center"/>
      <w:rPr>
        <w:rFonts w:ascii="Times New Roman" w:eastAsia="Times New Roman" w:hAnsi="Times New Roman" w:cs="Times New Roman"/>
        <w:b/>
        <w:smallCaps/>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9" w14:textId="77777777" w:rsidR="006A28BE" w:rsidRDefault="006A28BE">
    <w:pPr>
      <w:pBdr>
        <w:top w:val="nil"/>
        <w:left w:val="nil"/>
        <w:bottom w:val="nil"/>
        <w:right w:val="nil"/>
        <w:between w:val="nil"/>
      </w:pBdr>
      <w:tabs>
        <w:tab w:val="center" w:pos="4153"/>
        <w:tab w:val="right" w:pos="8306"/>
      </w:tabs>
      <w:spacing w:after="0" w:line="240" w:lineRule="auto"/>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5"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D"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527B1F"/>
    <w:multiLevelType w:val="hybridMultilevel"/>
    <w:tmpl w:val="E92CC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B463E"/>
    <w:multiLevelType w:val="multilevel"/>
    <w:tmpl w:val="1BAE5464"/>
    <w:lvl w:ilvl="0">
      <w:start w:val="8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9C51B7F"/>
    <w:multiLevelType w:val="hybridMultilevel"/>
    <w:tmpl w:val="E2823BD0"/>
    <w:lvl w:ilvl="0" w:tplc="019287E8">
      <w:start w:val="1"/>
      <w:numFmt w:val="decimal"/>
      <w:lvlText w:val="%1."/>
      <w:lvlJc w:val="left"/>
      <w:pPr>
        <w:ind w:left="858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B92550"/>
    <w:multiLevelType w:val="multilevel"/>
    <w:tmpl w:val="DACEBAC6"/>
    <w:lvl w:ilvl="0">
      <w:numFmt w:val="bullet"/>
      <w:lvlText w:val="•"/>
      <w:lvlJc w:val="left"/>
      <w:pPr>
        <w:ind w:left="0" w:firstLine="0"/>
      </w:pPr>
      <w:rPr>
        <w:rFonts w:ascii="Times New Roman" w:eastAsia="Times New Roman" w:hAnsi="Times New Roman" w:cs="Times New Roman"/>
        <w:strike w:val="0"/>
        <w:sz w:val="32"/>
        <w:szCs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C33DC3"/>
    <w:multiLevelType w:val="multilevel"/>
    <w:tmpl w:val="4210AC0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7803A9"/>
    <w:multiLevelType w:val="hybridMultilevel"/>
    <w:tmpl w:val="032AA04A"/>
    <w:lvl w:ilvl="0" w:tplc="104C9A40">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E82AA7"/>
    <w:multiLevelType w:val="hybridMultilevel"/>
    <w:tmpl w:val="CC846606"/>
    <w:lvl w:ilvl="0" w:tplc="11BE19C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EB73A75"/>
    <w:multiLevelType w:val="multilevel"/>
    <w:tmpl w:val="91DC5362"/>
    <w:lvl w:ilvl="0">
      <w:start w:val="79"/>
      <w:numFmt w:val="decimal"/>
      <w:lvlText w:val="%1"/>
      <w:lvlJc w:val="left"/>
      <w:pPr>
        <w:ind w:left="420" w:hanging="420"/>
      </w:pPr>
      <w:rPr>
        <w:rFonts w:eastAsia="Times New Roman" w:hint="default"/>
      </w:rPr>
    </w:lvl>
    <w:lvl w:ilvl="1">
      <w:start w:val="1"/>
      <w:numFmt w:val="decimal"/>
      <w:lvlText w:val="%1.%2"/>
      <w:lvlJc w:val="left"/>
      <w:pPr>
        <w:ind w:left="846" w:hanging="4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1" w15:restartNumberingAfterBreak="0">
    <w:nsid w:val="3F8B66C4"/>
    <w:multiLevelType w:val="multilevel"/>
    <w:tmpl w:val="6AA6E1EA"/>
    <w:lvl w:ilvl="0">
      <w:start w:val="1"/>
      <w:numFmt w:val="decimal"/>
      <w:lvlText w:val="%1."/>
      <w:lvlJc w:val="left"/>
      <w:pPr>
        <w:ind w:left="360" w:hanging="360"/>
      </w:pPr>
      <w:rPr>
        <w:b/>
        <w:sz w:val="24"/>
        <w:szCs w:val="24"/>
      </w:rPr>
    </w:lvl>
    <w:lvl w:ilvl="1">
      <w:start w:val="1"/>
      <w:numFmt w:val="decimal"/>
      <w:lvlText w:val=""/>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A30A0"/>
    <w:multiLevelType w:val="multilevel"/>
    <w:tmpl w:val="3F0044AE"/>
    <w:lvl w:ilvl="0">
      <w:start w:val="13"/>
      <w:numFmt w:val="decimal"/>
      <w:lvlText w:val="%1"/>
      <w:lvlJc w:val="left"/>
      <w:pPr>
        <w:ind w:left="420" w:hanging="420"/>
      </w:pPr>
      <w:rPr>
        <w:rFonts w:eastAsia="Times New Roman" w:hint="default"/>
        <w:color w:val="000000"/>
        <w:sz w:val="24"/>
      </w:rPr>
    </w:lvl>
    <w:lvl w:ilvl="1">
      <w:start w:val="1"/>
      <w:numFmt w:val="decimal"/>
      <w:lvlText w:val="%1.%2"/>
      <w:lvlJc w:val="left"/>
      <w:pPr>
        <w:ind w:left="420" w:hanging="4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720" w:hanging="72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080" w:hanging="1080"/>
      </w:pPr>
      <w:rPr>
        <w:rFonts w:eastAsia="Times New Roman" w:hint="default"/>
        <w:color w:val="000000"/>
        <w:sz w:val="24"/>
      </w:rPr>
    </w:lvl>
    <w:lvl w:ilvl="6">
      <w:start w:val="1"/>
      <w:numFmt w:val="decimal"/>
      <w:lvlText w:val="%1.%2.%3.%4.%5.%6.%7"/>
      <w:lvlJc w:val="left"/>
      <w:pPr>
        <w:ind w:left="1440" w:hanging="1440"/>
      </w:pPr>
      <w:rPr>
        <w:rFonts w:eastAsia="Times New Roman" w:hint="default"/>
        <w:color w:val="000000"/>
        <w:sz w:val="24"/>
      </w:rPr>
    </w:lvl>
    <w:lvl w:ilvl="7">
      <w:start w:val="1"/>
      <w:numFmt w:val="decimal"/>
      <w:lvlText w:val="%1.%2.%3.%4.%5.%6.%7.%8"/>
      <w:lvlJc w:val="left"/>
      <w:pPr>
        <w:ind w:left="1440" w:hanging="1440"/>
      </w:pPr>
      <w:rPr>
        <w:rFonts w:eastAsia="Times New Roman" w:hint="default"/>
        <w:color w:val="000000"/>
        <w:sz w:val="24"/>
      </w:rPr>
    </w:lvl>
    <w:lvl w:ilvl="8">
      <w:start w:val="1"/>
      <w:numFmt w:val="decimal"/>
      <w:lvlText w:val="%1.%2.%3.%4.%5.%6.%7.%8.%9"/>
      <w:lvlJc w:val="left"/>
      <w:pPr>
        <w:ind w:left="1440" w:hanging="1440"/>
      </w:pPr>
      <w:rPr>
        <w:rFonts w:eastAsia="Times New Roman" w:hint="default"/>
        <w:color w:val="000000"/>
        <w:sz w:val="24"/>
      </w:rPr>
    </w:lvl>
  </w:abstractNum>
  <w:abstractNum w:abstractNumId="14"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21683B"/>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5B7933"/>
    <w:multiLevelType w:val="multilevel"/>
    <w:tmpl w:val="D1E60114"/>
    <w:lvl w:ilvl="0">
      <w:start w:val="1"/>
      <w:numFmt w:val="decimal"/>
      <w:lvlText w:val="%1."/>
      <w:lvlJc w:val="left"/>
      <w:pPr>
        <w:ind w:left="360" w:hanging="360"/>
      </w:pPr>
      <w:rPr>
        <w:b/>
        <w:sz w:val="24"/>
        <w:szCs w:val="24"/>
      </w:r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5E6F57"/>
    <w:multiLevelType w:val="multilevel"/>
    <w:tmpl w:val="26DC52B4"/>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5110" w:hanging="432"/>
      </w:pPr>
      <w:rPr>
        <w:rFonts w:ascii="Times New Roman" w:hAnsi="Times New Roman" w:cs="Times New Roman" w:hint="default"/>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61CD2"/>
    <w:multiLevelType w:val="hybridMultilevel"/>
    <w:tmpl w:val="935826D4"/>
    <w:lvl w:ilvl="0" w:tplc="D744EAC2">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E21759"/>
    <w:multiLevelType w:val="hybridMultilevel"/>
    <w:tmpl w:val="56D48CB4"/>
    <w:lvl w:ilvl="0" w:tplc="560ED132">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100C38"/>
    <w:multiLevelType w:val="hybridMultilevel"/>
    <w:tmpl w:val="E7124434"/>
    <w:lvl w:ilvl="0" w:tplc="04260001">
      <w:start w:val="1"/>
      <w:numFmt w:val="bullet"/>
      <w:lvlText w:val=""/>
      <w:lvlJc w:val="left"/>
      <w:pPr>
        <w:ind w:left="820" w:hanging="360"/>
      </w:pPr>
      <w:rPr>
        <w:rFonts w:ascii="Symbol" w:hAnsi="Symbol"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22" w15:restartNumberingAfterBreak="0">
    <w:nsid w:val="70BF1FFE"/>
    <w:multiLevelType w:val="hybridMultilevel"/>
    <w:tmpl w:val="F1526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F75A14"/>
    <w:multiLevelType w:val="hybridMultilevel"/>
    <w:tmpl w:val="EEF4BA86"/>
    <w:lvl w:ilvl="0" w:tplc="11BE19C0">
      <w:start w:val="3"/>
      <w:numFmt w:val="decimal"/>
      <w:lvlText w:val="%1."/>
      <w:lvlJc w:val="left"/>
      <w:pPr>
        <w:ind w:left="122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4" w15:restartNumberingAfterBreak="0">
    <w:nsid w:val="74F5392C"/>
    <w:multiLevelType w:val="hybridMultilevel"/>
    <w:tmpl w:val="38662282"/>
    <w:lvl w:ilvl="0" w:tplc="1B24930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977BAD"/>
    <w:multiLevelType w:val="hybridMultilevel"/>
    <w:tmpl w:val="D314455A"/>
    <w:lvl w:ilvl="0" w:tplc="11BE19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6"/>
  </w:num>
  <w:num w:numId="3">
    <w:abstractNumId w:val="11"/>
  </w:num>
  <w:num w:numId="4">
    <w:abstractNumId w:val="12"/>
  </w:num>
  <w:num w:numId="5">
    <w:abstractNumId w:val="14"/>
  </w:num>
  <w:num w:numId="6">
    <w:abstractNumId w:val="7"/>
  </w:num>
  <w:num w:numId="7">
    <w:abstractNumId w:val="2"/>
  </w:num>
  <w:num w:numId="8">
    <w:abstractNumId w:val="18"/>
  </w:num>
  <w:num w:numId="9">
    <w:abstractNumId w:val="5"/>
  </w:num>
  <w:num w:numId="10">
    <w:abstractNumId w:val="8"/>
  </w:num>
  <w:num w:numId="11">
    <w:abstractNumId w:val="15"/>
  </w:num>
  <w:num w:numId="12">
    <w:abstractNumId w:val="0"/>
  </w:num>
  <w:num w:numId="13">
    <w:abstractNumId w:val="20"/>
  </w:num>
  <w:num w:numId="14">
    <w:abstractNumId w:val="9"/>
  </w:num>
  <w:num w:numId="15">
    <w:abstractNumId w:val="23"/>
  </w:num>
  <w:num w:numId="16">
    <w:abstractNumId w:val="24"/>
  </w:num>
  <w:num w:numId="17">
    <w:abstractNumId w:val="22"/>
  </w:num>
  <w:num w:numId="18">
    <w:abstractNumId w:val="4"/>
  </w:num>
  <w:num w:numId="19">
    <w:abstractNumId w:val="25"/>
  </w:num>
  <w:num w:numId="20">
    <w:abstractNumId w:val="21"/>
  </w:num>
  <w:num w:numId="21">
    <w:abstractNumId w:val="19"/>
  </w:num>
  <w:num w:numId="22">
    <w:abstractNumId w:val="10"/>
  </w:num>
  <w:num w:numId="23">
    <w:abstractNumId w:val="3"/>
  </w:num>
  <w:num w:numId="24">
    <w:abstractNumId w:val="1"/>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38"/>
    <w:rsid w:val="00002C47"/>
    <w:rsid w:val="00004E6E"/>
    <w:rsid w:val="00017982"/>
    <w:rsid w:val="0003237E"/>
    <w:rsid w:val="00045A85"/>
    <w:rsid w:val="00055EE5"/>
    <w:rsid w:val="00077E92"/>
    <w:rsid w:val="00083791"/>
    <w:rsid w:val="0008756C"/>
    <w:rsid w:val="000A4042"/>
    <w:rsid w:val="000B0B77"/>
    <w:rsid w:val="000C137C"/>
    <w:rsid w:val="000D550C"/>
    <w:rsid w:val="000E3597"/>
    <w:rsid w:val="000F0F0E"/>
    <w:rsid w:val="000F162E"/>
    <w:rsid w:val="00100A91"/>
    <w:rsid w:val="00102FE3"/>
    <w:rsid w:val="001100CC"/>
    <w:rsid w:val="001116DB"/>
    <w:rsid w:val="001173EE"/>
    <w:rsid w:val="001249A3"/>
    <w:rsid w:val="00130546"/>
    <w:rsid w:val="00134FAE"/>
    <w:rsid w:val="00144225"/>
    <w:rsid w:val="00152886"/>
    <w:rsid w:val="00152F2B"/>
    <w:rsid w:val="00160E87"/>
    <w:rsid w:val="00170F6A"/>
    <w:rsid w:val="001830A6"/>
    <w:rsid w:val="00185B0E"/>
    <w:rsid w:val="00190584"/>
    <w:rsid w:val="00190C8D"/>
    <w:rsid w:val="001A5165"/>
    <w:rsid w:val="001B15A5"/>
    <w:rsid w:val="001C6369"/>
    <w:rsid w:val="001D0219"/>
    <w:rsid w:val="001E08FD"/>
    <w:rsid w:val="001E4224"/>
    <w:rsid w:val="001E69A6"/>
    <w:rsid w:val="001F6C07"/>
    <w:rsid w:val="00216E09"/>
    <w:rsid w:val="0022064E"/>
    <w:rsid w:val="00231872"/>
    <w:rsid w:val="00233AB5"/>
    <w:rsid w:val="0023597C"/>
    <w:rsid w:val="00236932"/>
    <w:rsid w:val="00242DC2"/>
    <w:rsid w:val="002449AE"/>
    <w:rsid w:val="00260C6B"/>
    <w:rsid w:val="0026584A"/>
    <w:rsid w:val="00280DB3"/>
    <w:rsid w:val="00287F31"/>
    <w:rsid w:val="002B19E8"/>
    <w:rsid w:val="002B2C38"/>
    <w:rsid w:val="002B3BFA"/>
    <w:rsid w:val="002B5579"/>
    <w:rsid w:val="002C4ADC"/>
    <w:rsid w:val="002C4EED"/>
    <w:rsid w:val="002D04D4"/>
    <w:rsid w:val="002D1AEC"/>
    <w:rsid w:val="002D6F26"/>
    <w:rsid w:val="002E074F"/>
    <w:rsid w:val="002F10D5"/>
    <w:rsid w:val="002F3A72"/>
    <w:rsid w:val="002F5B08"/>
    <w:rsid w:val="0030069C"/>
    <w:rsid w:val="00301864"/>
    <w:rsid w:val="003312E8"/>
    <w:rsid w:val="00332669"/>
    <w:rsid w:val="00337A07"/>
    <w:rsid w:val="00363B44"/>
    <w:rsid w:val="003646C2"/>
    <w:rsid w:val="00371095"/>
    <w:rsid w:val="00371383"/>
    <w:rsid w:val="00372BFB"/>
    <w:rsid w:val="003755C2"/>
    <w:rsid w:val="003A1D48"/>
    <w:rsid w:val="003B71CB"/>
    <w:rsid w:val="003C3118"/>
    <w:rsid w:val="003D0DC5"/>
    <w:rsid w:val="003D1290"/>
    <w:rsid w:val="003D1E62"/>
    <w:rsid w:val="003D39DE"/>
    <w:rsid w:val="003D3B08"/>
    <w:rsid w:val="003E5A29"/>
    <w:rsid w:val="004009A0"/>
    <w:rsid w:val="00410FE0"/>
    <w:rsid w:val="00415664"/>
    <w:rsid w:val="00422FB8"/>
    <w:rsid w:val="00423775"/>
    <w:rsid w:val="00442080"/>
    <w:rsid w:val="0044294C"/>
    <w:rsid w:val="004455D8"/>
    <w:rsid w:val="00453697"/>
    <w:rsid w:val="00461164"/>
    <w:rsid w:val="00470189"/>
    <w:rsid w:val="00481D00"/>
    <w:rsid w:val="004A12B5"/>
    <w:rsid w:val="004A2738"/>
    <w:rsid w:val="004A2F2B"/>
    <w:rsid w:val="004B4F2B"/>
    <w:rsid w:val="004B5F14"/>
    <w:rsid w:val="004C7AFC"/>
    <w:rsid w:val="004C7B24"/>
    <w:rsid w:val="004C7B80"/>
    <w:rsid w:val="004E3A8C"/>
    <w:rsid w:val="004E492B"/>
    <w:rsid w:val="004E4C5B"/>
    <w:rsid w:val="004F368D"/>
    <w:rsid w:val="004F7091"/>
    <w:rsid w:val="004F7B55"/>
    <w:rsid w:val="00503146"/>
    <w:rsid w:val="0050496D"/>
    <w:rsid w:val="00521FB1"/>
    <w:rsid w:val="005247BC"/>
    <w:rsid w:val="00557A58"/>
    <w:rsid w:val="00572B71"/>
    <w:rsid w:val="00577D2D"/>
    <w:rsid w:val="005911EE"/>
    <w:rsid w:val="005922CD"/>
    <w:rsid w:val="005A2D94"/>
    <w:rsid w:val="005B3406"/>
    <w:rsid w:val="005D128E"/>
    <w:rsid w:val="005D4F11"/>
    <w:rsid w:val="005F319D"/>
    <w:rsid w:val="005F55D5"/>
    <w:rsid w:val="005F7547"/>
    <w:rsid w:val="00610BC3"/>
    <w:rsid w:val="00617571"/>
    <w:rsid w:val="00630AD8"/>
    <w:rsid w:val="00634541"/>
    <w:rsid w:val="00653965"/>
    <w:rsid w:val="0066009C"/>
    <w:rsid w:val="00675D0A"/>
    <w:rsid w:val="006766B1"/>
    <w:rsid w:val="00682330"/>
    <w:rsid w:val="006826CF"/>
    <w:rsid w:val="0069124F"/>
    <w:rsid w:val="00693E22"/>
    <w:rsid w:val="006A07EF"/>
    <w:rsid w:val="006A28BE"/>
    <w:rsid w:val="006C1102"/>
    <w:rsid w:val="006D0363"/>
    <w:rsid w:val="006D1B49"/>
    <w:rsid w:val="006D64BB"/>
    <w:rsid w:val="006D6E1E"/>
    <w:rsid w:val="006E0BBC"/>
    <w:rsid w:val="00705667"/>
    <w:rsid w:val="007175CD"/>
    <w:rsid w:val="00727471"/>
    <w:rsid w:val="0073236B"/>
    <w:rsid w:val="0073512F"/>
    <w:rsid w:val="00756188"/>
    <w:rsid w:val="0076128B"/>
    <w:rsid w:val="00764473"/>
    <w:rsid w:val="007739F4"/>
    <w:rsid w:val="00783472"/>
    <w:rsid w:val="00784188"/>
    <w:rsid w:val="007870C0"/>
    <w:rsid w:val="00793895"/>
    <w:rsid w:val="007A47A4"/>
    <w:rsid w:val="007B1A11"/>
    <w:rsid w:val="007B32D5"/>
    <w:rsid w:val="007C2263"/>
    <w:rsid w:val="007C4A87"/>
    <w:rsid w:val="007D7C2D"/>
    <w:rsid w:val="007F0721"/>
    <w:rsid w:val="007F224A"/>
    <w:rsid w:val="007F5A46"/>
    <w:rsid w:val="007F5D81"/>
    <w:rsid w:val="0080438A"/>
    <w:rsid w:val="00820CEA"/>
    <w:rsid w:val="00823843"/>
    <w:rsid w:val="008313C6"/>
    <w:rsid w:val="00844E04"/>
    <w:rsid w:val="00891DAB"/>
    <w:rsid w:val="00893DF2"/>
    <w:rsid w:val="008C1A05"/>
    <w:rsid w:val="008C3407"/>
    <w:rsid w:val="008C4ACA"/>
    <w:rsid w:val="008E5492"/>
    <w:rsid w:val="008F5ACB"/>
    <w:rsid w:val="00901129"/>
    <w:rsid w:val="00924228"/>
    <w:rsid w:val="009251B5"/>
    <w:rsid w:val="00927CF2"/>
    <w:rsid w:val="009557C9"/>
    <w:rsid w:val="009778D7"/>
    <w:rsid w:val="00981083"/>
    <w:rsid w:val="009942F3"/>
    <w:rsid w:val="009B6784"/>
    <w:rsid w:val="009C48AA"/>
    <w:rsid w:val="009C627A"/>
    <w:rsid w:val="00A11968"/>
    <w:rsid w:val="00A11D7C"/>
    <w:rsid w:val="00A13B55"/>
    <w:rsid w:val="00A23F55"/>
    <w:rsid w:val="00A3138F"/>
    <w:rsid w:val="00A316C1"/>
    <w:rsid w:val="00A32B5D"/>
    <w:rsid w:val="00A36B6B"/>
    <w:rsid w:val="00A40EEC"/>
    <w:rsid w:val="00A422A3"/>
    <w:rsid w:val="00A55A8B"/>
    <w:rsid w:val="00A72FB9"/>
    <w:rsid w:val="00A75FE5"/>
    <w:rsid w:val="00A808BF"/>
    <w:rsid w:val="00A86540"/>
    <w:rsid w:val="00A86545"/>
    <w:rsid w:val="00A86B01"/>
    <w:rsid w:val="00A93388"/>
    <w:rsid w:val="00AA71C5"/>
    <w:rsid w:val="00AD6308"/>
    <w:rsid w:val="00AE2938"/>
    <w:rsid w:val="00B149D6"/>
    <w:rsid w:val="00B16102"/>
    <w:rsid w:val="00B17EA5"/>
    <w:rsid w:val="00B213BF"/>
    <w:rsid w:val="00B25233"/>
    <w:rsid w:val="00B51037"/>
    <w:rsid w:val="00B8393F"/>
    <w:rsid w:val="00B9049E"/>
    <w:rsid w:val="00B91613"/>
    <w:rsid w:val="00BA1D7F"/>
    <w:rsid w:val="00BA4D5C"/>
    <w:rsid w:val="00BB1F87"/>
    <w:rsid w:val="00BB5B5B"/>
    <w:rsid w:val="00BF009E"/>
    <w:rsid w:val="00C04CBC"/>
    <w:rsid w:val="00C1096B"/>
    <w:rsid w:val="00C22006"/>
    <w:rsid w:val="00C361CB"/>
    <w:rsid w:val="00C61968"/>
    <w:rsid w:val="00C656BF"/>
    <w:rsid w:val="00C710D8"/>
    <w:rsid w:val="00C80DFE"/>
    <w:rsid w:val="00C8399F"/>
    <w:rsid w:val="00C970F1"/>
    <w:rsid w:val="00CA6D16"/>
    <w:rsid w:val="00CB40FA"/>
    <w:rsid w:val="00CB4983"/>
    <w:rsid w:val="00CC2F67"/>
    <w:rsid w:val="00CC39EA"/>
    <w:rsid w:val="00CC5E8D"/>
    <w:rsid w:val="00CC6624"/>
    <w:rsid w:val="00CE7173"/>
    <w:rsid w:val="00CF1F94"/>
    <w:rsid w:val="00D0537C"/>
    <w:rsid w:val="00D06939"/>
    <w:rsid w:val="00D13B92"/>
    <w:rsid w:val="00D17433"/>
    <w:rsid w:val="00D23CA7"/>
    <w:rsid w:val="00D307FA"/>
    <w:rsid w:val="00D4277A"/>
    <w:rsid w:val="00D45A76"/>
    <w:rsid w:val="00D522FA"/>
    <w:rsid w:val="00D53E0C"/>
    <w:rsid w:val="00D55C8C"/>
    <w:rsid w:val="00D5700A"/>
    <w:rsid w:val="00D6626B"/>
    <w:rsid w:val="00D73275"/>
    <w:rsid w:val="00D808F1"/>
    <w:rsid w:val="00DA0D60"/>
    <w:rsid w:val="00DB4EF3"/>
    <w:rsid w:val="00DD3401"/>
    <w:rsid w:val="00DE5304"/>
    <w:rsid w:val="00DE793D"/>
    <w:rsid w:val="00DF1D67"/>
    <w:rsid w:val="00DF3C27"/>
    <w:rsid w:val="00E06E1C"/>
    <w:rsid w:val="00E13396"/>
    <w:rsid w:val="00E40876"/>
    <w:rsid w:val="00E536D3"/>
    <w:rsid w:val="00E53B3A"/>
    <w:rsid w:val="00E54551"/>
    <w:rsid w:val="00E657E7"/>
    <w:rsid w:val="00E75912"/>
    <w:rsid w:val="00E7705B"/>
    <w:rsid w:val="00E81E54"/>
    <w:rsid w:val="00E918C6"/>
    <w:rsid w:val="00EC148A"/>
    <w:rsid w:val="00EC6465"/>
    <w:rsid w:val="00EE0571"/>
    <w:rsid w:val="00EE7920"/>
    <w:rsid w:val="00EF3C56"/>
    <w:rsid w:val="00EF4406"/>
    <w:rsid w:val="00F12FFB"/>
    <w:rsid w:val="00F2072E"/>
    <w:rsid w:val="00F3664F"/>
    <w:rsid w:val="00F3701A"/>
    <w:rsid w:val="00F51C79"/>
    <w:rsid w:val="00F6022A"/>
    <w:rsid w:val="00F65838"/>
    <w:rsid w:val="00F65C9C"/>
    <w:rsid w:val="00F6729D"/>
    <w:rsid w:val="00F72FF5"/>
    <w:rsid w:val="00F9213D"/>
    <w:rsid w:val="00FA585A"/>
    <w:rsid w:val="00FB2348"/>
    <w:rsid w:val="00FC258E"/>
    <w:rsid w:val="00FC3572"/>
    <w:rsid w:val="00FD0AC2"/>
    <w:rsid w:val="00FD2780"/>
    <w:rsid w:val="00FD5494"/>
    <w:rsid w:val="00FE1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6A81"/>
  <w15:docId w15:val="{6B3FE3EB-CA7F-4494-999B-3210E9D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6022A"/>
    <w:pPr>
      <w:textAlignment w:val="baseline"/>
    </w:pPr>
  </w:style>
  <w:style w:type="paragraph" w:styleId="Virsraksts1">
    <w:name w:val="heading 1"/>
    <w:basedOn w:val="Heading"/>
    <w:next w:val="Pamatteksts"/>
    <w:uiPriority w:val="9"/>
    <w:qFormat/>
    <w:pPr>
      <w:outlineLvl w:val="0"/>
    </w:pPr>
    <w:rPr>
      <w:rFonts w:eastAsia="DejaVu Sans" w:cs="Noto Sans Arabic UI"/>
      <w:b/>
      <w:bCs/>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apple-tab-span">
    <w:name w:val="apple-tab-span"/>
    <w:basedOn w:val="Noklusjumarindkopasfonts"/>
    <w:qFormat/>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character" w:customStyle="1" w:styleId="Neatrisintapieminana1">
    <w:name w:val="Neatrisināta pieminēšana1"/>
    <w:qFormat/>
    <w:rsid w:val="0069340E"/>
    <w:rPr>
      <w:color w:val="605E5C"/>
      <w:shd w:val="clear" w:color="auto" w:fill="E1DFDD"/>
    </w:rPr>
  </w:style>
  <w:style w:type="character" w:customStyle="1" w:styleId="KjeneRakstz">
    <w:name w:val="Kājene Rakstz."/>
    <w:basedOn w:val="Noklusjumarindkopasfonts"/>
    <w:qFormat/>
    <w:rPr>
      <w:rFonts w:ascii="Times New Roman" w:eastAsia="Calibri" w:hAnsi="Times New Roman" w:cs="Times New Roman"/>
      <w:sz w:val="24"/>
    </w:rPr>
  </w:style>
  <w:style w:type="character" w:customStyle="1" w:styleId="KomentratekstsRakstz">
    <w:name w:val="Komentāra teksts Rakstz."/>
    <w:basedOn w:val="Noklusjumarindkopasfonts"/>
    <w:uiPriority w:val="99"/>
    <w:qFormat/>
    <w:rPr>
      <w:sz w:val="20"/>
      <w:szCs w:val="20"/>
    </w:rPr>
  </w:style>
  <w:style w:type="character" w:customStyle="1" w:styleId="KomentratmaRakstz">
    <w:name w:val="Komentāra tēma Rakstz."/>
    <w:basedOn w:val="KomentratekstsRakstz"/>
    <w:qFormat/>
    <w:rPr>
      <w:rFonts w:ascii="Times New Roman" w:eastAsia="Times New Roman" w:hAnsi="Times New Roman"/>
      <w:b/>
      <w:bCs/>
      <w:sz w:val="20"/>
      <w:szCs w:val="20"/>
      <w:lang w:val="en-AU"/>
    </w:rPr>
  </w:style>
  <w:style w:type="character" w:styleId="Komentraatsauce">
    <w:name w:val="annotation reference"/>
    <w:basedOn w:val="Noklusjumarindkopasfonts"/>
    <w:uiPriority w:val="99"/>
    <w:qFormat/>
    <w:rPr>
      <w:sz w:val="16"/>
      <w:szCs w:val="16"/>
    </w:rPr>
  </w:style>
  <w:style w:type="character" w:customStyle="1" w:styleId="Noklusjumarindkopasfonts1">
    <w:name w:val="Noklusējuma rindkopas fonts1"/>
    <w:qFormat/>
    <w:rsid w:val="0069340E"/>
  </w:style>
  <w:style w:type="character" w:customStyle="1" w:styleId="Komentraatsauce1">
    <w:name w:val="Komentāra atsauce1"/>
    <w:qFormat/>
    <w:rsid w:val="0069340E"/>
    <w:rPr>
      <w:sz w:val="16"/>
      <w:szCs w:val="16"/>
    </w:rPr>
  </w:style>
  <w:style w:type="character" w:styleId="Rindiasnumurs">
    <w:name w:val="line number"/>
    <w:qFormat/>
    <w:rsid w:val="0069340E"/>
  </w:style>
  <w:style w:type="character" w:customStyle="1" w:styleId="PamattekstsRakstz">
    <w:name w:val="Pamatteksts Rakstz."/>
    <w:basedOn w:val="Noklusjumarindkopasfonts"/>
    <w:link w:val="Pamatteksts"/>
    <w:qFormat/>
    <w:rsid w:val="0069340E"/>
  </w:style>
  <w:style w:type="character" w:customStyle="1" w:styleId="KomentratekstsRakstz1">
    <w:name w:val="Komentāra teksts Rakstz.1"/>
    <w:link w:val="Komentrateksts"/>
    <w:uiPriority w:val="99"/>
    <w:qFormat/>
    <w:rsid w:val="0069340E"/>
    <w:rPr>
      <w:sz w:val="20"/>
      <w:szCs w:val="20"/>
    </w:rPr>
  </w:style>
  <w:style w:type="character" w:customStyle="1" w:styleId="KomentratmaRakstz1">
    <w:name w:val="Komentāra tēma Rakstz.1"/>
    <w:link w:val="Komentratma"/>
    <w:uiPriority w:val="99"/>
    <w:qFormat/>
    <w:rsid w:val="0069340E"/>
    <w:rPr>
      <w:rFonts w:ascii="Times New Roman" w:eastAsia="Times New Roman" w:hAnsi="Times New Roman"/>
      <w:b/>
      <w:bCs/>
      <w:sz w:val="20"/>
      <w:szCs w:val="20"/>
      <w:lang w:val="en-AU"/>
    </w:rPr>
  </w:style>
  <w:style w:type="character" w:customStyle="1" w:styleId="BalontekstsRakstz">
    <w:name w:val="Balonteksts Rakstz."/>
    <w:basedOn w:val="Noklusjumarindkopasfonts"/>
    <w:link w:val="Balonteksts"/>
    <w:uiPriority w:val="99"/>
    <w:semiHidden/>
    <w:qFormat/>
    <w:rsid w:val="00250E33"/>
    <w:rPr>
      <w:rFonts w:ascii="Segoe UI" w:hAnsi="Segoe UI" w:cs="Segoe UI"/>
      <w:sz w:val="18"/>
      <w:szCs w:val="18"/>
    </w:rPr>
  </w:style>
  <w:style w:type="character" w:customStyle="1" w:styleId="GalveneRakstz">
    <w:name w:val="Galvene Rakstz."/>
    <w:basedOn w:val="Noklusjumarindkopasfonts"/>
    <w:link w:val="Galvene"/>
    <w:uiPriority w:val="99"/>
    <w:qFormat/>
    <w:rsid w:val="00250E33"/>
  </w:style>
  <w:style w:type="character" w:customStyle="1" w:styleId="Neatrisintapieminana2">
    <w:name w:val="Neatrisināta pieminēšana2"/>
    <w:basedOn w:val="Noklusjumarindkopasfonts"/>
    <w:uiPriority w:val="99"/>
    <w:semiHidden/>
    <w:unhideWhenUsed/>
    <w:qFormat/>
    <w:rsid w:val="0011762A"/>
    <w:rPr>
      <w:color w:val="605E5C"/>
      <w:shd w:val="clear" w:color="auto" w:fill="E1DFDD"/>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rsid w:val="0069340E"/>
    <w:pPr>
      <w:spacing w:after="140" w:line="276" w:lineRule="auto"/>
    </w:pPr>
  </w:style>
  <w:style w:type="paragraph" w:styleId="Saraksts">
    <w:name w:val="List"/>
    <w:basedOn w:val="Pamatteksts"/>
    <w:rsid w:val="0069340E"/>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Index">
    <w:name w:val="Index"/>
    <w:basedOn w:val="Parasts"/>
    <w:qFormat/>
    <w:pPr>
      <w:suppressLineNumbers/>
    </w:pPr>
    <w:rPr>
      <w:rFonts w:cs="Noto Sans Devanagari"/>
    </w:rPr>
  </w:style>
  <w:style w:type="paragraph" w:customStyle="1" w:styleId="msonormal0">
    <w:name w:val="msonormal"/>
    <w:basedOn w:val="Parasts"/>
    <w:qFormat/>
    <w:pPr>
      <w:spacing w:before="100" w:after="100" w:line="240" w:lineRule="auto"/>
    </w:pPr>
    <w:rPr>
      <w:rFonts w:ascii="Times New Roman" w:eastAsia="Times New Roman" w:hAnsi="Times New Roman"/>
      <w:sz w:val="24"/>
      <w:szCs w:val="24"/>
    </w:rPr>
  </w:style>
  <w:style w:type="paragraph" w:styleId="Paraststmeklis">
    <w:name w:val="Normal (Web)"/>
    <w:basedOn w:val="Parasts"/>
    <w:qFormat/>
    <w:pPr>
      <w:spacing w:before="100" w:after="100" w:line="240" w:lineRule="auto"/>
    </w:pPr>
    <w:rPr>
      <w:rFonts w:ascii="Times New Roman" w:eastAsia="Times New Roman" w:hAnsi="Times New Roman"/>
      <w:sz w:val="24"/>
      <w:szCs w:val="24"/>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paragraph" w:customStyle="1" w:styleId="HeaderandFooter">
    <w:name w:val="Header and Footer"/>
    <w:basedOn w:val="Parasts"/>
    <w:qFormat/>
  </w:style>
  <w:style w:type="paragraph" w:styleId="Kjene">
    <w:name w:val="footer"/>
    <w:basedOn w:val="Parasts"/>
    <w:pPr>
      <w:tabs>
        <w:tab w:val="center" w:pos="4153"/>
        <w:tab w:val="right" w:pos="8306"/>
      </w:tabs>
      <w:spacing w:after="0" w:line="240" w:lineRule="auto"/>
      <w:textAlignment w:val="auto"/>
    </w:pPr>
    <w:rPr>
      <w:rFonts w:ascii="Times New Roman" w:hAnsi="Times New Roman"/>
      <w:sz w:val="24"/>
    </w:rPr>
  </w:style>
  <w:style w:type="paragraph" w:styleId="Komentrateksts">
    <w:name w:val="annotation text"/>
    <w:basedOn w:val="Parasts"/>
    <w:link w:val="KomentratekstsRakstz1"/>
    <w:uiPriority w:val="99"/>
    <w:qFormat/>
    <w:pPr>
      <w:spacing w:line="240" w:lineRule="auto"/>
    </w:pPr>
    <w:rPr>
      <w:sz w:val="20"/>
      <w:szCs w:val="20"/>
    </w:rPr>
  </w:style>
  <w:style w:type="paragraph" w:styleId="Komentratma">
    <w:name w:val="annotation subject"/>
    <w:basedOn w:val="Komentrateksts"/>
    <w:next w:val="Komentrateksts"/>
    <w:link w:val="KomentratmaRakstz1"/>
    <w:uiPriority w:val="99"/>
    <w:qFormat/>
    <w:pPr>
      <w:spacing w:after="0"/>
      <w:textAlignment w:val="auto"/>
    </w:pPr>
    <w:rPr>
      <w:rFonts w:ascii="Times New Roman" w:eastAsia="Times New Roman" w:hAnsi="Times New Roman"/>
      <w:b/>
      <w:bCs/>
      <w:lang w:val="en-AU"/>
    </w:rPr>
  </w:style>
  <w:style w:type="paragraph" w:customStyle="1" w:styleId="Default">
    <w:name w:val="Default"/>
    <w:qFormat/>
    <w:rsid w:val="00071C18"/>
    <w:rPr>
      <w:rFonts w:eastAsiaTheme="minorHAnsi"/>
      <w:color w:val="000000"/>
      <w:sz w:val="24"/>
      <w:szCs w:val="24"/>
    </w:rPr>
  </w:style>
  <w:style w:type="paragraph" w:styleId="Prskatjums">
    <w:name w:val="Revision"/>
    <w:uiPriority w:val="99"/>
    <w:semiHidden/>
    <w:qFormat/>
    <w:rsid w:val="00681D5E"/>
  </w:style>
  <w:style w:type="paragraph" w:customStyle="1" w:styleId="Virsraksts">
    <w:name w:val="Virsraksts"/>
    <w:basedOn w:val="Parasts"/>
    <w:next w:val="Pamatteksts"/>
    <w:qFormat/>
    <w:rsid w:val="0069340E"/>
    <w:pPr>
      <w:keepNext/>
      <w:spacing w:before="240" w:after="120"/>
    </w:pPr>
    <w:rPr>
      <w:rFonts w:ascii="Carlito" w:eastAsia="Noto Sans SC Regular" w:hAnsi="Carlito" w:cs="Noto Sans Devanagari"/>
      <w:sz w:val="28"/>
      <w:szCs w:val="28"/>
    </w:rPr>
  </w:style>
  <w:style w:type="paragraph" w:customStyle="1" w:styleId="caption1">
    <w:name w:val="caption1"/>
    <w:basedOn w:val="Parasts"/>
    <w:qFormat/>
    <w:rsid w:val="0069340E"/>
    <w:pPr>
      <w:suppressLineNumbers/>
      <w:spacing w:before="120" w:after="120"/>
    </w:pPr>
    <w:rPr>
      <w:rFonts w:cs="Noto Sans Devanagari"/>
      <w:i/>
      <w:iCs/>
      <w:sz w:val="24"/>
      <w:szCs w:val="24"/>
    </w:rPr>
  </w:style>
  <w:style w:type="paragraph" w:customStyle="1" w:styleId="Rdtjs">
    <w:name w:val="Rādītājs"/>
    <w:basedOn w:val="Parasts"/>
    <w:qFormat/>
    <w:rsid w:val="0069340E"/>
    <w:pPr>
      <w:suppressLineNumbers/>
    </w:pPr>
    <w:rPr>
      <w:rFonts w:cs="Noto Sans Devanagari"/>
    </w:rPr>
  </w:style>
  <w:style w:type="paragraph" w:customStyle="1" w:styleId="Paraststmeklis1">
    <w:name w:val="Parasts (tīmeklis)1"/>
    <w:basedOn w:val="Parasts"/>
    <w:qFormat/>
    <w:rsid w:val="0069340E"/>
    <w:pPr>
      <w:spacing w:before="100" w:after="100" w:line="240" w:lineRule="auto"/>
    </w:pPr>
    <w:rPr>
      <w:rFonts w:ascii="Times New Roman" w:eastAsia="Times New Roman" w:hAnsi="Times New Roman"/>
      <w:sz w:val="24"/>
      <w:szCs w:val="24"/>
    </w:rPr>
  </w:style>
  <w:style w:type="paragraph" w:customStyle="1" w:styleId="Sarakstarindkopa1">
    <w:name w:val="Saraksta rindkopa1"/>
    <w:basedOn w:val="Parasts"/>
    <w:qFormat/>
    <w:rsid w:val="0069340E"/>
    <w:pPr>
      <w:ind w:left="720"/>
    </w:pPr>
  </w:style>
  <w:style w:type="paragraph" w:customStyle="1" w:styleId="Galveneunkjene">
    <w:name w:val="Galvene un kājene"/>
    <w:basedOn w:val="Parasts"/>
    <w:qFormat/>
    <w:rsid w:val="0069340E"/>
  </w:style>
  <w:style w:type="paragraph" w:customStyle="1" w:styleId="Komentrateksts1">
    <w:name w:val="Komentāra teksts1"/>
    <w:basedOn w:val="Parasts"/>
    <w:qFormat/>
    <w:rsid w:val="0069340E"/>
    <w:pPr>
      <w:spacing w:line="240" w:lineRule="auto"/>
    </w:pPr>
    <w:rPr>
      <w:sz w:val="20"/>
      <w:szCs w:val="20"/>
    </w:rPr>
  </w:style>
  <w:style w:type="paragraph" w:customStyle="1" w:styleId="Komentratma1">
    <w:name w:val="Komentāra tēma1"/>
    <w:basedOn w:val="Komentrateksts1"/>
    <w:next w:val="Komentrateksts1"/>
    <w:qFormat/>
    <w:rsid w:val="0069340E"/>
    <w:pPr>
      <w:spacing w:after="0"/>
      <w:textAlignment w:val="auto"/>
    </w:pPr>
    <w:rPr>
      <w:rFonts w:ascii="Times New Roman" w:eastAsia="Times New Roman" w:hAnsi="Times New Roman"/>
      <w:b/>
      <w:bCs/>
      <w:lang w:val="en-AU"/>
    </w:rPr>
  </w:style>
  <w:style w:type="paragraph" w:customStyle="1" w:styleId="Prskatjums1">
    <w:name w:val="Pārskatījums1"/>
    <w:qFormat/>
    <w:rsid w:val="0069340E"/>
  </w:style>
  <w:style w:type="paragraph" w:customStyle="1" w:styleId="v1msolistparagraph">
    <w:name w:val="v1msolistparagraph"/>
    <w:basedOn w:val="Parasts"/>
    <w:qFormat/>
    <w:rsid w:val="0069340E"/>
    <w:pPr>
      <w:spacing w:before="280" w:after="280" w:line="240" w:lineRule="auto"/>
      <w:textAlignment w:val="auto"/>
    </w:pPr>
    <w:rPr>
      <w:rFonts w:ascii="Times New Roman" w:eastAsia="Times New Roman" w:hAnsi="Times New Roman"/>
      <w:sz w:val="24"/>
      <w:szCs w:val="24"/>
    </w:rPr>
  </w:style>
  <w:style w:type="paragraph" w:customStyle="1" w:styleId="Parastatabula1">
    <w:name w:val="Parasta tabula1"/>
    <w:qFormat/>
    <w:rsid w:val="0069340E"/>
    <w:rPr>
      <w:rFonts w:eastAsia="Times New Roman" w:cs="Arial"/>
    </w:rPr>
  </w:style>
  <w:style w:type="paragraph" w:styleId="Balonteksts">
    <w:name w:val="Balloon Text"/>
    <w:basedOn w:val="Parasts"/>
    <w:link w:val="BalontekstsRakstz"/>
    <w:uiPriority w:val="99"/>
    <w:semiHidden/>
    <w:unhideWhenUsed/>
    <w:qFormat/>
    <w:rsid w:val="00250E33"/>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paragraph" w:customStyle="1" w:styleId="HorizontalLine">
    <w:name w:val="Horizontal Line"/>
    <w:basedOn w:val="Parasts"/>
    <w:next w:val="Pamatteksts"/>
    <w:qFormat/>
    <w:pPr>
      <w:suppressLineNumbers/>
      <w:pBdr>
        <w:bottom w:val="double" w:sz="2" w:space="0" w:color="808080"/>
      </w:pBdr>
      <w:spacing w:after="283"/>
    </w:pPr>
    <w:rPr>
      <w:sz w:val="12"/>
      <w:szCs w:val="1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51" w:type="dxa"/>
        <w:right w:w="56" w:type="dxa"/>
      </w:tblCellMar>
    </w:tblPr>
  </w:style>
  <w:style w:type="table" w:customStyle="1" w:styleId="a0">
    <w:basedOn w:val="TableNormal1"/>
    <w:tblPr>
      <w:tblStyleRowBandSize w:val="1"/>
      <w:tblStyleColBandSize w:val="1"/>
      <w:tblCellMar>
        <w:left w:w="51" w:type="dxa"/>
        <w:right w:w="56" w:type="dxa"/>
      </w:tblCellMar>
    </w:tblPr>
  </w:style>
  <w:style w:type="table" w:customStyle="1" w:styleId="a1">
    <w:basedOn w:val="TableNormal1"/>
    <w:tblPr>
      <w:tblStyleRowBandSize w:val="1"/>
      <w:tblStyleColBandSize w:val="1"/>
      <w:tblCellMar>
        <w:left w:w="56" w:type="dxa"/>
        <w:right w:w="56"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51" w:type="dxa"/>
        <w:right w:w="56" w:type="dxa"/>
      </w:tblCellMar>
    </w:tblPr>
  </w:style>
  <w:style w:type="table" w:customStyle="1" w:styleId="a4">
    <w:basedOn w:val="TableNormal1"/>
    <w:tblPr>
      <w:tblStyleRowBandSize w:val="1"/>
      <w:tblStyleColBandSize w:val="1"/>
      <w:tblCellMar>
        <w:left w:w="51" w:type="dxa"/>
        <w:right w:w="56" w:type="dxa"/>
      </w:tblCellMar>
    </w:tblPr>
  </w:style>
  <w:style w:type="table" w:customStyle="1" w:styleId="a5">
    <w:basedOn w:val="TableNormal1"/>
    <w:tblPr>
      <w:tblStyleRowBandSize w:val="1"/>
      <w:tblStyleColBandSize w:val="1"/>
      <w:tblCellMar>
        <w:left w:w="51" w:type="dxa"/>
        <w:right w:w="56" w:type="dxa"/>
      </w:tblCellMar>
    </w:tblPr>
  </w:style>
  <w:style w:type="table" w:customStyle="1" w:styleId="a6">
    <w:basedOn w:val="TableNormal1"/>
    <w:tblPr>
      <w:tblStyleRowBandSize w:val="1"/>
      <w:tblStyleColBandSize w:val="1"/>
      <w:tblCellMar>
        <w:left w:w="51" w:type="dxa"/>
        <w:right w:w="56" w:type="dxa"/>
      </w:tblCellMar>
    </w:tblPr>
  </w:style>
  <w:style w:type="table" w:customStyle="1" w:styleId="a7">
    <w:basedOn w:val="TableNormal1"/>
    <w:tblPr>
      <w:tblStyleRowBandSize w:val="1"/>
      <w:tblStyleColBandSize w:val="1"/>
      <w:tblCellMar>
        <w:left w:w="51" w:type="dxa"/>
        <w:right w:w="56" w:type="dxa"/>
      </w:tblCellMar>
    </w:tblPr>
  </w:style>
  <w:style w:type="table" w:customStyle="1" w:styleId="a8">
    <w:basedOn w:val="TableNormal1"/>
    <w:tblPr>
      <w:tblStyleRowBandSize w:val="1"/>
      <w:tblStyleColBandSize w:val="1"/>
      <w:tblCellMar>
        <w:left w:w="51" w:type="dxa"/>
        <w:right w:w="56" w:type="dxa"/>
      </w:tblCellMar>
    </w:tblPr>
  </w:style>
  <w:style w:type="table" w:customStyle="1" w:styleId="a9">
    <w:basedOn w:val="TableNormal1"/>
    <w:tblPr>
      <w:tblStyleRowBandSize w:val="1"/>
      <w:tblStyleColBandSize w:val="1"/>
      <w:tblCellMar>
        <w:left w:w="51" w:type="dxa"/>
        <w:right w:w="56"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top w:w="30" w:type="dxa"/>
        <w:left w:w="30" w:type="dxa"/>
        <w:bottom w:w="30" w:type="dxa"/>
        <w:right w:w="30" w:type="dxa"/>
      </w:tblCellMar>
    </w:tblPr>
  </w:style>
  <w:style w:type="table" w:customStyle="1" w:styleId="af7">
    <w:basedOn w:val="TableNormal1"/>
    <w:tblPr>
      <w:tblStyleRowBandSize w:val="1"/>
      <w:tblStyleColBandSize w:val="1"/>
      <w:tblCellMar>
        <w:left w:w="115" w:type="dxa"/>
        <w:right w:w="115" w:type="dxa"/>
      </w:tblCellMar>
    </w:tblPr>
  </w:style>
  <w:style w:type="table" w:styleId="Reatabula">
    <w:name w:val="Table Grid"/>
    <w:basedOn w:val="Parastatabula"/>
    <w:uiPriority w:val="59"/>
    <w:rsid w:val="0010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
    <w:name w:val="ListLabel 7"/>
    <w:rsid w:val="000F0F0E"/>
    <w:rPr>
      <w:rFonts w:cs="Courier New"/>
    </w:rPr>
  </w:style>
  <w:style w:type="paragraph" w:customStyle="1" w:styleId="p2">
    <w:name w:val="p2"/>
    <w:basedOn w:val="Parasts"/>
    <w:rsid w:val="000F0F0E"/>
    <w:pPr>
      <w:spacing w:after="0" w:line="240" w:lineRule="auto"/>
      <w:textAlignment w:val="auto"/>
    </w:pPr>
    <w:rPr>
      <w:rFonts w:ascii="Helvetica Neue" w:eastAsiaTheme="minorHAnsi" w:hAnsi="Helvetica Neue" w:cs="Times New Roman"/>
      <w:sz w:val="18"/>
      <w:szCs w:val="18"/>
      <w:lang w:val="en-GB" w:eastAsia="en-GB"/>
    </w:rPr>
  </w:style>
  <w:style w:type="character" w:customStyle="1" w:styleId="UnresolvedMention1">
    <w:name w:val="Unresolved Mention1"/>
    <w:basedOn w:val="Noklusjumarindkopasfonts"/>
    <w:uiPriority w:val="99"/>
    <w:semiHidden/>
    <w:unhideWhenUsed/>
    <w:rsid w:val="004C7B80"/>
    <w:rPr>
      <w:color w:val="605E5C"/>
      <w:shd w:val="clear" w:color="auto" w:fill="E1DFDD"/>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E5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4386">
      <w:bodyDiv w:val="1"/>
      <w:marLeft w:val="0"/>
      <w:marRight w:val="0"/>
      <w:marTop w:val="0"/>
      <w:marBottom w:val="0"/>
      <w:divBdr>
        <w:top w:val="none" w:sz="0" w:space="0" w:color="auto"/>
        <w:left w:val="none" w:sz="0" w:space="0" w:color="auto"/>
        <w:bottom w:val="none" w:sz="0" w:space="0" w:color="auto"/>
        <w:right w:val="none" w:sz="0" w:space="0" w:color="auto"/>
      </w:divBdr>
    </w:div>
    <w:div w:id="1449547304">
      <w:bodyDiv w:val="1"/>
      <w:marLeft w:val="0"/>
      <w:marRight w:val="0"/>
      <w:marTop w:val="0"/>
      <w:marBottom w:val="0"/>
      <w:divBdr>
        <w:top w:val="none" w:sz="0" w:space="0" w:color="auto"/>
        <w:left w:val="none" w:sz="0" w:space="0" w:color="auto"/>
        <w:bottom w:val="none" w:sz="0" w:space="0" w:color="auto"/>
        <w:right w:val="none" w:sz="0" w:space="0" w:color="auto"/>
      </w:divBdr>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
    <w:div w:id="1925991516">
      <w:bodyDiv w:val="1"/>
      <w:marLeft w:val="0"/>
      <w:marRight w:val="0"/>
      <w:marTop w:val="0"/>
      <w:marBottom w:val="0"/>
      <w:divBdr>
        <w:top w:val="none" w:sz="0" w:space="0" w:color="auto"/>
        <w:left w:val="none" w:sz="0" w:space="0" w:color="auto"/>
        <w:bottom w:val="none" w:sz="0" w:space="0" w:color="auto"/>
        <w:right w:val="none" w:sz="0" w:space="0" w:color="auto"/>
      </w:divBdr>
    </w:div>
    <w:div w:id="193574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yperlink" Target="http://www.limbazunovads.lv"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14.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nGaJbd3D0aV440R2PIwzpCSUQ==">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wAQC4AQEY4JzLluMxIOCcy5bjMTAAQghraXguY210NCKRCgoLQUFBQkpHNVp4MTgS5wkKC0FBQUJKRzVaeDE4EgtBQUFCSkc1WngxOBo+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sAEAuAEBGODO0/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di+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CQ4zFyRwoMSWx6ZSBNaWxsZXJlGjcKNS8vc3NsLmdzdGF0aWMuY29tL2RvY3MvY29tbW9uL2JsdWVfc2lsaG91ZXR0ZTk2LTAucG5neACIAQGaAQYIABAAGACqAQcSBUphdW5zsAEAuAEBGOCT4JDjMSDgk+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MxMABCCGtpeC5jbXQyMghoLmdqZGd4czIJaC4xZm9iOXRlMgloLjN6bnlzaDcyCWguMmV0OTJwMDIIaC50eWpjd3QyCWguM2R5NnZrbTIJaC4xdDNoNXNmOAByITFOTU8xTi00UGFxaUNvR3FLZ1RUenhkY1NtbXV6R2RE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BDCF1E-2488-4F77-8A3B-234CF7A54E59}">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26</Pages>
  <Words>32954</Words>
  <Characters>18784</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Dace Tauriņa</cp:lastModifiedBy>
  <cp:revision>6</cp:revision>
  <cp:lastPrinted>2025-02-06T11:53:00Z</cp:lastPrinted>
  <dcterms:created xsi:type="dcterms:W3CDTF">2025-03-17T11:22:00Z</dcterms:created>
  <dcterms:modified xsi:type="dcterms:W3CDTF">2025-03-31T10:32:00Z</dcterms:modified>
</cp:coreProperties>
</file>