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124" w:rsidRPr="00447124" w:rsidRDefault="00447124" w:rsidP="00D337CC">
      <w:pPr>
        <w:ind w:firstLine="0"/>
        <w:jc w:val="center"/>
        <w:rPr>
          <w:rFonts w:ascii="Times New Roman" w:eastAsia="Calibri" w:hAnsi="Times New Roman" w:cs="DokChampa"/>
          <w:b/>
          <w:bCs/>
          <w:sz w:val="24"/>
          <w:szCs w:val="24"/>
          <w:lang w:eastAsia="lv-LV"/>
        </w:rPr>
      </w:pPr>
    </w:p>
    <w:p w:rsidR="00D337CC" w:rsidRPr="00D337CC" w:rsidRDefault="00D337CC" w:rsidP="00D337CC">
      <w:pPr>
        <w:ind w:firstLine="0"/>
        <w:jc w:val="center"/>
        <w:rPr>
          <w:rFonts w:ascii="Times New Roman" w:eastAsia="Calibri" w:hAnsi="Times New Roman" w:cs="DokChampa"/>
          <w:b/>
          <w:bCs/>
          <w:sz w:val="28"/>
          <w:szCs w:val="28"/>
          <w:lang w:eastAsia="lv-LV"/>
        </w:rPr>
      </w:pPr>
      <w:r w:rsidRPr="00D337CC">
        <w:rPr>
          <w:rFonts w:ascii="Times New Roman" w:eastAsia="Calibri" w:hAnsi="Times New Roman" w:cs="DokChampa"/>
          <w:b/>
          <w:bCs/>
          <w:sz w:val="28"/>
          <w:szCs w:val="28"/>
          <w:lang w:eastAsia="lv-LV"/>
        </w:rPr>
        <w:t>NOLIKUMS</w:t>
      </w:r>
    </w:p>
    <w:p w:rsidR="00D337CC" w:rsidRPr="00D337CC" w:rsidRDefault="00D337CC" w:rsidP="00447124">
      <w:pPr>
        <w:ind w:firstLine="0"/>
        <w:jc w:val="center"/>
        <w:rPr>
          <w:rFonts w:ascii="Times New Roman" w:eastAsia="Times New Roman" w:hAnsi="Times New Roman" w:cs="Times New Roman"/>
          <w:sz w:val="24"/>
          <w:szCs w:val="24"/>
          <w:lang w:eastAsia="lv-LV"/>
        </w:rPr>
      </w:pPr>
      <w:r w:rsidRPr="00D337CC">
        <w:rPr>
          <w:rFonts w:ascii="Times New Roman" w:eastAsia="Times New Roman" w:hAnsi="Times New Roman" w:cs="Times New Roman"/>
          <w:sz w:val="24"/>
          <w:szCs w:val="24"/>
          <w:lang w:eastAsia="lv-LV"/>
        </w:rPr>
        <w:t>Limbažos</w:t>
      </w:r>
    </w:p>
    <w:p w:rsidR="00D337CC" w:rsidRPr="00D337CC" w:rsidRDefault="00D337CC" w:rsidP="00893785">
      <w:pPr>
        <w:tabs>
          <w:tab w:val="left" w:pos="9072"/>
        </w:tabs>
        <w:ind w:firstLine="0"/>
        <w:jc w:val="left"/>
        <w:rPr>
          <w:rFonts w:ascii="Times New Roman" w:eastAsia="Times New Roman" w:hAnsi="Times New Roman" w:cs="Times New Roman"/>
          <w:sz w:val="24"/>
          <w:szCs w:val="24"/>
          <w:lang w:eastAsia="lv-LV"/>
        </w:rPr>
      </w:pPr>
      <w:r w:rsidRPr="00D337CC">
        <w:rPr>
          <w:rFonts w:ascii="Times New Roman" w:eastAsia="Times New Roman" w:hAnsi="Times New Roman" w:cs="Times New Roman"/>
          <w:sz w:val="24"/>
          <w:szCs w:val="24"/>
          <w:lang w:eastAsia="lv-LV"/>
        </w:rPr>
        <w:t>2016.gada 25.februārī</w:t>
      </w:r>
      <w:r w:rsidRPr="00D337CC">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Nr.8</w:t>
      </w:r>
    </w:p>
    <w:p w:rsidR="00D337CC" w:rsidRPr="00D337CC" w:rsidRDefault="00D337CC" w:rsidP="00D337CC">
      <w:pPr>
        <w:ind w:firstLine="0"/>
        <w:jc w:val="left"/>
        <w:rPr>
          <w:rFonts w:ascii="Times New Roman" w:eastAsia="Times New Roman" w:hAnsi="Times New Roman" w:cs="Times New Roman"/>
          <w:sz w:val="24"/>
          <w:szCs w:val="24"/>
          <w:lang w:eastAsia="lv-LV"/>
        </w:rPr>
      </w:pPr>
    </w:p>
    <w:p w:rsidR="00D337CC" w:rsidRPr="00D337CC" w:rsidRDefault="00D337CC" w:rsidP="00D337CC">
      <w:pPr>
        <w:ind w:firstLine="0"/>
        <w:jc w:val="right"/>
        <w:rPr>
          <w:rFonts w:ascii="Times New Roman" w:eastAsia="Times New Roman" w:hAnsi="Times New Roman" w:cs="Times New Roman"/>
          <w:sz w:val="24"/>
          <w:szCs w:val="24"/>
          <w:lang w:eastAsia="lv-LV"/>
        </w:rPr>
      </w:pPr>
      <w:r w:rsidRPr="00D337CC">
        <w:rPr>
          <w:rFonts w:ascii="Times New Roman" w:eastAsia="Times New Roman" w:hAnsi="Times New Roman" w:cs="Times New Roman"/>
          <w:b/>
          <w:sz w:val="24"/>
          <w:szCs w:val="24"/>
          <w:lang w:eastAsia="lv-LV"/>
        </w:rPr>
        <w:t>APSTIPRINĀTS</w:t>
      </w:r>
    </w:p>
    <w:p w:rsidR="00D337CC" w:rsidRPr="00D337CC" w:rsidRDefault="00D337CC" w:rsidP="00D337CC">
      <w:pPr>
        <w:ind w:firstLine="0"/>
        <w:jc w:val="right"/>
        <w:rPr>
          <w:rFonts w:ascii="Times New Roman" w:eastAsia="Times New Roman" w:hAnsi="Times New Roman" w:cs="Times New Roman"/>
          <w:sz w:val="24"/>
          <w:szCs w:val="24"/>
          <w:lang w:eastAsia="lv-LV"/>
        </w:rPr>
      </w:pPr>
      <w:r w:rsidRPr="00D337CC">
        <w:rPr>
          <w:rFonts w:ascii="Times New Roman" w:eastAsia="Times New Roman" w:hAnsi="Times New Roman" w:cs="Times New Roman"/>
          <w:sz w:val="24"/>
          <w:szCs w:val="24"/>
          <w:lang w:eastAsia="lv-LV"/>
        </w:rPr>
        <w:t>ar Limbažu novada domes</w:t>
      </w:r>
    </w:p>
    <w:p w:rsidR="00D337CC" w:rsidRPr="00D337CC" w:rsidRDefault="00D337CC" w:rsidP="00D337CC">
      <w:pPr>
        <w:ind w:firstLine="0"/>
        <w:jc w:val="right"/>
        <w:rPr>
          <w:rFonts w:ascii="Times New Roman" w:eastAsia="Times New Roman" w:hAnsi="Times New Roman" w:cs="Times New Roman"/>
          <w:sz w:val="24"/>
          <w:szCs w:val="24"/>
          <w:lang w:eastAsia="lv-LV"/>
        </w:rPr>
      </w:pPr>
      <w:r w:rsidRPr="00D337CC">
        <w:rPr>
          <w:rFonts w:ascii="Times New Roman" w:eastAsia="Times New Roman" w:hAnsi="Times New Roman" w:cs="Times New Roman"/>
          <w:sz w:val="24"/>
          <w:szCs w:val="24"/>
          <w:lang w:eastAsia="lv-LV"/>
        </w:rPr>
        <w:t>25.02.2016. sēdes lēmumu</w:t>
      </w:r>
    </w:p>
    <w:p w:rsidR="00D337CC" w:rsidRPr="00D337CC" w:rsidRDefault="00D337CC" w:rsidP="00D337CC">
      <w:pPr>
        <w:ind w:firstLine="0"/>
        <w:jc w:val="right"/>
        <w:rPr>
          <w:rFonts w:ascii="Times New Roman" w:eastAsia="Times New Roman" w:hAnsi="Times New Roman" w:cs="Times New Roman"/>
          <w:sz w:val="24"/>
          <w:szCs w:val="24"/>
          <w:lang w:eastAsia="lv-LV"/>
        </w:rPr>
      </w:pPr>
      <w:r w:rsidRPr="00D337CC">
        <w:rPr>
          <w:rFonts w:ascii="Times New Roman" w:eastAsia="Times New Roman" w:hAnsi="Times New Roman" w:cs="Times New Roman"/>
          <w:sz w:val="24"/>
          <w:szCs w:val="24"/>
          <w:lang w:eastAsia="lv-LV"/>
        </w:rPr>
        <w:t xml:space="preserve">(protokols Nr.5, </w:t>
      </w:r>
      <w:r>
        <w:rPr>
          <w:rFonts w:ascii="Times New Roman" w:eastAsia="Times New Roman" w:hAnsi="Times New Roman" w:cs="Times New Roman"/>
          <w:sz w:val="24"/>
          <w:szCs w:val="24"/>
          <w:lang w:eastAsia="lv-LV"/>
        </w:rPr>
        <w:t>29</w:t>
      </w:r>
      <w:r w:rsidRPr="00D337CC">
        <w:rPr>
          <w:rFonts w:ascii="Times New Roman" w:eastAsia="Times New Roman" w:hAnsi="Times New Roman" w:cs="Times New Roman"/>
          <w:sz w:val="24"/>
          <w:szCs w:val="24"/>
          <w:lang w:eastAsia="lv-LV"/>
        </w:rPr>
        <w:t>.§)</w:t>
      </w:r>
    </w:p>
    <w:p w:rsidR="00D337CC" w:rsidRDefault="00D337CC" w:rsidP="005922DF">
      <w:pPr>
        <w:ind w:left="2160" w:firstLine="720"/>
        <w:jc w:val="right"/>
        <w:rPr>
          <w:rFonts w:ascii="Times New Roman" w:eastAsia="Calibri" w:hAnsi="Times New Roman" w:cs="Times New Roman"/>
          <w:b/>
          <w:bCs/>
          <w:sz w:val="24"/>
          <w:szCs w:val="24"/>
          <w:lang w:eastAsia="lv-LV" w:bidi="lo-LA"/>
        </w:rPr>
      </w:pPr>
    </w:p>
    <w:p w:rsidR="00447124" w:rsidRDefault="005922DF" w:rsidP="00447124">
      <w:pPr>
        <w:ind w:firstLine="0"/>
        <w:jc w:val="center"/>
        <w:rPr>
          <w:rFonts w:ascii="Times New Roman" w:eastAsia="Times New Roman" w:hAnsi="Times New Roman" w:cs="Times New Roman"/>
          <w:b/>
          <w:sz w:val="28"/>
          <w:szCs w:val="28"/>
          <w:lang w:eastAsia="lv-LV"/>
        </w:rPr>
      </w:pPr>
      <w:r w:rsidRPr="005922DF">
        <w:rPr>
          <w:rFonts w:ascii="Times New Roman" w:eastAsia="Times New Roman" w:hAnsi="Times New Roman" w:cs="Times New Roman"/>
          <w:b/>
          <w:sz w:val="28"/>
          <w:szCs w:val="28"/>
          <w:lang w:eastAsia="lv-LV"/>
        </w:rPr>
        <w:t xml:space="preserve">Konkursa „Atbalsts komercdarbības uzsākšanai </w:t>
      </w:r>
    </w:p>
    <w:p w:rsidR="005922DF" w:rsidRPr="005922DF" w:rsidRDefault="005922DF" w:rsidP="00447124">
      <w:pPr>
        <w:ind w:firstLine="0"/>
        <w:jc w:val="center"/>
        <w:rPr>
          <w:rFonts w:ascii="Times New Roman" w:eastAsia="Times New Roman" w:hAnsi="Times New Roman" w:cs="Times New Roman"/>
          <w:b/>
          <w:sz w:val="28"/>
          <w:szCs w:val="28"/>
          <w:lang w:eastAsia="lv-LV"/>
        </w:rPr>
      </w:pPr>
      <w:r w:rsidRPr="005922DF">
        <w:rPr>
          <w:rFonts w:ascii="Times New Roman" w:eastAsia="Times New Roman" w:hAnsi="Times New Roman" w:cs="Times New Roman"/>
          <w:b/>
          <w:sz w:val="28"/>
          <w:szCs w:val="28"/>
          <w:lang w:eastAsia="lv-LV"/>
        </w:rPr>
        <w:t>Limbažu novadā” nolikums</w:t>
      </w:r>
    </w:p>
    <w:p w:rsidR="00447124" w:rsidRDefault="00447124" w:rsidP="00447124">
      <w:pPr>
        <w:ind w:left="360" w:firstLine="0"/>
        <w:contextualSpacing/>
        <w:jc w:val="center"/>
        <w:rPr>
          <w:rFonts w:ascii="Times New Roman" w:eastAsia="Times New Roman" w:hAnsi="Times New Roman" w:cs="Times New Roman"/>
          <w:b/>
          <w:sz w:val="24"/>
          <w:szCs w:val="24"/>
          <w:lang w:eastAsia="lv-LV"/>
        </w:rPr>
      </w:pPr>
    </w:p>
    <w:p w:rsidR="005922DF" w:rsidRPr="005922DF" w:rsidRDefault="005922DF" w:rsidP="00447124">
      <w:pPr>
        <w:numPr>
          <w:ilvl w:val="0"/>
          <w:numId w:val="3"/>
        </w:numPr>
        <w:ind w:left="426" w:hanging="426"/>
        <w:contextualSpacing/>
        <w:jc w:val="center"/>
        <w:rPr>
          <w:rFonts w:ascii="Times New Roman" w:eastAsia="Times New Roman" w:hAnsi="Times New Roman" w:cs="Times New Roman"/>
          <w:b/>
          <w:sz w:val="24"/>
          <w:szCs w:val="24"/>
          <w:lang w:eastAsia="lv-LV"/>
        </w:rPr>
      </w:pPr>
      <w:r w:rsidRPr="005922DF">
        <w:rPr>
          <w:rFonts w:ascii="Times New Roman" w:eastAsia="Times New Roman" w:hAnsi="Times New Roman" w:cs="Times New Roman"/>
          <w:b/>
          <w:sz w:val="24"/>
          <w:szCs w:val="24"/>
          <w:lang w:eastAsia="lv-LV"/>
        </w:rPr>
        <w:t>Vispārīgie jautājumi</w:t>
      </w:r>
    </w:p>
    <w:p w:rsidR="005922DF" w:rsidRPr="005922DF" w:rsidRDefault="005922DF" w:rsidP="005922DF">
      <w:pPr>
        <w:ind w:firstLine="0"/>
        <w:rPr>
          <w:rFonts w:ascii="Times New Roman" w:eastAsia="Times New Roman" w:hAnsi="Times New Roman" w:cs="Times New Roman"/>
          <w:sz w:val="24"/>
          <w:szCs w:val="24"/>
          <w:lang w:eastAsia="lv-LV"/>
        </w:rPr>
      </w:pPr>
    </w:p>
    <w:p w:rsidR="005922DF" w:rsidRPr="005922DF" w:rsidRDefault="005922DF" w:rsidP="00D337CC">
      <w:pPr>
        <w:numPr>
          <w:ilvl w:val="0"/>
          <w:numId w:val="1"/>
        </w:numPr>
        <w:tabs>
          <w:tab w:val="left" w:pos="567"/>
        </w:tabs>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Nolikums nosaka kārtību, kādā Limbažu novada iedzīvotāji var piedalīties konkursā „Atbalsts komercdarbības uzsākšanai Limbažu novadā” (turpmāk tekstā – konkurss).</w:t>
      </w:r>
    </w:p>
    <w:p w:rsidR="005922DF" w:rsidRPr="005922DF" w:rsidRDefault="005922DF" w:rsidP="00D337CC">
      <w:pPr>
        <w:numPr>
          <w:ilvl w:val="0"/>
          <w:numId w:val="1"/>
        </w:numPr>
        <w:tabs>
          <w:tab w:val="left" w:pos="567"/>
        </w:tabs>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 xml:space="preserve">Konkursu rīko Limbažu novada pašvaldība sadarbībā ar Limbažu novada konsultatīvo uzņēmēju padomi, kas atrodas Rīgas ielā 16, Limbažos, Limbažu novadā. Konkursa rīkotāja pilnvarotā kontaktpersona ir Limbažu novada pašvaldības Attīstības nodaļas uzņēmējdarbības attīstības speciālists Agris </w:t>
      </w:r>
      <w:proofErr w:type="spellStart"/>
      <w:r w:rsidRPr="005922DF">
        <w:rPr>
          <w:rFonts w:ascii="Times New Roman" w:eastAsia="Times New Roman" w:hAnsi="Times New Roman" w:cs="Times New Roman"/>
          <w:sz w:val="24"/>
          <w:szCs w:val="24"/>
          <w:lang w:eastAsia="lv-LV"/>
        </w:rPr>
        <w:t>Vēveris</w:t>
      </w:r>
      <w:proofErr w:type="spellEnd"/>
      <w:r w:rsidRPr="005922DF">
        <w:rPr>
          <w:rFonts w:ascii="Times New Roman" w:eastAsia="Times New Roman" w:hAnsi="Times New Roman" w:cs="Times New Roman"/>
          <w:sz w:val="24"/>
          <w:szCs w:val="24"/>
          <w:lang w:eastAsia="lv-LV"/>
        </w:rPr>
        <w:t xml:space="preserve">, </w:t>
      </w:r>
      <w:r w:rsidR="00893785">
        <w:rPr>
          <w:rFonts w:ascii="Times New Roman" w:eastAsia="Times New Roman" w:hAnsi="Times New Roman" w:cs="Times New Roman"/>
          <w:sz w:val="24"/>
          <w:szCs w:val="24"/>
          <w:lang w:eastAsia="lv-LV"/>
        </w:rPr>
        <w:t xml:space="preserve">tālruņa numurs </w:t>
      </w:r>
      <w:r w:rsidR="00D337CC" w:rsidRPr="00447124">
        <w:rPr>
          <w:rFonts w:ascii="Times New Roman" w:eastAsia="Times New Roman" w:hAnsi="Times New Roman" w:cs="Times New Roman"/>
          <w:sz w:val="24"/>
          <w:szCs w:val="24"/>
          <w:lang w:eastAsia="lv-LV"/>
        </w:rPr>
        <w:t xml:space="preserve">28350218, e-pasta adrese: </w:t>
      </w:r>
      <w:hyperlink r:id="rId7" w:history="1">
        <w:r w:rsidRPr="00447124">
          <w:rPr>
            <w:rFonts w:ascii="Times New Roman" w:eastAsia="Times New Roman" w:hAnsi="Times New Roman" w:cs="Times New Roman"/>
            <w:sz w:val="24"/>
            <w:szCs w:val="24"/>
            <w:lang w:eastAsia="lv-LV"/>
          </w:rPr>
          <w:t>agris.veveris@limbazi.lv</w:t>
        </w:r>
      </w:hyperlink>
      <w:r w:rsidRPr="005922DF">
        <w:rPr>
          <w:rFonts w:ascii="Times New Roman" w:eastAsia="Times New Roman" w:hAnsi="Times New Roman" w:cs="Times New Roman"/>
          <w:sz w:val="24"/>
          <w:szCs w:val="24"/>
          <w:lang w:eastAsia="lv-LV"/>
        </w:rPr>
        <w:t>.</w:t>
      </w:r>
    </w:p>
    <w:p w:rsidR="005922DF" w:rsidRPr="005922DF" w:rsidRDefault="005922DF" w:rsidP="00D337CC">
      <w:pPr>
        <w:numPr>
          <w:ilvl w:val="0"/>
          <w:numId w:val="1"/>
        </w:numPr>
        <w:tabs>
          <w:tab w:val="left" w:pos="567"/>
        </w:tabs>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mērķis – stimulēt jaunu komersantu veidošanos Limbažu novadā, motivējot sava biznesa veidošanai.</w:t>
      </w:r>
    </w:p>
    <w:p w:rsidR="005922DF" w:rsidRPr="005922DF" w:rsidRDefault="005922DF" w:rsidP="00D337CC">
      <w:pPr>
        <w:numPr>
          <w:ilvl w:val="0"/>
          <w:numId w:val="1"/>
        </w:numPr>
        <w:tabs>
          <w:tab w:val="left" w:pos="567"/>
        </w:tabs>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uzvarētāji iegūst tiesības noslēgt līgumu ar Limbažu novada pašvaldību (turpmāk tekstā – pašvaldība) par finansējuma saņemšanu komersantu izveidošanai un komercdarbības uzsākšanai.</w:t>
      </w:r>
    </w:p>
    <w:p w:rsidR="005922DF" w:rsidRPr="005922DF" w:rsidRDefault="005922DF" w:rsidP="00D337CC">
      <w:pPr>
        <w:numPr>
          <w:ilvl w:val="0"/>
          <w:numId w:val="1"/>
        </w:numPr>
        <w:tabs>
          <w:tab w:val="left" w:pos="567"/>
        </w:tabs>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 xml:space="preserve">Konkursa īstenošanai apstiprināts finansējums 15 000,00 </w:t>
      </w:r>
      <w:r w:rsidRPr="005922DF">
        <w:rPr>
          <w:rFonts w:ascii="Times New Roman" w:eastAsia="Times New Roman" w:hAnsi="Times New Roman" w:cs="Times New Roman"/>
          <w:bCs/>
          <w:sz w:val="24"/>
          <w:szCs w:val="24"/>
          <w:lang w:eastAsia="lv-LV"/>
        </w:rPr>
        <w:t xml:space="preserve">EUR </w:t>
      </w:r>
      <w:r w:rsidRPr="005922DF">
        <w:rPr>
          <w:rFonts w:ascii="Times New Roman" w:eastAsia="Times New Roman" w:hAnsi="Times New Roman" w:cs="Times New Roman"/>
          <w:sz w:val="24"/>
          <w:szCs w:val="24"/>
          <w:lang w:eastAsia="lv-LV"/>
        </w:rPr>
        <w:t>(piecpadsmit tūkstoši eiro) apmērā no Limbažu novada pašvaldības budžeta līdzekļiem.</w:t>
      </w:r>
    </w:p>
    <w:p w:rsidR="005922DF" w:rsidRPr="005922DF" w:rsidRDefault="005922DF" w:rsidP="00D337CC">
      <w:pPr>
        <w:numPr>
          <w:ilvl w:val="0"/>
          <w:numId w:val="1"/>
        </w:numPr>
        <w:tabs>
          <w:tab w:val="left" w:pos="567"/>
        </w:tabs>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pieteikumu iesniegšana tiek noteikta no 2016.gada 1.marta līdz 2016.gada 2.maijam (gadījumā, ja konkursam paredzētais finansējums netiek iztērēts, tad 2016.gada otrajā pusgadā tiek izsludināta konkursa otrā kārta vai jauns konkurss).</w:t>
      </w:r>
    </w:p>
    <w:p w:rsidR="005922DF" w:rsidRPr="005922DF" w:rsidRDefault="005922DF" w:rsidP="00447124">
      <w:pPr>
        <w:tabs>
          <w:tab w:val="left" w:pos="567"/>
        </w:tabs>
        <w:ind w:firstLine="0"/>
        <w:rPr>
          <w:rFonts w:ascii="Times New Roman" w:eastAsia="Times New Roman" w:hAnsi="Times New Roman" w:cs="Times New Roman"/>
          <w:sz w:val="24"/>
          <w:szCs w:val="24"/>
          <w:lang w:eastAsia="lv-LV"/>
        </w:rPr>
      </w:pPr>
    </w:p>
    <w:p w:rsidR="005922DF" w:rsidRPr="005922DF" w:rsidRDefault="005922DF" w:rsidP="00447124">
      <w:pPr>
        <w:numPr>
          <w:ilvl w:val="0"/>
          <w:numId w:val="3"/>
        </w:numPr>
        <w:ind w:left="426" w:hanging="426"/>
        <w:contextualSpacing/>
        <w:jc w:val="center"/>
        <w:rPr>
          <w:rFonts w:ascii="Times New Roman" w:eastAsia="Times New Roman" w:hAnsi="Times New Roman" w:cs="Times New Roman"/>
          <w:b/>
          <w:sz w:val="24"/>
          <w:szCs w:val="24"/>
          <w:lang w:eastAsia="lv-LV"/>
        </w:rPr>
      </w:pPr>
      <w:r w:rsidRPr="005922DF">
        <w:rPr>
          <w:rFonts w:ascii="Times New Roman" w:eastAsia="Times New Roman" w:hAnsi="Times New Roman" w:cs="Times New Roman"/>
          <w:b/>
          <w:sz w:val="24"/>
          <w:szCs w:val="24"/>
          <w:lang w:eastAsia="lv-LV"/>
        </w:rPr>
        <w:t>Konkursa izsludināšana</w:t>
      </w:r>
    </w:p>
    <w:p w:rsidR="005922DF" w:rsidRPr="005922DF" w:rsidRDefault="005922DF" w:rsidP="005922DF">
      <w:pPr>
        <w:ind w:firstLine="0"/>
        <w:rPr>
          <w:rFonts w:ascii="Times New Roman" w:eastAsia="Times New Roman" w:hAnsi="Times New Roman" w:cs="Times New Roman"/>
          <w:b/>
          <w:sz w:val="24"/>
          <w:szCs w:val="24"/>
          <w:lang w:eastAsia="lv-LV"/>
        </w:rPr>
      </w:pP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 xml:space="preserve">Konkursa rīkotājs paziņojumu par konkursa sākšanu publicē pašvaldības mājas lapā internetā </w:t>
      </w:r>
      <w:hyperlink r:id="rId8" w:history="1">
        <w:r w:rsidRPr="005922DF">
          <w:rPr>
            <w:rFonts w:ascii="Times New Roman" w:eastAsia="Times New Roman" w:hAnsi="Times New Roman" w:cs="Times New Roman"/>
            <w:sz w:val="24"/>
            <w:szCs w:val="24"/>
            <w:lang w:eastAsia="lv-LV"/>
          </w:rPr>
          <w:t>http://www.limbazi.lv</w:t>
        </w:r>
      </w:hyperlink>
      <w:r w:rsidRPr="005922DF">
        <w:rPr>
          <w:rFonts w:ascii="Times New Roman" w:eastAsia="Times New Roman" w:hAnsi="Times New Roman" w:cs="Times New Roman"/>
          <w:sz w:val="24"/>
          <w:szCs w:val="24"/>
          <w:lang w:eastAsia="lv-LV"/>
        </w:rPr>
        <w:t>, pašvaldības izdevumā „Limbažu Novada Ziņas” vai laikrakstā „Auseklis”.</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Paziņojumā tiek norādīta šāda informācija:</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rīkotājs;</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nosaukums;</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pieteikumu iesniegšanas vieta;</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pieteikumu iesniegšanas termiņš;</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lastRenderedPageBreak/>
        <w:t>kontaktinformācija.</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Ar konkursa nolikumu var iepazīties:</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 xml:space="preserve">interneta mājas lapā </w:t>
      </w:r>
      <w:hyperlink r:id="rId9" w:history="1">
        <w:r w:rsidRPr="005922DF">
          <w:rPr>
            <w:rFonts w:ascii="Times New Roman" w:eastAsia="Times New Roman" w:hAnsi="Times New Roman" w:cs="Times New Roman"/>
            <w:sz w:val="24"/>
            <w:szCs w:val="24"/>
            <w:lang w:eastAsia="lv-LV"/>
          </w:rPr>
          <w:t>http://www.limbazi.lv</w:t>
        </w:r>
      </w:hyperlink>
      <w:r w:rsidRPr="005922DF">
        <w:rPr>
          <w:rFonts w:ascii="Times New Roman" w:eastAsia="Times New Roman" w:hAnsi="Times New Roman" w:cs="Times New Roman"/>
          <w:sz w:val="24"/>
          <w:szCs w:val="24"/>
          <w:lang w:eastAsia="lv-LV"/>
        </w:rPr>
        <w:t>;</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Limbažu novada pašvaldības Administratīvās nodaļas Klientu apkalpošanas centrā;</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Limbažu novada pašvaldības Katvaru pagasta pārvaldē;</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Limbažu novada pašvaldības Limbažu pagasta pārvaldē;</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Limbažu novada pašvaldības Pāles pagasta pārvaldē;</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Limbažu novada pašvaldības Skultes pagasta pārvaldē;</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Limbažu novada pašvaldības Umurgas pagasta pārvaldē;</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Limbažu novada pašvaldības Vidrižu pagasta pārvaldē;</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Limbažu novada pašvaldības Viļķenes pagasta pārvaldē.</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 xml:space="preserve">Jautājumus par konkursa pieteikuma sagatavošanu var sūtīt ne vēlāk kā 3 (trīs) darba dienas pirms konkursa pieteikumu iesniegšanas termiņa beigām uz e-pasta adresi: </w:t>
      </w:r>
      <w:hyperlink r:id="rId10" w:history="1">
        <w:r w:rsidRPr="005922DF">
          <w:rPr>
            <w:rFonts w:ascii="Times New Roman" w:eastAsia="Times New Roman" w:hAnsi="Times New Roman" w:cs="Times New Roman"/>
            <w:sz w:val="24"/>
            <w:szCs w:val="24"/>
            <w:lang w:eastAsia="lv-LV"/>
          </w:rPr>
          <w:t>agris.veveris@limbazi.lv</w:t>
        </w:r>
      </w:hyperlink>
      <w:r w:rsidRPr="005922DF">
        <w:rPr>
          <w:rFonts w:ascii="Times New Roman" w:eastAsia="Times New Roman" w:hAnsi="Times New Roman" w:cs="Times New Roman"/>
          <w:sz w:val="24"/>
          <w:szCs w:val="24"/>
          <w:lang w:eastAsia="lv-LV"/>
        </w:rPr>
        <w:t>.</w:t>
      </w:r>
    </w:p>
    <w:p w:rsidR="005922DF" w:rsidRPr="005922DF" w:rsidRDefault="005922DF" w:rsidP="005922DF">
      <w:pPr>
        <w:ind w:firstLine="0"/>
        <w:rPr>
          <w:rFonts w:ascii="Times New Roman" w:eastAsia="Times New Roman" w:hAnsi="Times New Roman" w:cs="Times New Roman"/>
          <w:b/>
          <w:sz w:val="24"/>
          <w:szCs w:val="24"/>
          <w:lang w:eastAsia="lv-LV"/>
        </w:rPr>
      </w:pPr>
    </w:p>
    <w:p w:rsidR="005922DF" w:rsidRPr="005922DF" w:rsidRDefault="005922DF" w:rsidP="00447124">
      <w:pPr>
        <w:numPr>
          <w:ilvl w:val="0"/>
          <w:numId w:val="3"/>
        </w:numPr>
        <w:ind w:left="426" w:hanging="426"/>
        <w:contextualSpacing/>
        <w:jc w:val="center"/>
        <w:rPr>
          <w:rFonts w:ascii="Times New Roman" w:eastAsia="Times New Roman" w:hAnsi="Times New Roman" w:cs="Times New Roman"/>
          <w:b/>
          <w:sz w:val="24"/>
          <w:szCs w:val="24"/>
          <w:lang w:eastAsia="lv-LV"/>
        </w:rPr>
      </w:pPr>
      <w:r w:rsidRPr="005922DF">
        <w:rPr>
          <w:rFonts w:ascii="Times New Roman" w:eastAsia="Times New Roman" w:hAnsi="Times New Roman" w:cs="Times New Roman"/>
          <w:b/>
          <w:sz w:val="24"/>
          <w:szCs w:val="24"/>
          <w:lang w:eastAsia="lv-LV"/>
        </w:rPr>
        <w:t>Pretendentam noteiktās prasības</w:t>
      </w:r>
    </w:p>
    <w:p w:rsidR="005922DF" w:rsidRPr="005922DF" w:rsidRDefault="005922DF" w:rsidP="005922DF">
      <w:pPr>
        <w:ind w:firstLine="0"/>
        <w:rPr>
          <w:rFonts w:ascii="Times New Roman" w:eastAsia="Times New Roman" w:hAnsi="Times New Roman" w:cs="Times New Roman"/>
          <w:sz w:val="24"/>
          <w:szCs w:val="24"/>
          <w:lang w:eastAsia="lv-LV"/>
        </w:rPr>
      </w:pP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pieteikumu var iesniegt fiziska persona – Limbažu novada administratīvajā teritorijā dzīvesvietu deklarējusi persona, kurš apņemas nodibināt un reģistrēt komercreģistrā komersantu un uzsākt komercdarbību Limbažu novadā, ja tiks pieņemts lēmums par pašvaldības finansējuma piešķiršanu (turpmāk tekstā – pretendents).</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Pretendents nedrīkst būt esošs komersants vai īpašnieks komercuzņēmumam.</w:t>
      </w:r>
    </w:p>
    <w:p w:rsidR="005922DF" w:rsidRPr="005922DF" w:rsidRDefault="005922DF" w:rsidP="005922DF">
      <w:pPr>
        <w:ind w:firstLine="0"/>
        <w:rPr>
          <w:rFonts w:ascii="Times New Roman" w:eastAsia="Times New Roman" w:hAnsi="Times New Roman" w:cs="Times New Roman"/>
          <w:sz w:val="24"/>
          <w:szCs w:val="24"/>
          <w:lang w:eastAsia="lv-LV"/>
        </w:rPr>
      </w:pPr>
    </w:p>
    <w:p w:rsidR="005922DF" w:rsidRPr="005922DF" w:rsidRDefault="005922DF" w:rsidP="00447124">
      <w:pPr>
        <w:numPr>
          <w:ilvl w:val="0"/>
          <w:numId w:val="3"/>
        </w:numPr>
        <w:ind w:left="426" w:hanging="426"/>
        <w:contextualSpacing/>
        <w:jc w:val="center"/>
        <w:rPr>
          <w:rFonts w:ascii="Times New Roman" w:eastAsia="Times New Roman" w:hAnsi="Times New Roman" w:cs="Times New Roman"/>
          <w:b/>
          <w:sz w:val="24"/>
          <w:szCs w:val="24"/>
          <w:lang w:eastAsia="lv-LV"/>
        </w:rPr>
      </w:pPr>
      <w:r w:rsidRPr="005922DF">
        <w:rPr>
          <w:rFonts w:ascii="Times New Roman" w:eastAsia="Times New Roman" w:hAnsi="Times New Roman" w:cs="Times New Roman"/>
          <w:b/>
          <w:sz w:val="24"/>
          <w:szCs w:val="24"/>
          <w:lang w:eastAsia="lv-LV"/>
        </w:rPr>
        <w:t>Atbalstāmās un neatbalstāmās izmaksas</w:t>
      </w:r>
    </w:p>
    <w:p w:rsidR="005922DF" w:rsidRPr="005922DF" w:rsidRDefault="005922DF" w:rsidP="005922DF">
      <w:pPr>
        <w:ind w:firstLine="0"/>
        <w:rPr>
          <w:rFonts w:ascii="Times New Roman" w:eastAsia="Times New Roman" w:hAnsi="Times New Roman" w:cs="Times New Roman"/>
          <w:sz w:val="24"/>
          <w:szCs w:val="24"/>
          <w:lang w:eastAsia="lv-LV"/>
        </w:rPr>
      </w:pP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Vienam konkursa uzvarētājam pašvaldības piešķirtā atbalsta summa nepārsniedz 3000,00 EUR (trīs tūkstoši eiro).</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Par konkursā iesniegtā komercdarbības projekta atbalstāmām tiek noteiktas pretendenta izmaksas, kas tieši saistītas ar komercdarbības izveidi, sākotnējiem ieguldījumiem komercdarbības pamatlīdzekļos, kā arī nemateriāliem ieguldījumiem, projekta tāmes izmaksām:</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specifiskas tehnikas un/vai iekārtas iegādi;</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ārpakalpojumu izdevumiem:</w:t>
      </w:r>
    </w:p>
    <w:p w:rsidR="005922DF" w:rsidRPr="005922DF" w:rsidRDefault="005922DF" w:rsidP="00D337CC">
      <w:pPr>
        <w:numPr>
          <w:ilvl w:val="2"/>
          <w:numId w:val="1"/>
        </w:numPr>
        <w:ind w:left="1985" w:hanging="851"/>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grāmatvedības;</w:t>
      </w:r>
    </w:p>
    <w:p w:rsidR="005922DF" w:rsidRPr="005922DF" w:rsidRDefault="005922DF" w:rsidP="00D337CC">
      <w:pPr>
        <w:numPr>
          <w:ilvl w:val="2"/>
          <w:numId w:val="1"/>
        </w:numPr>
        <w:ind w:left="1985" w:hanging="851"/>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juriskonsulta;</w:t>
      </w:r>
    </w:p>
    <w:p w:rsidR="005922DF" w:rsidRPr="005922DF" w:rsidRDefault="005922DF" w:rsidP="00D337CC">
      <w:pPr>
        <w:numPr>
          <w:ilvl w:val="2"/>
          <w:numId w:val="1"/>
        </w:numPr>
        <w:ind w:left="1985" w:hanging="851"/>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komersanta reģistrācijas izmaksas.</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interneta mājas lapas izstrādi;</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licenču iegādi;</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specifiska rakstura datorprogrammu iegādi;</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specifiska rakstura darba spēka apmācību;</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preču zīmes reģistrāciju;</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telpu remontu izmaksas, ja ir telpu nomas līgums;</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patentu reģistrāciju Latvijas Republikas Patentu valdē;</w:t>
      </w:r>
    </w:p>
    <w:p w:rsidR="005922DF" w:rsidRPr="005922DF" w:rsidRDefault="005922DF" w:rsidP="00447124">
      <w:pPr>
        <w:numPr>
          <w:ilvl w:val="1"/>
          <w:numId w:val="1"/>
        </w:numPr>
        <w:tabs>
          <w:tab w:val="left" w:pos="1276"/>
        </w:tabs>
        <w:ind w:left="1276" w:hanging="709"/>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citām pamatotām vajadzībām (lēmumu par pamatotību pieņem konkursa vērtēšanas komisija balsojot).</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Par konkursā iesniegtā komercdarbības projekta neatbalstāmām izmaksām tiek noteiktas:</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izmaksas, kas pretendentam radušās pirms līguma ar pašvaldību noslēgšanas;</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pieteikuma sagatavošanas izmaksas;</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darba alga.</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Finansējumu nepiešķir un noraida pretendenta konkursa pieteikumu, ja no konkursa pieteikuma izriet, ka iegādājamās vienības paredzēts izmantot personīgiem nolūkiem un vajadzībām.</w:t>
      </w:r>
    </w:p>
    <w:p w:rsidR="005922DF" w:rsidRPr="005922DF" w:rsidRDefault="005922DF" w:rsidP="00D337CC">
      <w:pPr>
        <w:ind w:firstLine="0"/>
        <w:rPr>
          <w:rFonts w:ascii="Times New Roman" w:eastAsia="Times New Roman" w:hAnsi="Times New Roman" w:cs="Times New Roman"/>
          <w:sz w:val="24"/>
          <w:szCs w:val="24"/>
          <w:lang w:eastAsia="lv-LV"/>
        </w:rPr>
      </w:pPr>
    </w:p>
    <w:p w:rsidR="005922DF" w:rsidRPr="005922DF" w:rsidRDefault="005922DF" w:rsidP="00447124">
      <w:pPr>
        <w:numPr>
          <w:ilvl w:val="0"/>
          <w:numId w:val="3"/>
        </w:numPr>
        <w:ind w:left="426" w:hanging="426"/>
        <w:contextualSpacing/>
        <w:jc w:val="center"/>
        <w:rPr>
          <w:rFonts w:ascii="Times New Roman" w:eastAsia="Times New Roman" w:hAnsi="Times New Roman" w:cs="Times New Roman"/>
          <w:b/>
          <w:sz w:val="24"/>
          <w:szCs w:val="24"/>
          <w:lang w:eastAsia="lv-LV"/>
        </w:rPr>
      </w:pPr>
      <w:r w:rsidRPr="005922DF">
        <w:rPr>
          <w:rFonts w:ascii="Times New Roman" w:eastAsia="Times New Roman" w:hAnsi="Times New Roman" w:cs="Times New Roman"/>
          <w:b/>
          <w:sz w:val="24"/>
          <w:szCs w:val="24"/>
          <w:lang w:eastAsia="lv-LV"/>
        </w:rPr>
        <w:lastRenderedPageBreak/>
        <w:t>Konkursa pieteikuma iesniegšana</w:t>
      </w:r>
    </w:p>
    <w:p w:rsidR="005922DF" w:rsidRPr="005922DF" w:rsidRDefault="005922DF" w:rsidP="005922DF">
      <w:pPr>
        <w:ind w:firstLine="0"/>
        <w:rPr>
          <w:rFonts w:ascii="Times New Roman" w:eastAsia="Times New Roman" w:hAnsi="Times New Roman" w:cs="Times New Roman"/>
          <w:sz w:val="24"/>
          <w:szCs w:val="24"/>
          <w:lang w:eastAsia="lv-LV"/>
        </w:rPr>
      </w:pP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Viens pretendents vai pretendentu grupa var iesniegt neierobežotu konkursa pieteikumu skaitu komercdarbības uzsākšanai Limbažu novadā.</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pieteikuma iesniegšanas veidi:</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proofErr w:type="spellStart"/>
      <w:r w:rsidRPr="005922DF">
        <w:rPr>
          <w:rFonts w:ascii="Times New Roman" w:eastAsia="Times New Roman" w:hAnsi="Times New Roman" w:cs="Times New Roman"/>
          <w:sz w:val="24"/>
          <w:szCs w:val="24"/>
          <w:lang w:eastAsia="lv-LV"/>
        </w:rPr>
        <w:t>cauršūts</w:t>
      </w:r>
      <w:proofErr w:type="spellEnd"/>
      <w:r w:rsidRPr="005922DF">
        <w:rPr>
          <w:rFonts w:ascii="Times New Roman" w:eastAsia="Times New Roman" w:hAnsi="Times New Roman" w:cs="Times New Roman"/>
          <w:sz w:val="24"/>
          <w:szCs w:val="24"/>
          <w:lang w:eastAsia="lv-LV"/>
        </w:rPr>
        <w:t xml:space="preserve"> (caurauklots) konkursa pieteikums ievietojams aizlīmētā aploksnē ar norādi „Pieteikums konkursam „Atbalsts komercdarbības uzsākšanai Limbažu novadā”” un personīgi iesniedzams Limbažu novada pašvaldības Administratīvās nodaļas Klientu apkalpošanas centrā, Rīgas ielā 16, Limbažos, Limbažu novadā, iesūtot papildus konkursa pieteikumu elektroniskā formā uz e-pasta adresi: agris.veveris@limbazi.lv. Uz aploksnes jānorāda informācija par iesniedzēju un kontaktadrese.</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 xml:space="preserve">konkursa pieteikumu nosūtot pa pastu Limbažu novada pašvaldībai, Rīgas ielā 16, Limbažos, Limbažu novadā, LV-4001, ar norādi „Pieteikums konkursam „Atbalsts komercdarbības uzsākšanai Limbažu novadā””, iesūtot papildus konkursa pieteikumu elektroniskā formā elektronisko versiju uz e-pasta adresi: </w:t>
      </w:r>
      <w:hyperlink r:id="rId11" w:history="1">
        <w:r w:rsidRPr="005922DF">
          <w:rPr>
            <w:rFonts w:ascii="Times New Roman" w:eastAsia="Times New Roman" w:hAnsi="Times New Roman" w:cs="Times New Roman"/>
            <w:sz w:val="24"/>
            <w:szCs w:val="24"/>
            <w:lang w:eastAsia="lv-LV"/>
          </w:rPr>
          <w:t>agris.veveris@limbazi.lv</w:t>
        </w:r>
      </w:hyperlink>
      <w:r w:rsidRPr="005922DF">
        <w:rPr>
          <w:rFonts w:ascii="Times New Roman" w:eastAsia="Times New Roman" w:hAnsi="Times New Roman" w:cs="Times New Roman"/>
          <w:sz w:val="24"/>
          <w:szCs w:val="24"/>
          <w:lang w:eastAsia="lv-LV"/>
        </w:rPr>
        <w:t>.</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pieteikumam ir šādas sastāvdaļas:</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aizpildīta konkursa pieteikuma veidlapa (pielikumā);</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aizpildītas komercdarbības projekta apraksta finanšu prognožu lapas un naudas plūsma (pielikumā);</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esošā/plānotā komersanta kompetences un pretendenta dzīves un darba apraksts;</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nodomu protokols par lietošanas tiesību piešķiršanu komercdarbības projekta īstenošanas vietai vai īpašuma tiesību apliecinoši dokumenti par komercdarbības projekta īstenošanas vietu.</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pieteikuma veidlapa un tai pievienojamie dokumenti jāsagatavo datorrakstā, valsts valodā.</w:t>
      </w:r>
    </w:p>
    <w:p w:rsidR="005922DF" w:rsidRPr="005922DF" w:rsidRDefault="005922DF" w:rsidP="005922DF">
      <w:pPr>
        <w:ind w:firstLine="0"/>
        <w:rPr>
          <w:rFonts w:ascii="Times New Roman" w:eastAsia="Times New Roman" w:hAnsi="Times New Roman" w:cs="Times New Roman"/>
          <w:sz w:val="24"/>
          <w:szCs w:val="24"/>
          <w:lang w:eastAsia="lv-LV"/>
        </w:rPr>
      </w:pPr>
    </w:p>
    <w:p w:rsidR="005922DF" w:rsidRPr="005922DF" w:rsidRDefault="005922DF" w:rsidP="00447124">
      <w:pPr>
        <w:numPr>
          <w:ilvl w:val="0"/>
          <w:numId w:val="3"/>
        </w:numPr>
        <w:ind w:left="426" w:hanging="426"/>
        <w:contextualSpacing/>
        <w:jc w:val="center"/>
        <w:rPr>
          <w:rFonts w:ascii="Times New Roman" w:eastAsia="Times New Roman" w:hAnsi="Times New Roman" w:cs="Times New Roman"/>
          <w:b/>
          <w:sz w:val="24"/>
          <w:szCs w:val="24"/>
          <w:lang w:eastAsia="lv-LV"/>
        </w:rPr>
      </w:pPr>
      <w:r w:rsidRPr="005922DF">
        <w:rPr>
          <w:rFonts w:ascii="Times New Roman" w:eastAsia="Times New Roman" w:hAnsi="Times New Roman" w:cs="Times New Roman"/>
          <w:b/>
          <w:sz w:val="24"/>
          <w:szCs w:val="24"/>
          <w:lang w:eastAsia="lv-LV"/>
        </w:rPr>
        <w:t>Konkursa pieteikumu vērtēšana un rezultātu pasludināšana</w:t>
      </w:r>
    </w:p>
    <w:p w:rsidR="005922DF" w:rsidRPr="005922DF" w:rsidRDefault="005922DF" w:rsidP="005922DF">
      <w:pPr>
        <w:ind w:firstLine="0"/>
        <w:rPr>
          <w:rFonts w:ascii="Times New Roman" w:eastAsia="Times New Roman" w:hAnsi="Times New Roman" w:cs="Times New Roman"/>
          <w:sz w:val="24"/>
          <w:szCs w:val="24"/>
          <w:lang w:eastAsia="lv-LV"/>
        </w:rPr>
      </w:pP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Pašvaldības Attīstības nodaļa veic konkursa pieteikumu apkopošanu, to atbilstības pārbaudi konkursa nolikumam un sagatavo kopsavilkumu par saņemtajiem pieteikumiem, ko iesniedz konkursa vērtēšanas komisijai.</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pieteikumus vērtē Limbažu novada domes apstiprināta konkursa vērtēšanas komisija 5 (piecu) cilvēku sastāvā.</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vērtēšanas komisija, iepazinusies ar iesniegtajiem konkursa pieteikumiem, nosaka laiku, kad tālākai dalībai izvirzītie pretendenti klātienē sniegs savas komercdarbības (biznesa) idejas un projekta prezentāciju un atbildes uz konkursa vērtēšanas komisijas uzdotajiem jautājumiem.</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Par konkursa uzvarētājiem pasludina konkursa pretendentus, kas atbilst vērtēšanas kritērijiem saņēmuši augstāko punktu skaitu, bet ne mazāk kā pusi no iespējamajiem punktiem.</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 xml:space="preserve">Ja vairāki pretendenti pēc šī nolikuma 30.punktā norādītās kārtības ieguvuši vienādu punktu skaitu, par pieteikumu vietu kārtību konkursa vērtēšanas komisija lemj balsojot. </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vērtēšanas komisija lēmumu par konkursa rezultātiem pieņem ne vēlāk kā 45 (četrdesmit piecas) darba dienu laikā pēc konkursa pieteikumu iesniegšanas termiņa beigām.</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vērtēšanas komisijas lēmumu apstiprina ar Limbažu novada domes sēdes lēmumu.</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Limbažu novada domes sēdes lēmums par konkursa rezultātiem tiek:</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 xml:space="preserve">publicēts pašvaldības mājas lapā internetā </w:t>
      </w:r>
      <w:hyperlink r:id="rId12" w:history="1">
        <w:r w:rsidRPr="005922DF">
          <w:rPr>
            <w:rFonts w:ascii="Times New Roman" w:eastAsia="Times New Roman" w:hAnsi="Times New Roman" w:cs="Times New Roman"/>
            <w:sz w:val="24"/>
            <w:szCs w:val="24"/>
            <w:lang w:eastAsia="lv-LV"/>
          </w:rPr>
          <w:t>http://www.limbazi.lv</w:t>
        </w:r>
      </w:hyperlink>
      <w:r w:rsidRPr="005922DF">
        <w:rPr>
          <w:rFonts w:ascii="Times New Roman" w:eastAsia="Times New Roman" w:hAnsi="Times New Roman" w:cs="Times New Roman"/>
          <w:sz w:val="24"/>
          <w:szCs w:val="24"/>
          <w:lang w:eastAsia="lv-LV"/>
        </w:rPr>
        <w:t>, pašvaldības izdevumā „Limbažu Novada Ziņas” un var tikt publicēts arī laikrakstā „Auseklis”.</w:t>
      </w:r>
    </w:p>
    <w:p w:rsidR="005922DF" w:rsidRPr="005922DF" w:rsidRDefault="005922DF" w:rsidP="00D337CC">
      <w:pPr>
        <w:numPr>
          <w:ilvl w:val="1"/>
          <w:numId w:val="1"/>
        </w:numPr>
        <w:ind w:hanging="573"/>
        <w:rPr>
          <w:rFonts w:ascii="Times New Roman" w:eastAsia="Times New Roman" w:hAnsi="Times New Roman" w:cs="Times New Roman"/>
          <w:iCs/>
          <w:sz w:val="24"/>
          <w:szCs w:val="24"/>
          <w:lang w:eastAsia="lv-LV"/>
        </w:rPr>
      </w:pPr>
      <w:r w:rsidRPr="005922DF">
        <w:rPr>
          <w:rFonts w:ascii="Times New Roman" w:eastAsia="Times New Roman" w:hAnsi="Times New Roman" w:cs="Times New Roman"/>
          <w:iCs/>
          <w:sz w:val="24"/>
          <w:szCs w:val="24"/>
          <w:lang w:eastAsia="lv-LV"/>
        </w:rPr>
        <w:t>rakstiski paziņots visiem konkursa dalībniekiem, nosūtot vēstuli uz konkursa pieteikumā norādīto kontaktadresi.</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uzvarētājiem tiek nosūtīta vēstule ar uzaicinājumu slēgt līgumu par finansējuma saņemšanu no pašvaldības komersantu izveidošanai un komercdarbības uzsākšanai.</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rīkotājam ir tiesības pirms līguma ar pašvaldību noslēgšanas:</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lastRenderedPageBreak/>
        <w:t>pieprasīt no konkursa uzvarētāja papildus informāciju;</w:t>
      </w:r>
    </w:p>
    <w:p w:rsidR="005922DF" w:rsidRPr="005922DF" w:rsidRDefault="005922DF" w:rsidP="00D337CC">
      <w:pPr>
        <w:numPr>
          <w:ilvl w:val="1"/>
          <w:numId w:val="1"/>
        </w:numPr>
        <w:ind w:hanging="573"/>
        <w:rPr>
          <w:rFonts w:ascii="Times New Roman" w:eastAsia="Times New Roman" w:hAnsi="Times New Roman" w:cs="Times New Roman"/>
          <w:iCs/>
          <w:sz w:val="24"/>
          <w:szCs w:val="24"/>
          <w:lang w:eastAsia="lv-LV"/>
        </w:rPr>
      </w:pPr>
      <w:r w:rsidRPr="005922DF">
        <w:rPr>
          <w:rFonts w:ascii="Times New Roman" w:eastAsia="Times New Roman" w:hAnsi="Times New Roman" w:cs="Times New Roman"/>
          <w:iCs/>
          <w:sz w:val="24"/>
          <w:szCs w:val="24"/>
          <w:lang w:eastAsia="lv-LV"/>
        </w:rPr>
        <w:t>pārcelt konkursa pieteikuma norādītās plānotās izmaksu pozīcijas starp atbalstāmajām un neatbalstāmajām izmaksām.</w:t>
      </w:r>
    </w:p>
    <w:p w:rsidR="005922DF" w:rsidRPr="005922DF" w:rsidRDefault="005922DF" w:rsidP="005922DF">
      <w:pPr>
        <w:ind w:firstLine="0"/>
        <w:rPr>
          <w:rFonts w:ascii="Times New Roman" w:eastAsia="Times New Roman" w:hAnsi="Times New Roman" w:cs="Times New Roman"/>
          <w:b/>
          <w:sz w:val="24"/>
          <w:szCs w:val="24"/>
          <w:lang w:eastAsia="lv-LV"/>
        </w:rPr>
      </w:pPr>
    </w:p>
    <w:p w:rsidR="005922DF" w:rsidRPr="005922DF" w:rsidRDefault="005922DF" w:rsidP="00447124">
      <w:pPr>
        <w:numPr>
          <w:ilvl w:val="0"/>
          <w:numId w:val="3"/>
        </w:numPr>
        <w:ind w:left="426" w:hanging="426"/>
        <w:contextualSpacing/>
        <w:jc w:val="center"/>
        <w:rPr>
          <w:rFonts w:ascii="Times New Roman" w:eastAsia="Times New Roman" w:hAnsi="Times New Roman" w:cs="Times New Roman"/>
          <w:b/>
          <w:sz w:val="24"/>
          <w:szCs w:val="24"/>
          <w:lang w:eastAsia="lv-LV"/>
        </w:rPr>
      </w:pPr>
      <w:r w:rsidRPr="005922DF">
        <w:rPr>
          <w:rFonts w:ascii="Times New Roman" w:eastAsia="Times New Roman" w:hAnsi="Times New Roman" w:cs="Times New Roman"/>
          <w:b/>
          <w:sz w:val="24"/>
          <w:szCs w:val="24"/>
          <w:lang w:eastAsia="lv-LV"/>
        </w:rPr>
        <w:t>Vērtēšanas kritēriji</w:t>
      </w:r>
    </w:p>
    <w:p w:rsidR="005922DF" w:rsidRPr="005922DF" w:rsidRDefault="005922DF" w:rsidP="005922DF">
      <w:pPr>
        <w:ind w:firstLine="0"/>
        <w:rPr>
          <w:rFonts w:ascii="Times New Roman" w:eastAsia="Times New Roman" w:hAnsi="Times New Roman" w:cs="Times New Roman"/>
          <w:b/>
          <w:sz w:val="24"/>
          <w:szCs w:val="24"/>
          <w:lang w:eastAsia="lv-LV"/>
        </w:rPr>
      </w:pP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Pretendentu konkursa pieteikumu vērtēšana notiek pēc vērtēšanas kritērijiem, kur maksimālā punktu summa – 50, sadalās šādi:</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komercdarbības idejas oriģinalitātes novērtējums – maksimāli 10 punkti;</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komercdarbības projekta novērtējums – maksimāli 30 punkti;</w:t>
      </w:r>
    </w:p>
    <w:p w:rsidR="005922DF" w:rsidRPr="005922DF" w:rsidRDefault="005922DF" w:rsidP="00D337CC">
      <w:pPr>
        <w:numPr>
          <w:ilvl w:val="2"/>
          <w:numId w:val="1"/>
        </w:numPr>
        <w:tabs>
          <w:tab w:val="left" w:pos="1843"/>
        </w:tabs>
        <w:ind w:left="1843" w:hanging="709"/>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produkts/pakalpojums (izaugsmes iespēja, cenu politika, tehnoloģiskie risinājumi, dzīvotspēja) – maksimāli 15 punkti;</w:t>
      </w:r>
    </w:p>
    <w:p w:rsidR="005922DF" w:rsidRPr="005922DF" w:rsidRDefault="005922DF" w:rsidP="00D337CC">
      <w:pPr>
        <w:numPr>
          <w:ilvl w:val="2"/>
          <w:numId w:val="1"/>
        </w:numPr>
        <w:tabs>
          <w:tab w:val="left" w:pos="1843"/>
        </w:tabs>
        <w:ind w:left="1843" w:hanging="709"/>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plānotais finanšu stāvoklis (ieņēmumu ticamība, izmaksu sabalansētība) – maksimāli 15 punkti.</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proofErr w:type="spellStart"/>
      <w:r w:rsidRPr="005922DF">
        <w:rPr>
          <w:rFonts w:ascii="Times New Roman" w:eastAsia="Times New Roman" w:hAnsi="Times New Roman" w:cs="Times New Roman"/>
          <w:sz w:val="24"/>
          <w:szCs w:val="24"/>
          <w:lang w:eastAsia="lv-LV"/>
        </w:rPr>
        <w:t>pašieguldījums</w:t>
      </w:r>
      <w:proofErr w:type="spellEnd"/>
      <w:r w:rsidRPr="005922DF">
        <w:rPr>
          <w:rFonts w:ascii="Times New Roman" w:eastAsia="Times New Roman" w:hAnsi="Times New Roman" w:cs="Times New Roman"/>
          <w:sz w:val="24"/>
          <w:szCs w:val="24"/>
          <w:lang w:eastAsia="lv-LV"/>
        </w:rPr>
        <w:t xml:space="preserve"> projekta īstenošanā – maksimāli 5 punkti;</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 xml:space="preserve">papildus piesaistītais finansējums projekta īstenošanai – maksimāli 5 punkti. </w:t>
      </w:r>
    </w:p>
    <w:p w:rsidR="005922DF" w:rsidRPr="005922DF" w:rsidRDefault="005922DF" w:rsidP="005922DF">
      <w:pPr>
        <w:ind w:firstLine="0"/>
        <w:rPr>
          <w:rFonts w:ascii="Times New Roman" w:eastAsia="Times New Roman" w:hAnsi="Times New Roman" w:cs="Times New Roman"/>
          <w:sz w:val="24"/>
          <w:szCs w:val="24"/>
          <w:lang w:eastAsia="lv-LV"/>
        </w:rPr>
      </w:pPr>
    </w:p>
    <w:p w:rsidR="005922DF" w:rsidRPr="005922DF" w:rsidRDefault="005922DF" w:rsidP="00447124">
      <w:pPr>
        <w:numPr>
          <w:ilvl w:val="0"/>
          <w:numId w:val="3"/>
        </w:numPr>
        <w:ind w:left="426" w:hanging="426"/>
        <w:contextualSpacing/>
        <w:jc w:val="center"/>
        <w:rPr>
          <w:rFonts w:ascii="Times New Roman" w:eastAsia="Times New Roman" w:hAnsi="Times New Roman" w:cs="Times New Roman"/>
          <w:b/>
          <w:sz w:val="24"/>
          <w:szCs w:val="24"/>
          <w:lang w:eastAsia="lv-LV"/>
        </w:rPr>
      </w:pPr>
      <w:r w:rsidRPr="005922DF">
        <w:rPr>
          <w:rFonts w:ascii="Times New Roman" w:eastAsia="Times New Roman" w:hAnsi="Times New Roman" w:cs="Times New Roman"/>
          <w:b/>
          <w:sz w:val="24"/>
          <w:szCs w:val="24"/>
          <w:lang w:eastAsia="lv-LV"/>
        </w:rPr>
        <w:t>Konkursa pretendenta tiesības un pienākumi</w:t>
      </w:r>
    </w:p>
    <w:p w:rsidR="005922DF" w:rsidRPr="005922DF" w:rsidRDefault="005922DF" w:rsidP="005922DF">
      <w:pPr>
        <w:ind w:firstLine="0"/>
        <w:rPr>
          <w:rFonts w:ascii="Times New Roman" w:eastAsia="Times New Roman" w:hAnsi="Times New Roman" w:cs="Times New Roman"/>
          <w:b/>
          <w:sz w:val="24"/>
          <w:szCs w:val="24"/>
          <w:lang w:eastAsia="lv-LV"/>
        </w:rPr>
      </w:pP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pretendents ir tiesīgs atsaukt iesniegto konkursa pieteikumu.</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pretendents ir atbildīgs par konkursa pieteikumā ietvertās informācijas patiesumu.</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pretendentam ir pienākums ievērot šo konkursa nolikumu. Konkursa pretendentam komercdarbības projekta īstenošana jāuzsāk viena mēneša laikā pēc paziņojuma saņemšanas par konkursa uzvarētāju, reģistrējoties komercreģistrā.</w:t>
      </w:r>
    </w:p>
    <w:p w:rsidR="005922DF" w:rsidRPr="005922DF" w:rsidRDefault="005922DF" w:rsidP="00D337CC">
      <w:pPr>
        <w:numPr>
          <w:ilvl w:val="0"/>
          <w:numId w:val="1"/>
        </w:numPr>
        <w:ind w:left="567" w:hanging="567"/>
        <w:rPr>
          <w:rFonts w:ascii="Times New Roman" w:eastAsia="Calibri" w:hAnsi="Times New Roman" w:cs="Times New Roman"/>
          <w:bCs/>
          <w:sz w:val="24"/>
          <w:szCs w:val="24"/>
          <w:lang w:eastAsia="lv-LV" w:bidi="lo-LA"/>
        </w:rPr>
      </w:pPr>
      <w:r w:rsidRPr="005922DF">
        <w:rPr>
          <w:rFonts w:ascii="Times New Roman" w:eastAsia="Calibri" w:hAnsi="Times New Roman" w:cs="Times New Roman"/>
          <w:sz w:val="24"/>
          <w:szCs w:val="24"/>
          <w:lang w:eastAsia="lv-LV" w:bidi="lo-LA"/>
        </w:rPr>
        <w:t>Konkursa pretendents piedaloties konkursā, saskaņā ar Fizisko personu datu aizsardzības likumu, dod piekrišanu savu personas datu apstrādei un, ka viņa personas dati var tikt izmantoti publicitātei saistībā ar konkursa norisi pašvaldības informatīvajā izdevumā „Limbažu Novada Ziņas”, pašvaldības mājas lapā un pašvaldības veidotajos profilos sociālajos tīklos</w:t>
      </w:r>
      <w:r w:rsidRPr="005922DF">
        <w:rPr>
          <w:rFonts w:ascii="Times New Roman" w:eastAsia="Calibri" w:hAnsi="Times New Roman" w:cs="Times New Roman"/>
          <w:bCs/>
          <w:sz w:val="24"/>
          <w:szCs w:val="24"/>
          <w:lang w:eastAsia="lv-LV" w:bidi="lo-LA"/>
        </w:rPr>
        <w:t>.</w:t>
      </w:r>
    </w:p>
    <w:p w:rsidR="005922DF" w:rsidRPr="005922DF" w:rsidRDefault="005922DF" w:rsidP="005922DF">
      <w:pPr>
        <w:ind w:firstLine="0"/>
        <w:rPr>
          <w:rFonts w:ascii="Times New Roman" w:eastAsia="Times New Roman" w:hAnsi="Times New Roman" w:cs="Times New Roman"/>
          <w:sz w:val="24"/>
          <w:szCs w:val="24"/>
          <w:lang w:eastAsia="lv-LV"/>
        </w:rPr>
      </w:pPr>
    </w:p>
    <w:p w:rsidR="005922DF" w:rsidRPr="005922DF" w:rsidRDefault="005922DF" w:rsidP="00447124">
      <w:pPr>
        <w:numPr>
          <w:ilvl w:val="0"/>
          <w:numId w:val="3"/>
        </w:numPr>
        <w:ind w:left="426" w:hanging="426"/>
        <w:contextualSpacing/>
        <w:jc w:val="center"/>
        <w:rPr>
          <w:rFonts w:ascii="Times New Roman" w:eastAsia="Times New Roman" w:hAnsi="Times New Roman" w:cs="Times New Roman"/>
          <w:b/>
          <w:sz w:val="24"/>
          <w:szCs w:val="24"/>
          <w:lang w:eastAsia="lv-LV"/>
        </w:rPr>
      </w:pPr>
      <w:r w:rsidRPr="005922DF">
        <w:rPr>
          <w:rFonts w:ascii="Times New Roman" w:eastAsia="Times New Roman" w:hAnsi="Times New Roman" w:cs="Times New Roman"/>
          <w:b/>
          <w:sz w:val="24"/>
          <w:szCs w:val="24"/>
          <w:lang w:eastAsia="lv-LV"/>
        </w:rPr>
        <w:t>Finansējuma piešķiršanas kārtība</w:t>
      </w:r>
    </w:p>
    <w:p w:rsidR="005922DF" w:rsidRPr="005922DF" w:rsidRDefault="005922DF" w:rsidP="005922DF">
      <w:pPr>
        <w:ind w:firstLine="0"/>
        <w:rPr>
          <w:rFonts w:ascii="Times New Roman" w:eastAsia="Times New Roman" w:hAnsi="Times New Roman" w:cs="Times New Roman"/>
          <w:sz w:val="24"/>
          <w:szCs w:val="24"/>
          <w:lang w:eastAsia="lv-LV"/>
        </w:rPr>
      </w:pP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uzvarētājam pašvaldības finansiālā atbalsta lielums tiek noteikts pamatojoties uz konkursa pieteikumā iekļauto informāciju.</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Finansējuma izmaksa notiek divās daļās:</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60 % apmērā no piešķirtā finansējuma kā avansa maksājums – pēc uzņēmuma reģistrēšanas komercreģistrā, līguma ar pašvaldību parakstīšanas;</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40 % apmērā no piešķirtā finansējuma – pēc konkursa uzvarētāja atskaites iesniegšanas par avansa summas izlietojumu.</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uzvarētājs naudas saņemšanai norāda savu (komersanta) bankas norēķinu kontu.</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rīkotājs patur tiesības samazināt izmaksājamo naudas summu, ja:</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finansējuma saņēmēja iesniegtajos izdevumus apliecinošajos dokumentos iekļautās summas nepamatoti pārsniedz tirgus cenas;</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finansējuma saņēmējs ir izlietojis mazāku finanšu līdzekļu apjomu par to, kāds norādīts līgumā ar pašvaldību.</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rīkotājs patur tiesības neizmaksāt naudu, ja konkursa uzvarētājs:</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līdz noteiktā termiņa beigām nav iesniedzis visus prasītos dokumentus;</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līdz noteiktā termiņa beigām nav noslēdzis līgumu ar pašvaldību.</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rīkotājs patur tiesības likt atmaksāt izmaksāto finansiālā atbalsta summu, ja finansējuma saņēmējs:</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nav iesniedzis izdevumus apliecinošos dokumentus atbilstoši līgumam;</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tam piešķirto finansējumu bez iepriekšējas saskaņošanas izlietojis citu mērķu sasniegšanai kā norādīts līgumā ar pašvaldību;</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lastRenderedPageBreak/>
        <w:t>piešķirto finansējumu izlietojis personīgā labuma gūšanai, nevis komercdarbības uzsākšanai.</w:t>
      </w:r>
    </w:p>
    <w:p w:rsidR="005922DF" w:rsidRPr="005922DF" w:rsidRDefault="005922DF" w:rsidP="005922DF">
      <w:pPr>
        <w:ind w:firstLine="0"/>
        <w:rPr>
          <w:rFonts w:ascii="Times New Roman" w:eastAsia="Times New Roman" w:hAnsi="Times New Roman" w:cs="Times New Roman"/>
          <w:b/>
          <w:sz w:val="24"/>
          <w:szCs w:val="24"/>
          <w:lang w:eastAsia="lv-LV"/>
        </w:rPr>
      </w:pPr>
    </w:p>
    <w:p w:rsidR="005922DF" w:rsidRPr="005922DF" w:rsidRDefault="005922DF" w:rsidP="00447124">
      <w:pPr>
        <w:numPr>
          <w:ilvl w:val="0"/>
          <w:numId w:val="3"/>
        </w:numPr>
        <w:ind w:left="426" w:hanging="426"/>
        <w:contextualSpacing/>
        <w:jc w:val="center"/>
        <w:rPr>
          <w:rFonts w:ascii="Times New Roman" w:eastAsia="Times New Roman" w:hAnsi="Times New Roman" w:cs="Times New Roman"/>
          <w:b/>
          <w:sz w:val="24"/>
          <w:szCs w:val="24"/>
          <w:lang w:eastAsia="lv-LV"/>
        </w:rPr>
      </w:pPr>
      <w:r w:rsidRPr="005922DF">
        <w:rPr>
          <w:rFonts w:ascii="Times New Roman" w:eastAsia="Times New Roman" w:hAnsi="Times New Roman" w:cs="Times New Roman"/>
          <w:b/>
          <w:sz w:val="24"/>
          <w:szCs w:val="24"/>
          <w:lang w:eastAsia="lv-LV"/>
        </w:rPr>
        <w:t>Kontroles mehānisms</w:t>
      </w:r>
    </w:p>
    <w:p w:rsidR="005922DF" w:rsidRPr="005922DF" w:rsidRDefault="005922DF" w:rsidP="005922DF">
      <w:pPr>
        <w:ind w:firstLine="0"/>
        <w:rPr>
          <w:rFonts w:ascii="Times New Roman" w:eastAsia="Times New Roman" w:hAnsi="Times New Roman" w:cs="Times New Roman"/>
          <w:b/>
          <w:sz w:val="24"/>
          <w:szCs w:val="24"/>
          <w:lang w:eastAsia="lv-LV"/>
        </w:rPr>
      </w:pP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rīkotājs patur tiesības līguma darbības laikā veikt pārbaudes finansējuma saņēmēja darbības vietā, lai pārliecinātos par:</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iegādāto materiālo vērtību atrašanos komercdarbības vietā;</w:t>
      </w:r>
    </w:p>
    <w:p w:rsidR="005922DF" w:rsidRPr="005922DF" w:rsidRDefault="005922DF" w:rsidP="00D337CC">
      <w:pPr>
        <w:numPr>
          <w:ilvl w:val="1"/>
          <w:numId w:val="1"/>
        </w:numPr>
        <w:ind w:hanging="573"/>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komercdarbības norisi.</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uzvarētājam katru ceturksni ir pienākums iesniegt pašvaldībā attaisnojuma dokumentu kopijas, kas apliecina piešķirto finanšu līdzekļu izlietojumu plānotajiem mērķiem.</w:t>
      </w: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Konkursa uzvarētājs kā komercdarbības veicējs tiek uzraudzīts un komercdarbība sekmīgi jānodrošina vismaz 3 (trīs) gadus no līguma noslēgšanas.</w:t>
      </w:r>
    </w:p>
    <w:p w:rsidR="005922DF" w:rsidRPr="005922DF" w:rsidRDefault="005922DF" w:rsidP="005922DF">
      <w:pPr>
        <w:ind w:firstLine="0"/>
        <w:rPr>
          <w:rFonts w:ascii="Times New Roman" w:eastAsia="Times New Roman" w:hAnsi="Times New Roman" w:cs="Times New Roman"/>
          <w:sz w:val="24"/>
          <w:szCs w:val="24"/>
          <w:lang w:eastAsia="lv-LV"/>
        </w:rPr>
      </w:pPr>
    </w:p>
    <w:p w:rsidR="005922DF" w:rsidRPr="005922DF" w:rsidRDefault="005922DF" w:rsidP="00447124">
      <w:pPr>
        <w:numPr>
          <w:ilvl w:val="0"/>
          <w:numId w:val="3"/>
        </w:numPr>
        <w:ind w:left="426" w:hanging="426"/>
        <w:contextualSpacing/>
        <w:jc w:val="center"/>
        <w:rPr>
          <w:rFonts w:ascii="Times New Roman" w:eastAsia="Times New Roman" w:hAnsi="Times New Roman" w:cs="Times New Roman"/>
          <w:b/>
          <w:sz w:val="24"/>
          <w:szCs w:val="24"/>
          <w:lang w:eastAsia="lv-LV"/>
        </w:rPr>
      </w:pPr>
      <w:r w:rsidRPr="005922DF">
        <w:rPr>
          <w:rFonts w:ascii="Times New Roman" w:eastAsia="Times New Roman" w:hAnsi="Times New Roman" w:cs="Times New Roman"/>
          <w:b/>
          <w:sz w:val="24"/>
          <w:szCs w:val="24"/>
          <w:lang w:eastAsia="lv-LV"/>
        </w:rPr>
        <w:t>Noslēguma jautājums</w:t>
      </w:r>
    </w:p>
    <w:p w:rsidR="005922DF" w:rsidRPr="005922DF" w:rsidRDefault="005922DF" w:rsidP="005922DF">
      <w:pPr>
        <w:ind w:firstLine="0"/>
        <w:rPr>
          <w:rFonts w:ascii="Times New Roman" w:eastAsia="Times New Roman" w:hAnsi="Times New Roman" w:cs="Times New Roman"/>
          <w:sz w:val="24"/>
          <w:szCs w:val="24"/>
          <w:lang w:eastAsia="lv-LV"/>
        </w:rPr>
      </w:pPr>
    </w:p>
    <w:p w:rsidR="005922DF" w:rsidRPr="005922DF" w:rsidRDefault="005922DF" w:rsidP="00D337CC">
      <w:pPr>
        <w:numPr>
          <w:ilvl w:val="0"/>
          <w:numId w:val="1"/>
        </w:numPr>
        <w:ind w:left="567" w:hanging="567"/>
        <w:rPr>
          <w:rFonts w:ascii="Times New Roman" w:eastAsia="Times New Roman" w:hAnsi="Times New Roman" w:cs="Times New Roman"/>
          <w:sz w:val="24"/>
          <w:szCs w:val="24"/>
          <w:lang w:eastAsia="lv-LV"/>
        </w:rPr>
      </w:pPr>
      <w:r w:rsidRPr="005922DF">
        <w:rPr>
          <w:rFonts w:ascii="Times New Roman" w:eastAsia="Times New Roman" w:hAnsi="Times New Roman" w:cs="Times New Roman"/>
          <w:sz w:val="24"/>
          <w:szCs w:val="24"/>
          <w:lang w:eastAsia="lv-LV"/>
        </w:rPr>
        <w:t>Persona, kura konkursa uzvarētāja vārdā paraksta līgumu ar pašvaldību, ir personīgi materiāli atbildīga par piešķir</w:t>
      </w:r>
      <w:bookmarkStart w:id="0" w:name="_GoBack"/>
      <w:bookmarkEnd w:id="0"/>
      <w:r w:rsidRPr="005922DF">
        <w:rPr>
          <w:rFonts w:ascii="Times New Roman" w:eastAsia="Times New Roman" w:hAnsi="Times New Roman" w:cs="Times New Roman"/>
          <w:sz w:val="24"/>
          <w:szCs w:val="24"/>
          <w:lang w:eastAsia="lv-LV"/>
        </w:rPr>
        <w:t>to finanšu līdzekļu izlietojumu saskaņā plānoto izmaksu tāmi.</w:t>
      </w:r>
    </w:p>
    <w:p w:rsidR="005922DF" w:rsidRPr="005922DF" w:rsidRDefault="005922DF" w:rsidP="005922DF">
      <w:pPr>
        <w:ind w:right="43" w:firstLine="0"/>
        <w:jc w:val="left"/>
        <w:rPr>
          <w:rFonts w:ascii="Times New Roman" w:eastAsia="Times New Roman" w:hAnsi="Times New Roman" w:cs="Times New Roman"/>
          <w:sz w:val="24"/>
          <w:szCs w:val="24"/>
          <w:lang w:eastAsia="lv-LV"/>
        </w:rPr>
      </w:pPr>
    </w:p>
    <w:p w:rsidR="005922DF" w:rsidRPr="005922DF" w:rsidRDefault="005922DF" w:rsidP="005922DF">
      <w:pPr>
        <w:ind w:right="43" w:firstLine="0"/>
        <w:jc w:val="left"/>
        <w:rPr>
          <w:rFonts w:ascii="Times New Roman" w:eastAsia="Times New Roman" w:hAnsi="Times New Roman" w:cs="Times New Roman"/>
          <w:sz w:val="24"/>
          <w:szCs w:val="24"/>
          <w:lang w:eastAsia="lv-LV"/>
        </w:rPr>
      </w:pPr>
    </w:p>
    <w:p w:rsidR="005922DF" w:rsidRPr="005922DF" w:rsidRDefault="005922DF" w:rsidP="005922DF">
      <w:pPr>
        <w:ind w:right="43" w:firstLine="0"/>
        <w:jc w:val="left"/>
        <w:rPr>
          <w:rFonts w:ascii="Times New Roman" w:eastAsia="Calibri" w:hAnsi="Times New Roman" w:cs="Times New Roman"/>
          <w:sz w:val="24"/>
          <w:szCs w:val="24"/>
          <w:lang w:eastAsia="lv-LV" w:bidi="lo-LA"/>
        </w:rPr>
      </w:pPr>
    </w:p>
    <w:p w:rsidR="00447124" w:rsidRPr="00447124" w:rsidRDefault="00447124" w:rsidP="00447124">
      <w:pPr>
        <w:ind w:right="43" w:firstLine="0"/>
        <w:contextualSpacing/>
        <w:jc w:val="left"/>
        <w:rPr>
          <w:rFonts w:ascii="Times New Roman" w:eastAsia="Calibri" w:hAnsi="Times New Roman" w:cs="Times New Roman"/>
          <w:sz w:val="24"/>
          <w:szCs w:val="24"/>
          <w:lang w:eastAsia="lv-LV"/>
        </w:rPr>
      </w:pPr>
      <w:r w:rsidRPr="00447124">
        <w:rPr>
          <w:rFonts w:ascii="Times New Roman" w:eastAsia="Calibri" w:hAnsi="Times New Roman" w:cs="Times New Roman"/>
          <w:sz w:val="24"/>
          <w:szCs w:val="24"/>
          <w:lang w:eastAsia="lv-LV"/>
        </w:rPr>
        <w:t>Limbažu novada pašvaldības</w:t>
      </w:r>
    </w:p>
    <w:p w:rsidR="00447124" w:rsidRPr="00447124" w:rsidRDefault="00447124" w:rsidP="00447124">
      <w:pPr>
        <w:tabs>
          <w:tab w:val="left" w:pos="4678"/>
          <w:tab w:val="left" w:pos="8364"/>
        </w:tabs>
        <w:ind w:right="43" w:firstLine="0"/>
        <w:contextualSpacing/>
        <w:jc w:val="left"/>
        <w:rPr>
          <w:rFonts w:ascii="Times New Roman" w:eastAsia="Calibri" w:hAnsi="Times New Roman" w:cs="Times New Roman"/>
          <w:sz w:val="24"/>
          <w:szCs w:val="24"/>
          <w:lang w:eastAsia="lv-LV"/>
        </w:rPr>
      </w:pPr>
      <w:r w:rsidRPr="00447124">
        <w:rPr>
          <w:rFonts w:ascii="Times New Roman" w:eastAsia="Calibri" w:hAnsi="Times New Roman" w:cs="Times New Roman"/>
          <w:sz w:val="24"/>
          <w:szCs w:val="24"/>
          <w:lang w:eastAsia="lv-LV"/>
        </w:rPr>
        <w:t>Domes priekšsēdētājs</w:t>
      </w:r>
      <w:r w:rsidRPr="00447124">
        <w:rPr>
          <w:rFonts w:ascii="Times New Roman" w:eastAsia="Calibri" w:hAnsi="Times New Roman" w:cs="Times New Roman"/>
          <w:sz w:val="24"/>
          <w:szCs w:val="24"/>
          <w:lang w:eastAsia="lv-LV"/>
        </w:rPr>
        <w:tab/>
      </w:r>
      <w:r w:rsidRPr="00447124">
        <w:rPr>
          <w:rFonts w:ascii="Times New Roman" w:eastAsia="Calibri" w:hAnsi="Times New Roman" w:cs="Times New Roman"/>
          <w:sz w:val="24"/>
          <w:szCs w:val="24"/>
          <w:lang w:eastAsia="lv-LV"/>
        </w:rPr>
        <w:tab/>
      </w:r>
      <w:proofErr w:type="spellStart"/>
      <w:r w:rsidRPr="00447124">
        <w:rPr>
          <w:rFonts w:ascii="Times New Roman" w:eastAsia="Calibri" w:hAnsi="Times New Roman" w:cs="Times New Roman"/>
          <w:sz w:val="24"/>
          <w:szCs w:val="24"/>
          <w:lang w:eastAsia="lv-LV"/>
        </w:rPr>
        <w:t>D.Zemmers</w:t>
      </w:r>
      <w:proofErr w:type="spellEnd"/>
    </w:p>
    <w:p w:rsidR="005922DF" w:rsidRPr="005922DF" w:rsidRDefault="005922DF" w:rsidP="005922DF">
      <w:pPr>
        <w:ind w:right="43" w:firstLine="0"/>
        <w:jc w:val="left"/>
        <w:rPr>
          <w:rFonts w:ascii="Times New Roman" w:eastAsia="Calibri" w:hAnsi="Times New Roman" w:cs="Times New Roman"/>
          <w:sz w:val="24"/>
          <w:szCs w:val="24"/>
          <w:lang w:eastAsia="lv-LV" w:bidi="lo-LA"/>
        </w:rPr>
      </w:pPr>
    </w:p>
    <w:p w:rsidR="00447124" w:rsidRDefault="00447124" w:rsidP="005922DF">
      <w:pPr>
        <w:ind w:left="6521" w:firstLine="0"/>
        <w:jc w:val="left"/>
        <w:rPr>
          <w:rFonts w:ascii="Times New Roman" w:eastAsia="Calibri" w:hAnsi="Times New Roman" w:cs="Times New Roman"/>
          <w:b/>
          <w:bCs/>
          <w:sz w:val="24"/>
          <w:szCs w:val="24"/>
          <w:lang w:eastAsia="lv-LV" w:bidi="lo-LA"/>
        </w:rPr>
        <w:sectPr w:rsidR="00447124" w:rsidSect="00B917DF">
          <w:headerReference w:type="default" r:id="rId13"/>
          <w:headerReference w:type="first" r:id="rId14"/>
          <w:pgSz w:w="11906" w:h="16838"/>
          <w:pgMar w:top="1134" w:right="567" w:bottom="1134" w:left="1701" w:header="709" w:footer="709" w:gutter="0"/>
          <w:cols w:space="708"/>
          <w:titlePg/>
          <w:docGrid w:linePitch="360"/>
        </w:sectPr>
      </w:pPr>
    </w:p>
    <w:p w:rsidR="005922DF" w:rsidRPr="005922DF" w:rsidRDefault="005922DF" w:rsidP="005922DF">
      <w:pPr>
        <w:ind w:left="6521" w:firstLine="0"/>
        <w:jc w:val="left"/>
        <w:rPr>
          <w:rFonts w:ascii="Times New Roman" w:eastAsia="Calibri" w:hAnsi="Times New Roman" w:cs="Times New Roman"/>
          <w:b/>
          <w:bCs/>
          <w:sz w:val="24"/>
          <w:szCs w:val="24"/>
          <w:lang w:eastAsia="lv-LV" w:bidi="lo-LA"/>
        </w:rPr>
      </w:pPr>
      <w:r w:rsidRPr="005922DF">
        <w:rPr>
          <w:rFonts w:ascii="Times New Roman" w:eastAsia="Calibri" w:hAnsi="Times New Roman" w:cs="Times New Roman"/>
          <w:b/>
          <w:bCs/>
          <w:sz w:val="24"/>
          <w:szCs w:val="24"/>
          <w:lang w:eastAsia="lv-LV" w:bidi="lo-LA"/>
        </w:rPr>
        <w:lastRenderedPageBreak/>
        <w:t>PIELIKUMS</w:t>
      </w:r>
    </w:p>
    <w:p w:rsidR="00447124" w:rsidRPr="00447124" w:rsidRDefault="00447124" w:rsidP="00447124">
      <w:pPr>
        <w:ind w:left="6521" w:firstLine="0"/>
        <w:jc w:val="left"/>
        <w:rPr>
          <w:rFonts w:ascii="Times New Roman" w:eastAsia="Calibri" w:hAnsi="Times New Roman" w:cs="Times New Roman"/>
          <w:sz w:val="24"/>
          <w:szCs w:val="24"/>
          <w:lang w:eastAsia="lv-LV" w:bidi="lo-LA"/>
        </w:rPr>
      </w:pPr>
      <w:r>
        <w:rPr>
          <w:rFonts w:ascii="Times New Roman" w:eastAsia="Calibri" w:hAnsi="Times New Roman" w:cs="Times New Roman"/>
          <w:bCs/>
          <w:sz w:val="24"/>
          <w:szCs w:val="24"/>
          <w:lang w:eastAsia="lv-LV" w:bidi="lo-LA"/>
        </w:rPr>
        <w:t xml:space="preserve">25.02.2016. </w:t>
      </w:r>
      <w:r>
        <w:rPr>
          <w:rFonts w:ascii="Times New Roman" w:eastAsia="Calibri" w:hAnsi="Times New Roman" w:cs="Times New Roman"/>
          <w:sz w:val="24"/>
          <w:szCs w:val="24"/>
          <w:lang w:eastAsia="lv-LV" w:bidi="lo-LA"/>
        </w:rPr>
        <w:t>k</w:t>
      </w:r>
      <w:r w:rsidRPr="005922DF">
        <w:rPr>
          <w:rFonts w:ascii="Times New Roman" w:eastAsia="Calibri" w:hAnsi="Times New Roman" w:cs="Times New Roman"/>
          <w:sz w:val="24"/>
          <w:szCs w:val="24"/>
          <w:lang w:eastAsia="lv-LV" w:bidi="lo-LA"/>
        </w:rPr>
        <w:t xml:space="preserve">onkursa „Atbalsts komercdarbības uzsākšanai </w:t>
      </w:r>
    </w:p>
    <w:p w:rsidR="00447124" w:rsidRPr="005922DF" w:rsidRDefault="00893785" w:rsidP="00447124">
      <w:pPr>
        <w:ind w:left="6521" w:firstLine="0"/>
        <w:jc w:val="left"/>
        <w:rPr>
          <w:rFonts w:ascii="Times New Roman" w:eastAsia="Calibri" w:hAnsi="Times New Roman" w:cs="Times New Roman"/>
          <w:sz w:val="24"/>
          <w:szCs w:val="24"/>
          <w:lang w:eastAsia="lv-LV" w:bidi="lo-LA"/>
        </w:rPr>
      </w:pPr>
      <w:r>
        <w:rPr>
          <w:rFonts w:ascii="Times New Roman" w:eastAsia="Calibri" w:hAnsi="Times New Roman" w:cs="Times New Roman"/>
          <w:sz w:val="24"/>
          <w:szCs w:val="24"/>
          <w:lang w:eastAsia="lv-LV" w:bidi="lo-LA"/>
        </w:rPr>
        <w:t>Limbažu novadā” nolikumam</w:t>
      </w:r>
    </w:p>
    <w:p w:rsidR="005922DF" w:rsidRPr="005922DF" w:rsidRDefault="005922DF" w:rsidP="005922DF">
      <w:pPr>
        <w:tabs>
          <w:tab w:val="left" w:pos="555"/>
        </w:tabs>
        <w:ind w:firstLine="0"/>
        <w:jc w:val="right"/>
        <w:rPr>
          <w:rFonts w:ascii="Times New Roman" w:eastAsia="Calibri" w:hAnsi="Times New Roman" w:cs="Times New Roman"/>
          <w:b/>
          <w:sz w:val="24"/>
          <w:szCs w:val="24"/>
          <w:lang w:eastAsia="lv-LV" w:bidi="lo-LA"/>
        </w:rPr>
      </w:pPr>
    </w:p>
    <w:p w:rsidR="005922DF" w:rsidRPr="005922DF" w:rsidRDefault="005922DF" w:rsidP="005922DF">
      <w:pPr>
        <w:tabs>
          <w:tab w:val="left" w:pos="555"/>
        </w:tabs>
        <w:ind w:firstLine="0"/>
        <w:jc w:val="center"/>
        <w:rPr>
          <w:rFonts w:ascii="Times New Roman" w:eastAsia="Calibri" w:hAnsi="Times New Roman" w:cs="Times New Roman"/>
          <w:b/>
          <w:sz w:val="28"/>
          <w:szCs w:val="28"/>
          <w:lang w:eastAsia="lv-LV" w:bidi="lo-LA"/>
        </w:rPr>
      </w:pPr>
      <w:r w:rsidRPr="005922DF">
        <w:rPr>
          <w:rFonts w:ascii="Times New Roman" w:eastAsia="Calibri" w:hAnsi="Times New Roman" w:cs="Times New Roman"/>
          <w:b/>
          <w:bCs/>
          <w:sz w:val="28"/>
          <w:szCs w:val="28"/>
          <w:lang w:eastAsia="lv-LV" w:bidi="lo-LA"/>
        </w:rPr>
        <w:t>Konkursa „</w:t>
      </w:r>
      <w:r w:rsidRPr="005922DF">
        <w:rPr>
          <w:rFonts w:ascii="Times New Roman" w:eastAsia="Calibri" w:hAnsi="Times New Roman" w:cs="Times New Roman"/>
          <w:b/>
          <w:sz w:val="28"/>
          <w:szCs w:val="28"/>
          <w:lang w:eastAsia="lv-LV" w:bidi="lo-LA"/>
        </w:rPr>
        <w:t xml:space="preserve">Atbalsts komercdarbības uzsākšanai </w:t>
      </w:r>
    </w:p>
    <w:p w:rsidR="005922DF" w:rsidRPr="005922DF" w:rsidRDefault="005922DF" w:rsidP="005922DF">
      <w:pPr>
        <w:tabs>
          <w:tab w:val="left" w:pos="555"/>
        </w:tabs>
        <w:ind w:firstLine="0"/>
        <w:jc w:val="center"/>
        <w:rPr>
          <w:rFonts w:ascii="Times New Roman" w:eastAsia="Calibri" w:hAnsi="Times New Roman" w:cs="Times New Roman"/>
          <w:b/>
          <w:sz w:val="28"/>
          <w:szCs w:val="28"/>
          <w:lang w:eastAsia="lv-LV" w:bidi="lo-LA"/>
        </w:rPr>
      </w:pPr>
      <w:r w:rsidRPr="005922DF">
        <w:rPr>
          <w:rFonts w:ascii="Times New Roman" w:eastAsia="Calibri" w:hAnsi="Times New Roman" w:cs="Times New Roman"/>
          <w:b/>
          <w:sz w:val="28"/>
          <w:szCs w:val="28"/>
          <w:lang w:eastAsia="lv-LV" w:bidi="lo-LA"/>
        </w:rPr>
        <w:t>Limbažu novadā</w:t>
      </w:r>
      <w:r w:rsidRPr="005922DF">
        <w:rPr>
          <w:rFonts w:ascii="Times New Roman" w:eastAsia="Calibri" w:hAnsi="Times New Roman" w:cs="Times New Roman"/>
          <w:b/>
          <w:bCs/>
          <w:sz w:val="28"/>
          <w:szCs w:val="28"/>
          <w:lang w:eastAsia="lv-LV" w:bidi="lo-LA"/>
        </w:rPr>
        <w:t>”</w:t>
      </w:r>
    </w:p>
    <w:p w:rsidR="005922DF" w:rsidRPr="005922DF" w:rsidRDefault="005922DF" w:rsidP="005922DF">
      <w:pPr>
        <w:ind w:firstLine="0"/>
        <w:jc w:val="center"/>
        <w:rPr>
          <w:rFonts w:ascii="Times New Roman" w:eastAsia="Calibri" w:hAnsi="Times New Roman" w:cs="Times New Roman"/>
          <w:b/>
          <w:sz w:val="24"/>
          <w:szCs w:val="24"/>
          <w:lang w:eastAsia="lv-LV" w:bidi="lo-LA"/>
        </w:rPr>
      </w:pPr>
    </w:p>
    <w:p w:rsidR="005922DF" w:rsidRPr="005922DF" w:rsidRDefault="005922DF" w:rsidP="005922DF">
      <w:pPr>
        <w:ind w:firstLine="0"/>
        <w:jc w:val="center"/>
        <w:rPr>
          <w:rFonts w:ascii="Times New Roman" w:eastAsia="Calibri" w:hAnsi="Times New Roman" w:cs="Times New Roman"/>
          <w:b/>
          <w:sz w:val="28"/>
          <w:szCs w:val="28"/>
          <w:lang w:eastAsia="lv-LV" w:bidi="lo-LA"/>
        </w:rPr>
      </w:pPr>
      <w:smartTag w:uri="schemas-tilde-lv/tildestengine" w:element="veidnes">
        <w:smartTagPr>
          <w:attr w:name="text" w:val="pieteikuma"/>
          <w:attr w:name="id" w:val="-1"/>
          <w:attr w:name="baseform" w:val="pieteikum|s"/>
        </w:smartTagPr>
        <w:r w:rsidRPr="005922DF">
          <w:rPr>
            <w:rFonts w:ascii="Times New Roman" w:eastAsia="Calibri" w:hAnsi="Times New Roman" w:cs="Times New Roman"/>
            <w:b/>
            <w:sz w:val="28"/>
            <w:szCs w:val="28"/>
            <w:lang w:eastAsia="lv-LV" w:bidi="lo-LA"/>
          </w:rPr>
          <w:t>PIETEIKUMA</w:t>
        </w:r>
      </w:smartTag>
      <w:r w:rsidRPr="005922DF">
        <w:rPr>
          <w:rFonts w:ascii="Times New Roman" w:eastAsia="Calibri" w:hAnsi="Times New Roman" w:cs="Times New Roman"/>
          <w:b/>
          <w:sz w:val="28"/>
          <w:szCs w:val="28"/>
          <w:lang w:eastAsia="lv-LV" w:bidi="lo-LA"/>
        </w:rPr>
        <w:t xml:space="preserve"> </w:t>
      </w:r>
    </w:p>
    <w:p w:rsidR="005922DF" w:rsidRPr="005922DF" w:rsidRDefault="005922DF" w:rsidP="005922DF">
      <w:pPr>
        <w:ind w:firstLine="0"/>
        <w:jc w:val="center"/>
        <w:rPr>
          <w:rFonts w:ascii="Times New Roman" w:eastAsia="Calibri" w:hAnsi="Times New Roman" w:cs="Times New Roman"/>
          <w:b/>
          <w:sz w:val="28"/>
          <w:szCs w:val="28"/>
          <w:lang w:eastAsia="lv-LV" w:bidi="lo-LA"/>
        </w:rPr>
      </w:pPr>
      <w:smartTag w:uri="schemas-tilde-lv/tildestengine" w:element="veidnes">
        <w:smartTagPr>
          <w:attr w:name="text" w:val="veidlapa"/>
          <w:attr w:name="id" w:val="-1"/>
          <w:attr w:name="baseform" w:val="veidlap|a"/>
        </w:smartTagPr>
        <w:r w:rsidRPr="005922DF">
          <w:rPr>
            <w:rFonts w:ascii="Times New Roman" w:eastAsia="Calibri" w:hAnsi="Times New Roman" w:cs="Times New Roman"/>
            <w:b/>
            <w:sz w:val="28"/>
            <w:szCs w:val="28"/>
            <w:lang w:eastAsia="lv-LV" w:bidi="lo-LA"/>
          </w:rPr>
          <w:t>veidlapa</w:t>
        </w:r>
      </w:smartTag>
    </w:p>
    <w:p w:rsidR="005922DF" w:rsidRPr="005922DF" w:rsidRDefault="005922DF" w:rsidP="005922DF">
      <w:pPr>
        <w:ind w:firstLine="0"/>
        <w:jc w:val="left"/>
        <w:rPr>
          <w:rFonts w:ascii="Times New Roman" w:eastAsia="Calibri" w:hAnsi="Times New Roman" w:cs="Times New Roman"/>
          <w:b/>
          <w:sz w:val="24"/>
          <w:szCs w:val="24"/>
          <w:lang w:eastAsia="lv-LV" w:bidi="lo-LA"/>
        </w:rPr>
      </w:pPr>
    </w:p>
    <w:tbl>
      <w:tblPr>
        <w:tblW w:w="9074" w:type="dxa"/>
        <w:jc w:val="center"/>
        <w:tblLayout w:type="fixed"/>
        <w:tblCellMar>
          <w:left w:w="56" w:type="dxa"/>
          <w:right w:w="56" w:type="dxa"/>
        </w:tblCellMar>
        <w:tblLook w:val="0000" w:firstRow="0" w:lastRow="0" w:firstColumn="0" w:lastColumn="0" w:noHBand="0" w:noVBand="0"/>
      </w:tblPr>
      <w:tblGrid>
        <w:gridCol w:w="1986"/>
        <w:gridCol w:w="7088"/>
      </w:tblGrid>
      <w:tr w:rsidR="005922DF" w:rsidRPr="005922DF" w:rsidTr="00A32EBE">
        <w:trPr>
          <w:cantSplit/>
          <w:trHeight w:val="490"/>
          <w:jc w:val="center"/>
        </w:trPr>
        <w:tc>
          <w:tcPr>
            <w:tcW w:w="907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922DF" w:rsidRPr="005922DF" w:rsidRDefault="005922DF" w:rsidP="005922DF">
            <w:pPr>
              <w:keepNext/>
              <w:tabs>
                <w:tab w:val="left" w:pos="284"/>
              </w:tabs>
              <w:ind w:firstLine="0"/>
              <w:jc w:val="left"/>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 xml:space="preserve">Informācija par iesniedzēju </w:t>
            </w:r>
          </w:p>
        </w:tc>
      </w:tr>
      <w:tr w:rsidR="005922DF" w:rsidRPr="005922DF" w:rsidTr="00A32EBE">
        <w:trPr>
          <w:cantSplit/>
          <w:trHeight w:val="351"/>
          <w:jc w:val="center"/>
        </w:trPr>
        <w:tc>
          <w:tcPr>
            <w:tcW w:w="1986" w:type="dxa"/>
            <w:tcBorders>
              <w:left w:val="single" w:sz="4" w:space="0" w:color="auto"/>
              <w:bottom w:val="single" w:sz="4" w:space="0" w:color="auto"/>
              <w:right w:val="single" w:sz="4" w:space="0" w:color="auto"/>
            </w:tcBorders>
            <w:vAlign w:val="center"/>
          </w:tcPr>
          <w:p w:rsidR="005922DF" w:rsidRPr="005922DF" w:rsidRDefault="005922DF" w:rsidP="005922DF">
            <w:pPr>
              <w:keepNext/>
              <w:tabs>
                <w:tab w:val="left" w:pos="382"/>
              </w:tabs>
              <w:ind w:firstLine="0"/>
              <w:jc w:val="left"/>
              <w:rPr>
                <w:rFonts w:ascii="Times New Roman" w:eastAsia="Times New Roman" w:hAnsi="Times New Roman" w:cs="Times New Roman"/>
                <w:sz w:val="24"/>
                <w:szCs w:val="24"/>
                <w:lang w:eastAsia="lv-LV" w:bidi="lo-LA"/>
              </w:rPr>
            </w:pPr>
            <w:r w:rsidRPr="005922DF">
              <w:rPr>
                <w:rFonts w:ascii="Times New Roman" w:eastAsia="Times New Roman" w:hAnsi="Times New Roman" w:cs="Times New Roman"/>
                <w:sz w:val="24"/>
                <w:szCs w:val="24"/>
                <w:lang w:eastAsia="lv-LV" w:bidi="lo-LA"/>
              </w:rPr>
              <w:t>Vārds, Uzvārds</w:t>
            </w:r>
          </w:p>
        </w:tc>
        <w:tc>
          <w:tcPr>
            <w:tcW w:w="7088" w:type="dxa"/>
            <w:tcBorders>
              <w:left w:val="single" w:sz="4" w:space="0" w:color="auto"/>
              <w:bottom w:val="single" w:sz="4" w:space="0" w:color="auto"/>
              <w:right w:val="single" w:sz="4" w:space="0" w:color="auto"/>
            </w:tcBorders>
            <w:vAlign w:val="center"/>
          </w:tcPr>
          <w:p w:rsidR="005922DF" w:rsidRPr="005922DF" w:rsidRDefault="005922DF" w:rsidP="005922DF">
            <w:pPr>
              <w:keepNext/>
              <w:tabs>
                <w:tab w:val="left" w:pos="382"/>
              </w:tabs>
              <w:ind w:firstLine="0"/>
              <w:jc w:val="left"/>
              <w:rPr>
                <w:rFonts w:ascii="Times New Roman" w:eastAsia="Times New Roman" w:hAnsi="Times New Roman" w:cs="Times New Roman"/>
                <w:sz w:val="24"/>
                <w:szCs w:val="24"/>
                <w:lang w:eastAsia="lv-LV" w:bidi="lo-LA"/>
              </w:rPr>
            </w:pPr>
          </w:p>
        </w:tc>
      </w:tr>
      <w:tr w:rsidR="005922DF" w:rsidRPr="005922DF" w:rsidTr="00A32EBE">
        <w:trPr>
          <w:cantSplit/>
          <w:trHeight w:val="413"/>
          <w:jc w:val="center"/>
        </w:trPr>
        <w:tc>
          <w:tcPr>
            <w:tcW w:w="1986" w:type="dxa"/>
            <w:tcBorders>
              <w:left w:val="single" w:sz="4" w:space="0" w:color="auto"/>
              <w:bottom w:val="single" w:sz="4" w:space="0" w:color="auto"/>
              <w:right w:val="single" w:sz="4" w:space="0" w:color="auto"/>
            </w:tcBorders>
            <w:vAlign w:val="center"/>
          </w:tcPr>
          <w:p w:rsidR="005922DF" w:rsidRPr="005922DF" w:rsidRDefault="005922DF" w:rsidP="005922DF">
            <w:pPr>
              <w:keepNext/>
              <w:tabs>
                <w:tab w:val="left" w:pos="382"/>
              </w:tabs>
              <w:ind w:firstLine="0"/>
              <w:jc w:val="left"/>
              <w:rPr>
                <w:rFonts w:ascii="Times New Roman" w:eastAsia="Times New Roman" w:hAnsi="Times New Roman" w:cs="Times New Roman"/>
                <w:sz w:val="24"/>
                <w:szCs w:val="24"/>
                <w:lang w:eastAsia="lv-LV" w:bidi="lo-LA"/>
              </w:rPr>
            </w:pPr>
            <w:r w:rsidRPr="005922DF">
              <w:rPr>
                <w:rFonts w:ascii="Times New Roman" w:eastAsia="Times New Roman" w:hAnsi="Times New Roman" w:cs="Times New Roman"/>
                <w:sz w:val="24"/>
                <w:szCs w:val="24"/>
                <w:lang w:eastAsia="lv-LV" w:bidi="lo-LA"/>
              </w:rPr>
              <w:t>Personas kods</w:t>
            </w:r>
          </w:p>
        </w:tc>
        <w:tc>
          <w:tcPr>
            <w:tcW w:w="7088" w:type="dxa"/>
            <w:tcBorders>
              <w:left w:val="single" w:sz="4" w:space="0" w:color="auto"/>
              <w:bottom w:val="single" w:sz="4" w:space="0" w:color="auto"/>
              <w:right w:val="single" w:sz="4" w:space="0" w:color="auto"/>
            </w:tcBorders>
            <w:vAlign w:val="center"/>
          </w:tcPr>
          <w:p w:rsidR="005922DF" w:rsidRPr="005922DF" w:rsidRDefault="005922DF" w:rsidP="005922DF">
            <w:pPr>
              <w:keepNext/>
              <w:tabs>
                <w:tab w:val="left" w:pos="382"/>
              </w:tabs>
              <w:ind w:firstLine="0"/>
              <w:jc w:val="left"/>
              <w:rPr>
                <w:rFonts w:ascii="Times New Roman" w:eastAsia="Times New Roman" w:hAnsi="Times New Roman" w:cs="Times New Roman"/>
                <w:sz w:val="24"/>
                <w:szCs w:val="24"/>
                <w:lang w:eastAsia="lv-LV" w:bidi="lo-LA"/>
              </w:rPr>
            </w:pPr>
          </w:p>
        </w:tc>
      </w:tr>
      <w:tr w:rsidR="005922DF" w:rsidRPr="005922DF" w:rsidTr="00A32EBE">
        <w:trPr>
          <w:cantSplit/>
          <w:jc w:val="center"/>
        </w:trPr>
        <w:tc>
          <w:tcPr>
            <w:tcW w:w="1986" w:type="dxa"/>
            <w:tcBorders>
              <w:left w:val="single" w:sz="4" w:space="0" w:color="auto"/>
              <w:bottom w:val="single" w:sz="4" w:space="0" w:color="auto"/>
              <w:right w:val="single" w:sz="4" w:space="0" w:color="auto"/>
            </w:tcBorders>
          </w:tcPr>
          <w:p w:rsidR="005922DF" w:rsidRPr="005922DF" w:rsidRDefault="005922DF" w:rsidP="005922DF">
            <w:pPr>
              <w:keepNext/>
              <w:tabs>
                <w:tab w:val="left" w:pos="382"/>
              </w:tabs>
              <w:ind w:firstLine="0"/>
              <w:jc w:val="left"/>
              <w:rPr>
                <w:rFonts w:ascii="Times New Roman" w:eastAsia="Times New Roman" w:hAnsi="Times New Roman" w:cs="Times New Roman"/>
                <w:sz w:val="24"/>
                <w:szCs w:val="24"/>
                <w:lang w:eastAsia="lv-LV" w:bidi="lo-LA"/>
              </w:rPr>
            </w:pPr>
            <w:r w:rsidRPr="005922DF">
              <w:rPr>
                <w:rFonts w:ascii="Times New Roman" w:eastAsia="Times New Roman" w:hAnsi="Times New Roman" w:cs="Times New Roman"/>
                <w:sz w:val="24"/>
                <w:szCs w:val="24"/>
                <w:lang w:eastAsia="lv-LV" w:bidi="lo-LA"/>
              </w:rPr>
              <w:t>Deklarētās dzīvesvietas adrese</w:t>
            </w:r>
          </w:p>
        </w:tc>
        <w:tc>
          <w:tcPr>
            <w:tcW w:w="7088" w:type="dxa"/>
            <w:tcBorders>
              <w:left w:val="single" w:sz="4" w:space="0" w:color="auto"/>
              <w:bottom w:val="single" w:sz="4" w:space="0" w:color="auto"/>
              <w:right w:val="single" w:sz="4" w:space="0" w:color="auto"/>
            </w:tcBorders>
            <w:vAlign w:val="center"/>
          </w:tcPr>
          <w:p w:rsidR="005922DF" w:rsidRPr="005922DF" w:rsidRDefault="005922DF" w:rsidP="005922DF">
            <w:pPr>
              <w:keepNext/>
              <w:tabs>
                <w:tab w:val="left" w:pos="382"/>
              </w:tabs>
              <w:ind w:firstLine="0"/>
              <w:jc w:val="left"/>
              <w:rPr>
                <w:rFonts w:ascii="Times New Roman" w:eastAsia="Times New Roman" w:hAnsi="Times New Roman" w:cs="Times New Roman"/>
                <w:sz w:val="24"/>
                <w:szCs w:val="24"/>
                <w:lang w:eastAsia="lv-LV" w:bidi="lo-LA"/>
              </w:rPr>
            </w:pPr>
          </w:p>
        </w:tc>
      </w:tr>
      <w:tr w:rsidR="005922DF" w:rsidRPr="005922DF" w:rsidTr="00A32EBE">
        <w:trPr>
          <w:cantSplit/>
          <w:trHeight w:val="413"/>
          <w:jc w:val="center"/>
        </w:trPr>
        <w:tc>
          <w:tcPr>
            <w:tcW w:w="1986" w:type="dxa"/>
            <w:tcBorders>
              <w:left w:val="single" w:sz="4" w:space="0" w:color="auto"/>
              <w:bottom w:val="single" w:sz="4" w:space="0" w:color="auto"/>
              <w:right w:val="single" w:sz="4" w:space="0" w:color="auto"/>
            </w:tcBorders>
            <w:vAlign w:val="center"/>
          </w:tcPr>
          <w:p w:rsidR="005922DF" w:rsidRPr="005922DF" w:rsidRDefault="005922DF" w:rsidP="005922DF">
            <w:pPr>
              <w:keepNext/>
              <w:tabs>
                <w:tab w:val="left" w:pos="382"/>
              </w:tabs>
              <w:ind w:firstLine="0"/>
              <w:jc w:val="left"/>
              <w:rPr>
                <w:rFonts w:ascii="Times New Roman" w:eastAsia="Times New Roman" w:hAnsi="Times New Roman" w:cs="Times New Roman"/>
                <w:sz w:val="24"/>
                <w:szCs w:val="24"/>
                <w:lang w:eastAsia="lv-LV" w:bidi="lo-LA"/>
              </w:rPr>
            </w:pPr>
            <w:r w:rsidRPr="005922DF">
              <w:rPr>
                <w:rFonts w:ascii="Times New Roman" w:eastAsia="Times New Roman" w:hAnsi="Times New Roman" w:cs="Times New Roman"/>
                <w:sz w:val="24"/>
                <w:szCs w:val="24"/>
                <w:lang w:eastAsia="lv-LV" w:bidi="lo-LA"/>
              </w:rPr>
              <w:t>Tālrunis</w:t>
            </w:r>
          </w:p>
        </w:tc>
        <w:tc>
          <w:tcPr>
            <w:tcW w:w="7088" w:type="dxa"/>
            <w:tcBorders>
              <w:left w:val="single" w:sz="4" w:space="0" w:color="auto"/>
              <w:bottom w:val="single" w:sz="4" w:space="0" w:color="auto"/>
              <w:right w:val="single" w:sz="4" w:space="0" w:color="auto"/>
            </w:tcBorders>
            <w:vAlign w:val="center"/>
          </w:tcPr>
          <w:p w:rsidR="005922DF" w:rsidRPr="005922DF" w:rsidRDefault="005922DF" w:rsidP="005922DF">
            <w:pPr>
              <w:keepNext/>
              <w:tabs>
                <w:tab w:val="left" w:pos="382"/>
              </w:tabs>
              <w:ind w:firstLine="0"/>
              <w:jc w:val="left"/>
              <w:rPr>
                <w:rFonts w:ascii="Times New Roman" w:eastAsia="Times New Roman" w:hAnsi="Times New Roman" w:cs="Times New Roman"/>
                <w:sz w:val="24"/>
                <w:szCs w:val="24"/>
                <w:lang w:eastAsia="lv-LV" w:bidi="lo-LA"/>
              </w:rPr>
            </w:pPr>
          </w:p>
        </w:tc>
      </w:tr>
      <w:tr w:rsidR="005922DF" w:rsidRPr="005922DF" w:rsidTr="00A32EBE">
        <w:trPr>
          <w:cantSplit/>
          <w:trHeight w:val="419"/>
          <w:jc w:val="center"/>
        </w:trPr>
        <w:tc>
          <w:tcPr>
            <w:tcW w:w="1986" w:type="dxa"/>
            <w:tcBorders>
              <w:left w:val="single" w:sz="4" w:space="0" w:color="auto"/>
              <w:bottom w:val="single" w:sz="4" w:space="0" w:color="auto"/>
              <w:right w:val="single" w:sz="4" w:space="0" w:color="auto"/>
            </w:tcBorders>
            <w:vAlign w:val="center"/>
          </w:tcPr>
          <w:p w:rsidR="005922DF" w:rsidRPr="005922DF" w:rsidRDefault="005922DF" w:rsidP="005922DF">
            <w:pPr>
              <w:keepNext/>
              <w:tabs>
                <w:tab w:val="left" w:pos="382"/>
              </w:tabs>
              <w:ind w:firstLine="0"/>
              <w:jc w:val="left"/>
              <w:rPr>
                <w:rFonts w:ascii="Times New Roman" w:eastAsia="Times New Roman" w:hAnsi="Times New Roman" w:cs="Times New Roman"/>
                <w:sz w:val="24"/>
                <w:szCs w:val="24"/>
                <w:lang w:eastAsia="lv-LV" w:bidi="lo-LA"/>
              </w:rPr>
            </w:pPr>
            <w:r w:rsidRPr="005922DF">
              <w:rPr>
                <w:rFonts w:ascii="Times New Roman" w:eastAsia="Times New Roman" w:hAnsi="Times New Roman" w:cs="Times New Roman"/>
                <w:sz w:val="24"/>
                <w:szCs w:val="24"/>
                <w:lang w:eastAsia="lv-LV" w:bidi="lo-LA"/>
              </w:rPr>
              <w:t>E-pasts</w:t>
            </w:r>
          </w:p>
        </w:tc>
        <w:tc>
          <w:tcPr>
            <w:tcW w:w="7088" w:type="dxa"/>
            <w:tcBorders>
              <w:left w:val="single" w:sz="4" w:space="0" w:color="auto"/>
              <w:bottom w:val="single" w:sz="4" w:space="0" w:color="auto"/>
              <w:right w:val="single" w:sz="4" w:space="0" w:color="auto"/>
            </w:tcBorders>
            <w:vAlign w:val="center"/>
          </w:tcPr>
          <w:p w:rsidR="005922DF" w:rsidRPr="005922DF" w:rsidRDefault="005922DF" w:rsidP="005922DF">
            <w:pPr>
              <w:keepNext/>
              <w:tabs>
                <w:tab w:val="left" w:pos="382"/>
              </w:tabs>
              <w:ind w:firstLine="0"/>
              <w:jc w:val="left"/>
              <w:rPr>
                <w:rFonts w:ascii="Times New Roman" w:eastAsia="Times New Roman" w:hAnsi="Times New Roman" w:cs="Times New Roman"/>
                <w:sz w:val="24"/>
                <w:szCs w:val="24"/>
                <w:lang w:eastAsia="lv-LV" w:bidi="lo-LA"/>
              </w:rPr>
            </w:pPr>
          </w:p>
        </w:tc>
      </w:tr>
    </w:tbl>
    <w:p w:rsidR="005922DF" w:rsidRPr="005922DF" w:rsidRDefault="005922DF" w:rsidP="005922DF">
      <w:pPr>
        <w:ind w:firstLine="0"/>
        <w:rPr>
          <w:rFonts w:ascii="Times New Roman" w:eastAsia="Calibri" w:hAnsi="Times New Roman" w:cs="Times New Roman"/>
          <w:sz w:val="24"/>
          <w:szCs w:val="24"/>
          <w:lang w:eastAsia="lv-LV" w:bidi="lo-LA"/>
        </w:rPr>
      </w:pPr>
    </w:p>
    <w:p w:rsidR="005922DF" w:rsidRPr="005922DF" w:rsidRDefault="005922DF" w:rsidP="005922DF">
      <w:pPr>
        <w:ind w:firstLine="0"/>
        <w:rPr>
          <w:rFonts w:ascii="Times New Roman" w:eastAsia="Calibri" w:hAnsi="Times New Roman" w:cs="Times New Roman"/>
          <w:sz w:val="24"/>
          <w:szCs w:val="24"/>
          <w:lang w:eastAsia="lv-LV" w:bidi="lo-LA"/>
        </w:rPr>
      </w:pPr>
    </w:p>
    <w:tbl>
      <w:tblPr>
        <w:tblW w:w="9074" w:type="dxa"/>
        <w:jc w:val="center"/>
        <w:tblLayout w:type="fixed"/>
        <w:tblCellMar>
          <w:left w:w="56" w:type="dxa"/>
          <w:right w:w="56" w:type="dxa"/>
        </w:tblCellMar>
        <w:tblLook w:val="0000" w:firstRow="0" w:lastRow="0" w:firstColumn="0" w:lastColumn="0" w:noHBand="0" w:noVBand="0"/>
      </w:tblPr>
      <w:tblGrid>
        <w:gridCol w:w="2942"/>
        <w:gridCol w:w="6132"/>
      </w:tblGrid>
      <w:tr w:rsidR="005922DF" w:rsidRPr="005922DF" w:rsidTr="00A32EBE">
        <w:trPr>
          <w:cantSplit/>
          <w:trHeight w:val="479"/>
          <w:jc w:val="center"/>
        </w:trPr>
        <w:tc>
          <w:tcPr>
            <w:tcW w:w="9074" w:type="dxa"/>
            <w:gridSpan w:val="2"/>
            <w:tcBorders>
              <w:top w:val="single" w:sz="4" w:space="0" w:color="auto"/>
              <w:left w:val="single" w:sz="4" w:space="0" w:color="auto"/>
              <w:bottom w:val="single" w:sz="4" w:space="0" w:color="auto"/>
              <w:right w:val="single" w:sz="4" w:space="0" w:color="auto"/>
            </w:tcBorders>
            <w:vAlign w:val="center"/>
          </w:tcPr>
          <w:p w:rsidR="005922DF" w:rsidRPr="005922DF" w:rsidRDefault="005922DF" w:rsidP="005922DF">
            <w:pPr>
              <w:keepNext/>
              <w:tabs>
                <w:tab w:val="left" w:pos="382"/>
              </w:tabs>
              <w:ind w:firstLine="0"/>
              <w:jc w:val="left"/>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Informācija par plānoto komersantu – komersanta veids</w:t>
            </w:r>
          </w:p>
        </w:tc>
      </w:tr>
      <w:tr w:rsidR="005922DF" w:rsidRPr="005922DF" w:rsidTr="00A32EBE">
        <w:trPr>
          <w:cantSplit/>
          <w:trHeight w:val="713"/>
          <w:jc w:val="center"/>
        </w:trPr>
        <w:tc>
          <w:tcPr>
            <w:tcW w:w="2942" w:type="dxa"/>
            <w:tcBorders>
              <w:top w:val="single" w:sz="4" w:space="0" w:color="auto"/>
              <w:left w:val="single" w:sz="4" w:space="0" w:color="auto"/>
              <w:bottom w:val="single" w:sz="4" w:space="0" w:color="auto"/>
              <w:right w:val="single" w:sz="4" w:space="0" w:color="auto"/>
            </w:tcBorders>
            <w:vAlign w:val="center"/>
          </w:tcPr>
          <w:p w:rsidR="005922DF" w:rsidRPr="005922DF" w:rsidRDefault="005922DF" w:rsidP="005922DF">
            <w:pPr>
              <w:keepNext/>
              <w:tabs>
                <w:tab w:val="left" w:pos="382"/>
              </w:tabs>
              <w:ind w:firstLine="0"/>
              <w:jc w:val="left"/>
              <w:rPr>
                <w:rFonts w:ascii="Times New Roman" w:eastAsia="Times New Roman" w:hAnsi="Times New Roman" w:cs="Times New Roman"/>
                <w:sz w:val="24"/>
                <w:szCs w:val="24"/>
                <w:lang w:eastAsia="lv-LV" w:bidi="lo-LA"/>
              </w:rPr>
            </w:pPr>
            <w:r w:rsidRPr="005922DF">
              <w:rPr>
                <w:rFonts w:ascii="Times New Roman" w:eastAsia="Times New Roman" w:hAnsi="Times New Roman" w:cs="Times New Roman"/>
                <w:sz w:val="24"/>
                <w:szCs w:val="24"/>
                <w:lang w:eastAsia="lv-LV" w:bidi="lo-LA"/>
              </w:rPr>
              <w:t>Sabiedrība ar ierobežotu atbildību</w:t>
            </w:r>
          </w:p>
        </w:tc>
        <w:tc>
          <w:tcPr>
            <w:tcW w:w="6132" w:type="dxa"/>
            <w:tcBorders>
              <w:top w:val="single" w:sz="4" w:space="0" w:color="auto"/>
              <w:left w:val="single" w:sz="4" w:space="0" w:color="auto"/>
              <w:bottom w:val="single" w:sz="4" w:space="0" w:color="auto"/>
              <w:right w:val="single" w:sz="4" w:space="0" w:color="auto"/>
            </w:tcBorders>
            <w:vAlign w:val="center"/>
          </w:tcPr>
          <w:p w:rsidR="005922DF" w:rsidRPr="005922DF" w:rsidRDefault="005922DF" w:rsidP="005922DF">
            <w:pPr>
              <w:keepNext/>
              <w:tabs>
                <w:tab w:val="left" w:pos="382"/>
              </w:tabs>
              <w:ind w:firstLine="0"/>
              <w:jc w:val="left"/>
              <w:rPr>
                <w:rFonts w:ascii="Times New Roman" w:eastAsia="Times New Roman" w:hAnsi="Times New Roman" w:cs="Times New Roman"/>
                <w:sz w:val="24"/>
                <w:szCs w:val="24"/>
                <w:lang w:eastAsia="lv-LV" w:bidi="lo-LA"/>
              </w:rPr>
            </w:pPr>
          </w:p>
        </w:tc>
      </w:tr>
      <w:tr w:rsidR="005922DF" w:rsidRPr="005922DF" w:rsidTr="00A32EBE">
        <w:trPr>
          <w:cantSplit/>
          <w:trHeight w:val="425"/>
          <w:jc w:val="center"/>
        </w:trPr>
        <w:tc>
          <w:tcPr>
            <w:tcW w:w="2942" w:type="dxa"/>
            <w:tcBorders>
              <w:left w:val="single" w:sz="4" w:space="0" w:color="auto"/>
              <w:bottom w:val="single" w:sz="4" w:space="0" w:color="auto"/>
              <w:right w:val="single" w:sz="4" w:space="0" w:color="auto"/>
            </w:tcBorders>
            <w:vAlign w:val="center"/>
          </w:tcPr>
          <w:p w:rsidR="005922DF" w:rsidRPr="005922DF" w:rsidRDefault="005922DF" w:rsidP="005922DF">
            <w:pPr>
              <w:keepNext/>
              <w:tabs>
                <w:tab w:val="left" w:pos="382"/>
              </w:tabs>
              <w:ind w:firstLine="0"/>
              <w:jc w:val="left"/>
              <w:rPr>
                <w:rFonts w:ascii="Times New Roman" w:eastAsia="Times New Roman" w:hAnsi="Times New Roman" w:cs="Times New Roman"/>
                <w:sz w:val="24"/>
                <w:szCs w:val="24"/>
                <w:lang w:eastAsia="lv-LV" w:bidi="lo-LA"/>
              </w:rPr>
            </w:pPr>
            <w:r w:rsidRPr="005922DF">
              <w:rPr>
                <w:rFonts w:ascii="Times New Roman" w:eastAsia="Times New Roman" w:hAnsi="Times New Roman" w:cs="Times New Roman"/>
                <w:sz w:val="24"/>
                <w:szCs w:val="24"/>
                <w:lang w:eastAsia="lv-LV" w:bidi="lo-LA"/>
              </w:rPr>
              <w:t>Individuālais komersants</w:t>
            </w:r>
          </w:p>
        </w:tc>
        <w:tc>
          <w:tcPr>
            <w:tcW w:w="6132" w:type="dxa"/>
            <w:tcBorders>
              <w:left w:val="single" w:sz="4" w:space="0" w:color="auto"/>
              <w:bottom w:val="single" w:sz="4" w:space="0" w:color="auto"/>
              <w:right w:val="single" w:sz="4" w:space="0" w:color="auto"/>
            </w:tcBorders>
            <w:vAlign w:val="center"/>
          </w:tcPr>
          <w:p w:rsidR="005922DF" w:rsidRPr="005922DF" w:rsidRDefault="005922DF" w:rsidP="005922DF">
            <w:pPr>
              <w:keepNext/>
              <w:tabs>
                <w:tab w:val="left" w:pos="382"/>
              </w:tabs>
              <w:ind w:firstLine="0"/>
              <w:jc w:val="left"/>
              <w:rPr>
                <w:rFonts w:ascii="Times New Roman" w:eastAsia="Times New Roman" w:hAnsi="Times New Roman" w:cs="Times New Roman"/>
                <w:sz w:val="24"/>
                <w:szCs w:val="24"/>
                <w:lang w:eastAsia="lv-LV" w:bidi="lo-LA"/>
              </w:rPr>
            </w:pPr>
          </w:p>
        </w:tc>
      </w:tr>
      <w:tr w:rsidR="005922DF" w:rsidRPr="005922DF" w:rsidTr="00A32EBE">
        <w:trPr>
          <w:cantSplit/>
          <w:trHeight w:val="403"/>
          <w:jc w:val="center"/>
        </w:trPr>
        <w:tc>
          <w:tcPr>
            <w:tcW w:w="2942" w:type="dxa"/>
            <w:tcBorders>
              <w:left w:val="single" w:sz="4" w:space="0" w:color="auto"/>
              <w:bottom w:val="single" w:sz="4" w:space="0" w:color="auto"/>
              <w:right w:val="single" w:sz="4" w:space="0" w:color="auto"/>
            </w:tcBorders>
            <w:vAlign w:val="center"/>
          </w:tcPr>
          <w:p w:rsidR="005922DF" w:rsidRPr="005922DF" w:rsidRDefault="005922DF" w:rsidP="005922DF">
            <w:pPr>
              <w:keepNext/>
              <w:tabs>
                <w:tab w:val="left" w:pos="382"/>
              </w:tabs>
              <w:ind w:firstLine="0"/>
              <w:jc w:val="left"/>
              <w:rPr>
                <w:rFonts w:ascii="Times New Roman" w:eastAsia="Times New Roman" w:hAnsi="Times New Roman" w:cs="Times New Roman"/>
                <w:sz w:val="24"/>
                <w:szCs w:val="24"/>
                <w:lang w:eastAsia="lv-LV" w:bidi="lo-LA"/>
              </w:rPr>
            </w:pPr>
            <w:r w:rsidRPr="005922DF">
              <w:rPr>
                <w:rFonts w:ascii="Times New Roman" w:eastAsia="Times New Roman" w:hAnsi="Times New Roman" w:cs="Times New Roman"/>
                <w:sz w:val="24"/>
                <w:szCs w:val="24"/>
                <w:lang w:eastAsia="lv-LV" w:bidi="lo-LA"/>
              </w:rPr>
              <w:t>Cits ( norādīt)</w:t>
            </w:r>
          </w:p>
        </w:tc>
        <w:tc>
          <w:tcPr>
            <w:tcW w:w="6132" w:type="dxa"/>
            <w:tcBorders>
              <w:left w:val="single" w:sz="4" w:space="0" w:color="auto"/>
              <w:bottom w:val="single" w:sz="4" w:space="0" w:color="auto"/>
              <w:right w:val="single" w:sz="4" w:space="0" w:color="auto"/>
            </w:tcBorders>
            <w:vAlign w:val="center"/>
          </w:tcPr>
          <w:p w:rsidR="005922DF" w:rsidRPr="005922DF" w:rsidRDefault="005922DF" w:rsidP="005922DF">
            <w:pPr>
              <w:keepNext/>
              <w:tabs>
                <w:tab w:val="left" w:pos="382"/>
              </w:tabs>
              <w:ind w:firstLine="0"/>
              <w:jc w:val="left"/>
              <w:rPr>
                <w:rFonts w:ascii="Times New Roman" w:eastAsia="Times New Roman" w:hAnsi="Times New Roman" w:cs="Times New Roman"/>
                <w:sz w:val="24"/>
                <w:szCs w:val="24"/>
                <w:lang w:eastAsia="lv-LV" w:bidi="lo-LA"/>
              </w:rPr>
            </w:pPr>
          </w:p>
        </w:tc>
      </w:tr>
    </w:tbl>
    <w:p w:rsidR="005922DF" w:rsidRPr="005922DF" w:rsidRDefault="005922DF" w:rsidP="005922DF">
      <w:pPr>
        <w:ind w:firstLine="0"/>
        <w:rPr>
          <w:rFonts w:ascii="Times New Roman" w:eastAsia="Calibri" w:hAnsi="Times New Roman" w:cs="Times New Roman"/>
          <w:sz w:val="24"/>
          <w:szCs w:val="24"/>
          <w:lang w:eastAsia="lv-LV" w:bidi="lo-LA"/>
        </w:rPr>
      </w:pPr>
    </w:p>
    <w:p w:rsidR="005922DF" w:rsidRPr="005922DF" w:rsidRDefault="005922DF" w:rsidP="005922DF">
      <w:pPr>
        <w:ind w:firstLine="0"/>
        <w:rPr>
          <w:rFonts w:ascii="Times New Roman" w:eastAsia="Calibri" w:hAnsi="Times New Roman" w:cs="Times New Roman"/>
          <w:sz w:val="24"/>
          <w:szCs w:val="24"/>
          <w:lang w:eastAsia="lv-LV" w:bidi="lo-LA"/>
        </w:rPr>
      </w:pPr>
    </w:p>
    <w:p w:rsidR="005922DF" w:rsidRPr="005922DF" w:rsidRDefault="005922DF" w:rsidP="00893785">
      <w:pPr>
        <w:ind w:firstLine="0"/>
        <w:rPr>
          <w:rFonts w:ascii="Times New Roman" w:eastAsia="Calibri" w:hAnsi="Times New Roman" w:cs="Times New Roman"/>
          <w:b/>
          <w:sz w:val="24"/>
          <w:szCs w:val="24"/>
          <w:lang w:eastAsia="lv-LV" w:bidi="lo-LA"/>
        </w:rPr>
      </w:pPr>
      <w:r w:rsidRPr="005922DF">
        <w:rPr>
          <w:rFonts w:ascii="Times New Roman" w:eastAsia="Calibri" w:hAnsi="Times New Roman" w:cs="Times New Roman"/>
          <w:b/>
          <w:sz w:val="24"/>
          <w:szCs w:val="24"/>
          <w:lang w:eastAsia="lv-LV" w:bidi="lo-LA"/>
        </w:rPr>
        <w:t xml:space="preserve">Klāt pie </w:t>
      </w:r>
      <w:smartTag w:uri="schemas-tilde-lv/tildestengine" w:element="veidnes">
        <w:smartTagPr>
          <w:attr w:name="baseform" w:val="pieteikum|s"/>
          <w:attr w:name="id" w:val="-1"/>
          <w:attr w:name="text" w:val="pieteikuma"/>
        </w:smartTagPr>
        <w:r w:rsidRPr="005922DF">
          <w:rPr>
            <w:rFonts w:ascii="Times New Roman" w:eastAsia="Calibri" w:hAnsi="Times New Roman" w:cs="Times New Roman"/>
            <w:b/>
            <w:sz w:val="24"/>
            <w:szCs w:val="24"/>
            <w:lang w:eastAsia="lv-LV" w:bidi="lo-LA"/>
          </w:rPr>
          <w:t>Pieteikuma</w:t>
        </w:r>
      </w:smartTag>
      <w:r w:rsidRPr="005922DF">
        <w:rPr>
          <w:rFonts w:ascii="Times New Roman" w:eastAsia="Calibri" w:hAnsi="Times New Roman" w:cs="Times New Roman"/>
          <w:b/>
          <w:sz w:val="24"/>
          <w:szCs w:val="24"/>
          <w:lang w:eastAsia="lv-LV" w:bidi="lo-LA"/>
        </w:rPr>
        <w:t xml:space="preserve"> </w:t>
      </w:r>
      <w:smartTag w:uri="schemas-tilde-lv/tildestengine" w:element="veidnes">
        <w:smartTagPr>
          <w:attr w:name="baseform" w:val="veidlap|a"/>
          <w:attr w:name="id" w:val="-1"/>
          <w:attr w:name="text" w:val="veidlapas"/>
        </w:smartTagPr>
        <w:r w:rsidRPr="005922DF">
          <w:rPr>
            <w:rFonts w:ascii="Times New Roman" w:eastAsia="Calibri" w:hAnsi="Times New Roman" w:cs="Times New Roman"/>
            <w:b/>
            <w:sz w:val="24"/>
            <w:szCs w:val="24"/>
            <w:lang w:eastAsia="lv-LV" w:bidi="lo-LA"/>
          </w:rPr>
          <w:t>veidlapas</w:t>
        </w:r>
      </w:smartTag>
      <w:r w:rsidRPr="005922DF">
        <w:rPr>
          <w:rFonts w:ascii="Times New Roman" w:eastAsia="Calibri" w:hAnsi="Times New Roman" w:cs="Times New Roman"/>
          <w:b/>
          <w:sz w:val="24"/>
          <w:szCs w:val="24"/>
          <w:lang w:eastAsia="lv-LV" w:bidi="lo-LA"/>
        </w:rPr>
        <w:t xml:space="preserve"> pievienots iesniedzēja dzīves un darba apraksts – CV</w:t>
      </w:r>
    </w:p>
    <w:p w:rsidR="005922DF" w:rsidRPr="005922DF" w:rsidRDefault="005922DF" w:rsidP="005922DF">
      <w:pPr>
        <w:ind w:firstLine="0"/>
        <w:rPr>
          <w:rFonts w:ascii="Times New Roman" w:eastAsia="Calibri" w:hAnsi="Times New Roman" w:cs="Times New Roman"/>
          <w:b/>
          <w:sz w:val="24"/>
          <w:szCs w:val="24"/>
          <w:lang w:eastAsia="lv-LV" w:bidi="lo-LA"/>
        </w:rPr>
      </w:pPr>
    </w:p>
    <w:p w:rsidR="005922DF" w:rsidRPr="005922DF" w:rsidRDefault="005922DF" w:rsidP="005922DF">
      <w:pPr>
        <w:ind w:firstLine="0"/>
        <w:rPr>
          <w:rFonts w:ascii="Times New Roman" w:eastAsia="Calibri" w:hAnsi="Times New Roman" w:cs="Times New Roman"/>
          <w:b/>
          <w:sz w:val="24"/>
          <w:szCs w:val="24"/>
          <w:lang w:eastAsia="lv-LV" w:bidi="lo-LA"/>
        </w:rPr>
      </w:pPr>
      <w:r w:rsidRPr="005922DF">
        <w:rPr>
          <w:rFonts w:ascii="Times New Roman" w:eastAsia="Calibri" w:hAnsi="Times New Roman" w:cs="Times New Roman"/>
          <w:b/>
          <w:sz w:val="24"/>
          <w:szCs w:val="24"/>
          <w:lang w:eastAsia="lv-LV" w:bidi="lo-LA"/>
        </w:rPr>
        <w:t>Piekrītu savu personas datu apstrādei un to izmantošanai publicitātei saistībā ar konkursa norisi un rezultātu paziņošanu.</w:t>
      </w:r>
    </w:p>
    <w:p w:rsidR="005922DF" w:rsidRPr="005922DF" w:rsidRDefault="005922DF" w:rsidP="005922DF">
      <w:pPr>
        <w:ind w:left="284" w:firstLine="0"/>
        <w:rPr>
          <w:rFonts w:ascii="Times New Roman" w:eastAsia="Calibri" w:hAnsi="Times New Roman" w:cs="Times New Roman"/>
          <w:b/>
          <w:sz w:val="24"/>
          <w:szCs w:val="24"/>
          <w:lang w:eastAsia="lv-LV" w:bidi="lo-LA"/>
        </w:rPr>
      </w:pPr>
    </w:p>
    <w:p w:rsidR="005922DF" w:rsidRPr="005922DF" w:rsidRDefault="005922DF" w:rsidP="005922DF">
      <w:pPr>
        <w:ind w:firstLine="0"/>
        <w:rPr>
          <w:rFonts w:ascii="Times New Roman" w:eastAsia="Calibri" w:hAnsi="Times New Roman" w:cs="Times New Roman"/>
          <w:b/>
          <w:sz w:val="24"/>
          <w:szCs w:val="24"/>
          <w:lang w:eastAsia="lv-LV" w:bidi="lo-LA"/>
        </w:rPr>
      </w:pPr>
    </w:p>
    <w:tbl>
      <w:tblPr>
        <w:tblW w:w="9074" w:type="dxa"/>
        <w:jc w:val="center"/>
        <w:tblBorders>
          <w:top w:val="single" w:sz="4" w:space="0" w:color="auto"/>
          <w:left w:val="single" w:sz="4" w:space="0" w:color="auto"/>
          <w:bottom w:val="single" w:sz="4" w:space="0" w:color="auto"/>
          <w:right w:val="single" w:sz="4" w:space="0" w:color="auto"/>
        </w:tblBorders>
        <w:tblLayout w:type="fixed"/>
        <w:tblCellMar>
          <w:left w:w="56" w:type="dxa"/>
          <w:right w:w="56" w:type="dxa"/>
        </w:tblCellMar>
        <w:tblLook w:val="0000" w:firstRow="0" w:lastRow="0" w:firstColumn="0" w:lastColumn="0" w:noHBand="0" w:noVBand="0"/>
      </w:tblPr>
      <w:tblGrid>
        <w:gridCol w:w="9074"/>
      </w:tblGrid>
      <w:tr w:rsidR="005922DF" w:rsidRPr="005922DF" w:rsidTr="00A32EBE">
        <w:trPr>
          <w:cantSplit/>
          <w:trHeight w:val="1502"/>
          <w:jc w:val="center"/>
        </w:trPr>
        <w:tc>
          <w:tcPr>
            <w:tcW w:w="9074" w:type="dxa"/>
          </w:tcPr>
          <w:p w:rsidR="005922DF" w:rsidRPr="005922DF" w:rsidRDefault="005922DF" w:rsidP="005922DF">
            <w:pPr>
              <w:keepNext/>
              <w:tabs>
                <w:tab w:val="left" w:pos="382"/>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382"/>
              </w:tabs>
              <w:ind w:firstLine="0"/>
              <w:jc w:val="left"/>
              <w:rPr>
                <w:rFonts w:ascii="Times New Roman" w:eastAsia="Times New Roman" w:hAnsi="Times New Roman" w:cs="Times New Roman"/>
                <w:sz w:val="24"/>
                <w:szCs w:val="24"/>
                <w:lang w:eastAsia="lv-LV" w:bidi="lo-LA"/>
              </w:rPr>
            </w:pPr>
            <w:r w:rsidRPr="005922DF">
              <w:rPr>
                <w:rFonts w:ascii="Times New Roman" w:eastAsia="Times New Roman" w:hAnsi="Times New Roman" w:cs="Times New Roman"/>
                <w:sz w:val="24"/>
                <w:szCs w:val="24"/>
                <w:lang w:eastAsia="lv-LV" w:bidi="lo-LA"/>
              </w:rPr>
              <w:t xml:space="preserve">Vārds, uzvārds </w:t>
            </w:r>
          </w:p>
          <w:p w:rsidR="005922DF" w:rsidRPr="005922DF" w:rsidRDefault="005922DF" w:rsidP="005922DF">
            <w:pPr>
              <w:keepNext/>
              <w:tabs>
                <w:tab w:val="left" w:pos="382"/>
                <w:tab w:val="left" w:pos="5385"/>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382"/>
                <w:tab w:val="left" w:pos="5385"/>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382"/>
                <w:tab w:val="left" w:pos="5385"/>
              </w:tabs>
              <w:ind w:firstLine="0"/>
              <w:jc w:val="left"/>
              <w:rPr>
                <w:rFonts w:ascii="Times New Roman" w:eastAsia="Times New Roman" w:hAnsi="Times New Roman" w:cs="Times New Roman"/>
                <w:sz w:val="24"/>
                <w:szCs w:val="24"/>
                <w:lang w:eastAsia="lv-LV" w:bidi="lo-LA"/>
              </w:rPr>
            </w:pPr>
            <w:r w:rsidRPr="005922DF">
              <w:rPr>
                <w:rFonts w:ascii="Times New Roman" w:eastAsia="Times New Roman" w:hAnsi="Times New Roman" w:cs="Times New Roman"/>
                <w:sz w:val="24"/>
                <w:szCs w:val="24"/>
                <w:lang w:eastAsia="lv-LV" w:bidi="lo-LA"/>
              </w:rPr>
              <w:t>Datums</w:t>
            </w:r>
            <w:r w:rsidRPr="005922DF">
              <w:rPr>
                <w:rFonts w:ascii="Times New Roman" w:eastAsia="Times New Roman" w:hAnsi="Times New Roman" w:cs="Times New Roman"/>
                <w:sz w:val="24"/>
                <w:szCs w:val="24"/>
                <w:lang w:eastAsia="lv-LV" w:bidi="lo-LA"/>
              </w:rPr>
              <w:tab/>
              <w:t>Paraksts</w:t>
            </w:r>
          </w:p>
        </w:tc>
      </w:tr>
    </w:tbl>
    <w:p w:rsidR="005922DF" w:rsidRPr="005922DF" w:rsidRDefault="005922DF" w:rsidP="005922DF">
      <w:pPr>
        <w:ind w:firstLine="0"/>
        <w:jc w:val="center"/>
        <w:rPr>
          <w:rFonts w:ascii="Times New Roman" w:eastAsia="Calibri" w:hAnsi="Times New Roman" w:cs="Times New Roman"/>
          <w:b/>
          <w:sz w:val="28"/>
          <w:szCs w:val="28"/>
          <w:lang w:eastAsia="lv-LV" w:bidi="lo-LA"/>
        </w:rPr>
      </w:pPr>
    </w:p>
    <w:p w:rsidR="005922DF" w:rsidRPr="005922DF" w:rsidRDefault="005922DF" w:rsidP="005922DF">
      <w:pPr>
        <w:rPr>
          <w:rFonts w:ascii="Times New Roman" w:eastAsia="Calibri" w:hAnsi="Times New Roman" w:cs="Times New Roman"/>
          <w:b/>
          <w:sz w:val="28"/>
          <w:szCs w:val="28"/>
          <w:lang w:eastAsia="lv-LV" w:bidi="lo-LA"/>
        </w:rPr>
      </w:pPr>
      <w:r w:rsidRPr="005922DF">
        <w:rPr>
          <w:rFonts w:ascii="Times New Roman" w:eastAsia="Calibri" w:hAnsi="Times New Roman" w:cs="Times New Roman"/>
          <w:b/>
          <w:sz w:val="28"/>
          <w:szCs w:val="28"/>
          <w:lang w:eastAsia="lv-LV" w:bidi="lo-LA"/>
        </w:rPr>
        <w:br w:type="page"/>
      </w:r>
    </w:p>
    <w:p w:rsidR="005922DF" w:rsidRPr="005922DF" w:rsidRDefault="005922DF" w:rsidP="005922DF">
      <w:pPr>
        <w:numPr>
          <w:ilvl w:val="0"/>
          <w:numId w:val="2"/>
        </w:numPr>
        <w:contextualSpacing/>
        <w:jc w:val="center"/>
        <w:rPr>
          <w:rFonts w:ascii="Times New Roman" w:eastAsia="Calibri" w:hAnsi="Times New Roman" w:cs="Times New Roman"/>
          <w:b/>
          <w:sz w:val="28"/>
          <w:szCs w:val="28"/>
          <w:lang w:eastAsia="lv-LV" w:bidi="lo-LA"/>
        </w:rPr>
      </w:pPr>
      <w:r w:rsidRPr="005922DF">
        <w:rPr>
          <w:rFonts w:ascii="Times New Roman" w:eastAsia="Calibri" w:hAnsi="Times New Roman" w:cs="Times New Roman"/>
          <w:b/>
          <w:sz w:val="28"/>
          <w:szCs w:val="28"/>
          <w:lang w:eastAsia="lv-LV" w:bidi="lo-LA"/>
        </w:rPr>
        <w:lastRenderedPageBreak/>
        <w:t>Komercdarbības projekta apraksts</w:t>
      </w:r>
    </w:p>
    <w:p w:rsidR="005922DF" w:rsidRPr="005922DF" w:rsidRDefault="005922DF" w:rsidP="005922DF">
      <w:pPr>
        <w:ind w:firstLine="0"/>
        <w:jc w:val="center"/>
        <w:rPr>
          <w:rFonts w:ascii="Times New Roman" w:eastAsia="Calibri" w:hAnsi="Times New Roman" w:cs="Times New Roman"/>
          <w:b/>
          <w:sz w:val="24"/>
          <w:szCs w:val="24"/>
          <w:lang w:eastAsia="lv-LV" w:bidi="lo-LA"/>
        </w:rPr>
      </w:pPr>
    </w:p>
    <w:tbl>
      <w:tblPr>
        <w:tblW w:w="9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074"/>
      </w:tblGrid>
      <w:tr w:rsidR="005922DF" w:rsidRPr="005922DF" w:rsidTr="00A32EBE">
        <w:trPr>
          <w:cantSplit/>
          <w:trHeight w:val="303"/>
          <w:jc w:val="center"/>
        </w:trPr>
        <w:tc>
          <w:tcPr>
            <w:tcW w:w="9074" w:type="dxa"/>
            <w:shd w:val="clear" w:color="auto" w:fill="FFFFFF"/>
            <w:vAlign w:val="center"/>
          </w:tcPr>
          <w:p w:rsidR="005922DF" w:rsidRPr="005922DF" w:rsidRDefault="005922DF" w:rsidP="005922DF">
            <w:pPr>
              <w:keepNext/>
              <w:tabs>
                <w:tab w:val="left" w:pos="382"/>
              </w:tabs>
              <w:ind w:firstLine="0"/>
              <w:jc w:val="left"/>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1. Īss paredzētās komercdarbības apraksts</w:t>
            </w:r>
          </w:p>
        </w:tc>
      </w:tr>
      <w:tr w:rsidR="005922DF" w:rsidRPr="005922DF" w:rsidTr="00A32EBE">
        <w:trPr>
          <w:cantSplit/>
          <w:trHeight w:val="478"/>
          <w:jc w:val="center"/>
        </w:trPr>
        <w:tc>
          <w:tcPr>
            <w:tcW w:w="9074" w:type="dxa"/>
            <w:tcBorders>
              <w:bottom w:val="single" w:sz="4" w:space="0" w:color="auto"/>
            </w:tcBorders>
            <w:shd w:val="clear" w:color="auto" w:fill="FFFFFF"/>
          </w:tcPr>
          <w:p w:rsidR="005922DF" w:rsidRPr="005922DF" w:rsidRDefault="005922DF" w:rsidP="005922DF">
            <w:pPr>
              <w:keepNext/>
              <w:tabs>
                <w:tab w:val="left" w:pos="382"/>
              </w:tabs>
              <w:ind w:firstLine="0"/>
              <w:jc w:val="left"/>
              <w:rPr>
                <w:rFonts w:ascii="Times New Roman" w:eastAsia="Times New Roman" w:hAnsi="Times New Roman" w:cs="Times New Roman"/>
                <w:b/>
                <w:sz w:val="24"/>
                <w:szCs w:val="24"/>
                <w:lang w:eastAsia="lv-LV" w:bidi="lo-LA"/>
              </w:rPr>
            </w:pPr>
          </w:p>
          <w:p w:rsidR="005922DF" w:rsidRPr="005922DF" w:rsidRDefault="005922DF" w:rsidP="005922DF">
            <w:pPr>
              <w:keepNext/>
              <w:tabs>
                <w:tab w:val="left" w:pos="382"/>
              </w:tabs>
              <w:ind w:firstLine="0"/>
              <w:jc w:val="left"/>
              <w:rPr>
                <w:rFonts w:ascii="Times New Roman" w:eastAsia="Times New Roman" w:hAnsi="Times New Roman" w:cs="Times New Roman"/>
                <w:b/>
                <w:sz w:val="24"/>
                <w:szCs w:val="24"/>
                <w:lang w:eastAsia="lv-LV" w:bidi="lo-LA"/>
              </w:rPr>
            </w:pPr>
          </w:p>
          <w:p w:rsidR="005922DF" w:rsidRPr="005922DF" w:rsidRDefault="005922DF" w:rsidP="005922DF">
            <w:pPr>
              <w:keepNext/>
              <w:tabs>
                <w:tab w:val="left" w:pos="382"/>
              </w:tabs>
              <w:ind w:firstLine="0"/>
              <w:jc w:val="left"/>
              <w:rPr>
                <w:rFonts w:ascii="Times New Roman" w:eastAsia="Times New Roman" w:hAnsi="Times New Roman" w:cs="Times New Roman"/>
                <w:b/>
                <w:sz w:val="24"/>
                <w:szCs w:val="24"/>
                <w:lang w:eastAsia="lv-LV" w:bidi="lo-LA"/>
              </w:rPr>
            </w:pPr>
          </w:p>
          <w:p w:rsidR="005922DF" w:rsidRPr="005922DF" w:rsidRDefault="005922DF" w:rsidP="005922DF">
            <w:pPr>
              <w:keepNext/>
              <w:tabs>
                <w:tab w:val="left" w:pos="382"/>
              </w:tabs>
              <w:ind w:firstLine="0"/>
              <w:jc w:val="left"/>
              <w:rPr>
                <w:rFonts w:ascii="Times New Roman" w:eastAsia="Times New Roman" w:hAnsi="Times New Roman" w:cs="Times New Roman"/>
                <w:b/>
                <w:sz w:val="24"/>
                <w:szCs w:val="24"/>
                <w:lang w:eastAsia="lv-LV" w:bidi="lo-LA"/>
              </w:rPr>
            </w:pPr>
          </w:p>
          <w:p w:rsidR="005922DF" w:rsidRPr="005922DF" w:rsidRDefault="005922DF" w:rsidP="005922DF">
            <w:pPr>
              <w:keepNext/>
              <w:tabs>
                <w:tab w:val="left" w:pos="382"/>
              </w:tabs>
              <w:ind w:firstLine="0"/>
              <w:jc w:val="left"/>
              <w:rPr>
                <w:rFonts w:ascii="Times New Roman" w:eastAsia="Times New Roman" w:hAnsi="Times New Roman" w:cs="Times New Roman"/>
                <w:b/>
                <w:sz w:val="24"/>
                <w:szCs w:val="24"/>
                <w:lang w:eastAsia="lv-LV" w:bidi="lo-LA"/>
              </w:rPr>
            </w:pPr>
          </w:p>
          <w:p w:rsidR="005922DF" w:rsidRPr="005922DF" w:rsidRDefault="005922DF" w:rsidP="005922DF">
            <w:pPr>
              <w:keepNext/>
              <w:tabs>
                <w:tab w:val="left" w:pos="382"/>
              </w:tabs>
              <w:ind w:firstLine="0"/>
              <w:jc w:val="left"/>
              <w:rPr>
                <w:rFonts w:ascii="Times New Roman" w:eastAsia="Times New Roman" w:hAnsi="Times New Roman" w:cs="Times New Roman"/>
                <w:b/>
                <w:sz w:val="24"/>
                <w:szCs w:val="24"/>
                <w:lang w:eastAsia="lv-LV" w:bidi="lo-LA"/>
              </w:rPr>
            </w:pPr>
          </w:p>
        </w:tc>
      </w:tr>
    </w:tbl>
    <w:p w:rsidR="005922DF" w:rsidRPr="005922DF" w:rsidRDefault="005922DF" w:rsidP="005922DF">
      <w:pPr>
        <w:ind w:firstLine="0"/>
        <w:rPr>
          <w:rFonts w:ascii="Times New Roman" w:eastAsia="Calibri" w:hAnsi="Times New Roman" w:cs="Times New Roman"/>
          <w:sz w:val="20"/>
          <w:szCs w:val="20"/>
          <w:lang w:eastAsia="lv-LV" w:bidi="lo-LA"/>
        </w:rPr>
      </w:pPr>
    </w:p>
    <w:tbl>
      <w:tblPr>
        <w:tblW w:w="90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20"/>
      </w:tblGrid>
      <w:tr w:rsidR="005922DF" w:rsidRPr="005922DF" w:rsidTr="00A32EBE">
        <w:trPr>
          <w:jc w:val="center"/>
        </w:trPr>
        <w:tc>
          <w:tcPr>
            <w:tcW w:w="9020" w:type="dxa"/>
            <w:vAlign w:val="center"/>
          </w:tcPr>
          <w:p w:rsidR="005922DF" w:rsidRPr="005922DF" w:rsidRDefault="005922DF" w:rsidP="005922DF">
            <w:pPr>
              <w:ind w:firstLine="0"/>
              <w:jc w:val="left"/>
              <w:rPr>
                <w:rFonts w:ascii="Times New Roman" w:eastAsia="Calibri" w:hAnsi="Times New Roman" w:cs="Times New Roman"/>
                <w:b/>
                <w:sz w:val="24"/>
                <w:szCs w:val="24"/>
                <w:lang w:eastAsia="lv-LV" w:bidi="lo-LA"/>
              </w:rPr>
            </w:pPr>
            <w:r w:rsidRPr="005922DF">
              <w:rPr>
                <w:rFonts w:ascii="Times New Roman" w:eastAsia="Calibri" w:hAnsi="Times New Roman" w:cs="Times New Roman"/>
                <w:b/>
                <w:sz w:val="24"/>
                <w:szCs w:val="24"/>
                <w:lang w:eastAsia="lv-LV" w:bidi="lo-LA"/>
              </w:rPr>
              <w:t>2. Projekta mērķis(-i)</w:t>
            </w:r>
          </w:p>
        </w:tc>
      </w:tr>
      <w:tr w:rsidR="005922DF" w:rsidRPr="005922DF" w:rsidTr="00A32EBE">
        <w:trPr>
          <w:jc w:val="center"/>
        </w:trPr>
        <w:tc>
          <w:tcPr>
            <w:tcW w:w="9020" w:type="dxa"/>
          </w:tcPr>
          <w:p w:rsidR="005922DF" w:rsidRPr="005922DF" w:rsidRDefault="005922DF" w:rsidP="005922DF">
            <w:pPr>
              <w:ind w:firstLine="0"/>
              <w:rPr>
                <w:rFonts w:ascii="Times New Roman" w:eastAsia="Calibri" w:hAnsi="Times New Roman" w:cs="Times New Roman"/>
                <w:sz w:val="24"/>
                <w:szCs w:val="24"/>
                <w:lang w:eastAsia="lv-LV" w:bidi="lo-LA"/>
              </w:rPr>
            </w:pPr>
          </w:p>
          <w:p w:rsidR="005922DF" w:rsidRPr="005922DF" w:rsidRDefault="005922DF" w:rsidP="005922DF">
            <w:pPr>
              <w:ind w:firstLine="0"/>
              <w:rPr>
                <w:rFonts w:ascii="Times New Roman" w:eastAsia="Calibri" w:hAnsi="Times New Roman" w:cs="Times New Roman"/>
                <w:sz w:val="24"/>
                <w:szCs w:val="24"/>
                <w:lang w:eastAsia="lv-LV" w:bidi="lo-LA"/>
              </w:rPr>
            </w:pPr>
          </w:p>
          <w:p w:rsidR="005922DF" w:rsidRPr="005922DF" w:rsidRDefault="005922DF" w:rsidP="005922DF">
            <w:pPr>
              <w:ind w:firstLine="0"/>
              <w:rPr>
                <w:rFonts w:ascii="Times New Roman" w:eastAsia="Calibri" w:hAnsi="Times New Roman" w:cs="Times New Roman"/>
                <w:sz w:val="24"/>
                <w:szCs w:val="24"/>
                <w:lang w:eastAsia="lv-LV" w:bidi="lo-LA"/>
              </w:rPr>
            </w:pPr>
          </w:p>
          <w:p w:rsidR="005922DF" w:rsidRPr="005922DF" w:rsidRDefault="005922DF" w:rsidP="005922DF">
            <w:pPr>
              <w:ind w:firstLine="0"/>
              <w:rPr>
                <w:rFonts w:ascii="Times New Roman" w:eastAsia="Calibri" w:hAnsi="Times New Roman" w:cs="Times New Roman"/>
                <w:sz w:val="24"/>
                <w:szCs w:val="24"/>
                <w:lang w:eastAsia="lv-LV" w:bidi="lo-LA"/>
              </w:rPr>
            </w:pPr>
          </w:p>
          <w:p w:rsidR="005922DF" w:rsidRPr="005922DF" w:rsidRDefault="005922DF" w:rsidP="005922DF">
            <w:pPr>
              <w:ind w:firstLine="0"/>
              <w:rPr>
                <w:rFonts w:ascii="Times New Roman" w:eastAsia="Calibri" w:hAnsi="Times New Roman" w:cs="Times New Roman"/>
                <w:sz w:val="24"/>
                <w:szCs w:val="24"/>
                <w:lang w:eastAsia="lv-LV" w:bidi="lo-LA"/>
              </w:rPr>
            </w:pPr>
          </w:p>
          <w:p w:rsidR="005922DF" w:rsidRPr="005922DF" w:rsidRDefault="005922DF" w:rsidP="005922DF">
            <w:pPr>
              <w:ind w:firstLine="0"/>
              <w:rPr>
                <w:rFonts w:ascii="Times New Roman" w:eastAsia="Calibri" w:hAnsi="Times New Roman" w:cs="Times New Roman"/>
                <w:sz w:val="24"/>
                <w:szCs w:val="24"/>
                <w:lang w:eastAsia="lv-LV" w:bidi="lo-LA"/>
              </w:rPr>
            </w:pPr>
          </w:p>
        </w:tc>
      </w:tr>
    </w:tbl>
    <w:p w:rsidR="005922DF" w:rsidRPr="005922DF" w:rsidRDefault="005922DF" w:rsidP="005922DF">
      <w:pPr>
        <w:ind w:firstLine="0"/>
        <w:jc w:val="left"/>
        <w:rPr>
          <w:rFonts w:ascii="Times New Roman" w:eastAsia="Calibri" w:hAnsi="Times New Roman" w:cs="Times New Roman"/>
          <w:b/>
          <w:sz w:val="20"/>
          <w:szCs w:val="20"/>
          <w:lang w:eastAsia="lv-LV" w:bidi="lo-LA"/>
        </w:rPr>
      </w:pPr>
    </w:p>
    <w:tbl>
      <w:tblPr>
        <w:tblW w:w="9074" w:type="dxa"/>
        <w:jc w:val="center"/>
        <w:tblLayout w:type="fixed"/>
        <w:tblCellMar>
          <w:left w:w="56" w:type="dxa"/>
          <w:right w:w="56" w:type="dxa"/>
        </w:tblCellMar>
        <w:tblLook w:val="0000" w:firstRow="0" w:lastRow="0" w:firstColumn="0" w:lastColumn="0" w:noHBand="0" w:noVBand="0"/>
      </w:tblPr>
      <w:tblGrid>
        <w:gridCol w:w="9074"/>
      </w:tblGrid>
      <w:tr w:rsidR="005922DF" w:rsidRPr="005922DF" w:rsidTr="00A32EBE">
        <w:trPr>
          <w:cantSplit/>
          <w:jc w:val="center"/>
        </w:trPr>
        <w:tc>
          <w:tcPr>
            <w:tcW w:w="9074" w:type="dxa"/>
            <w:tcBorders>
              <w:top w:val="single" w:sz="4" w:space="0" w:color="auto"/>
              <w:left w:val="single" w:sz="4" w:space="0" w:color="auto"/>
              <w:bottom w:val="single" w:sz="4" w:space="0" w:color="auto"/>
              <w:right w:val="single" w:sz="4" w:space="0" w:color="auto"/>
            </w:tcBorders>
            <w:shd w:val="clear" w:color="auto" w:fill="FFFFFF"/>
            <w:vAlign w:val="center"/>
          </w:tcPr>
          <w:p w:rsidR="005922DF" w:rsidRPr="005922DF" w:rsidRDefault="005922DF" w:rsidP="005922DF">
            <w:pPr>
              <w:keepNext/>
              <w:tabs>
                <w:tab w:val="left" w:pos="284"/>
                <w:tab w:val="left" w:pos="2670"/>
              </w:tabs>
              <w:ind w:firstLine="0"/>
              <w:jc w:val="left"/>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3. Esošās situācijas apraksts</w:t>
            </w:r>
          </w:p>
        </w:tc>
      </w:tr>
      <w:tr w:rsidR="005922DF" w:rsidRPr="005922DF" w:rsidTr="00A32EBE">
        <w:trPr>
          <w:cantSplit/>
          <w:jc w:val="center"/>
        </w:trPr>
        <w:tc>
          <w:tcPr>
            <w:tcW w:w="9074" w:type="dxa"/>
            <w:tcBorders>
              <w:top w:val="single" w:sz="4" w:space="0" w:color="auto"/>
              <w:left w:val="single" w:sz="4" w:space="0" w:color="auto"/>
              <w:right w:val="single" w:sz="4" w:space="0" w:color="auto"/>
            </w:tcBorders>
          </w:tcPr>
          <w:p w:rsidR="005922DF" w:rsidRPr="005922DF" w:rsidRDefault="005922DF" w:rsidP="005922DF">
            <w:pPr>
              <w:keepNext/>
              <w:tabs>
                <w:tab w:val="left" w:pos="284"/>
              </w:tabs>
              <w:ind w:firstLine="0"/>
              <w:jc w:val="left"/>
              <w:rPr>
                <w:rFonts w:ascii="Times New Roman" w:eastAsia="Times New Roman" w:hAnsi="Times New Roman" w:cs="Times New Roman"/>
                <w:i/>
                <w:sz w:val="24"/>
                <w:szCs w:val="24"/>
                <w:lang w:eastAsia="lv-LV" w:bidi="lo-LA"/>
              </w:rPr>
            </w:pPr>
            <w:r w:rsidRPr="005922DF">
              <w:rPr>
                <w:rFonts w:ascii="Times New Roman" w:eastAsia="Times New Roman" w:hAnsi="Times New Roman" w:cs="Times New Roman"/>
                <w:i/>
                <w:sz w:val="24"/>
                <w:szCs w:val="24"/>
                <w:lang w:eastAsia="lv-LV" w:bidi="lo-LA"/>
              </w:rPr>
              <w:t>(Kāpēc esošā tirgus situācija prasa jaunus risinājumus)</w:t>
            </w:r>
          </w:p>
        </w:tc>
      </w:tr>
      <w:tr w:rsidR="005922DF" w:rsidRPr="005922DF" w:rsidTr="00A32EBE">
        <w:trPr>
          <w:cantSplit/>
          <w:trHeight w:val="80"/>
          <w:jc w:val="center"/>
        </w:trPr>
        <w:tc>
          <w:tcPr>
            <w:tcW w:w="9074" w:type="dxa"/>
            <w:tcBorders>
              <w:left w:val="single" w:sz="4" w:space="0" w:color="auto"/>
              <w:bottom w:val="single" w:sz="4" w:space="0" w:color="auto"/>
              <w:right w:val="single" w:sz="4" w:space="0" w:color="auto"/>
            </w:tcBorders>
          </w:tcPr>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tc>
      </w:tr>
    </w:tbl>
    <w:p w:rsidR="005922DF" w:rsidRPr="005922DF" w:rsidRDefault="005922DF" w:rsidP="005922DF">
      <w:pPr>
        <w:ind w:firstLine="0"/>
        <w:rPr>
          <w:rFonts w:ascii="Times New Roman" w:eastAsia="Calibri" w:hAnsi="Times New Roman" w:cs="Times New Roman"/>
          <w:sz w:val="20"/>
          <w:szCs w:val="20"/>
          <w:lang w:eastAsia="lv-LV" w:bidi="lo-LA"/>
        </w:rPr>
      </w:pPr>
    </w:p>
    <w:tbl>
      <w:tblPr>
        <w:tblW w:w="9074" w:type="dxa"/>
        <w:jc w:val="center"/>
        <w:tblLayout w:type="fixed"/>
        <w:tblCellMar>
          <w:left w:w="56" w:type="dxa"/>
          <w:right w:w="56" w:type="dxa"/>
        </w:tblCellMar>
        <w:tblLook w:val="0000" w:firstRow="0" w:lastRow="0" w:firstColumn="0" w:lastColumn="0" w:noHBand="0" w:noVBand="0"/>
      </w:tblPr>
      <w:tblGrid>
        <w:gridCol w:w="9074"/>
      </w:tblGrid>
      <w:tr w:rsidR="005922DF" w:rsidRPr="005922DF" w:rsidTr="00A32EBE">
        <w:trPr>
          <w:cantSplit/>
          <w:jc w:val="center"/>
        </w:trPr>
        <w:tc>
          <w:tcPr>
            <w:tcW w:w="9074" w:type="dxa"/>
            <w:tcBorders>
              <w:top w:val="single" w:sz="4" w:space="0" w:color="auto"/>
              <w:left w:val="single" w:sz="4" w:space="0" w:color="auto"/>
              <w:bottom w:val="single" w:sz="4" w:space="0" w:color="auto"/>
              <w:right w:val="single" w:sz="4" w:space="0" w:color="auto"/>
            </w:tcBorders>
            <w:shd w:val="clear" w:color="auto" w:fill="FFFFFF"/>
            <w:vAlign w:val="center"/>
          </w:tcPr>
          <w:p w:rsidR="005922DF" w:rsidRPr="005922DF" w:rsidRDefault="005922DF" w:rsidP="005922DF">
            <w:pPr>
              <w:keepNext/>
              <w:tabs>
                <w:tab w:val="left" w:pos="284"/>
                <w:tab w:val="left" w:pos="2670"/>
              </w:tabs>
              <w:ind w:firstLine="0"/>
              <w:jc w:val="left"/>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4. Produktu/ pakalpojumu apraksts</w:t>
            </w:r>
          </w:p>
        </w:tc>
      </w:tr>
      <w:tr w:rsidR="005922DF" w:rsidRPr="005922DF" w:rsidTr="00A32EBE">
        <w:trPr>
          <w:cantSplit/>
          <w:jc w:val="center"/>
        </w:trPr>
        <w:tc>
          <w:tcPr>
            <w:tcW w:w="9074" w:type="dxa"/>
            <w:tcBorders>
              <w:top w:val="single" w:sz="4" w:space="0" w:color="auto"/>
              <w:left w:val="single" w:sz="4" w:space="0" w:color="auto"/>
              <w:right w:val="single" w:sz="4" w:space="0" w:color="auto"/>
            </w:tcBorders>
            <w:vAlign w:val="center"/>
          </w:tcPr>
          <w:p w:rsidR="005922DF" w:rsidRPr="005922DF" w:rsidRDefault="005922DF" w:rsidP="005922DF">
            <w:pPr>
              <w:keepNext/>
              <w:tabs>
                <w:tab w:val="left" w:pos="284"/>
              </w:tabs>
              <w:ind w:firstLine="0"/>
              <w:jc w:val="left"/>
              <w:rPr>
                <w:rFonts w:ascii="Times New Roman" w:eastAsia="Times New Roman" w:hAnsi="Times New Roman" w:cs="Times New Roman"/>
                <w:i/>
                <w:sz w:val="24"/>
                <w:szCs w:val="24"/>
                <w:lang w:eastAsia="lv-LV" w:bidi="lo-LA"/>
              </w:rPr>
            </w:pPr>
            <w:r w:rsidRPr="005922DF">
              <w:rPr>
                <w:rFonts w:ascii="Times New Roman" w:eastAsia="Times New Roman" w:hAnsi="Times New Roman" w:cs="Times New Roman"/>
                <w:i/>
                <w:sz w:val="24"/>
                <w:szCs w:val="24"/>
                <w:lang w:eastAsia="lv-LV" w:bidi="lo-LA"/>
              </w:rPr>
              <w:t>(Piedāvātās iespējas, cena, cenu veidošanas princips, salīdzinājums ar konkurentiem, izaugsmes iespējas)</w:t>
            </w:r>
          </w:p>
        </w:tc>
      </w:tr>
      <w:tr w:rsidR="005922DF" w:rsidRPr="005922DF" w:rsidTr="00A32EBE">
        <w:trPr>
          <w:cantSplit/>
          <w:trHeight w:val="80"/>
          <w:jc w:val="center"/>
        </w:trPr>
        <w:tc>
          <w:tcPr>
            <w:tcW w:w="9074" w:type="dxa"/>
            <w:tcBorders>
              <w:left w:val="single" w:sz="4" w:space="0" w:color="auto"/>
              <w:bottom w:val="single" w:sz="4" w:space="0" w:color="auto"/>
              <w:right w:val="single" w:sz="4" w:space="0" w:color="auto"/>
            </w:tcBorders>
          </w:tcPr>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tc>
      </w:tr>
    </w:tbl>
    <w:p w:rsidR="005922DF" w:rsidRPr="005922DF" w:rsidRDefault="005922DF" w:rsidP="005922DF">
      <w:pPr>
        <w:ind w:firstLine="0"/>
        <w:rPr>
          <w:rFonts w:ascii="Times New Roman" w:eastAsia="Calibri" w:hAnsi="Times New Roman" w:cs="Times New Roman"/>
          <w:sz w:val="24"/>
          <w:szCs w:val="24"/>
          <w:lang w:eastAsia="lv-LV" w:bidi="lo-LA"/>
        </w:rPr>
      </w:pPr>
    </w:p>
    <w:tbl>
      <w:tblPr>
        <w:tblW w:w="9074" w:type="dxa"/>
        <w:jc w:val="center"/>
        <w:tblLayout w:type="fixed"/>
        <w:tblCellMar>
          <w:left w:w="56" w:type="dxa"/>
          <w:right w:w="56" w:type="dxa"/>
        </w:tblCellMar>
        <w:tblLook w:val="0000" w:firstRow="0" w:lastRow="0" w:firstColumn="0" w:lastColumn="0" w:noHBand="0" w:noVBand="0"/>
      </w:tblPr>
      <w:tblGrid>
        <w:gridCol w:w="9074"/>
      </w:tblGrid>
      <w:tr w:rsidR="005922DF" w:rsidRPr="005922DF" w:rsidTr="00A32EBE">
        <w:trPr>
          <w:cantSplit/>
          <w:jc w:val="center"/>
        </w:trPr>
        <w:tc>
          <w:tcPr>
            <w:tcW w:w="9074" w:type="dxa"/>
            <w:tcBorders>
              <w:top w:val="single" w:sz="4" w:space="0" w:color="auto"/>
              <w:left w:val="single" w:sz="4" w:space="0" w:color="auto"/>
              <w:bottom w:val="single" w:sz="4" w:space="0" w:color="auto"/>
              <w:right w:val="single" w:sz="4" w:space="0" w:color="auto"/>
            </w:tcBorders>
            <w:shd w:val="clear" w:color="auto" w:fill="FFFFFF"/>
            <w:vAlign w:val="center"/>
          </w:tcPr>
          <w:p w:rsidR="005922DF" w:rsidRPr="005922DF" w:rsidRDefault="005922DF" w:rsidP="005922DF">
            <w:pPr>
              <w:keepNext/>
              <w:tabs>
                <w:tab w:val="left" w:pos="284"/>
                <w:tab w:val="left" w:pos="2670"/>
              </w:tabs>
              <w:ind w:firstLine="0"/>
              <w:jc w:val="left"/>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5. Īstenošanas vieta</w:t>
            </w:r>
          </w:p>
        </w:tc>
      </w:tr>
      <w:tr w:rsidR="005922DF" w:rsidRPr="005922DF" w:rsidTr="00A32EBE">
        <w:trPr>
          <w:cantSplit/>
          <w:jc w:val="center"/>
        </w:trPr>
        <w:tc>
          <w:tcPr>
            <w:tcW w:w="9074" w:type="dxa"/>
            <w:tcBorders>
              <w:top w:val="single" w:sz="4" w:space="0" w:color="auto"/>
              <w:left w:val="single" w:sz="4" w:space="0" w:color="auto"/>
              <w:right w:val="single" w:sz="4" w:space="0" w:color="auto"/>
            </w:tcBorders>
            <w:vAlign w:val="center"/>
          </w:tcPr>
          <w:p w:rsidR="005922DF" w:rsidRPr="005922DF" w:rsidRDefault="005922DF" w:rsidP="005922DF">
            <w:pPr>
              <w:keepNext/>
              <w:tabs>
                <w:tab w:val="left" w:pos="284"/>
              </w:tabs>
              <w:ind w:firstLine="0"/>
              <w:jc w:val="left"/>
              <w:rPr>
                <w:rFonts w:ascii="Times New Roman" w:eastAsia="Times New Roman" w:hAnsi="Times New Roman" w:cs="Times New Roman"/>
                <w:i/>
                <w:sz w:val="24"/>
                <w:szCs w:val="24"/>
                <w:lang w:eastAsia="lv-LV" w:bidi="lo-LA"/>
              </w:rPr>
            </w:pPr>
            <w:r w:rsidRPr="005922DF">
              <w:rPr>
                <w:rFonts w:ascii="Times New Roman" w:eastAsia="Times New Roman" w:hAnsi="Times New Roman" w:cs="Times New Roman"/>
                <w:i/>
                <w:sz w:val="24"/>
                <w:szCs w:val="24"/>
                <w:lang w:eastAsia="lv-LV" w:bidi="lo-LA"/>
              </w:rPr>
              <w:t>(Aprakstīt vietu, kur tiks veikta saimnieciskā darbība)</w:t>
            </w:r>
          </w:p>
        </w:tc>
      </w:tr>
      <w:tr w:rsidR="005922DF" w:rsidRPr="005922DF" w:rsidTr="00A32EBE">
        <w:trPr>
          <w:cantSplit/>
          <w:trHeight w:val="80"/>
          <w:jc w:val="center"/>
        </w:trPr>
        <w:tc>
          <w:tcPr>
            <w:tcW w:w="9074" w:type="dxa"/>
            <w:tcBorders>
              <w:left w:val="single" w:sz="4" w:space="0" w:color="auto"/>
              <w:bottom w:val="single" w:sz="4" w:space="0" w:color="auto"/>
              <w:right w:val="single" w:sz="4" w:space="0" w:color="auto"/>
            </w:tcBorders>
          </w:tcPr>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tc>
      </w:tr>
    </w:tbl>
    <w:p w:rsidR="005922DF" w:rsidRPr="005922DF" w:rsidRDefault="005922DF" w:rsidP="005922DF">
      <w:pPr>
        <w:ind w:firstLine="0"/>
        <w:rPr>
          <w:rFonts w:ascii="Times New Roman" w:eastAsia="Calibri" w:hAnsi="Times New Roman" w:cs="Times New Roman"/>
          <w:sz w:val="24"/>
          <w:szCs w:val="24"/>
          <w:lang w:eastAsia="lv-LV" w:bidi="lo-LA"/>
        </w:rPr>
      </w:pPr>
    </w:p>
    <w:tbl>
      <w:tblPr>
        <w:tblW w:w="9074" w:type="dxa"/>
        <w:jc w:val="center"/>
        <w:tblLayout w:type="fixed"/>
        <w:tblCellMar>
          <w:left w:w="56" w:type="dxa"/>
          <w:right w:w="56" w:type="dxa"/>
        </w:tblCellMar>
        <w:tblLook w:val="0000" w:firstRow="0" w:lastRow="0" w:firstColumn="0" w:lastColumn="0" w:noHBand="0" w:noVBand="0"/>
      </w:tblPr>
      <w:tblGrid>
        <w:gridCol w:w="9074"/>
      </w:tblGrid>
      <w:tr w:rsidR="005922DF" w:rsidRPr="005922DF" w:rsidTr="00A32EBE">
        <w:trPr>
          <w:cantSplit/>
          <w:jc w:val="center"/>
        </w:trPr>
        <w:tc>
          <w:tcPr>
            <w:tcW w:w="9074" w:type="dxa"/>
            <w:tcBorders>
              <w:top w:val="single" w:sz="4" w:space="0" w:color="auto"/>
              <w:left w:val="single" w:sz="4" w:space="0" w:color="auto"/>
              <w:bottom w:val="single" w:sz="4" w:space="0" w:color="auto"/>
              <w:right w:val="single" w:sz="4" w:space="0" w:color="auto"/>
            </w:tcBorders>
            <w:shd w:val="clear" w:color="auto" w:fill="FFFFFF"/>
            <w:vAlign w:val="center"/>
          </w:tcPr>
          <w:p w:rsidR="005922DF" w:rsidRPr="005922DF" w:rsidRDefault="005922DF" w:rsidP="005922DF">
            <w:pPr>
              <w:keepNext/>
              <w:tabs>
                <w:tab w:val="left" w:pos="284"/>
                <w:tab w:val="left" w:pos="2670"/>
              </w:tabs>
              <w:ind w:firstLine="0"/>
              <w:jc w:val="left"/>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lastRenderedPageBreak/>
              <w:t>6. Piegādātāju apraksts</w:t>
            </w:r>
          </w:p>
        </w:tc>
      </w:tr>
      <w:tr w:rsidR="005922DF" w:rsidRPr="005922DF" w:rsidTr="00A32EBE">
        <w:trPr>
          <w:cantSplit/>
          <w:jc w:val="center"/>
        </w:trPr>
        <w:tc>
          <w:tcPr>
            <w:tcW w:w="9074" w:type="dxa"/>
            <w:tcBorders>
              <w:top w:val="single" w:sz="4" w:space="0" w:color="auto"/>
              <w:left w:val="single" w:sz="4" w:space="0" w:color="auto"/>
              <w:right w:val="single" w:sz="4" w:space="0" w:color="auto"/>
            </w:tcBorders>
            <w:vAlign w:val="center"/>
          </w:tcPr>
          <w:p w:rsidR="005922DF" w:rsidRPr="005922DF" w:rsidRDefault="005922DF" w:rsidP="005922DF">
            <w:pPr>
              <w:keepNext/>
              <w:tabs>
                <w:tab w:val="left" w:pos="284"/>
              </w:tabs>
              <w:ind w:firstLine="0"/>
              <w:jc w:val="left"/>
              <w:rPr>
                <w:rFonts w:ascii="Times New Roman" w:eastAsia="Times New Roman" w:hAnsi="Times New Roman" w:cs="Times New Roman"/>
                <w:i/>
                <w:sz w:val="24"/>
                <w:szCs w:val="24"/>
                <w:lang w:eastAsia="lv-LV" w:bidi="lo-LA"/>
              </w:rPr>
            </w:pPr>
            <w:r w:rsidRPr="005922DF">
              <w:rPr>
                <w:rFonts w:ascii="Times New Roman" w:eastAsia="Times New Roman" w:hAnsi="Times New Roman" w:cs="Times New Roman"/>
                <w:i/>
                <w:sz w:val="24"/>
                <w:szCs w:val="24"/>
                <w:lang w:eastAsia="lv-LV" w:bidi="lo-LA"/>
              </w:rPr>
              <w:t>(Aprakstīt nepieciešamo preču/pakalpojumu piegādātājus, cenu aptaujas rezultāts, pieredze)</w:t>
            </w:r>
          </w:p>
        </w:tc>
      </w:tr>
      <w:tr w:rsidR="005922DF" w:rsidRPr="005922DF" w:rsidTr="00A32EBE">
        <w:trPr>
          <w:cantSplit/>
          <w:trHeight w:val="80"/>
          <w:jc w:val="center"/>
        </w:trPr>
        <w:tc>
          <w:tcPr>
            <w:tcW w:w="9074" w:type="dxa"/>
            <w:tcBorders>
              <w:left w:val="single" w:sz="4" w:space="0" w:color="auto"/>
              <w:bottom w:val="single" w:sz="4" w:space="0" w:color="auto"/>
              <w:right w:val="single" w:sz="4" w:space="0" w:color="auto"/>
            </w:tcBorders>
          </w:tcPr>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tc>
      </w:tr>
    </w:tbl>
    <w:p w:rsidR="005922DF" w:rsidRPr="005922DF" w:rsidRDefault="005922DF" w:rsidP="005922DF">
      <w:pPr>
        <w:ind w:firstLine="0"/>
        <w:rPr>
          <w:rFonts w:ascii="Times New Roman" w:eastAsia="Calibri" w:hAnsi="Times New Roman" w:cs="Times New Roman"/>
          <w:sz w:val="24"/>
          <w:szCs w:val="24"/>
          <w:lang w:eastAsia="lv-LV" w:bidi="lo-LA"/>
        </w:rPr>
      </w:pPr>
    </w:p>
    <w:tbl>
      <w:tblPr>
        <w:tblW w:w="9074" w:type="dxa"/>
        <w:jc w:val="center"/>
        <w:tblLayout w:type="fixed"/>
        <w:tblCellMar>
          <w:left w:w="56" w:type="dxa"/>
          <w:right w:w="56" w:type="dxa"/>
        </w:tblCellMar>
        <w:tblLook w:val="0000" w:firstRow="0" w:lastRow="0" w:firstColumn="0" w:lastColumn="0" w:noHBand="0" w:noVBand="0"/>
      </w:tblPr>
      <w:tblGrid>
        <w:gridCol w:w="9074"/>
      </w:tblGrid>
      <w:tr w:rsidR="005922DF" w:rsidRPr="005922DF" w:rsidTr="00A32EBE">
        <w:trPr>
          <w:cantSplit/>
          <w:jc w:val="center"/>
        </w:trPr>
        <w:tc>
          <w:tcPr>
            <w:tcW w:w="9074" w:type="dxa"/>
            <w:tcBorders>
              <w:top w:val="single" w:sz="4" w:space="0" w:color="auto"/>
              <w:left w:val="single" w:sz="4" w:space="0" w:color="auto"/>
              <w:bottom w:val="single" w:sz="4" w:space="0" w:color="auto"/>
              <w:right w:val="single" w:sz="4" w:space="0" w:color="auto"/>
            </w:tcBorders>
            <w:shd w:val="clear" w:color="auto" w:fill="FFFFFF"/>
            <w:vAlign w:val="center"/>
          </w:tcPr>
          <w:p w:rsidR="005922DF" w:rsidRPr="005922DF" w:rsidRDefault="005922DF" w:rsidP="005922DF">
            <w:pPr>
              <w:keepNext/>
              <w:tabs>
                <w:tab w:val="left" w:pos="284"/>
                <w:tab w:val="left" w:pos="2670"/>
              </w:tabs>
              <w:ind w:firstLine="0"/>
              <w:jc w:val="left"/>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7. Noieta tirgus analīze</w:t>
            </w:r>
          </w:p>
        </w:tc>
      </w:tr>
      <w:tr w:rsidR="005922DF" w:rsidRPr="005922DF" w:rsidTr="00A32EBE">
        <w:trPr>
          <w:cantSplit/>
          <w:jc w:val="center"/>
        </w:trPr>
        <w:tc>
          <w:tcPr>
            <w:tcW w:w="9074" w:type="dxa"/>
            <w:tcBorders>
              <w:top w:val="single" w:sz="4" w:space="0" w:color="auto"/>
              <w:left w:val="single" w:sz="4" w:space="0" w:color="auto"/>
              <w:right w:val="single" w:sz="4" w:space="0" w:color="auto"/>
            </w:tcBorders>
            <w:vAlign w:val="center"/>
          </w:tcPr>
          <w:p w:rsidR="005922DF" w:rsidRPr="005922DF" w:rsidRDefault="005922DF" w:rsidP="005922DF">
            <w:pPr>
              <w:keepNext/>
              <w:tabs>
                <w:tab w:val="left" w:pos="284"/>
              </w:tabs>
              <w:ind w:firstLine="0"/>
              <w:jc w:val="left"/>
              <w:rPr>
                <w:rFonts w:ascii="Times New Roman" w:eastAsia="Times New Roman" w:hAnsi="Times New Roman" w:cs="Times New Roman"/>
                <w:i/>
                <w:sz w:val="24"/>
                <w:szCs w:val="24"/>
                <w:lang w:eastAsia="lv-LV" w:bidi="lo-LA"/>
              </w:rPr>
            </w:pPr>
            <w:r w:rsidRPr="005922DF">
              <w:rPr>
                <w:rFonts w:ascii="Times New Roman" w:eastAsia="Times New Roman" w:hAnsi="Times New Roman" w:cs="Times New Roman"/>
                <w:i/>
                <w:sz w:val="24"/>
                <w:szCs w:val="24"/>
                <w:lang w:eastAsia="lv-LV" w:bidi="lo-LA"/>
              </w:rPr>
              <w:t>(Esošā tirgus izpēte, apraksts, klienti, konkurenti)</w:t>
            </w:r>
          </w:p>
        </w:tc>
      </w:tr>
      <w:tr w:rsidR="005922DF" w:rsidRPr="005922DF" w:rsidTr="00A32EBE">
        <w:trPr>
          <w:cantSplit/>
          <w:trHeight w:val="80"/>
          <w:jc w:val="center"/>
        </w:trPr>
        <w:tc>
          <w:tcPr>
            <w:tcW w:w="9074" w:type="dxa"/>
            <w:tcBorders>
              <w:left w:val="single" w:sz="4" w:space="0" w:color="auto"/>
              <w:bottom w:val="single" w:sz="4" w:space="0" w:color="auto"/>
              <w:right w:val="single" w:sz="4" w:space="0" w:color="auto"/>
            </w:tcBorders>
          </w:tcPr>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tc>
      </w:tr>
    </w:tbl>
    <w:p w:rsidR="005922DF" w:rsidRPr="005922DF" w:rsidRDefault="005922DF" w:rsidP="005922DF">
      <w:pPr>
        <w:ind w:firstLine="0"/>
        <w:rPr>
          <w:rFonts w:ascii="Times New Roman" w:eastAsia="Calibri" w:hAnsi="Times New Roman" w:cs="Times New Roman"/>
          <w:sz w:val="24"/>
          <w:szCs w:val="24"/>
          <w:lang w:eastAsia="lv-LV" w:bidi="lo-LA"/>
        </w:rPr>
      </w:pPr>
    </w:p>
    <w:tbl>
      <w:tblPr>
        <w:tblW w:w="9074" w:type="dxa"/>
        <w:jc w:val="center"/>
        <w:tblLayout w:type="fixed"/>
        <w:tblCellMar>
          <w:left w:w="56" w:type="dxa"/>
          <w:right w:w="56" w:type="dxa"/>
        </w:tblCellMar>
        <w:tblLook w:val="0000" w:firstRow="0" w:lastRow="0" w:firstColumn="0" w:lastColumn="0" w:noHBand="0" w:noVBand="0"/>
      </w:tblPr>
      <w:tblGrid>
        <w:gridCol w:w="9074"/>
      </w:tblGrid>
      <w:tr w:rsidR="005922DF" w:rsidRPr="005922DF" w:rsidTr="00A32EBE">
        <w:trPr>
          <w:cantSplit/>
          <w:jc w:val="center"/>
        </w:trPr>
        <w:tc>
          <w:tcPr>
            <w:tcW w:w="9074" w:type="dxa"/>
            <w:tcBorders>
              <w:top w:val="single" w:sz="4" w:space="0" w:color="auto"/>
              <w:left w:val="single" w:sz="4" w:space="0" w:color="auto"/>
              <w:bottom w:val="single" w:sz="4" w:space="0" w:color="auto"/>
              <w:right w:val="single" w:sz="4" w:space="0" w:color="auto"/>
            </w:tcBorders>
            <w:shd w:val="clear" w:color="auto" w:fill="FFFFFF"/>
            <w:vAlign w:val="center"/>
          </w:tcPr>
          <w:p w:rsidR="005922DF" w:rsidRPr="005922DF" w:rsidRDefault="005922DF" w:rsidP="005922DF">
            <w:pPr>
              <w:keepNext/>
              <w:tabs>
                <w:tab w:val="left" w:pos="284"/>
                <w:tab w:val="left" w:pos="2670"/>
              </w:tabs>
              <w:ind w:firstLine="0"/>
              <w:jc w:val="left"/>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8. Pārdošanas plāns</w:t>
            </w:r>
          </w:p>
        </w:tc>
      </w:tr>
      <w:tr w:rsidR="005922DF" w:rsidRPr="005922DF" w:rsidTr="00A32EBE">
        <w:trPr>
          <w:cantSplit/>
          <w:jc w:val="center"/>
        </w:trPr>
        <w:tc>
          <w:tcPr>
            <w:tcW w:w="9074" w:type="dxa"/>
            <w:tcBorders>
              <w:top w:val="single" w:sz="4" w:space="0" w:color="auto"/>
              <w:left w:val="single" w:sz="4" w:space="0" w:color="auto"/>
              <w:right w:val="single" w:sz="4" w:space="0" w:color="auto"/>
            </w:tcBorders>
            <w:vAlign w:val="center"/>
          </w:tcPr>
          <w:p w:rsidR="005922DF" w:rsidRPr="005922DF" w:rsidRDefault="005922DF" w:rsidP="005922DF">
            <w:pPr>
              <w:keepNext/>
              <w:tabs>
                <w:tab w:val="left" w:pos="284"/>
              </w:tabs>
              <w:ind w:firstLine="0"/>
              <w:jc w:val="left"/>
              <w:rPr>
                <w:rFonts w:ascii="Times New Roman" w:eastAsia="Times New Roman" w:hAnsi="Times New Roman" w:cs="Times New Roman"/>
                <w:i/>
                <w:sz w:val="24"/>
                <w:szCs w:val="24"/>
                <w:lang w:eastAsia="lv-LV" w:bidi="lo-LA"/>
              </w:rPr>
            </w:pPr>
            <w:r w:rsidRPr="005922DF">
              <w:rPr>
                <w:rFonts w:ascii="Times New Roman" w:eastAsia="Times New Roman" w:hAnsi="Times New Roman" w:cs="Times New Roman"/>
                <w:i/>
                <w:sz w:val="24"/>
                <w:szCs w:val="24"/>
                <w:lang w:eastAsia="lv-LV" w:bidi="lo-LA"/>
              </w:rPr>
              <w:t>(Plānotā produkta/pakalpojuma virzība, reklāma)</w:t>
            </w:r>
          </w:p>
        </w:tc>
      </w:tr>
      <w:tr w:rsidR="005922DF" w:rsidRPr="005922DF" w:rsidTr="00A32EBE">
        <w:trPr>
          <w:cantSplit/>
          <w:trHeight w:val="80"/>
          <w:jc w:val="center"/>
        </w:trPr>
        <w:tc>
          <w:tcPr>
            <w:tcW w:w="9074" w:type="dxa"/>
            <w:tcBorders>
              <w:left w:val="single" w:sz="4" w:space="0" w:color="auto"/>
              <w:bottom w:val="single" w:sz="4" w:space="0" w:color="auto"/>
              <w:right w:val="single" w:sz="4" w:space="0" w:color="auto"/>
            </w:tcBorders>
          </w:tcPr>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tc>
      </w:tr>
    </w:tbl>
    <w:p w:rsidR="005922DF" w:rsidRPr="005922DF" w:rsidRDefault="005922DF" w:rsidP="005922DF">
      <w:pPr>
        <w:ind w:firstLine="0"/>
        <w:rPr>
          <w:rFonts w:ascii="Times New Roman" w:eastAsia="Calibri" w:hAnsi="Times New Roman" w:cs="Times New Roman"/>
          <w:sz w:val="24"/>
          <w:szCs w:val="24"/>
          <w:lang w:eastAsia="lv-LV" w:bidi="lo-LA"/>
        </w:rPr>
      </w:pPr>
    </w:p>
    <w:tbl>
      <w:tblPr>
        <w:tblW w:w="9074" w:type="dxa"/>
        <w:jc w:val="center"/>
        <w:tblLayout w:type="fixed"/>
        <w:tblCellMar>
          <w:left w:w="56" w:type="dxa"/>
          <w:right w:w="56" w:type="dxa"/>
        </w:tblCellMar>
        <w:tblLook w:val="0000" w:firstRow="0" w:lastRow="0" w:firstColumn="0" w:lastColumn="0" w:noHBand="0" w:noVBand="0"/>
      </w:tblPr>
      <w:tblGrid>
        <w:gridCol w:w="9074"/>
      </w:tblGrid>
      <w:tr w:rsidR="005922DF" w:rsidRPr="005922DF" w:rsidTr="00A32EBE">
        <w:trPr>
          <w:cantSplit/>
          <w:jc w:val="center"/>
        </w:trPr>
        <w:tc>
          <w:tcPr>
            <w:tcW w:w="9074" w:type="dxa"/>
            <w:tcBorders>
              <w:top w:val="single" w:sz="4" w:space="0" w:color="auto"/>
              <w:left w:val="single" w:sz="4" w:space="0" w:color="auto"/>
              <w:bottom w:val="single" w:sz="4" w:space="0" w:color="auto"/>
              <w:right w:val="single" w:sz="4" w:space="0" w:color="auto"/>
            </w:tcBorders>
            <w:shd w:val="clear" w:color="auto" w:fill="FFFFFF"/>
            <w:vAlign w:val="center"/>
          </w:tcPr>
          <w:p w:rsidR="005922DF" w:rsidRPr="005922DF" w:rsidRDefault="005922DF" w:rsidP="005922DF">
            <w:pPr>
              <w:keepNext/>
              <w:tabs>
                <w:tab w:val="left" w:pos="284"/>
                <w:tab w:val="left" w:pos="2670"/>
              </w:tabs>
              <w:ind w:firstLine="0"/>
              <w:jc w:val="left"/>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9. Darbinieki</w:t>
            </w:r>
          </w:p>
        </w:tc>
      </w:tr>
      <w:tr w:rsidR="005922DF" w:rsidRPr="005922DF" w:rsidTr="00A32EBE">
        <w:trPr>
          <w:cantSplit/>
          <w:jc w:val="center"/>
        </w:trPr>
        <w:tc>
          <w:tcPr>
            <w:tcW w:w="9074" w:type="dxa"/>
            <w:tcBorders>
              <w:top w:val="single" w:sz="4" w:space="0" w:color="auto"/>
              <w:left w:val="single" w:sz="4" w:space="0" w:color="auto"/>
              <w:right w:val="single" w:sz="4" w:space="0" w:color="auto"/>
            </w:tcBorders>
            <w:vAlign w:val="center"/>
          </w:tcPr>
          <w:p w:rsidR="005922DF" w:rsidRPr="005922DF" w:rsidRDefault="005922DF" w:rsidP="005922DF">
            <w:pPr>
              <w:keepNext/>
              <w:tabs>
                <w:tab w:val="left" w:pos="284"/>
              </w:tabs>
              <w:ind w:firstLine="0"/>
              <w:jc w:val="left"/>
              <w:rPr>
                <w:rFonts w:ascii="Times New Roman" w:eastAsia="Times New Roman" w:hAnsi="Times New Roman" w:cs="Times New Roman"/>
                <w:i/>
                <w:sz w:val="24"/>
                <w:szCs w:val="24"/>
                <w:lang w:eastAsia="lv-LV" w:bidi="lo-LA"/>
              </w:rPr>
            </w:pPr>
            <w:r w:rsidRPr="005922DF">
              <w:rPr>
                <w:rFonts w:ascii="Times New Roman" w:eastAsia="Times New Roman" w:hAnsi="Times New Roman" w:cs="Times New Roman"/>
                <w:i/>
                <w:sz w:val="24"/>
                <w:szCs w:val="24"/>
                <w:lang w:eastAsia="lv-LV" w:bidi="lo-LA"/>
              </w:rPr>
              <w:t xml:space="preserve">(Plānoto darbinieku </w:t>
            </w:r>
            <w:proofErr w:type="spellStart"/>
            <w:r w:rsidRPr="005922DF">
              <w:rPr>
                <w:rFonts w:ascii="Times New Roman" w:eastAsia="Times New Roman" w:hAnsi="Times New Roman" w:cs="Times New Roman"/>
                <w:i/>
                <w:sz w:val="24"/>
                <w:szCs w:val="24"/>
                <w:lang w:eastAsia="lv-LV" w:bidi="lo-LA"/>
              </w:rPr>
              <w:t>skaits,to</w:t>
            </w:r>
            <w:proofErr w:type="spellEnd"/>
            <w:r w:rsidRPr="005922DF">
              <w:rPr>
                <w:rFonts w:ascii="Times New Roman" w:eastAsia="Times New Roman" w:hAnsi="Times New Roman" w:cs="Times New Roman"/>
                <w:i/>
                <w:sz w:val="24"/>
                <w:szCs w:val="24"/>
                <w:lang w:eastAsia="lv-LV" w:bidi="lo-LA"/>
              </w:rPr>
              <w:t xml:space="preserve"> funkcijas) </w:t>
            </w:r>
          </w:p>
        </w:tc>
      </w:tr>
      <w:tr w:rsidR="005922DF" w:rsidRPr="005922DF" w:rsidTr="00A32EBE">
        <w:trPr>
          <w:cantSplit/>
          <w:trHeight w:val="80"/>
          <w:jc w:val="center"/>
        </w:trPr>
        <w:tc>
          <w:tcPr>
            <w:tcW w:w="9074" w:type="dxa"/>
            <w:tcBorders>
              <w:left w:val="single" w:sz="4" w:space="0" w:color="auto"/>
              <w:bottom w:val="single" w:sz="4" w:space="0" w:color="auto"/>
              <w:right w:val="single" w:sz="4" w:space="0" w:color="auto"/>
            </w:tcBorders>
          </w:tcPr>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p w:rsidR="005922DF" w:rsidRPr="005922DF" w:rsidRDefault="005922DF" w:rsidP="005922DF">
            <w:pPr>
              <w:keepNext/>
              <w:tabs>
                <w:tab w:val="left" w:pos="284"/>
              </w:tabs>
              <w:ind w:firstLine="0"/>
              <w:jc w:val="left"/>
              <w:rPr>
                <w:rFonts w:ascii="Times New Roman" w:eastAsia="Times New Roman" w:hAnsi="Times New Roman" w:cs="Times New Roman"/>
                <w:sz w:val="24"/>
                <w:szCs w:val="24"/>
                <w:lang w:eastAsia="lv-LV" w:bidi="lo-LA"/>
              </w:rPr>
            </w:pPr>
          </w:p>
        </w:tc>
      </w:tr>
    </w:tbl>
    <w:p w:rsidR="005922DF" w:rsidRPr="005922DF" w:rsidRDefault="005922DF" w:rsidP="005922DF">
      <w:pPr>
        <w:ind w:firstLine="0"/>
        <w:rPr>
          <w:rFonts w:ascii="Times New Roman" w:eastAsia="Calibri" w:hAnsi="Times New Roman" w:cs="Times New Roman"/>
          <w:sz w:val="24"/>
          <w:szCs w:val="24"/>
          <w:lang w:eastAsia="lv-LV" w:bidi="lo-LA"/>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08"/>
      </w:tblGrid>
      <w:tr w:rsidR="005922DF" w:rsidRPr="005922DF" w:rsidTr="00A32EBE">
        <w:trPr>
          <w:jc w:val="center"/>
        </w:trPr>
        <w:tc>
          <w:tcPr>
            <w:tcW w:w="9108" w:type="dxa"/>
            <w:vAlign w:val="center"/>
          </w:tcPr>
          <w:p w:rsidR="005922DF" w:rsidRPr="005922DF" w:rsidRDefault="005922DF" w:rsidP="005922DF">
            <w:pPr>
              <w:keepNext/>
              <w:tabs>
                <w:tab w:val="left" w:pos="284"/>
              </w:tabs>
              <w:ind w:firstLine="0"/>
              <w:jc w:val="left"/>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10. Esošas iestrādnes veiksmīgai projekta īstenošanai</w:t>
            </w:r>
          </w:p>
        </w:tc>
      </w:tr>
      <w:tr w:rsidR="005922DF" w:rsidRPr="005922DF" w:rsidTr="00A32EBE">
        <w:trPr>
          <w:jc w:val="center"/>
        </w:trPr>
        <w:tc>
          <w:tcPr>
            <w:tcW w:w="9108" w:type="dxa"/>
          </w:tcPr>
          <w:p w:rsidR="005922DF" w:rsidRPr="005922DF" w:rsidRDefault="005922DF" w:rsidP="005922DF">
            <w:pPr>
              <w:ind w:firstLine="0"/>
              <w:rPr>
                <w:rFonts w:ascii="Times New Roman" w:eastAsia="Calibri" w:hAnsi="Times New Roman" w:cs="Times New Roman"/>
                <w:sz w:val="24"/>
                <w:szCs w:val="24"/>
                <w:lang w:eastAsia="lv-LV" w:bidi="lo-LA"/>
              </w:rPr>
            </w:pPr>
          </w:p>
          <w:p w:rsidR="005922DF" w:rsidRPr="005922DF" w:rsidRDefault="005922DF" w:rsidP="005922DF">
            <w:pPr>
              <w:ind w:firstLine="0"/>
              <w:rPr>
                <w:rFonts w:ascii="Times New Roman" w:eastAsia="Calibri" w:hAnsi="Times New Roman" w:cs="Times New Roman"/>
                <w:sz w:val="24"/>
                <w:szCs w:val="24"/>
                <w:lang w:eastAsia="lv-LV" w:bidi="lo-LA"/>
              </w:rPr>
            </w:pPr>
          </w:p>
          <w:p w:rsidR="005922DF" w:rsidRPr="005922DF" w:rsidRDefault="005922DF" w:rsidP="005922DF">
            <w:pPr>
              <w:ind w:firstLine="0"/>
              <w:rPr>
                <w:rFonts w:ascii="Times New Roman" w:eastAsia="Calibri" w:hAnsi="Times New Roman" w:cs="Times New Roman"/>
                <w:sz w:val="24"/>
                <w:szCs w:val="24"/>
                <w:lang w:eastAsia="lv-LV" w:bidi="lo-LA"/>
              </w:rPr>
            </w:pPr>
          </w:p>
          <w:p w:rsidR="005922DF" w:rsidRPr="005922DF" w:rsidRDefault="005922DF" w:rsidP="005922DF">
            <w:pPr>
              <w:ind w:firstLine="0"/>
              <w:rPr>
                <w:rFonts w:ascii="Times New Roman" w:eastAsia="Calibri" w:hAnsi="Times New Roman" w:cs="Times New Roman"/>
                <w:sz w:val="24"/>
                <w:szCs w:val="24"/>
                <w:lang w:eastAsia="lv-LV" w:bidi="lo-LA"/>
              </w:rPr>
            </w:pPr>
          </w:p>
          <w:p w:rsidR="005922DF" w:rsidRPr="005922DF" w:rsidRDefault="005922DF" w:rsidP="005922DF">
            <w:pPr>
              <w:ind w:firstLine="0"/>
              <w:rPr>
                <w:rFonts w:ascii="Times New Roman" w:eastAsia="Calibri" w:hAnsi="Times New Roman" w:cs="Times New Roman"/>
                <w:sz w:val="24"/>
                <w:szCs w:val="24"/>
                <w:lang w:eastAsia="lv-LV" w:bidi="lo-LA"/>
              </w:rPr>
            </w:pPr>
          </w:p>
          <w:p w:rsidR="005922DF" w:rsidRPr="005922DF" w:rsidRDefault="005922DF" w:rsidP="005922DF">
            <w:pPr>
              <w:ind w:firstLine="0"/>
              <w:rPr>
                <w:rFonts w:ascii="Times New Roman" w:eastAsia="Calibri" w:hAnsi="Times New Roman" w:cs="Times New Roman"/>
                <w:sz w:val="24"/>
                <w:szCs w:val="24"/>
                <w:lang w:eastAsia="lv-LV" w:bidi="lo-LA"/>
              </w:rPr>
            </w:pPr>
          </w:p>
          <w:p w:rsidR="005922DF" w:rsidRPr="005922DF" w:rsidRDefault="005922DF" w:rsidP="005922DF">
            <w:pPr>
              <w:ind w:firstLine="0"/>
              <w:rPr>
                <w:rFonts w:ascii="Times New Roman" w:eastAsia="Calibri" w:hAnsi="Times New Roman" w:cs="Times New Roman"/>
                <w:sz w:val="24"/>
                <w:szCs w:val="24"/>
                <w:lang w:eastAsia="lv-LV" w:bidi="lo-LA"/>
              </w:rPr>
            </w:pPr>
          </w:p>
        </w:tc>
      </w:tr>
    </w:tbl>
    <w:p w:rsidR="005922DF" w:rsidRPr="005922DF" w:rsidRDefault="005922DF" w:rsidP="005922DF">
      <w:pPr>
        <w:ind w:firstLine="0"/>
        <w:jc w:val="left"/>
        <w:rPr>
          <w:rFonts w:ascii="Times New Roman" w:eastAsia="Calibri" w:hAnsi="Times New Roman" w:cs="Times New Roman"/>
          <w:sz w:val="24"/>
          <w:szCs w:val="24"/>
          <w:lang w:eastAsia="lv-LV" w:bidi="lo-LA"/>
        </w:rPr>
      </w:pPr>
    </w:p>
    <w:p w:rsidR="005922DF" w:rsidRPr="005922DF" w:rsidRDefault="005922DF" w:rsidP="005922DF">
      <w:pPr>
        <w:ind w:firstLine="0"/>
        <w:jc w:val="center"/>
        <w:rPr>
          <w:rFonts w:ascii="Times New Roman" w:eastAsia="Calibri" w:hAnsi="Times New Roman" w:cs="Times New Roman"/>
          <w:b/>
          <w:sz w:val="24"/>
          <w:szCs w:val="24"/>
          <w:lang w:eastAsia="lv-LV" w:bidi="lo-LA"/>
        </w:rPr>
      </w:pPr>
    </w:p>
    <w:p w:rsidR="00893785" w:rsidRDefault="00893785">
      <w:pPr>
        <w:rPr>
          <w:rFonts w:ascii="Times New Roman" w:eastAsia="Calibri" w:hAnsi="Times New Roman" w:cs="Times New Roman"/>
          <w:b/>
          <w:sz w:val="28"/>
          <w:szCs w:val="28"/>
          <w:lang w:eastAsia="lv-LV" w:bidi="lo-LA"/>
        </w:rPr>
      </w:pPr>
      <w:r>
        <w:rPr>
          <w:rFonts w:ascii="Times New Roman" w:eastAsia="Calibri" w:hAnsi="Times New Roman" w:cs="Times New Roman"/>
          <w:b/>
          <w:sz w:val="28"/>
          <w:szCs w:val="28"/>
          <w:lang w:eastAsia="lv-LV" w:bidi="lo-LA"/>
        </w:rPr>
        <w:br w:type="page"/>
      </w:r>
    </w:p>
    <w:p w:rsidR="005922DF" w:rsidRPr="005922DF" w:rsidRDefault="005922DF" w:rsidP="005922DF">
      <w:pPr>
        <w:numPr>
          <w:ilvl w:val="0"/>
          <w:numId w:val="2"/>
        </w:numPr>
        <w:contextualSpacing/>
        <w:jc w:val="center"/>
        <w:rPr>
          <w:rFonts w:ascii="Times New Roman" w:eastAsia="Calibri" w:hAnsi="Times New Roman" w:cs="Times New Roman"/>
          <w:b/>
          <w:sz w:val="28"/>
          <w:szCs w:val="28"/>
          <w:lang w:eastAsia="lv-LV" w:bidi="lo-LA"/>
        </w:rPr>
      </w:pPr>
      <w:r w:rsidRPr="005922DF">
        <w:rPr>
          <w:rFonts w:ascii="Times New Roman" w:eastAsia="Calibri" w:hAnsi="Times New Roman" w:cs="Times New Roman"/>
          <w:b/>
          <w:sz w:val="28"/>
          <w:szCs w:val="28"/>
          <w:lang w:eastAsia="lv-LV" w:bidi="lo-LA"/>
        </w:rPr>
        <w:lastRenderedPageBreak/>
        <w:t>Komercdarbības projekta finansiālās daļas apraksts</w:t>
      </w:r>
    </w:p>
    <w:p w:rsidR="005922DF" w:rsidRPr="005922DF" w:rsidRDefault="005922DF" w:rsidP="005922DF">
      <w:pPr>
        <w:ind w:firstLine="0"/>
        <w:jc w:val="center"/>
        <w:rPr>
          <w:rFonts w:ascii="Times New Roman" w:eastAsia="Calibri" w:hAnsi="Times New Roman" w:cs="Times New Roman"/>
          <w:b/>
          <w:sz w:val="24"/>
          <w:szCs w:val="24"/>
          <w:lang w:eastAsia="lv-LV" w:bidi="lo-LA"/>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08"/>
        <w:gridCol w:w="4180"/>
        <w:gridCol w:w="1650"/>
        <w:gridCol w:w="440"/>
        <w:gridCol w:w="1316"/>
      </w:tblGrid>
      <w:tr w:rsidR="005922DF" w:rsidRPr="005922DF" w:rsidTr="00A32EBE">
        <w:trPr>
          <w:jc w:val="center"/>
        </w:trPr>
        <w:tc>
          <w:tcPr>
            <w:tcW w:w="8794" w:type="dxa"/>
            <w:gridSpan w:val="5"/>
          </w:tcPr>
          <w:p w:rsidR="005922DF" w:rsidRPr="005922DF" w:rsidRDefault="005922DF" w:rsidP="005922DF">
            <w:pPr>
              <w:keepNext/>
              <w:tabs>
                <w:tab w:val="left" w:pos="284"/>
              </w:tabs>
              <w:ind w:firstLine="0"/>
              <w:jc w:val="left"/>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1. Plānotās komercdarbības projekta izmaksas</w:t>
            </w:r>
          </w:p>
        </w:tc>
      </w:tr>
      <w:tr w:rsidR="005922DF" w:rsidRPr="005922DF" w:rsidTr="00A32EBE">
        <w:trPr>
          <w:jc w:val="center"/>
        </w:trPr>
        <w:tc>
          <w:tcPr>
            <w:tcW w:w="1208" w:type="dxa"/>
            <w:vMerge w:val="restart"/>
            <w:vAlign w:val="center"/>
          </w:tcPr>
          <w:p w:rsidR="005922DF" w:rsidRPr="005922DF" w:rsidRDefault="005922DF" w:rsidP="005922DF">
            <w:pPr>
              <w:keepNext/>
              <w:tabs>
                <w:tab w:val="left" w:pos="284"/>
              </w:tabs>
              <w:ind w:firstLine="0"/>
              <w:jc w:val="center"/>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 xml:space="preserve">Nr. </w:t>
            </w:r>
          </w:p>
          <w:p w:rsidR="005922DF" w:rsidRPr="005922DF" w:rsidRDefault="005922DF" w:rsidP="005922DF">
            <w:pPr>
              <w:keepNext/>
              <w:tabs>
                <w:tab w:val="left" w:pos="284"/>
              </w:tabs>
              <w:ind w:firstLine="0"/>
              <w:jc w:val="center"/>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p.k.</w:t>
            </w:r>
          </w:p>
        </w:tc>
        <w:tc>
          <w:tcPr>
            <w:tcW w:w="4180" w:type="dxa"/>
            <w:vMerge w:val="restart"/>
            <w:vAlign w:val="center"/>
          </w:tcPr>
          <w:p w:rsidR="005922DF" w:rsidRPr="005922DF" w:rsidRDefault="005922DF" w:rsidP="005922DF">
            <w:pPr>
              <w:keepNext/>
              <w:tabs>
                <w:tab w:val="left" w:pos="284"/>
              </w:tabs>
              <w:ind w:firstLine="0"/>
              <w:jc w:val="center"/>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Izmaksas</w:t>
            </w:r>
          </w:p>
          <w:p w:rsidR="005922DF" w:rsidRPr="005922DF" w:rsidRDefault="005922DF" w:rsidP="005922DF">
            <w:pPr>
              <w:keepNext/>
              <w:tabs>
                <w:tab w:val="left" w:pos="284"/>
              </w:tabs>
              <w:ind w:firstLine="0"/>
              <w:jc w:val="center"/>
              <w:rPr>
                <w:rFonts w:ascii="Times New Roman" w:eastAsia="Times New Roman" w:hAnsi="Times New Roman" w:cs="Times New Roman"/>
                <w:sz w:val="24"/>
                <w:szCs w:val="24"/>
                <w:lang w:eastAsia="lv-LV" w:bidi="lo-LA"/>
              </w:rPr>
            </w:pPr>
            <w:r w:rsidRPr="005922DF">
              <w:rPr>
                <w:rFonts w:ascii="Times New Roman" w:eastAsia="Times New Roman" w:hAnsi="Times New Roman" w:cs="Times New Roman"/>
                <w:sz w:val="24"/>
                <w:szCs w:val="24"/>
                <w:lang w:eastAsia="lv-LV" w:bidi="lo-LA"/>
              </w:rPr>
              <w:t>Produkta/pakalpojuma nosaukums</w:t>
            </w:r>
          </w:p>
        </w:tc>
        <w:tc>
          <w:tcPr>
            <w:tcW w:w="3406" w:type="dxa"/>
            <w:gridSpan w:val="3"/>
            <w:vAlign w:val="center"/>
          </w:tcPr>
          <w:p w:rsidR="005922DF" w:rsidRPr="005922DF" w:rsidRDefault="005922DF" w:rsidP="005922DF">
            <w:pPr>
              <w:keepNext/>
              <w:tabs>
                <w:tab w:val="left" w:pos="284"/>
              </w:tabs>
              <w:ind w:firstLine="0"/>
              <w:jc w:val="center"/>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Laika posms</w:t>
            </w:r>
          </w:p>
        </w:tc>
      </w:tr>
      <w:tr w:rsidR="005922DF" w:rsidRPr="005922DF" w:rsidTr="00A32EBE">
        <w:trPr>
          <w:trHeight w:val="186"/>
          <w:jc w:val="center"/>
        </w:trPr>
        <w:tc>
          <w:tcPr>
            <w:tcW w:w="1208" w:type="dxa"/>
            <w:vMerge/>
          </w:tcPr>
          <w:p w:rsidR="005922DF" w:rsidRPr="005922DF" w:rsidRDefault="005922DF" w:rsidP="005922DF">
            <w:pPr>
              <w:keepNext/>
              <w:tabs>
                <w:tab w:val="left" w:pos="284"/>
              </w:tabs>
              <w:ind w:firstLine="0"/>
              <w:jc w:val="center"/>
              <w:rPr>
                <w:rFonts w:ascii="Times New Roman" w:eastAsia="Times New Roman" w:hAnsi="Times New Roman" w:cs="Times New Roman"/>
                <w:b/>
                <w:sz w:val="24"/>
                <w:szCs w:val="24"/>
                <w:lang w:eastAsia="lv-LV" w:bidi="lo-LA"/>
              </w:rPr>
            </w:pPr>
          </w:p>
        </w:tc>
        <w:tc>
          <w:tcPr>
            <w:tcW w:w="4180" w:type="dxa"/>
            <w:vMerge/>
          </w:tcPr>
          <w:p w:rsidR="005922DF" w:rsidRPr="005922DF" w:rsidRDefault="005922DF" w:rsidP="005922DF">
            <w:pPr>
              <w:keepNext/>
              <w:tabs>
                <w:tab w:val="left" w:pos="284"/>
              </w:tabs>
              <w:ind w:firstLine="0"/>
              <w:jc w:val="center"/>
              <w:rPr>
                <w:rFonts w:ascii="Times New Roman" w:eastAsia="Times New Roman" w:hAnsi="Times New Roman" w:cs="Times New Roman"/>
                <w:b/>
                <w:sz w:val="24"/>
                <w:szCs w:val="24"/>
                <w:lang w:eastAsia="lv-LV" w:bidi="lo-LA"/>
              </w:rPr>
            </w:pPr>
          </w:p>
        </w:tc>
        <w:tc>
          <w:tcPr>
            <w:tcW w:w="1650" w:type="dxa"/>
            <w:vAlign w:val="center"/>
          </w:tcPr>
          <w:p w:rsidR="005922DF" w:rsidRPr="005922DF" w:rsidRDefault="005922DF" w:rsidP="005922DF">
            <w:pPr>
              <w:keepNext/>
              <w:tabs>
                <w:tab w:val="left" w:pos="284"/>
              </w:tabs>
              <w:ind w:firstLine="0"/>
              <w:jc w:val="center"/>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No</w:t>
            </w:r>
          </w:p>
          <w:p w:rsidR="005922DF" w:rsidRPr="005922DF" w:rsidRDefault="005922DF" w:rsidP="005922DF">
            <w:pPr>
              <w:keepNext/>
              <w:tabs>
                <w:tab w:val="left" w:pos="284"/>
              </w:tabs>
              <w:ind w:firstLine="0"/>
              <w:jc w:val="center"/>
              <w:rPr>
                <w:rFonts w:ascii="Times New Roman" w:eastAsia="Times New Roman" w:hAnsi="Times New Roman" w:cs="Times New Roman"/>
                <w:sz w:val="24"/>
                <w:szCs w:val="24"/>
                <w:lang w:eastAsia="lv-LV" w:bidi="lo-LA"/>
              </w:rPr>
            </w:pPr>
            <w:r w:rsidRPr="005922DF">
              <w:rPr>
                <w:rFonts w:ascii="Times New Roman" w:eastAsia="Times New Roman" w:hAnsi="Times New Roman" w:cs="Times New Roman"/>
                <w:sz w:val="24"/>
                <w:szCs w:val="24"/>
                <w:lang w:eastAsia="lv-LV" w:bidi="lo-LA"/>
              </w:rPr>
              <w:t>Mēnesis/gads</w:t>
            </w:r>
          </w:p>
        </w:tc>
        <w:tc>
          <w:tcPr>
            <w:tcW w:w="1756" w:type="dxa"/>
            <w:gridSpan w:val="2"/>
            <w:vAlign w:val="center"/>
          </w:tcPr>
          <w:p w:rsidR="005922DF" w:rsidRPr="005922DF" w:rsidRDefault="005922DF" w:rsidP="005922DF">
            <w:pPr>
              <w:keepNext/>
              <w:tabs>
                <w:tab w:val="left" w:pos="284"/>
              </w:tabs>
              <w:ind w:firstLine="0"/>
              <w:jc w:val="center"/>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Līdz</w:t>
            </w:r>
          </w:p>
          <w:p w:rsidR="005922DF" w:rsidRPr="005922DF" w:rsidRDefault="005922DF" w:rsidP="005922DF">
            <w:pPr>
              <w:keepNext/>
              <w:tabs>
                <w:tab w:val="left" w:pos="284"/>
              </w:tabs>
              <w:ind w:firstLine="0"/>
              <w:jc w:val="center"/>
              <w:rPr>
                <w:rFonts w:ascii="Times New Roman" w:eastAsia="Times New Roman" w:hAnsi="Times New Roman" w:cs="Times New Roman"/>
                <w:sz w:val="24"/>
                <w:szCs w:val="24"/>
                <w:lang w:eastAsia="lv-LV" w:bidi="lo-LA"/>
              </w:rPr>
            </w:pPr>
            <w:r w:rsidRPr="005922DF">
              <w:rPr>
                <w:rFonts w:ascii="Times New Roman" w:eastAsia="Times New Roman" w:hAnsi="Times New Roman" w:cs="Times New Roman"/>
                <w:sz w:val="24"/>
                <w:szCs w:val="24"/>
                <w:lang w:eastAsia="lv-LV" w:bidi="lo-LA"/>
              </w:rPr>
              <w:t>Mēnesis/gads</w:t>
            </w:r>
          </w:p>
        </w:tc>
      </w:tr>
      <w:tr w:rsidR="005922DF" w:rsidRPr="005922DF" w:rsidTr="00A32EBE">
        <w:trPr>
          <w:jc w:val="center"/>
        </w:trPr>
        <w:tc>
          <w:tcPr>
            <w:tcW w:w="1208" w:type="dxa"/>
            <w:vMerge w:val="restart"/>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1.</w:t>
            </w:r>
          </w:p>
        </w:tc>
        <w:tc>
          <w:tcPr>
            <w:tcW w:w="4180" w:type="dxa"/>
          </w:tcPr>
          <w:p w:rsidR="005922DF" w:rsidRPr="005922DF" w:rsidRDefault="005922DF" w:rsidP="005922DF">
            <w:pPr>
              <w:ind w:firstLine="0"/>
              <w:jc w:val="left"/>
              <w:rPr>
                <w:rFonts w:ascii="Times New Roman" w:eastAsia="Calibri" w:hAnsi="Times New Roman" w:cs="Times New Roman"/>
                <w:b/>
                <w:sz w:val="24"/>
                <w:szCs w:val="24"/>
                <w:lang w:eastAsia="lv-LV" w:bidi="lo-LA"/>
              </w:rPr>
            </w:pPr>
          </w:p>
        </w:tc>
        <w:tc>
          <w:tcPr>
            <w:tcW w:w="1650" w:type="dxa"/>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756" w:type="dxa"/>
            <w:gridSpan w:val="2"/>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jc w:val="center"/>
        </w:trPr>
        <w:tc>
          <w:tcPr>
            <w:tcW w:w="1208" w:type="dxa"/>
            <w:vMerge/>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586" w:type="dxa"/>
            <w:gridSpan w:val="4"/>
          </w:tcPr>
          <w:p w:rsidR="005922DF" w:rsidRPr="005922DF" w:rsidRDefault="005922DF" w:rsidP="005922DF">
            <w:pPr>
              <w:ind w:firstLine="0"/>
              <w:jc w:val="left"/>
              <w:rPr>
                <w:rFonts w:ascii="Times New Roman" w:eastAsia="Calibri" w:hAnsi="Times New Roman" w:cs="Times New Roman"/>
                <w:sz w:val="24"/>
                <w:szCs w:val="24"/>
                <w:lang w:eastAsia="lv-LV" w:bidi="lo-LA"/>
              </w:rPr>
            </w:pPr>
          </w:p>
        </w:tc>
      </w:tr>
      <w:tr w:rsidR="005922DF" w:rsidRPr="005922DF" w:rsidTr="00A32EBE">
        <w:trPr>
          <w:jc w:val="center"/>
        </w:trPr>
        <w:tc>
          <w:tcPr>
            <w:tcW w:w="1208" w:type="dxa"/>
            <w:vMerge w:val="restart"/>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2.</w:t>
            </w:r>
          </w:p>
        </w:tc>
        <w:tc>
          <w:tcPr>
            <w:tcW w:w="4180" w:type="dxa"/>
          </w:tcPr>
          <w:p w:rsidR="005922DF" w:rsidRPr="005922DF" w:rsidRDefault="005922DF" w:rsidP="005922DF">
            <w:pPr>
              <w:ind w:firstLine="0"/>
              <w:jc w:val="left"/>
              <w:rPr>
                <w:rFonts w:ascii="Times New Roman" w:eastAsia="Calibri" w:hAnsi="Times New Roman" w:cs="Times New Roman"/>
                <w:b/>
                <w:sz w:val="24"/>
                <w:szCs w:val="24"/>
                <w:lang w:eastAsia="lv-LV" w:bidi="lo-LA"/>
              </w:rPr>
            </w:pPr>
          </w:p>
        </w:tc>
        <w:tc>
          <w:tcPr>
            <w:tcW w:w="1650" w:type="dxa"/>
            <w:vAlign w:val="center"/>
          </w:tcPr>
          <w:p w:rsidR="005922DF" w:rsidRPr="005922DF" w:rsidRDefault="005922DF" w:rsidP="005922DF">
            <w:pPr>
              <w:ind w:firstLine="0"/>
              <w:jc w:val="center"/>
              <w:rPr>
                <w:rFonts w:ascii="Times New Roman" w:eastAsia="Calibri" w:hAnsi="Times New Roman" w:cs="Times New Roman"/>
                <w:b/>
                <w:sz w:val="24"/>
                <w:szCs w:val="24"/>
                <w:lang w:eastAsia="lv-LV" w:bidi="lo-LA"/>
              </w:rPr>
            </w:pPr>
          </w:p>
        </w:tc>
        <w:tc>
          <w:tcPr>
            <w:tcW w:w="1756" w:type="dxa"/>
            <w:gridSpan w:val="2"/>
            <w:vAlign w:val="center"/>
          </w:tcPr>
          <w:p w:rsidR="005922DF" w:rsidRPr="005922DF" w:rsidRDefault="005922DF" w:rsidP="005922DF">
            <w:pPr>
              <w:ind w:firstLine="0"/>
              <w:jc w:val="center"/>
              <w:rPr>
                <w:rFonts w:ascii="Times New Roman" w:eastAsia="Calibri" w:hAnsi="Times New Roman" w:cs="Times New Roman"/>
                <w:b/>
                <w:sz w:val="24"/>
                <w:szCs w:val="24"/>
                <w:lang w:eastAsia="lv-LV" w:bidi="lo-LA"/>
              </w:rPr>
            </w:pPr>
          </w:p>
        </w:tc>
      </w:tr>
      <w:tr w:rsidR="005922DF" w:rsidRPr="005922DF" w:rsidTr="00A32EBE">
        <w:trPr>
          <w:jc w:val="center"/>
        </w:trPr>
        <w:tc>
          <w:tcPr>
            <w:tcW w:w="1208" w:type="dxa"/>
            <w:vMerge/>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586" w:type="dxa"/>
            <w:gridSpan w:val="4"/>
          </w:tcPr>
          <w:p w:rsidR="005922DF" w:rsidRPr="005922DF" w:rsidRDefault="005922DF" w:rsidP="005922DF">
            <w:pPr>
              <w:ind w:firstLine="0"/>
              <w:jc w:val="left"/>
              <w:rPr>
                <w:rFonts w:ascii="Times New Roman" w:eastAsia="Calibri" w:hAnsi="Times New Roman" w:cs="Times New Roman"/>
                <w:b/>
                <w:sz w:val="24"/>
                <w:szCs w:val="24"/>
                <w:lang w:eastAsia="lv-LV" w:bidi="lo-LA"/>
              </w:rPr>
            </w:pPr>
          </w:p>
        </w:tc>
      </w:tr>
      <w:tr w:rsidR="005922DF" w:rsidRPr="005922DF" w:rsidTr="00A32EBE">
        <w:trPr>
          <w:jc w:val="center"/>
        </w:trPr>
        <w:tc>
          <w:tcPr>
            <w:tcW w:w="1208" w:type="dxa"/>
            <w:vMerge w:val="restart"/>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3.</w:t>
            </w:r>
          </w:p>
        </w:tc>
        <w:tc>
          <w:tcPr>
            <w:tcW w:w="4180" w:type="dxa"/>
          </w:tcPr>
          <w:p w:rsidR="005922DF" w:rsidRPr="005922DF" w:rsidRDefault="005922DF" w:rsidP="005922DF">
            <w:pPr>
              <w:ind w:firstLine="0"/>
              <w:jc w:val="left"/>
              <w:rPr>
                <w:rFonts w:ascii="Times New Roman" w:eastAsia="Calibri" w:hAnsi="Times New Roman" w:cs="Times New Roman"/>
                <w:b/>
                <w:sz w:val="24"/>
                <w:szCs w:val="24"/>
                <w:lang w:eastAsia="lv-LV" w:bidi="lo-LA"/>
              </w:rPr>
            </w:pPr>
          </w:p>
        </w:tc>
        <w:tc>
          <w:tcPr>
            <w:tcW w:w="1650" w:type="dxa"/>
            <w:vAlign w:val="center"/>
          </w:tcPr>
          <w:p w:rsidR="005922DF" w:rsidRPr="005922DF" w:rsidRDefault="005922DF" w:rsidP="005922DF">
            <w:pPr>
              <w:ind w:firstLine="0"/>
              <w:jc w:val="center"/>
              <w:rPr>
                <w:rFonts w:ascii="Times New Roman" w:eastAsia="Calibri" w:hAnsi="Times New Roman" w:cs="Times New Roman"/>
                <w:b/>
                <w:sz w:val="24"/>
                <w:szCs w:val="24"/>
                <w:lang w:eastAsia="lv-LV" w:bidi="lo-LA"/>
              </w:rPr>
            </w:pPr>
          </w:p>
        </w:tc>
        <w:tc>
          <w:tcPr>
            <w:tcW w:w="1756" w:type="dxa"/>
            <w:gridSpan w:val="2"/>
            <w:vAlign w:val="center"/>
          </w:tcPr>
          <w:p w:rsidR="005922DF" w:rsidRPr="005922DF" w:rsidRDefault="005922DF" w:rsidP="005922DF">
            <w:pPr>
              <w:ind w:firstLine="0"/>
              <w:jc w:val="center"/>
              <w:rPr>
                <w:rFonts w:ascii="Times New Roman" w:eastAsia="Calibri" w:hAnsi="Times New Roman" w:cs="Times New Roman"/>
                <w:b/>
                <w:sz w:val="24"/>
                <w:szCs w:val="24"/>
                <w:lang w:eastAsia="lv-LV" w:bidi="lo-LA"/>
              </w:rPr>
            </w:pPr>
          </w:p>
        </w:tc>
      </w:tr>
      <w:tr w:rsidR="005922DF" w:rsidRPr="005922DF" w:rsidTr="00A32EBE">
        <w:trPr>
          <w:jc w:val="center"/>
        </w:trPr>
        <w:tc>
          <w:tcPr>
            <w:tcW w:w="1208" w:type="dxa"/>
            <w:vMerge/>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586" w:type="dxa"/>
            <w:gridSpan w:val="4"/>
          </w:tcPr>
          <w:p w:rsidR="005922DF" w:rsidRPr="005922DF" w:rsidRDefault="005922DF" w:rsidP="005922DF">
            <w:pPr>
              <w:ind w:firstLine="0"/>
              <w:jc w:val="left"/>
              <w:rPr>
                <w:rFonts w:ascii="Times New Roman" w:eastAsia="Calibri" w:hAnsi="Times New Roman" w:cs="Times New Roman"/>
                <w:b/>
                <w:sz w:val="24"/>
                <w:szCs w:val="24"/>
                <w:lang w:eastAsia="lv-LV" w:bidi="lo-LA"/>
              </w:rPr>
            </w:pPr>
          </w:p>
        </w:tc>
      </w:tr>
      <w:tr w:rsidR="005922DF" w:rsidRPr="005922DF" w:rsidTr="00A32EBE">
        <w:trPr>
          <w:jc w:val="center"/>
        </w:trPr>
        <w:tc>
          <w:tcPr>
            <w:tcW w:w="1208" w:type="dxa"/>
            <w:vMerge w:val="restart"/>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w:t>
            </w:r>
          </w:p>
        </w:tc>
        <w:tc>
          <w:tcPr>
            <w:tcW w:w="4180" w:type="dxa"/>
          </w:tcPr>
          <w:p w:rsidR="005922DF" w:rsidRPr="005922DF" w:rsidRDefault="005922DF" w:rsidP="005922DF">
            <w:pPr>
              <w:ind w:firstLine="0"/>
              <w:jc w:val="left"/>
              <w:rPr>
                <w:rFonts w:ascii="Times New Roman" w:eastAsia="Calibri" w:hAnsi="Times New Roman" w:cs="Times New Roman"/>
                <w:b/>
                <w:sz w:val="24"/>
                <w:szCs w:val="24"/>
                <w:lang w:eastAsia="lv-LV" w:bidi="lo-LA"/>
              </w:rPr>
            </w:pPr>
          </w:p>
        </w:tc>
        <w:tc>
          <w:tcPr>
            <w:tcW w:w="1650" w:type="dxa"/>
            <w:vAlign w:val="center"/>
          </w:tcPr>
          <w:p w:rsidR="005922DF" w:rsidRPr="005922DF" w:rsidRDefault="005922DF" w:rsidP="005922DF">
            <w:pPr>
              <w:ind w:firstLine="0"/>
              <w:jc w:val="center"/>
              <w:rPr>
                <w:rFonts w:ascii="Times New Roman" w:eastAsia="Calibri" w:hAnsi="Times New Roman" w:cs="Times New Roman"/>
                <w:b/>
                <w:sz w:val="24"/>
                <w:szCs w:val="24"/>
                <w:lang w:eastAsia="lv-LV" w:bidi="lo-LA"/>
              </w:rPr>
            </w:pPr>
          </w:p>
        </w:tc>
        <w:tc>
          <w:tcPr>
            <w:tcW w:w="1756" w:type="dxa"/>
            <w:gridSpan w:val="2"/>
            <w:vAlign w:val="center"/>
          </w:tcPr>
          <w:p w:rsidR="005922DF" w:rsidRPr="005922DF" w:rsidRDefault="005922DF" w:rsidP="005922DF">
            <w:pPr>
              <w:ind w:firstLine="0"/>
              <w:jc w:val="center"/>
              <w:rPr>
                <w:rFonts w:ascii="Times New Roman" w:eastAsia="Calibri" w:hAnsi="Times New Roman" w:cs="Times New Roman"/>
                <w:b/>
                <w:sz w:val="24"/>
                <w:szCs w:val="24"/>
                <w:lang w:eastAsia="lv-LV" w:bidi="lo-LA"/>
              </w:rPr>
            </w:pPr>
          </w:p>
        </w:tc>
      </w:tr>
      <w:tr w:rsidR="005922DF" w:rsidRPr="005922DF" w:rsidTr="00A32EBE">
        <w:trPr>
          <w:jc w:val="center"/>
        </w:trPr>
        <w:tc>
          <w:tcPr>
            <w:tcW w:w="1208" w:type="dxa"/>
            <w:vMerge/>
          </w:tcPr>
          <w:p w:rsidR="005922DF" w:rsidRPr="005922DF" w:rsidRDefault="005922DF" w:rsidP="005922DF">
            <w:pPr>
              <w:ind w:firstLine="0"/>
              <w:jc w:val="center"/>
              <w:rPr>
                <w:rFonts w:ascii="Times New Roman" w:eastAsia="Calibri" w:hAnsi="Times New Roman" w:cs="Times New Roman"/>
                <w:b/>
                <w:sz w:val="24"/>
                <w:szCs w:val="24"/>
                <w:lang w:eastAsia="lv-LV" w:bidi="lo-LA"/>
              </w:rPr>
            </w:pPr>
          </w:p>
        </w:tc>
        <w:tc>
          <w:tcPr>
            <w:tcW w:w="7586" w:type="dxa"/>
            <w:gridSpan w:val="4"/>
          </w:tcPr>
          <w:p w:rsidR="005922DF" w:rsidRPr="005922DF" w:rsidRDefault="005922DF" w:rsidP="005922DF">
            <w:pPr>
              <w:ind w:firstLine="0"/>
              <w:jc w:val="left"/>
              <w:rPr>
                <w:rFonts w:ascii="Times New Roman" w:eastAsia="Calibri" w:hAnsi="Times New Roman" w:cs="Times New Roman"/>
                <w:b/>
                <w:sz w:val="24"/>
                <w:szCs w:val="24"/>
                <w:lang w:eastAsia="lv-LV" w:bidi="lo-LA"/>
              </w:rPr>
            </w:pPr>
          </w:p>
        </w:tc>
      </w:tr>
      <w:tr w:rsidR="005922DF" w:rsidRPr="005922DF" w:rsidTr="00A32EBE">
        <w:trPr>
          <w:trHeight w:val="411"/>
          <w:jc w:val="center"/>
        </w:trPr>
        <w:tc>
          <w:tcPr>
            <w:tcW w:w="8794" w:type="dxa"/>
            <w:gridSpan w:val="5"/>
            <w:vAlign w:val="center"/>
          </w:tcPr>
          <w:p w:rsidR="005922DF" w:rsidRPr="005922DF" w:rsidRDefault="005922DF" w:rsidP="005922DF">
            <w:pPr>
              <w:keepNext/>
              <w:tabs>
                <w:tab w:val="left" w:pos="284"/>
              </w:tabs>
              <w:ind w:firstLine="0"/>
              <w:jc w:val="left"/>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2. Plānoto izmaksu tāme</w:t>
            </w:r>
          </w:p>
        </w:tc>
      </w:tr>
      <w:tr w:rsidR="005922DF" w:rsidRPr="005922DF" w:rsidTr="00A32EBE">
        <w:trPr>
          <w:jc w:val="center"/>
        </w:trPr>
        <w:tc>
          <w:tcPr>
            <w:tcW w:w="7478" w:type="dxa"/>
            <w:gridSpan w:val="4"/>
            <w:vAlign w:val="center"/>
          </w:tcPr>
          <w:p w:rsidR="005922DF" w:rsidRPr="005922DF" w:rsidRDefault="005922DF" w:rsidP="005922DF">
            <w:pPr>
              <w:keepNext/>
              <w:tabs>
                <w:tab w:val="left" w:pos="284"/>
              </w:tabs>
              <w:ind w:firstLine="0"/>
              <w:jc w:val="center"/>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Komercdarbības projekta izmaksu pozīcijas</w:t>
            </w:r>
          </w:p>
        </w:tc>
        <w:tc>
          <w:tcPr>
            <w:tcW w:w="1316" w:type="dxa"/>
            <w:vAlign w:val="center"/>
          </w:tcPr>
          <w:p w:rsidR="005922DF" w:rsidRPr="005922DF" w:rsidRDefault="005922DF" w:rsidP="005922DF">
            <w:pPr>
              <w:keepNext/>
              <w:tabs>
                <w:tab w:val="left" w:pos="284"/>
              </w:tabs>
              <w:ind w:firstLine="0"/>
              <w:jc w:val="center"/>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Izmaksas ar PVN (EUR)</w:t>
            </w:r>
          </w:p>
        </w:tc>
      </w:tr>
      <w:tr w:rsidR="005922DF" w:rsidRPr="005922DF" w:rsidTr="00A32EBE">
        <w:trPr>
          <w:jc w:val="center"/>
        </w:trPr>
        <w:tc>
          <w:tcPr>
            <w:tcW w:w="7478" w:type="dxa"/>
            <w:gridSpan w:val="4"/>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ATBALSTĀMĀS IZMAKSAS</w:t>
            </w:r>
          </w:p>
        </w:tc>
        <w:tc>
          <w:tcPr>
            <w:tcW w:w="1316" w:type="dxa"/>
            <w:vAlign w:val="center"/>
          </w:tcPr>
          <w:p w:rsidR="005922DF" w:rsidRPr="005922DF" w:rsidRDefault="005922DF" w:rsidP="005922DF">
            <w:pPr>
              <w:ind w:firstLine="0"/>
              <w:jc w:val="center"/>
              <w:rPr>
                <w:rFonts w:ascii="Times New Roman" w:eastAsia="Calibri" w:hAnsi="Times New Roman" w:cs="Times New Roman"/>
                <w:b/>
                <w:sz w:val="24"/>
                <w:szCs w:val="24"/>
                <w:lang w:eastAsia="lv-LV" w:bidi="lo-LA"/>
              </w:rPr>
            </w:pPr>
          </w:p>
        </w:tc>
      </w:tr>
      <w:tr w:rsidR="005922DF" w:rsidRPr="005922DF" w:rsidTr="00A32EBE">
        <w:trPr>
          <w:jc w:val="center"/>
        </w:trPr>
        <w:tc>
          <w:tcPr>
            <w:tcW w:w="7478" w:type="dxa"/>
            <w:gridSpan w:val="4"/>
          </w:tcPr>
          <w:p w:rsidR="005922DF" w:rsidRPr="005922DF" w:rsidRDefault="005922DF" w:rsidP="005922DF">
            <w:pPr>
              <w:ind w:firstLine="0"/>
              <w:jc w:val="lef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1.</w:t>
            </w:r>
          </w:p>
        </w:tc>
        <w:tc>
          <w:tcPr>
            <w:tcW w:w="1316" w:type="dxa"/>
            <w:vAlign w:val="center"/>
          </w:tcPr>
          <w:p w:rsidR="005922DF" w:rsidRPr="005922DF" w:rsidRDefault="005922DF" w:rsidP="005922DF">
            <w:pPr>
              <w:ind w:firstLine="0"/>
              <w:jc w:val="center"/>
              <w:rPr>
                <w:rFonts w:ascii="Times New Roman" w:eastAsia="Calibri" w:hAnsi="Times New Roman" w:cs="Times New Roman"/>
                <w:b/>
                <w:sz w:val="24"/>
                <w:szCs w:val="24"/>
                <w:lang w:eastAsia="lv-LV" w:bidi="lo-LA"/>
              </w:rPr>
            </w:pPr>
          </w:p>
        </w:tc>
      </w:tr>
      <w:tr w:rsidR="005922DF" w:rsidRPr="005922DF" w:rsidTr="00A32EBE">
        <w:trPr>
          <w:jc w:val="center"/>
        </w:trPr>
        <w:tc>
          <w:tcPr>
            <w:tcW w:w="7478" w:type="dxa"/>
            <w:gridSpan w:val="4"/>
          </w:tcPr>
          <w:p w:rsidR="005922DF" w:rsidRPr="005922DF" w:rsidRDefault="005922DF" w:rsidP="005922DF">
            <w:pPr>
              <w:ind w:firstLine="0"/>
              <w:jc w:val="lef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2.</w:t>
            </w:r>
          </w:p>
        </w:tc>
        <w:tc>
          <w:tcPr>
            <w:tcW w:w="1316" w:type="dxa"/>
            <w:vAlign w:val="center"/>
          </w:tcPr>
          <w:p w:rsidR="005922DF" w:rsidRPr="005922DF" w:rsidRDefault="005922DF" w:rsidP="005922DF">
            <w:pPr>
              <w:ind w:firstLine="0"/>
              <w:jc w:val="center"/>
              <w:rPr>
                <w:rFonts w:ascii="Times New Roman" w:eastAsia="Calibri" w:hAnsi="Times New Roman" w:cs="Times New Roman"/>
                <w:b/>
                <w:sz w:val="24"/>
                <w:szCs w:val="24"/>
                <w:lang w:eastAsia="lv-LV" w:bidi="lo-LA"/>
              </w:rPr>
            </w:pPr>
          </w:p>
        </w:tc>
      </w:tr>
      <w:tr w:rsidR="005922DF" w:rsidRPr="005922DF" w:rsidTr="00A32EBE">
        <w:trPr>
          <w:jc w:val="center"/>
        </w:trPr>
        <w:tc>
          <w:tcPr>
            <w:tcW w:w="7478" w:type="dxa"/>
            <w:gridSpan w:val="4"/>
          </w:tcPr>
          <w:p w:rsidR="005922DF" w:rsidRPr="005922DF" w:rsidRDefault="005922DF" w:rsidP="005922DF">
            <w:pPr>
              <w:ind w:firstLine="0"/>
              <w:jc w:val="lef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3.</w:t>
            </w:r>
          </w:p>
        </w:tc>
        <w:tc>
          <w:tcPr>
            <w:tcW w:w="1316" w:type="dxa"/>
            <w:vAlign w:val="center"/>
          </w:tcPr>
          <w:p w:rsidR="005922DF" w:rsidRPr="005922DF" w:rsidRDefault="005922DF" w:rsidP="005922DF">
            <w:pPr>
              <w:ind w:firstLine="0"/>
              <w:jc w:val="center"/>
              <w:rPr>
                <w:rFonts w:ascii="Times New Roman" w:eastAsia="Calibri" w:hAnsi="Times New Roman" w:cs="Times New Roman"/>
                <w:b/>
                <w:sz w:val="24"/>
                <w:szCs w:val="24"/>
                <w:lang w:eastAsia="lv-LV" w:bidi="lo-LA"/>
              </w:rPr>
            </w:pPr>
          </w:p>
        </w:tc>
      </w:tr>
      <w:tr w:rsidR="005922DF" w:rsidRPr="005922DF" w:rsidTr="00A32EBE">
        <w:trPr>
          <w:jc w:val="center"/>
        </w:trPr>
        <w:tc>
          <w:tcPr>
            <w:tcW w:w="7478" w:type="dxa"/>
            <w:gridSpan w:val="4"/>
          </w:tcPr>
          <w:p w:rsidR="005922DF" w:rsidRPr="005922DF" w:rsidRDefault="005922DF" w:rsidP="005922DF">
            <w:pPr>
              <w:ind w:firstLine="0"/>
              <w:jc w:val="lef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w:t>
            </w:r>
          </w:p>
        </w:tc>
        <w:tc>
          <w:tcPr>
            <w:tcW w:w="1316" w:type="dxa"/>
            <w:vAlign w:val="center"/>
          </w:tcPr>
          <w:p w:rsidR="005922DF" w:rsidRPr="005922DF" w:rsidRDefault="005922DF" w:rsidP="005922DF">
            <w:pPr>
              <w:ind w:firstLine="0"/>
              <w:jc w:val="center"/>
              <w:rPr>
                <w:rFonts w:ascii="Times New Roman" w:eastAsia="Calibri" w:hAnsi="Times New Roman" w:cs="Times New Roman"/>
                <w:b/>
                <w:sz w:val="24"/>
                <w:szCs w:val="24"/>
                <w:lang w:eastAsia="lv-LV" w:bidi="lo-LA"/>
              </w:rPr>
            </w:pPr>
          </w:p>
        </w:tc>
      </w:tr>
      <w:tr w:rsidR="005922DF" w:rsidRPr="005922DF" w:rsidTr="00A32EBE">
        <w:trPr>
          <w:trHeight w:val="421"/>
          <w:jc w:val="center"/>
        </w:trPr>
        <w:tc>
          <w:tcPr>
            <w:tcW w:w="7478" w:type="dxa"/>
            <w:gridSpan w:val="4"/>
            <w:vAlign w:val="center"/>
          </w:tcPr>
          <w:p w:rsidR="005922DF" w:rsidRPr="005922DF" w:rsidRDefault="005922DF" w:rsidP="005922DF">
            <w:pPr>
              <w:keepNext/>
              <w:tabs>
                <w:tab w:val="left" w:pos="284"/>
              </w:tabs>
              <w:ind w:firstLine="0"/>
              <w:jc w:val="left"/>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I. Kopējās komercdarbības projekta atbalstāmās izmaksas</w:t>
            </w:r>
          </w:p>
        </w:tc>
        <w:tc>
          <w:tcPr>
            <w:tcW w:w="1316" w:type="dxa"/>
            <w:vAlign w:val="center"/>
          </w:tcPr>
          <w:p w:rsidR="005922DF" w:rsidRPr="005922DF" w:rsidRDefault="005922DF" w:rsidP="005922DF">
            <w:pPr>
              <w:ind w:firstLine="0"/>
              <w:jc w:val="center"/>
              <w:rPr>
                <w:rFonts w:ascii="Times New Roman" w:eastAsia="Calibri" w:hAnsi="Times New Roman" w:cs="Times New Roman"/>
                <w:b/>
                <w:sz w:val="24"/>
                <w:szCs w:val="24"/>
                <w:lang w:eastAsia="lv-LV" w:bidi="lo-LA"/>
              </w:rPr>
            </w:pPr>
          </w:p>
        </w:tc>
      </w:tr>
      <w:tr w:rsidR="005922DF" w:rsidRPr="005922DF" w:rsidTr="00A32EBE">
        <w:trPr>
          <w:jc w:val="center"/>
        </w:trPr>
        <w:tc>
          <w:tcPr>
            <w:tcW w:w="7478" w:type="dxa"/>
            <w:gridSpan w:val="4"/>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NEATBALSTĀMĀS IZMAKSAS</w:t>
            </w:r>
          </w:p>
        </w:tc>
        <w:tc>
          <w:tcPr>
            <w:tcW w:w="1316" w:type="dxa"/>
            <w:vAlign w:val="center"/>
          </w:tcPr>
          <w:p w:rsidR="005922DF" w:rsidRPr="005922DF" w:rsidRDefault="005922DF" w:rsidP="005922DF">
            <w:pPr>
              <w:ind w:firstLine="0"/>
              <w:jc w:val="center"/>
              <w:rPr>
                <w:rFonts w:ascii="Times New Roman" w:eastAsia="Calibri" w:hAnsi="Times New Roman" w:cs="Times New Roman"/>
                <w:b/>
                <w:sz w:val="24"/>
                <w:szCs w:val="24"/>
                <w:lang w:eastAsia="lv-LV" w:bidi="lo-LA"/>
              </w:rPr>
            </w:pPr>
          </w:p>
        </w:tc>
      </w:tr>
      <w:tr w:rsidR="005922DF" w:rsidRPr="005922DF" w:rsidTr="00A32EBE">
        <w:trPr>
          <w:jc w:val="center"/>
        </w:trPr>
        <w:tc>
          <w:tcPr>
            <w:tcW w:w="7478" w:type="dxa"/>
            <w:gridSpan w:val="4"/>
          </w:tcPr>
          <w:p w:rsidR="005922DF" w:rsidRPr="005922DF" w:rsidRDefault="005922DF" w:rsidP="005922DF">
            <w:pPr>
              <w:ind w:firstLine="0"/>
              <w:jc w:val="left"/>
              <w:rPr>
                <w:rFonts w:ascii="Times New Roman" w:eastAsia="Calibri" w:hAnsi="Times New Roman" w:cs="Times New Roman"/>
                <w:b/>
                <w:sz w:val="24"/>
                <w:szCs w:val="24"/>
                <w:lang w:eastAsia="lv-LV" w:bidi="lo-LA"/>
              </w:rPr>
            </w:pPr>
            <w:r w:rsidRPr="005922DF">
              <w:rPr>
                <w:rFonts w:ascii="Times New Roman" w:eastAsia="Calibri" w:hAnsi="Times New Roman" w:cs="Times New Roman"/>
                <w:b/>
                <w:sz w:val="24"/>
                <w:szCs w:val="24"/>
                <w:lang w:eastAsia="lv-LV" w:bidi="lo-LA"/>
              </w:rPr>
              <w:t>1.</w:t>
            </w:r>
          </w:p>
        </w:tc>
        <w:tc>
          <w:tcPr>
            <w:tcW w:w="1316" w:type="dxa"/>
            <w:vAlign w:val="center"/>
          </w:tcPr>
          <w:p w:rsidR="005922DF" w:rsidRPr="005922DF" w:rsidRDefault="005922DF" w:rsidP="005922DF">
            <w:pPr>
              <w:ind w:firstLine="0"/>
              <w:jc w:val="center"/>
              <w:rPr>
                <w:rFonts w:ascii="Times New Roman" w:eastAsia="Calibri" w:hAnsi="Times New Roman" w:cs="Times New Roman"/>
                <w:b/>
                <w:sz w:val="24"/>
                <w:szCs w:val="24"/>
                <w:lang w:eastAsia="lv-LV" w:bidi="lo-LA"/>
              </w:rPr>
            </w:pPr>
          </w:p>
        </w:tc>
      </w:tr>
      <w:tr w:rsidR="005922DF" w:rsidRPr="005922DF" w:rsidTr="00A32EBE">
        <w:trPr>
          <w:jc w:val="center"/>
        </w:trPr>
        <w:tc>
          <w:tcPr>
            <w:tcW w:w="7478" w:type="dxa"/>
            <w:gridSpan w:val="4"/>
          </w:tcPr>
          <w:p w:rsidR="005922DF" w:rsidRPr="005922DF" w:rsidRDefault="005922DF" w:rsidP="005922DF">
            <w:pPr>
              <w:ind w:firstLine="0"/>
              <w:jc w:val="left"/>
              <w:rPr>
                <w:rFonts w:ascii="Times New Roman" w:eastAsia="Calibri" w:hAnsi="Times New Roman" w:cs="Times New Roman"/>
                <w:b/>
                <w:sz w:val="24"/>
                <w:szCs w:val="24"/>
                <w:lang w:eastAsia="lv-LV" w:bidi="lo-LA"/>
              </w:rPr>
            </w:pPr>
            <w:r w:rsidRPr="005922DF">
              <w:rPr>
                <w:rFonts w:ascii="Times New Roman" w:eastAsia="Calibri" w:hAnsi="Times New Roman" w:cs="Times New Roman"/>
                <w:b/>
                <w:sz w:val="24"/>
                <w:szCs w:val="24"/>
                <w:lang w:eastAsia="lv-LV" w:bidi="lo-LA"/>
              </w:rPr>
              <w:t>2.</w:t>
            </w:r>
          </w:p>
        </w:tc>
        <w:tc>
          <w:tcPr>
            <w:tcW w:w="1316" w:type="dxa"/>
            <w:vAlign w:val="center"/>
          </w:tcPr>
          <w:p w:rsidR="005922DF" w:rsidRPr="005922DF" w:rsidRDefault="005922DF" w:rsidP="005922DF">
            <w:pPr>
              <w:ind w:firstLine="0"/>
              <w:jc w:val="center"/>
              <w:rPr>
                <w:rFonts w:ascii="Times New Roman" w:eastAsia="Calibri" w:hAnsi="Times New Roman" w:cs="Times New Roman"/>
                <w:b/>
                <w:sz w:val="24"/>
                <w:szCs w:val="24"/>
                <w:lang w:eastAsia="lv-LV" w:bidi="lo-LA"/>
              </w:rPr>
            </w:pPr>
          </w:p>
        </w:tc>
      </w:tr>
      <w:tr w:rsidR="005922DF" w:rsidRPr="005922DF" w:rsidTr="00A32EBE">
        <w:trPr>
          <w:jc w:val="center"/>
        </w:trPr>
        <w:tc>
          <w:tcPr>
            <w:tcW w:w="7478" w:type="dxa"/>
            <w:gridSpan w:val="4"/>
          </w:tcPr>
          <w:p w:rsidR="005922DF" w:rsidRPr="005922DF" w:rsidRDefault="005922DF" w:rsidP="005922DF">
            <w:pPr>
              <w:ind w:firstLine="0"/>
              <w:jc w:val="left"/>
              <w:rPr>
                <w:rFonts w:ascii="Times New Roman" w:eastAsia="Calibri" w:hAnsi="Times New Roman" w:cs="Times New Roman"/>
                <w:b/>
                <w:sz w:val="24"/>
                <w:szCs w:val="24"/>
                <w:lang w:eastAsia="lv-LV" w:bidi="lo-LA"/>
              </w:rPr>
            </w:pPr>
            <w:r w:rsidRPr="005922DF">
              <w:rPr>
                <w:rFonts w:ascii="Times New Roman" w:eastAsia="Calibri" w:hAnsi="Times New Roman" w:cs="Times New Roman"/>
                <w:b/>
                <w:sz w:val="24"/>
                <w:szCs w:val="24"/>
                <w:lang w:eastAsia="lv-LV" w:bidi="lo-LA"/>
              </w:rPr>
              <w:t>3.</w:t>
            </w:r>
          </w:p>
        </w:tc>
        <w:tc>
          <w:tcPr>
            <w:tcW w:w="1316" w:type="dxa"/>
            <w:vAlign w:val="center"/>
          </w:tcPr>
          <w:p w:rsidR="005922DF" w:rsidRPr="005922DF" w:rsidRDefault="005922DF" w:rsidP="005922DF">
            <w:pPr>
              <w:ind w:firstLine="0"/>
              <w:jc w:val="center"/>
              <w:rPr>
                <w:rFonts w:ascii="Times New Roman" w:eastAsia="Calibri" w:hAnsi="Times New Roman" w:cs="Times New Roman"/>
                <w:b/>
                <w:sz w:val="24"/>
                <w:szCs w:val="24"/>
                <w:lang w:eastAsia="lv-LV" w:bidi="lo-LA"/>
              </w:rPr>
            </w:pPr>
          </w:p>
        </w:tc>
      </w:tr>
      <w:tr w:rsidR="005922DF" w:rsidRPr="005922DF" w:rsidTr="00A32EBE">
        <w:trPr>
          <w:jc w:val="center"/>
        </w:trPr>
        <w:tc>
          <w:tcPr>
            <w:tcW w:w="7478" w:type="dxa"/>
            <w:gridSpan w:val="4"/>
          </w:tcPr>
          <w:p w:rsidR="005922DF" w:rsidRPr="005922DF" w:rsidRDefault="005922DF" w:rsidP="005922DF">
            <w:pPr>
              <w:ind w:firstLine="0"/>
              <w:jc w:val="left"/>
              <w:rPr>
                <w:rFonts w:ascii="Times New Roman" w:eastAsia="Calibri" w:hAnsi="Times New Roman" w:cs="Times New Roman"/>
                <w:b/>
                <w:sz w:val="24"/>
                <w:szCs w:val="24"/>
                <w:lang w:eastAsia="lv-LV" w:bidi="lo-LA"/>
              </w:rPr>
            </w:pPr>
            <w:r w:rsidRPr="005922DF">
              <w:rPr>
                <w:rFonts w:ascii="Times New Roman" w:eastAsia="Calibri" w:hAnsi="Times New Roman" w:cs="Times New Roman"/>
                <w:b/>
                <w:sz w:val="24"/>
                <w:szCs w:val="24"/>
                <w:lang w:eastAsia="lv-LV" w:bidi="lo-LA"/>
              </w:rPr>
              <w:t>(…)</w:t>
            </w:r>
          </w:p>
        </w:tc>
        <w:tc>
          <w:tcPr>
            <w:tcW w:w="1316" w:type="dxa"/>
            <w:vAlign w:val="center"/>
          </w:tcPr>
          <w:p w:rsidR="005922DF" w:rsidRPr="005922DF" w:rsidRDefault="005922DF" w:rsidP="005922DF">
            <w:pPr>
              <w:ind w:firstLine="0"/>
              <w:jc w:val="center"/>
              <w:rPr>
                <w:rFonts w:ascii="Times New Roman" w:eastAsia="Calibri" w:hAnsi="Times New Roman" w:cs="Times New Roman"/>
                <w:b/>
                <w:sz w:val="24"/>
                <w:szCs w:val="24"/>
                <w:lang w:eastAsia="lv-LV" w:bidi="lo-LA"/>
              </w:rPr>
            </w:pPr>
          </w:p>
        </w:tc>
      </w:tr>
      <w:tr w:rsidR="005922DF" w:rsidRPr="005922DF" w:rsidTr="00A32EBE">
        <w:trPr>
          <w:jc w:val="center"/>
        </w:trPr>
        <w:tc>
          <w:tcPr>
            <w:tcW w:w="7478" w:type="dxa"/>
            <w:gridSpan w:val="4"/>
          </w:tcPr>
          <w:p w:rsidR="005922DF" w:rsidRPr="005922DF" w:rsidRDefault="005922DF" w:rsidP="005922DF">
            <w:pPr>
              <w:keepNext/>
              <w:tabs>
                <w:tab w:val="left" w:pos="284"/>
              </w:tabs>
              <w:ind w:firstLine="0"/>
              <w:jc w:val="left"/>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II. Kopējās komercdarbības projekta neatbalstāmās izmaksas</w:t>
            </w:r>
          </w:p>
        </w:tc>
        <w:tc>
          <w:tcPr>
            <w:tcW w:w="1316" w:type="dxa"/>
            <w:vAlign w:val="center"/>
          </w:tcPr>
          <w:p w:rsidR="005922DF" w:rsidRPr="005922DF" w:rsidRDefault="005922DF" w:rsidP="005922DF">
            <w:pPr>
              <w:ind w:firstLine="0"/>
              <w:jc w:val="center"/>
              <w:rPr>
                <w:rFonts w:ascii="Times New Roman" w:eastAsia="Calibri" w:hAnsi="Times New Roman" w:cs="Times New Roman"/>
                <w:b/>
                <w:sz w:val="24"/>
                <w:szCs w:val="24"/>
                <w:lang w:eastAsia="lv-LV" w:bidi="lo-LA"/>
              </w:rPr>
            </w:pPr>
          </w:p>
        </w:tc>
      </w:tr>
      <w:tr w:rsidR="005922DF" w:rsidRPr="005922DF" w:rsidTr="00A32EBE">
        <w:trPr>
          <w:jc w:val="center"/>
        </w:trPr>
        <w:tc>
          <w:tcPr>
            <w:tcW w:w="7478" w:type="dxa"/>
            <w:gridSpan w:val="4"/>
          </w:tcPr>
          <w:p w:rsidR="005922DF" w:rsidRPr="005922DF" w:rsidRDefault="005922DF" w:rsidP="005922DF">
            <w:pPr>
              <w:keepNext/>
              <w:tabs>
                <w:tab w:val="left" w:pos="284"/>
              </w:tabs>
              <w:ind w:firstLine="0"/>
              <w:jc w:val="left"/>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III. Kopējās komercdarbības projekta izmaksas (I+II)</w:t>
            </w:r>
          </w:p>
        </w:tc>
        <w:tc>
          <w:tcPr>
            <w:tcW w:w="1316" w:type="dxa"/>
            <w:vAlign w:val="center"/>
          </w:tcPr>
          <w:p w:rsidR="005922DF" w:rsidRPr="005922DF" w:rsidRDefault="005922DF" w:rsidP="005922DF">
            <w:pPr>
              <w:ind w:firstLine="0"/>
              <w:jc w:val="center"/>
              <w:rPr>
                <w:rFonts w:ascii="Times New Roman" w:eastAsia="Calibri" w:hAnsi="Times New Roman" w:cs="Times New Roman"/>
                <w:b/>
                <w:sz w:val="24"/>
                <w:szCs w:val="24"/>
                <w:lang w:eastAsia="lv-LV" w:bidi="lo-LA"/>
              </w:rPr>
            </w:pPr>
          </w:p>
        </w:tc>
      </w:tr>
    </w:tbl>
    <w:p w:rsidR="005922DF" w:rsidRPr="005922DF" w:rsidRDefault="005922DF" w:rsidP="005922DF">
      <w:pPr>
        <w:ind w:firstLine="0"/>
        <w:jc w:val="left"/>
        <w:rPr>
          <w:rFonts w:ascii="Times New Roman" w:eastAsia="Calibri" w:hAnsi="Times New Roman" w:cs="Times New Roman"/>
          <w:b/>
          <w:sz w:val="24"/>
          <w:szCs w:val="24"/>
          <w:lang w:eastAsia="lv-LV" w:bidi="lo-LA"/>
        </w:rPr>
      </w:pPr>
    </w:p>
    <w:p w:rsidR="005922DF" w:rsidRPr="005922DF" w:rsidRDefault="005922DF" w:rsidP="005922DF">
      <w:pPr>
        <w:ind w:firstLine="0"/>
        <w:jc w:val="left"/>
        <w:rPr>
          <w:rFonts w:ascii="Times New Roman" w:eastAsia="Calibri" w:hAnsi="Times New Roman" w:cs="Times New Roman"/>
          <w:b/>
          <w:sz w:val="24"/>
          <w:szCs w:val="24"/>
          <w:lang w:eastAsia="lv-LV" w:bidi="lo-LA"/>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31"/>
        <w:gridCol w:w="2931"/>
        <w:gridCol w:w="2932"/>
      </w:tblGrid>
      <w:tr w:rsidR="005922DF" w:rsidRPr="005922DF" w:rsidTr="00A32EBE">
        <w:trPr>
          <w:jc w:val="center"/>
        </w:trPr>
        <w:tc>
          <w:tcPr>
            <w:tcW w:w="8794" w:type="dxa"/>
            <w:gridSpan w:val="3"/>
          </w:tcPr>
          <w:p w:rsidR="005922DF" w:rsidRPr="005922DF" w:rsidRDefault="005922DF" w:rsidP="005922DF">
            <w:pPr>
              <w:keepNext/>
              <w:tabs>
                <w:tab w:val="left" w:pos="284"/>
              </w:tabs>
              <w:ind w:firstLine="0"/>
              <w:jc w:val="left"/>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3. Finansēšanas plāns</w:t>
            </w:r>
          </w:p>
        </w:tc>
      </w:tr>
      <w:tr w:rsidR="005922DF" w:rsidRPr="005922DF" w:rsidTr="00A32EBE">
        <w:trPr>
          <w:jc w:val="center"/>
        </w:trPr>
        <w:tc>
          <w:tcPr>
            <w:tcW w:w="2931" w:type="dxa"/>
          </w:tcPr>
          <w:p w:rsidR="005922DF" w:rsidRPr="005922DF" w:rsidRDefault="005922DF" w:rsidP="005922DF">
            <w:pPr>
              <w:keepNext/>
              <w:tabs>
                <w:tab w:val="left" w:pos="284"/>
              </w:tabs>
              <w:ind w:firstLine="0"/>
              <w:jc w:val="center"/>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Finanšu avots</w:t>
            </w:r>
          </w:p>
        </w:tc>
        <w:tc>
          <w:tcPr>
            <w:tcW w:w="2931" w:type="dxa"/>
          </w:tcPr>
          <w:p w:rsidR="005922DF" w:rsidRPr="005922DF" w:rsidRDefault="005922DF" w:rsidP="005922DF">
            <w:pPr>
              <w:keepNext/>
              <w:tabs>
                <w:tab w:val="left" w:pos="284"/>
              </w:tabs>
              <w:ind w:firstLine="0"/>
              <w:jc w:val="center"/>
              <w:rPr>
                <w:rFonts w:ascii="Times New Roman" w:eastAsia="Times New Roman" w:hAnsi="Times New Roman" w:cs="Times New Roman"/>
                <w:b/>
                <w:sz w:val="24"/>
                <w:szCs w:val="24"/>
                <w:lang w:eastAsia="lv-LV" w:bidi="lo-LA"/>
              </w:rPr>
            </w:pPr>
            <w:r w:rsidRPr="005922DF">
              <w:rPr>
                <w:rFonts w:ascii="Times New Roman" w:eastAsia="Times New Roman" w:hAnsi="Times New Roman" w:cs="Times New Roman"/>
                <w:b/>
                <w:sz w:val="24"/>
                <w:szCs w:val="24"/>
                <w:lang w:eastAsia="lv-LV" w:bidi="lo-LA"/>
              </w:rPr>
              <w:t>Kopsumma (EUR)</w:t>
            </w:r>
          </w:p>
        </w:tc>
        <w:tc>
          <w:tcPr>
            <w:tcW w:w="2932" w:type="dxa"/>
          </w:tcPr>
          <w:p w:rsidR="005922DF" w:rsidRPr="005922DF" w:rsidRDefault="005922DF" w:rsidP="005922DF">
            <w:pPr>
              <w:keepNext/>
              <w:tabs>
                <w:tab w:val="left" w:pos="284"/>
              </w:tabs>
              <w:ind w:firstLine="0"/>
              <w:jc w:val="center"/>
              <w:rPr>
                <w:rFonts w:ascii="Times New Roman" w:eastAsia="Times New Roman" w:hAnsi="Times New Roman" w:cs="Times New Roman"/>
                <w:b/>
                <w:sz w:val="24"/>
                <w:szCs w:val="24"/>
                <w:lang w:eastAsia="lv-LV" w:bidi="lo-LA"/>
              </w:rPr>
            </w:pPr>
            <w:proofErr w:type="spellStart"/>
            <w:r w:rsidRPr="005922DF">
              <w:rPr>
                <w:rFonts w:ascii="Times New Roman" w:eastAsia="Times New Roman" w:hAnsi="Times New Roman" w:cs="Times New Roman"/>
                <w:b/>
                <w:sz w:val="24"/>
                <w:szCs w:val="24"/>
                <w:lang w:eastAsia="lv-LV" w:bidi="lo-LA"/>
              </w:rPr>
              <w:t>Procentdaļa</w:t>
            </w:r>
            <w:proofErr w:type="spellEnd"/>
            <w:r w:rsidRPr="005922DF">
              <w:rPr>
                <w:rFonts w:ascii="Times New Roman" w:eastAsia="Times New Roman" w:hAnsi="Times New Roman" w:cs="Times New Roman"/>
                <w:b/>
                <w:sz w:val="24"/>
                <w:szCs w:val="24"/>
                <w:lang w:eastAsia="lv-LV" w:bidi="lo-LA"/>
              </w:rPr>
              <w:t xml:space="preserve"> (%)</w:t>
            </w:r>
          </w:p>
        </w:tc>
      </w:tr>
      <w:tr w:rsidR="005922DF" w:rsidRPr="005922DF" w:rsidTr="00A32EBE">
        <w:trPr>
          <w:jc w:val="center"/>
        </w:trPr>
        <w:tc>
          <w:tcPr>
            <w:tcW w:w="2931" w:type="dxa"/>
          </w:tcPr>
          <w:p w:rsidR="005922DF" w:rsidRPr="005922DF" w:rsidRDefault="005922DF" w:rsidP="005922DF">
            <w:pPr>
              <w:ind w:firstLine="0"/>
              <w:jc w:val="lef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Privātie līdzekļi</w:t>
            </w:r>
          </w:p>
        </w:tc>
        <w:tc>
          <w:tcPr>
            <w:tcW w:w="2931" w:type="dxa"/>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2932" w:type="dxa"/>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jc w:val="center"/>
        </w:trPr>
        <w:tc>
          <w:tcPr>
            <w:tcW w:w="2931" w:type="dxa"/>
          </w:tcPr>
          <w:p w:rsidR="005922DF" w:rsidRPr="005922DF" w:rsidRDefault="005922DF" w:rsidP="005922DF">
            <w:pPr>
              <w:ind w:firstLine="0"/>
              <w:jc w:val="lef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 xml:space="preserve">Pašvaldības finansējums </w:t>
            </w:r>
          </w:p>
        </w:tc>
        <w:tc>
          <w:tcPr>
            <w:tcW w:w="2931" w:type="dxa"/>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2932" w:type="dxa"/>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jc w:val="center"/>
        </w:trPr>
        <w:tc>
          <w:tcPr>
            <w:tcW w:w="2931" w:type="dxa"/>
          </w:tcPr>
          <w:p w:rsidR="005922DF" w:rsidRPr="005922DF" w:rsidRDefault="005922DF" w:rsidP="005922DF">
            <w:pPr>
              <w:ind w:firstLine="0"/>
              <w:jc w:val="lef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Kredīts bankā</w:t>
            </w:r>
          </w:p>
        </w:tc>
        <w:tc>
          <w:tcPr>
            <w:tcW w:w="2931" w:type="dxa"/>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2932" w:type="dxa"/>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jc w:val="center"/>
        </w:trPr>
        <w:tc>
          <w:tcPr>
            <w:tcW w:w="2931" w:type="dxa"/>
          </w:tcPr>
          <w:p w:rsidR="005922DF" w:rsidRPr="005922DF" w:rsidRDefault="005922DF" w:rsidP="005922DF">
            <w:pPr>
              <w:ind w:firstLine="0"/>
              <w:jc w:val="lef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Cits</w:t>
            </w:r>
          </w:p>
        </w:tc>
        <w:tc>
          <w:tcPr>
            <w:tcW w:w="2931" w:type="dxa"/>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2932" w:type="dxa"/>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jc w:val="center"/>
        </w:trPr>
        <w:tc>
          <w:tcPr>
            <w:tcW w:w="2931" w:type="dxa"/>
          </w:tcPr>
          <w:p w:rsidR="005922DF" w:rsidRPr="005922DF" w:rsidRDefault="005922DF" w:rsidP="005922DF">
            <w:pPr>
              <w:ind w:firstLine="0"/>
              <w:jc w:val="righ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KOPĀ</w:t>
            </w:r>
          </w:p>
        </w:tc>
        <w:tc>
          <w:tcPr>
            <w:tcW w:w="2931" w:type="dxa"/>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2932" w:type="dxa"/>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100 %</w:t>
            </w:r>
          </w:p>
        </w:tc>
      </w:tr>
    </w:tbl>
    <w:p w:rsidR="005922DF" w:rsidRPr="005922DF" w:rsidRDefault="005922DF" w:rsidP="005922DF">
      <w:pPr>
        <w:ind w:firstLine="0"/>
        <w:jc w:val="left"/>
        <w:rPr>
          <w:rFonts w:ascii="Times New Roman" w:eastAsia="Calibri" w:hAnsi="Times New Roman" w:cs="Times New Roman"/>
          <w:b/>
          <w:sz w:val="24"/>
          <w:szCs w:val="24"/>
          <w:lang w:eastAsia="lv-LV" w:bidi="lo-LA"/>
        </w:rPr>
      </w:pPr>
    </w:p>
    <w:p w:rsidR="005922DF" w:rsidRPr="005922DF" w:rsidRDefault="005922DF" w:rsidP="005922DF">
      <w:pPr>
        <w:ind w:firstLine="0"/>
        <w:jc w:val="left"/>
        <w:rPr>
          <w:rFonts w:ascii="Times New Roman" w:eastAsia="Calibri" w:hAnsi="Times New Roman" w:cs="Times New Roman"/>
          <w:b/>
          <w:sz w:val="24"/>
          <w:szCs w:val="24"/>
          <w:lang w:eastAsia="lv-LV" w:bidi="lo-LA"/>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94"/>
      </w:tblGrid>
      <w:tr w:rsidR="005922DF" w:rsidRPr="005922DF" w:rsidTr="00A32EBE">
        <w:trPr>
          <w:jc w:val="center"/>
        </w:trPr>
        <w:tc>
          <w:tcPr>
            <w:tcW w:w="8794" w:type="dxa"/>
          </w:tcPr>
          <w:p w:rsidR="005922DF" w:rsidRPr="005922DF" w:rsidRDefault="005922DF" w:rsidP="005922DF">
            <w:pPr>
              <w:ind w:firstLine="0"/>
              <w:jc w:val="left"/>
              <w:rPr>
                <w:rFonts w:ascii="Times New Roman" w:eastAsia="Calibri" w:hAnsi="Times New Roman" w:cs="Times New Roman"/>
                <w:b/>
                <w:sz w:val="24"/>
                <w:szCs w:val="24"/>
                <w:lang w:eastAsia="lv-LV" w:bidi="lo-LA"/>
              </w:rPr>
            </w:pPr>
            <w:r w:rsidRPr="005922DF">
              <w:rPr>
                <w:rFonts w:ascii="Times New Roman" w:eastAsia="Calibri" w:hAnsi="Times New Roman" w:cs="Times New Roman"/>
                <w:b/>
                <w:sz w:val="24"/>
                <w:szCs w:val="24"/>
                <w:lang w:eastAsia="lv-LV" w:bidi="lo-LA"/>
              </w:rPr>
              <w:t>2. Naudas plūsmas aprēķins (detalizēts pa mēnešiem – vismaz 2 gadiem)</w:t>
            </w:r>
          </w:p>
        </w:tc>
      </w:tr>
      <w:tr w:rsidR="005922DF" w:rsidRPr="005922DF" w:rsidTr="00A32EBE">
        <w:trPr>
          <w:jc w:val="center"/>
        </w:trPr>
        <w:tc>
          <w:tcPr>
            <w:tcW w:w="8794" w:type="dxa"/>
          </w:tcPr>
          <w:p w:rsidR="005922DF" w:rsidRPr="005922DF" w:rsidRDefault="005922DF" w:rsidP="005922DF">
            <w:pPr>
              <w:ind w:firstLine="0"/>
              <w:jc w:val="left"/>
              <w:rPr>
                <w:rFonts w:ascii="Times New Roman" w:eastAsia="Calibri" w:hAnsi="Times New Roman" w:cs="Times New Roman"/>
                <w:b/>
                <w:sz w:val="24"/>
                <w:szCs w:val="24"/>
                <w:lang w:eastAsia="lv-LV" w:bidi="lo-LA"/>
              </w:rPr>
            </w:pPr>
          </w:p>
          <w:p w:rsidR="005922DF" w:rsidRPr="005922DF" w:rsidRDefault="005922DF" w:rsidP="005922DF">
            <w:pPr>
              <w:ind w:firstLine="0"/>
              <w:jc w:val="left"/>
              <w:rPr>
                <w:rFonts w:ascii="Times New Roman" w:eastAsia="Calibri" w:hAnsi="Times New Roman" w:cs="Times New Roman"/>
                <w:b/>
                <w:sz w:val="24"/>
                <w:szCs w:val="24"/>
                <w:lang w:eastAsia="lv-LV" w:bidi="lo-LA"/>
              </w:rPr>
            </w:pPr>
          </w:p>
          <w:p w:rsidR="005922DF" w:rsidRPr="005922DF" w:rsidRDefault="005922DF" w:rsidP="005922DF">
            <w:pPr>
              <w:ind w:firstLine="0"/>
              <w:jc w:val="left"/>
              <w:rPr>
                <w:rFonts w:ascii="Times New Roman" w:eastAsia="Calibri" w:hAnsi="Times New Roman" w:cs="Times New Roman"/>
                <w:b/>
                <w:sz w:val="24"/>
                <w:szCs w:val="24"/>
                <w:lang w:eastAsia="lv-LV" w:bidi="lo-LA"/>
              </w:rPr>
            </w:pPr>
          </w:p>
        </w:tc>
      </w:tr>
    </w:tbl>
    <w:p w:rsidR="005922DF" w:rsidRPr="005922DF" w:rsidRDefault="005922DF" w:rsidP="005922DF">
      <w:pPr>
        <w:ind w:firstLine="0"/>
        <w:jc w:val="left"/>
        <w:rPr>
          <w:rFonts w:ascii="Times New Roman" w:eastAsia="Calibri" w:hAnsi="Times New Roman" w:cs="Times New Roman"/>
          <w:b/>
          <w:sz w:val="24"/>
          <w:szCs w:val="24"/>
          <w:lang w:eastAsia="lv-LV" w:bidi="lo-LA"/>
        </w:rPr>
        <w:sectPr w:rsidR="005922DF" w:rsidRPr="005922DF" w:rsidSect="00893785">
          <w:headerReference w:type="first" r:id="rId15"/>
          <w:pgSz w:w="11906" w:h="16838"/>
          <w:pgMar w:top="1134" w:right="567" w:bottom="1134" w:left="1701" w:header="709" w:footer="709" w:gutter="0"/>
          <w:pgNumType w:start="1"/>
          <w:cols w:space="708"/>
          <w:titlePg/>
          <w:docGrid w:linePitch="360"/>
        </w:sectPr>
      </w:pPr>
    </w:p>
    <w:p w:rsidR="005922DF" w:rsidRPr="005922DF" w:rsidRDefault="005922DF" w:rsidP="005922DF">
      <w:pPr>
        <w:ind w:firstLine="0"/>
        <w:jc w:val="left"/>
        <w:rPr>
          <w:rFonts w:ascii="Times New Roman" w:eastAsia="Calibri" w:hAnsi="Times New Roman" w:cs="Times New Roman"/>
          <w:b/>
          <w:bCs/>
          <w:i/>
          <w:iCs/>
          <w:sz w:val="24"/>
          <w:szCs w:val="24"/>
          <w:lang w:eastAsia="lv-LV" w:bidi="lo-LA"/>
        </w:rPr>
      </w:pPr>
      <w:r w:rsidRPr="005922DF">
        <w:rPr>
          <w:rFonts w:ascii="Times New Roman" w:eastAsia="Calibri" w:hAnsi="Times New Roman" w:cs="Times New Roman"/>
          <w:b/>
          <w:bCs/>
          <w:i/>
          <w:iCs/>
          <w:sz w:val="24"/>
          <w:szCs w:val="24"/>
          <w:lang w:eastAsia="lv-LV" w:bidi="lo-LA"/>
        </w:rPr>
        <w:lastRenderedPageBreak/>
        <w:t>Naudas plūsma pasākuma realizācijas laikā</w:t>
      </w:r>
    </w:p>
    <w:p w:rsidR="005922DF" w:rsidRPr="005922DF" w:rsidRDefault="005922DF" w:rsidP="005922DF">
      <w:pPr>
        <w:ind w:firstLine="0"/>
        <w:jc w:val="left"/>
        <w:rPr>
          <w:rFonts w:ascii="Times New Roman" w:eastAsia="Calibri" w:hAnsi="Times New Roman" w:cs="Times New Roman"/>
          <w:b/>
          <w:bCs/>
          <w:i/>
          <w:iCs/>
          <w:sz w:val="24"/>
          <w:szCs w:val="24"/>
          <w:lang w:eastAsia="lv-LV" w:bidi="lo-LA"/>
        </w:rPr>
      </w:pPr>
    </w:p>
    <w:tbl>
      <w:tblPr>
        <w:tblW w:w="15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3"/>
        <w:gridCol w:w="796"/>
        <w:gridCol w:w="895"/>
        <w:gridCol w:w="1015"/>
        <w:gridCol w:w="673"/>
        <w:gridCol w:w="775"/>
        <w:gridCol w:w="764"/>
        <w:gridCol w:w="701"/>
        <w:gridCol w:w="670"/>
        <w:gridCol w:w="895"/>
        <w:gridCol w:w="1188"/>
        <w:gridCol w:w="949"/>
        <w:gridCol w:w="1175"/>
        <w:gridCol w:w="1148"/>
      </w:tblGrid>
      <w:tr w:rsidR="005922DF" w:rsidRPr="005922DF" w:rsidTr="00A32EBE">
        <w:trPr>
          <w:trHeight w:val="254"/>
          <w:jc w:val="center"/>
        </w:trPr>
        <w:tc>
          <w:tcPr>
            <w:tcW w:w="3923" w:type="dxa"/>
            <w:tcBorders>
              <w:top w:val="single" w:sz="4" w:space="0" w:color="auto"/>
            </w:tcBorders>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96" w:type="dxa"/>
            <w:tcBorders>
              <w:top w:val="single" w:sz="4" w:space="0" w:color="auto"/>
            </w:tcBorders>
            <w:shd w:val="clear" w:color="000000" w:fill="CCFFCC"/>
            <w:noWrap/>
            <w:vAlign w:val="center"/>
          </w:tcPr>
          <w:p w:rsidR="005922DF" w:rsidRPr="005922DF" w:rsidRDefault="005922DF" w:rsidP="005922DF">
            <w:pPr>
              <w:ind w:left="-108" w:right="-57"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Kopā, EUR</w:t>
            </w:r>
          </w:p>
        </w:tc>
        <w:tc>
          <w:tcPr>
            <w:tcW w:w="838" w:type="dxa"/>
            <w:tcBorders>
              <w:top w:val="single" w:sz="4" w:space="0" w:color="auto"/>
            </w:tcBorders>
            <w:shd w:val="clear" w:color="000000" w:fill="CCFFCC"/>
            <w:noWrap/>
            <w:vAlign w:val="center"/>
          </w:tcPr>
          <w:p w:rsidR="005922DF" w:rsidRPr="005922DF" w:rsidRDefault="005922DF" w:rsidP="005922DF">
            <w:pPr>
              <w:ind w:left="-108" w:right="-57"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Janvāris</w:t>
            </w:r>
          </w:p>
        </w:tc>
        <w:tc>
          <w:tcPr>
            <w:tcW w:w="958" w:type="dxa"/>
            <w:tcBorders>
              <w:top w:val="single" w:sz="4" w:space="0" w:color="auto"/>
            </w:tcBorders>
            <w:shd w:val="clear" w:color="000000" w:fill="CCFFCC"/>
            <w:noWrap/>
            <w:vAlign w:val="center"/>
          </w:tcPr>
          <w:p w:rsidR="005922DF" w:rsidRPr="005922DF" w:rsidRDefault="005922DF" w:rsidP="005922DF">
            <w:pPr>
              <w:ind w:left="-108" w:right="-57"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Februāris</w:t>
            </w:r>
          </w:p>
        </w:tc>
        <w:tc>
          <w:tcPr>
            <w:tcW w:w="673" w:type="dxa"/>
            <w:tcBorders>
              <w:top w:val="single" w:sz="4" w:space="0" w:color="auto"/>
            </w:tcBorders>
            <w:shd w:val="clear" w:color="000000" w:fill="CCFFCC"/>
            <w:noWrap/>
            <w:vAlign w:val="center"/>
          </w:tcPr>
          <w:p w:rsidR="005922DF" w:rsidRPr="005922DF" w:rsidRDefault="005922DF" w:rsidP="005922DF">
            <w:pPr>
              <w:ind w:left="-108" w:right="-57"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Marts</w:t>
            </w:r>
          </w:p>
        </w:tc>
        <w:tc>
          <w:tcPr>
            <w:tcW w:w="718" w:type="dxa"/>
            <w:tcBorders>
              <w:top w:val="single" w:sz="4" w:space="0" w:color="auto"/>
            </w:tcBorders>
            <w:shd w:val="clear" w:color="000000" w:fill="CCFFCC"/>
            <w:noWrap/>
            <w:vAlign w:val="center"/>
          </w:tcPr>
          <w:p w:rsidR="005922DF" w:rsidRPr="005922DF" w:rsidRDefault="005922DF" w:rsidP="005922DF">
            <w:pPr>
              <w:ind w:left="-108" w:right="-57"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Aprīlis</w:t>
            </w:r>
          </w:p>
        </w:tc>
        <w:tc>
          <w:tcPr>
            <w:tcW w:w="764" w:type="dxa"/>
            <w:tcBorders>
              <w:top w:val="single" w:sz="4" w:space="0" w:color="auto"/>
            </w:tcBorders>
            <w:shd w:val="clear" w:color="000000" w:fill="CCFFCC"/>
            <w:noWrap/>
            <w:vAlign w:val="center"/>
          </w:tcPr>
          <w:p w:rsidR="005922DF" w:rsidRPr="005922DF" w:rsidRDefault="005922DF" w:rsidP="005922DF">
            <w:pPr>
              <w:ind w:left="-108" w:right="-57"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Maijs</w:t>
            </w:r>
          </w:p>
        </w:tc>
        <w:tc>
          <w:tcPr>
            <w:tcW w:w="701" w:type="dxa"/>
            <w:tcBorders>
              <w:top w:val="single" w:sz="4" w:space="0" w:color="auto"/>
            </w:tcBorders>
            <w:shd w:val="clear" w:color="000000" w:fill="CCFFCC"/>
            <w:noWrap/>
            <w:vAlign w:val="center"/>
          </w:tcPr>
          <w:p w:rsidR="005922DF" w:rsidRPr="005922DF" w:rsidRDefault="005922DF" w:rsidP="005922DF">
            <w:pPr>
              <w:ind w:left="-108" w:right="-57"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Jūnijs</w:t>
            </w:r>
          </w:p>
        </w:tc>
        <w:tc>
          <w:tcPr>
            <w:tcW w:w="670" w:type="dxa"/>
            <w:tcBorders>
              <w:top w:val="single" w:sz="4" w:space="0" w:color="auto"/>
            </w:tcBorders>
            <w:shd w:val="clear" w:color="000000" w:fill="CCFFCC"/>
            <w:noWrap/>
            <w:vAlign w:val="center"/>
          </w:tcPr>
          <w:p w:rsidR="005922DF" w:rsidRPr="005922DF" w:rsidRDefault="005922DF" w:rsidP="005922DF">
            <w:pPr>
              <w:ind w:left="-108" w:right="-57"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Jūlijs</w:t>
            </w:r>
          </w:p>
        </w:tc>
        <w:tc>
          <w:tcPr>
            <w:tcW w:w="850" w:type="dxa"/>
            <w:tcBorders>
              <w:top w:val="single" w:sz="4" w:space="0" w:color="auto"/>
            </w:tcBorders>
            <w:shd w:val="clear" w:color="000000" w:fill="CCFFCC"/>
            <w:noWrap/>
            <w:vAlign w:val="center"/>
          </w:tcPr>
          <w:p w:rsidR="005922DF" w:rsidRPr="005922DF" w:rsidRDefault="005922DF" w:rsidP="005922DF">
            <w:pPr>
              <w:ind w:left="-108" w:right="-57"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Augusts</w:t>
            </w:r>
          </w:p>
        </w:tc>
        <w:tc>
          <w:tcPr>
            <w:tcW w:w="1131" w:type="dxa"/>
            <w:tcBorders>
              <w:top w:val="single" w:sz="4" w:space="0" w:color="auto"/>
            </w:tcBorders>
            <w:shd w:val="clear" w:color="000000" w:fill="CCFFCC"/>
            <w:noWrap/>
            <w:vAlign w:val="center"/>
          </w:tcPr>
          <w:p w:rsidR="005922DF" w:rsidRPr="005922DF" w:rsidRDefault="005922DF" w:rsidP="005922DF">
            <w:pPr>
              <w:ind w:left="-108" w:right="-57"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Septembris</w:t>
            </w:r>
          </w:p>
        </w:tc>
        <w:tc>
          <w:tcPr>
            <w:tcW w:w="891" w:type="dxa"/>
            <w:tcBorders>
              <w:top w:val="single" w:sz="4" w:space="0" w:color="auto"/>
            </w:tcBorders>
            <w:shd w:val="clear" w:color="000000" w:fill="CCFFCC"/>
            <w:noWrap/>
            <w:vAlign w:val="center"/>
          </w:tcPr>
          <w:p w:rsidR="005922DF" w:rsidRPr="005922DF" w:rsidRDefault="005922DF" w:rsidP="005922DF">
            <w:pPr>
              <w:ind w:left="-108" w:right="-57"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Oktobris</w:t>
            </w:r>
          </w:p>
        </w:tc>
        <w:tc>
          <w:tcPr>
            <w:tcW w:w="1118" w:type="dxa"/>
            <w:tcBorders>
              <w:top w:val="single" w:sz="4" w:space="0" w:color="auto"/>
            </w:tcBorders>
            <w:shd w:val="clear" w:color="000000" w:fill="CCFFCC"/>
            <w:noWrap/>
            <w:vAlign w:val="center"/>
          </w:tcPr>
          <w:p w:rsidR="005922DF" w:rsidRPr="005922DF" w:rsidRDefault="005922DF" w:rsidP="005922DF">
            <w:pPr>
              <w:ind w:left="-108" w:right="-57"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Novembris</w:t>
            </w:r>
          </w:p>
        </w:tc>
        <w:tc>
          <w:tcPr>
            <w:tcW w:w="1091" w:type="dxa"/>
            <w:tcBorders>
              <w:top w:val="single" w:sz="4" w:space="0" w:color="auto"/>
            </w:tcBorders>
            <w:shd w:val="clear" w:color="000000" w:fill="CCFFCC"/>
            <w:noWrap/>
            <w:vAlign w:val="center"/>
          </w:tcPr>
          <w:p w:rsidR="005922DF" w:rsidRPr="005922DF" w:rsidRDefault="005922DF" w:rsidP="005922DF">
            <w:pPr>
              <w:ind w:left="-108" w:right="-57"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Decembris</w:t>
            </w:r>
          </w:p>
        </w:tc>
      </w:tr>
      <w:tr w:rsidR="005922DF" w:rsidRPr="005922DF" w:rsidTr="00A32EBE">
        <w:trPr>
          <w:trHeight w:val="106"/>
          <w:jc w:val="center"/>
        </w:trPr>
        <w:tc>
          <w:tcPr>
            <w:tcW w:w="3923" w:type="dxa"/>
            <w:shd w:val="clear" w:color="000000" w:fill="FFFFFF"/>
            <w:noWrap/>
            <w:vAlign w:val="bottom"/>
          </w:tcPr>
          <w:p w:rsidR="005922DF" w:rsidRPr="005922DF" w:rsidRDefault="005922DF" w:rsidP="005922DF">
            <w:pPr>
              <w:ind w:right="-116" w:firstLine="0"/>
              <w:jc w:val="left"/>
              <w:rPr>
                <w:rFonts w:ascii="Times New Roman" w:eastAsia="Calibri" w:hAnsi="Times New Roman" w:cs="Times New Roman"/>
                <w:i/>
                <w:iCs/>
                <w:sz w:val="24"/>
                <w:szCs w:val="24"/>
                <w:lang w:eastAsia="lv-LV" w:bidi="lo-LA"/>
              </w:rPr>
            </w:pPr>
            <w:r w:rsidRPr="005922DF">
              <w:rPr>
                <w:rFonts w:ascii="Times New Roman" w:eastAsia="Calibri" w:hAnsi="Times New Roman" w:cs="Times New Roman"/>
                <w:i/>
                <w:iCs/>
                <w:sz w:val="24"/>
                <w:szCs w:val="24"/>
                <w:lang w:eastAsia="lv-LV" w:bidi="lo-LA"/>
              </w:rPr>
              <w:t>Atlikums mēneša sākumā</w:t>
            </w:r>
          </w:p>
        </w:tc>
        <w:tc>
          <w:tcPr>
            <w:tcW w:w="796"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i/>
                <w:iCs/>
                <w:sz w:val="24"/>
                <w:szCs w:val="24"/>
                <w:lang w:eastAsia="lv-LV" w:bidi="lo-LA"/>
              </w:rPr>
            </w:pP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i/>
                <w:iCs/>
                <w:sz w:val="24"/>
                <w:szCs w:val="24"/>
                <w:lang w:eastAsia="lv-LV" w:bidi="lo-LA"/>
              </w:rPr>
            </w:pP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i/>
                <w:iCs/>
                <w:sz w:val="24"/>
                <w:szCs w:val="24"/>
                <w:lang w:eastAsia="lv-LV" w:bidi="lo-LA"/>
              </w:rPr>
            </w:pP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trHeight w:val="231"/>
          <w:jc w:val="center"/>
        </w:trPr>
        <w:tc>
          <w:tcPr>
            <w:tcW w:w="3923" w:type="dxa"/>
            <w:shd w:val="clear" w:color="000000" w:fill="FFFFFF"/>
            <w:noWrap/>
            <w:vAlign w:val="bottom"/>
          </w:tcPr>
          <w:p w:rsidR="005922DF" w:rsidRPr="005922DF" w:rsidRDefault="005922DF" w:rsidP="005922DF">
            <w:pPr>
              <w:ind w:right="-116" w:firstLine="0"/>
              <w:jc w:val="left"/>
              <w:rPr>
                <w:rFonts w:ascii="Times New Roman" w:eastAsia="Calibri" w:hAnsi="Times New Roman" w:cs="Times New Roman"/>
                <w:b/>
                <w:bCs/>
                <w:i/>
                <w:iCs/>
                <w:sz w:val="24"/>
                <w:szCs w:val="24"/>
                <w:lang w:eastAsia="lv-LV" w:bidi="lo-LA"/>
              </w:rPr>
            </w:pPr>
            <w:r w:rsidRPr="005922DF">
              <w:rPr>
                <w:rFonts w:ascii="Times New Roman" w:eastAsia="Calibri" w:hAnsi="Times New Roman" w:cs="Times New Roman"/>
                <w:b/>
                <w:bCs/>
                <w:i/>
                <w:iCs/>
                <w:sz w:val="24"/>
                <w:szCs w:val="24"/>
                <w:lang w:eastAsia="lv-LV" w:bidi="lo-LA"/>
              </w:rPr>
              <w:t>Naudas līdzekļu ienākumi:</w:t>
            </w:r>
          </w:p>
        </w:tc>
        <w:tc>
          <w:tcPr>
            <w:tcW w:w="796"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r>
      <w:tr w:rsidR="005922DF" w:rsidRPr="005922DF" w:rsidTr="00A32EBE">
        <w:trPr>
          <w:trHeight w:val="242"/>
          <w:jc w:val="center"/>
        </w:trPr>
        <w:tc>
          <w:tcPr>
            <w:tcW w:w="3923" w:type="dxa"/>
            <w:shd w:val="clear" w:color="000000" w:fill="FFFFFF"/>
            <w:noWrap/>
            <w:vAlign w:val="bottom"/>
          </w:tcPr>
          <w:p w:rsidR="005922DF" w:rsidRPr="005922DF" w:rsidRDefault="005922DF" w:rsidP="005922DF">
            <w:pPr>
              <w:ind w:right="-116" w:firstLine="0"/>
              <w:jc w:val="left"/>
              <w:rPr>
                <w:rFonts w:ascii="Times New Roman" w:eastAsia="Calibri" w:hAnsi="Times New Roman" w:cs="Times New Roman"/>
                <w:i/>
                <w:iCs/>
                <w:sz w:val="24"/>
                <w:szCs w:val="24"/>
                <w:lang w:eastAsia="lv-LV" w:bidi="lo-LA"/>
              </w:rPr>
            </w:pPr>
            <w:r w:rsidRPr="005922DF">
              <w:rPr>
                <w:rFonts w:ascii="Times New Roman" w:eastAsia="Calibri" w:hAnsi="Times New Roman" w:cs="Times New Roman"/>
                <w:i/>
                <w:iCs/>
                <w:sz w:val="24"/>
                <w:szCs w:val="24"/>
                <w:lang w:eastAsia="lv-LV" w:bidi="lo-LA"/>
              </w:rPr>
              <w:t>Ienākumi no komercdarbības darbības:</w:t>
            </w:r>
          </w:p>
        </w:tc>
        <w:tc>
          <w:tcPr>
            <w:tcW w:w="796"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r>
      <w:tr w:rsidR="005922DF" w:rsidRPr="005922DF" w:rsidTr="00A32EBE">
        <w:trPr>
          <w:trHeight w:val="70"/>
          <w:jc w:val="center"/>
        </w:trPr>
        <w:tc>
          <w:tcPr>
            <w:tcW w:w="3923" w:type="dxa"/>
            <w:shd w:val="clear" w:color="000000" w:fill="FFFFFF"/>
            <w:noWrap/>
            <w:vAlign w:val="bottom"/>
          </w:tcPr>
          <w:p w:rsidR="005922DF" w:rsidRPr="005922DF" w:rsidRDefault="005922DF" w:rsidP="005922DF">
            <w:pPr>
              <w:ind w:right="-116" w:firstLine="0"/>
              <w:jc w:val="lef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realizācija</w:t>
            </w:r>
          </w:p>
        </w:tc>
        <w:tc>
          <w:tcPr>
            <w:tcW w:w="796"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trHeight w:val="70"/>
          <w:jc w:val="center"/>
        </w:trPr>
        <w:tc>
          <w:tcPr>
            <w:tcW w:w="3923" w:type="dxa"/>
            <w:shd w:val="clear" w:color="000000" w:fill="FFFFFF"/>
            <w:noWrap/>
            <w:vAlign w:val="bottom"/>
          </w:tcPr>
          <w:p w:rsidR="005922DF" w:rsidRPr="005922DF" w:rsidRDefault="005922DF" w:rsidP="005922DF">
            <w:pPr>
              <w:ind w:right="-116" w:firstLine="0"/>
              <w:jc w:val="left"/>
              <w:rPr>
                <w:rFonts w:ascii="Times New Roman" w:eastAsia="Calibri" w:hAnsi="Times New Roman" w:cs="Times New Roman"/>
                <w:sz w:val="24"/>
                <w:szCs w:val="24"/>
                <w:lang w:eastAsia="lv-LV" w:bidi="lo-LA"/>
              </w:rPr>
            </w:pPr>
          </w:p>
        </w:tc>
        <w:tc>
          <w:tcPr>
            <w:tcW w:w="796"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trHeight w:val="70"/>
          <w:jc w:val="center"/>
        </w:trPr>
        <w:tc>
          <w:tcPr>
            <w:tcW w:w="3923" w:type="dxa"/>
            <w:shd w:val="clear" w:color="000000" w:fill="FFFFFF"/>
            <w:noWrap/>
            <w:vAlign w:val="bottom"/>
          </w:tcPr>
          <w:p w:rsidR="005922DF" w:rsidRPr="005922DF" w:rsidRDefault="005922DF" w:rsidP="005922DF">
            <w:pPr>
              <w:ind w:right="-116" w:firstLine="0"/>
              <w:jc w:val="lef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 xml:space="preserve">Pakalpojumi </w:t>
            </w:r>
          </w:p>
        </w:tc>
        <w:tc>
          <w:tcPr>
            <w:tcW w:w="796"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trHeight w:val="70"/>
          <w:jc w:val="center"/>
        </w:trPr>
        <w:tc>
          <w:tcPr>
            <w:tcW w:w="3923" w:type="dxa"/>
            <w:shd w:val="clear" w:color="000000" w:fill="FFFFFF"/>
            <w:noWrap/>
            <w:vAlign w:val="bottom"/>
          </w:tcPr>
          <w:p w:rsidR="005922DF" w:rsidRPr="005922DF" w:rsidRDefault="005922DF" w:rsidP="005922DF">
            <w:pPr>
              <w:ind w:right="-116" w:firstLine="0"/>
              <w:jc w:val="lef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realizācija</w:t>
            </w:r>
          </w:p>
        </w:tc>
        <w:tc>
          <w:tcPr>
            <w:tcW w:w="796"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trHeight w:val="70"/>
          <w:jc w:val="center"/>
        </w:trPr>
        <w:tc>
          <w:tcPr>
            <w:tcW w:w="3923" w:type="dxa"/>
            <w:shd w:val="clear" w:color="000000" w:fill="FFFFFF"/>
            <w:noWrap/>
            <w:vAlign w:val="bottom"/>
          </w:tcPr>
          <w:p w:rsidR="005922DF" w:rsidRPr="005922DF" w:rsidRDefault="005922DF" w:rsidP="005922DF">
            <w:pPr>
              <w:ind w:right="-116" w:firstLine="0"/>
              <w:jc w:val="left"/>
              <w:rPr>
                <w:rFonts w:ascii="Times New Roman" w:eastAsia="Calibri" w:hAnsi="Times New Roman" w:cs="Times New Roman"/>
                <w:sz w:val="24"/>
                <w:szCs w:val="24"/>
                <w:lang w:eastAsia="lv-LV" w:bidi="lo-LA"/>
              </w:rPr>
            </w:pPr>
          </w:p>
        </w:tc>
        <w:tc>
          <w:tcPr>
            <w:tcW w:w="796"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trHeight w:val="261"/>
          <w:jc w:val="center"/>
        </w:trPr>
        <w:tc>
          <w:tcPr>
            <w:tcW w:w="3923" w:type="dxa"/>
            <w:shd w:val="clear" w:color="000000" w:fill="FFFFFF"/>
            <w:noWrap/>
            <w:vAlign w:val="bottom"/>
          </w:tcPr>
          <w:p w:rsidR="005922DF" w:rsidRPr="005922DF" w:rsidRDefault="005922DF" w:rsidP="005922DF">
            <w:pPr>
              <w:ind w:right="-116" w:firstLine="0"/>
              <w:jc w:val="lef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Debitoru parādi</w:t>
            </w:r>
          </w:p>
        </w:tc>
        <w:tc>
          <w:tcPr>
            <w:tcW w:w="796"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trHeight w:val="70"/>
          <w:jc w:val="center"/>
        </w:trPr>
        <w:tc>
          <w:tcPr>
            <w:tcW w:w="3923" w:type="dxa"/>
            <w:shd w:val="clear" w:color="000000" w:fill="FFFFFF"/>
            <w:noWrap/>
            <w:vAlign w:val="bottom"/>
          </w:tcPr>
          <w:p w:rsidR="005922DF" w:rsidRPr="005922DF" w:rsidRDefault="005922DF" w:rsidP="005922DF">
            <w:pPr>
              <w:ind w:right="-116" w:firstLine="0"/>
              <w:jc w:val="lef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Kredīti</w:t>
            </w:r>
          </w:p>
        </w:tc>
        <w:tc>
          <w:tcPr>
            <w:tcW w:w="796"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trHeight w:val="70"/>
          <w:jc w:val="center"/>
        </w:trPr>
        <w:tc>
          <w:tcPr>
            <w:tcW w:w="3923" w:type="dxa"/>
            <w:shd w:val="clear" w:color="000000" w:fill="FFFFFF"/>
            <w:noWrap/>
            <w:vAlign w:val="bottom"/>
          </w:tcPr>
          <w:p w:rsidR="005922DF" w:rsidRPr="005922DF" w:rsidRDefault="005922DF" w:rsidP="005922DF">
            <w:pPr>
              <w:ind w:right="-116" w:firstLine="0"/>
              <w:jc w:val="left"/>
              <w:rPr>
                <w:rFonts w:ascii="Times New Roman" w:eastAsia="Calibri" w:hAnsi="Times New Roman" w:cs="Times New Roman"/>
                <w:i/>
                <w:iCs/>
                <w:sz w:val="24"/>
                <w:szCs w:val="24"/>
                <w:lang w:eastAsia="lv-LV" w:bidi="lo-LA"/>
              </w:rPr>
            </w:pPr>
            <w:r w:rsidRPr="005922DF">
              <w:rPr>
                <w:rFonts w:ascii="Times New Roman" w:eastAsia="Calibri" w:hAnsi="Times New Roman" w:cs="Times New Roman"/>
                <w:i/>
                <w:iCs/>
                <w:sz w:val="24"/>
                <w:szCs w:val="24"/>
                <w:lang w:eastAsia="lv-LV" w:bidi="lo-LA"/>
              </w:rPr>
              <w:t>Citi naudas līdzekļu ienākumi</w:t>
            </w:r>
          </w:p>
        </w:tc>
        <w:tc>
          <w:tcPr>
            <w:tcW w:w="796"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i/>
                <w:iCs/>
                <w:sz w:val="24"/>
                <w:szCs w:val="24"/>
                <w:lang w:eastAsia="lv-LV" w:bidi="lo-LA"/>
              </w:rPr>
            </w:pP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i/>
                <w:iCs/>
                <w:sz w:val="24"/>
                <w:szCs w:val="24"/>
                <w:lang w:eastAsia="lv-LV" w:bidi="lo-LA"/>
              </w:rPr>
            </w:pP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i/>
                <w:iCs/>
                <w:sz w:val="24"/>
                <w:szCs w:val="24"/>
                <w:lang w:eastAsia="lv-LV" w:bidi="lo-LA"/>
              </w:rPr>
            </w:pP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trHeight w:val="70"/>
          <w:jc w:val="center"/>
        </w:trPr>
        <w:tc>
          <w:tcPr>
            <w:tcW w:w="3923" w:type="dxa"/>
            <w:shd w:val="clear" w:color="000000" w:fill="CCFFCC"/>
            <w:noWrap/>
            <w:vAlign w:val="bottom"/>
          </w:tcPr>
          <w:p w:rsidR="005922DF" w:rsidRPr="005922DF" w:rsidRDefault="005922DF" w:rsidP="005922DF">
            <w:pPr>
              <w:ind w:right="-116" w:firstLine="0"/>
              <w:jc w:val="left"/>
              <w:rPr>
                <w:rFonts w:ascii="Times New Roman" w:eastAsia="Calibri" w:hAnsi="Times New Roman" w:cs="Times New Roman"/>
                <w:b/>
                <w:bCs/>
                <w:i/>
                <w:iCs/>
                <w:sz w:val="24"/>
                <w:szCs w:val="24"/>
                <w:lang w:eastAsia="lv-LV" w:bidi="lo-LA"/>
              </w:rPr>
            </w:pPr>
            <w:r w:rsidRPr="005922DF">
              <w:rPr>
                <w:rFonts w:ascii="Times New Roman" w:eastAsia="Calibri" w:hAnsi="Times New Roman" w:cs="Times New Roman"/>
                <w:b/>
                <w:bCs/>
                <w:i/>
                <w:iCs/>
                <w:sz w:val="24"/>
                <w:szCs w:val="24"/>
                <w:lang w:eastAsia="lv-LV" w:bidi="lo-LA"/>
              </w:rPr>
              <w:t xml:space="preserve">Kopējie naudas līdzekļu ienākumi </w:t>
            </w:r>
          </w:p>
        </w:tc>
        <w:tc>
          <w:tcPr>
            <w:tcW w:w="796"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838"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958"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673"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718"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764"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701"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670"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850"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1131"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891"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1118"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1091"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r>
      <w:tr w:rsidR="005922DF" w:rsidRPr="005922DF" w:rsidTr="00A32EBE">
        <w:trPr>
          <w:trHeight w:val="214"/>
          <w:jc w:val="center"/>
        </w:trPr>
        <w:tc>
          <w:tcPr>
            <w:tcW w:w="3923" w:type="dxa"/>
            <w:shd w:val="clear" w:color="000000" w:fill="FFFFFF"/>
            <w:noWrap/>
            <w:vAlign w:val="bottom"/>
          </w:tcPr>
          <w:p w:rsidR="005922DF" w:rsidRPr="005922DF" w:rsidRDefault="005922DF" w:rsidP="005922DF">
            <w:pPr>
              <w:ind w:right="-116" w:firstLine="0"/>
              <w:jc w:val="left"/>
              <w:rPr>
                <w:rFonts w:ascii="Times New Roman" w:eastAsia="Calibri" w:hAnsi="Times New Roman" w:cs="Times New Roman"/>
                <w:b/>
                <w:bCs/>
                <w:i/>
                <w:iCs/>
                <w:sz w:val="24"/>
                <w:szCs w:val="24"/>
                <w:lang w:eastAsia="lv-LV" w:bidi="lo-LA"/>
              </w:rPr>
            </w:pPr>
            <w:r w:rsidRPr="005922DF">
              <w:rPr>
                <w:rFonts w:ascii="Times New Roman" w:eastAsia="Calibri" w:hAnsi="Times New Roman" w:cs="Times New Roman"/>
                <w:b/>
                <w:bCs/>
                <w:i/>
                <w:iCs/>
                <w:sz w:val="24"/>
                <w:szCs w:val="24"/>
                <w:lang w:eastAsia="lv-LV" w:bidi="lo-LA"/>
              </w:rPr>
              <w:t>Naudas līdzekļu izdevumi:</w:t>
            </w:r>
          </w:p>
        </w:tc>
        <w:tc>
          <w:tcPr>
            <w:tcW w:w="796" w:type="dxa"/>
            <w:shd w:val="clear" w:color="auto" w:fill="auto"/>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x</w:t>
            </w:r>
          </w:p>
        </w:tc>
      </w:tr>
      <w:tr w:rsidR="005922DF" w:rsidRPr="005922DF" w:rsidTr="00A32EBE">
        <w:trPr>
          <w:trHeight w:val="70"/>
          <w:jc w:val="center"/>
        </w:trPr>
        <w:tc>
          <w:tcPr>
            <w:tcW w:w="3923" w:type="dxa"/>
            <w:shd w:val="clear" w:color="000000" w:fill="FFFFFF"/>
            <w:noWrap/>
            <w:vAlign w:val="bottom"/>
          </w:tcPr>
          <w:p w:rsidR="005922DF" w:rsidRPr="005922DF" w:rsidRDefault="005922DF" w:rsidP="005922DF">
            <w:pPr>
              <w:ind w:right="-116" w:firstLine="0"/>
              <w:jc w:val="left"/>
              <w:rPr>
                <w:rFonts w:ascii="Times New Roman" w:eastAsia="Calibri" w:hAnsi="Times New Roman" w:cs="Times New Roman"/>
                <w:b/>
                <w:bCs/>
                <w:i/>
                <w:iCs/>
                <w:sz w:val="24"/>
                <w:szCs w:val="24"/>
                <w:lang w:eastAsia="lv-LV" w:bidi="lo-LA"/>
              </w:rPr>
            </w:pPr>
            <w:r w:rsidRPr="005922DF">
              <w:rPr>
                <w:rFonts w:ascii="Times New Roman" w:eastAsia="Calibri" w:hAnsi="Times New Roman" w:cs="Times New Roman"/>
                <w:b/>
                <w:bCs/>
                <w:i/>
                <w:iCs/>
                <w:sz w:val="24"/>
                <w:szCs w:val="24"/>
                <w:lang w:eastAsia="lv-LV" w:bidi="lo-LA"/>
              </w:rPr>
              <w:t>Naudas līdzekļu izdevumi:</w:t>
            </w:r>
          </w:p>
        </w:tc>
        <w:tc>
          <w:tcPr>
            <w:tcW w:w="796" w:type="dxa"/>
            <w:shd w:val="clear" w:color="auto" w:fill="auto"/>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trHeight w:val="261"/>
          <w:jc w:val="center"/>
        </w:trPr>
        <w:tc>
          <w:tcPr>
            <w:tcW w:w="3923" w:type="dxa"/>
            <w:shd w:val="clear" w:color="000000" w:fill="FFFFFF"/>
            <w:noWrap/>
            <w:vAlign w:val="bottom"/>
          </w:tcPr>
          <w:p w:rsidR="005922DF" w:rsidRPr="005922DF" w:rsidRDefault="005922DF" w:rsidP="005922DF">
            <w:pPr>
              <w:ind w:right="-116" w:firstLine="0"/>
              <w:jc w:val="lef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 xml:space="preserve">Telpu noma </w:t>
            </w:r>
          </w:p>
        </w:tc>
        <w:tc>
          <w:tcPr>
            <w:tcW w:w="796" w:type="dxa"/>
            <w:shd w:val="clear" w:color="auto" w:fill="auto"/>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trHeight w:val="261"/>
          <w:jc w:val="center"/>
        </w:trPr>
        <w:tc>
          <w:tcPr>
            <w:tcW w:w="3923" w:type="dxa"/>
            <w:shd w:val="clear" w:color="000000" w:fill="FFFFFF"/>
            <w:noWrap/>
            <w:vAlign w:val="bottom"/>
          </w:tcPr>
          <w:p w:rsidR="005922DF" w:rsidRPr="005922DF" w:rsidRDefault="005922DF" w:rsidP="005922DF">
            <w:pPr>
              <w:ind w:right="-116" w:firstLine="0"/>
              <w:jc w:val="lef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Degviela un smērvielas</w:t>
            </w:r>
          </w:p>
        </w:tc>
        <w:tc>
          <w:tcPr>
            <w:tcW w:w="796" w:type="dxa"/>
            <w:shd w:val="clear" w:color="auto" w:fill="auto"/>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trHeight w:val="296"/>
          <w:jc w:val="center"/>
        </w:trPr>
        <w:tc>
          <w:tcPr>
            <w:tcW w:w="3923" w:type="dxa"/>
            <w:shd w:val="clear" w:color="000000" w:fill="FFFFFF"/>
            <w:noWrap/>
            <w:vAlign w:val="bottom"/>
          </w:tcPr>
          <w:p w:rsidR="005922DF" w:rsidRPr="005922DF" w:rsidRDefault="005922DF" w:rsidP="005922DF">
            <w:pPr>
              <w:ind w:right="-116" w:firstLine="0"/>
              <w:jc w:val="lef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Darba alga un sociālās apdrošināšanas maksājumi</w:t>
            </w:r>
          </w:p>
        </w:tc>
        <w:tc>
          <w:tcPr>
            <w:tcW w:w="796" w:type="dxa"/>
            <w:shd w:val="clear" w:color="auto" w:fill="auto"/>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trHeight w:val="261"/>
          <w:jc w:val="center"/>
        </w:trPr>
        <w:tc>
          <w:tcPr>
            <w:tcW w:w="3923" w:type="dxa"/>
            <w:shd w:val="clear" w:color="000000" w:fill="FFFFFF"/>
            <w:noWrap/>
            <w:vAlign w:val="bottom"/>
          </w:tcPr>
          <w:p w:rsidR="005922DF" w:rsidRPr="005922DF" w:rsidRDefault="005922DF" w:rsidP="005922DF">
            <w:pPr>
              <w:ind w:right="-116" w:firstLine="0"/>
              <w:jc w:val="lef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Elektroenerģija un kurināmais</w:t>
            </w:r>
          </w:p>
        </w:tc>
        <w:tc>
          <w:tcPr>
            <w:tcW w:w="796" w:type="dxa"/>
            <w:shd w:val="clear" w:color="auto" w:fill="auto"/>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trHeight w:val="70"/>
          <w:jc w:val="center"/>
        </w:trPr>
        <w:tc>
          <w:tcPr>
            <w:tcW w:w="3923" w:type="dxa"/>
            <w:shd w:val="clear" w:color="000000" w:fill="FFFFFF"/>
            <w:noWrap/>
            <w:vAlign w:val="bottom"/>
          </w:tcPr>
          <w:p w:rsidR="005922DF" w:rsidRPr="005922DF" w:rsidRDefault="00893785" w:rsidP="005922DF">
            <w:pPr>
              <w:ind w:right="-116" w:firstLine="0"/>
              <w:jc w:val="left"/>
              <w:rPr>
                <w:rFonts w:ascii="Times New Roman" w:eastAsia="Calibri" w:hAnsi="Times New Roman" w:cs="Times New Roman"/>
                <w:sz w:val="24"/>
                <w:szCs w:val="24"/>
                <w:lang w:eastAsia="lv-LV" w:bidi="lo-LA"/>
              </w:rPr>
            </w:pPr>
            <w:r>
              <w:rPr>
                <w:rFonts w:ascii="Times New Roman" w:eastAsia="Calibri" w:hAnsi="Times New Roman" w:cs="Times New Roman"/>
                <w:sz w:val="24"/>
                <w:szCs w:val="24"/>
                <w:lang w:eastAsia="lv-LV" w:bidi="lo-LA"/>
              </w:rPr>
              <w:t>Pakalpojumi</w:t>
            </w:r>
          </w:p>
        </w:tc>
        <w:tc>
          <w:tcPr>
            <w:tcW w:w="796" w:type="dxa"/>
            <w:shd w:val="clear" w:color="auto" w:fill="auto"/>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trHeight w:val="261"/>
          <w:jc w:val="center"/>
        </w:trPr>
        <w:tc>
          <w:tcPr>
            <w:tcW w:w="3923" w:type="dxa"/>
            <w:shd w:val="clear" w:color="000000" w:fill="FFFFFF"/>
            <w:noWrap/>
            <w:vAlign w:val="bottom"/>
          </w:tcPr>
          <w:p w:rsidR="005922DF" w:rsidRPr="005922DF" w:rsidRDefault="005922DF" w:rsidP="005922DF">
            <w:pPr>
              <w:ind w:right="-116" w:firstLine="0"/>
              <w:jc w:val="lef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Kredītprocenti</w:t>
            </w:r>
          </w:p>
        </w:tc>
        <w:tc>
          <w:tcPr>
            <w:tcW w:w="796" w:type="dxa"/>
            <w:shd w:val="clear" w:color="auto" w:fill="auto"/>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trHeight w:val="261"/>
          <w:jc w:val="center"/>
        </w:trPr>
        <w:tc>
          <w:tcPr>
            <w:tcW w:w="3923" w:type="dxa"/>
            <w:shd w:val="clear" w:color="000000" w:fill="FFFFFF"/>
            <w:noWrap/>
            <w:vAlign w:val="bottom"/>
          </w:tcPr>
          <w:p w:rsidR="005922DF" w:rsidRPr="005922DF" w:rsidRDefault="005922DF" w:rsidP="005922DF">
            <w:pPr>
              <w:ind w:right="-116" w:firstLine="0"/>
              <w:jc w:val="lef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Īstermiņa kredīta atmaksa</w:t>
            </w:r>
          </w:p>
        </w:tc>
        <w:tc>
          <w:tcPr>
            <w:tcW w:w="796" w:type="dxa"/>
            <w:shd w:val="clear" w:color="auto" w:fill="auto"/>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trHeight w:val="261"/>
          <w:jc w:val="center"/>
        </w:trPr>
        <w:tc>
          <w:tcPr>
            <w:tcW w:w="3923" w:type="dxa"/>
            <w:shd w:val="clear" w:color="000000" w:fill="FFFFFF"/>
            <w:noWrap/>
            <w:vAlign w:val="bottom"/>
          </w:tcPr>
          <w:p w:rsidR="005922DF" w:rsidRPr="005922DF" w:rsidRDefault="005922DF" w:rsidP="005922DF">
            <w:pPr>
              <w:ind w:right="-116" w:firstLine="0"/>
              <w:jc w:val="lef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Ieguldījumi pamatlīdzekļos</w:t>
            </w:r>
          </w:p>
        </w:tc>
        <w:tc>
          <w:tcPr>
            <w:tcW w:w="796" w:type="dxa"/>
            <w:shd w:val="clear" w:color="auto" w:fill="auto"/>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trHeight w:val="261"/>
          <w:jc w:val="center"/>
        </w:trPr>
        <w:tc>
          <w:tcPr>
            <w:tcW w:w="3923" w:type="dxa"/>
            <w:shd w:val="clear" w:color="000000" w:fill="FFFFFF"/>
            <w:noWrap/>
            <w:vAlign w:val="bottom"/>
          </w:tcPr>
          <w:p w:rsidR="005922DF" w:rsidRPr="005922DF" w:rsidRDefault="005922DF" w:rsidP="005922DF">
            <w:pPr>
              <w:ind w:right="-116" w:firstLine="0"/>
              <w:jc w:val="lef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Nekustamā īpašuma nodoklis</w:t>
            </w:r>
          </w:p>
        </w:tc>
        <w:tc>
          <w:tcPr>
            <w:tcW w:w="796" w:type="dxa"/>
            <w:shd w:val="clear" w:color="auto" w:fill="auto"/>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trHeight w:val="261"/>
          <w:jc w:val="center"/>
        </w:trPr>
        <w:tc>
          <w:tcPr>
            <w:tcW w:w="3923" w:type="dxa"/>
            <w:shd w:val="clear" w:color="000000" w:fill="FFFFFF"/>
            <w:noWrap/>
            <w:vAlign w:val="bottom"/>
          </w:tcPr>
          <w:p w:rsidR="005922DF" w:rsidRPr="005922DF" w:rsidRDefault="005922DF" w:rsidP="005922DF">
            <w:pPr>
              <w:ind w:right="-116" w:firstLine="0"/>
              <w:jc w:val="left"/>
              <w:rPr>
                <w:rFonts w:ascii="Times New Roman" w:eastAsia="Calibri" w:hAnsi="Times New Roman" w:cs="Times New Roman"/>
                <w:sz w:val="24"/>
                <w:szCs w:val="24"/>
                <w:lang w:eastAsia="lv-LV" w:bidi="lo-LA"/>
              </w:rPr>
            </w:pPr>
            <w:r w:rsidRPr="005922DF">
              <w:rPr>
                <w:rFonts w:ascii="Times New Roman" w:eastAsia="Calibri" w:hAnsi="Times New Roman" w:cs="Times New Roman"/>
                <w:sz w:val="24"/>
                <w:szCs w:val="24"/>
                <w:lang w:eastAsia="lv-LV" w:bidi="lo-LA"/>
              </w:rPr>
              <w:t>Telekomunikācijas pakalpojumi</w:t>
            </w:r>
          </w:p>
        </w:tc>
        <w:tc>
          <w:tcPr>
            <w:tcW w:w="796" w:type="dxa"/>
            <w:shd w:val="clear" w:color="auto" w:fill="auto"/>
            <w:noWrap/>
            <w:vAlign w:val="center"/>
          </w:tcPr>
          <w:p w:rsidR="005922DF" w:rsidRPr="005922DF" w:rsidRDefault="005922DF" w:rsidP="005922DF">
            <w:pPr>
              <w:ind w:firstLine="0"/>
              <w:jc w:val="center"/>
              <w:rPr>
                <w:rFonts w:ascii="Times New Roman" w:eastAsia="Calibri" w:hAnsi="Times New Roman" w:cs="Times New Roman"/>
                <w:b/>
                <w:bCs/>
                <w:i/>
                <w:iCs/>
                <w:sz w:val="24"/>
                <w:szCs w:val="24"/>
                <w:lang w:eastAsia="lv-LV" w:bidi="lo-LA"/>
              </w:rPr>
            </w:pPr>
          </w:p>
        </w:tc>
        <w:tc>
          <w:tcPr>
            <w:tcW w:w="83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95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3"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64"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70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67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50"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3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8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118"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c>
          <w:tcPr>
            <w:tcW w:w="1091" w:type="dxa"/>
            <w:shd w:val="clear" w:color="000000" w:fill="FFFFFF"/>
            <w:noWrap/>
            <w:vAlign w:val="center"/>
          </w:tcPr>
          <w:p w:rsidR="005922DF" w:rsidRPr="005922DF" w:rsidRDefault="005922DF" w:rsidP="005922DF">
            <w:pPr>
              <w:ind w:firstLine="0"/>
              <w:jc w:val="center"/>
              <w:rPr>
                <w:rFonts w:ascii="Times New Roman" w:eastAsia="Calibri" w:hAnsi="Times New Roman" w:cs="Times New Roman"/>
                <w:sz w:val="24"/>
                <w:szCs w:val="24"/>
                <w:lang w:eastAsia="lv-LV" w:bidi="lo-LA"/>
              </w:rPr>
            </w:pPr>
          </w:p>
        </w:tc>
      </w:tr>
      <w:tr w:rsidR="005922DF" w:rsidRPr="005922DF" w:rsidTr="00A32EBE">
        <w:trPr>
          <w:trHeight w:val="232"/>
          <w:jc w:val="center"/>
        </w:trPr>
        <w:tc>
          <w:tcPr>
            <w:tcW w:w="3923" w:type="dxa"/>
            <w:shd w:val="clear" w:color="000000" w:fill="CCFFCC"/>
            <w:noWrap/>
            <w:vAlign w:val="bottom"/>
          </w:tcPr>
          <w:p w:rsidR="005922DF" w:rsidRPr="005922DF" w:rsidRDefault="005922DF" w:rsidP="005922DF">
            <w:pPr>
              <w:ind w:right="-116" w:firstLine="0"/>
              <w:jc w:val="left"/>
              <w:rPr>
                <w:rFonts w:ascii="Times New Roman" w:eastAsia="Calibri" w:hAnsi="Times New Roman" w:cs="Times New Roman"/>
                <w:i/>
                <w:iCs/>
                <w:sz w:val="24"/>
                <w:szCs w:val="24"/>
                <w:lang w:eastAsia="lv-LV" w:bidi="lo-LA"/>
              </w:rPr>
            </w:pPr>
            <w:r w:rsidRPr="005922DF">
              <w:rPr>
                <w:rFonts w:ascii="Times New Roman" w:eastAsia="Calibri" w:hAnsi="Times New Roman" w:cs="Times New Roman"/>
                <w:i/>
                <w:iCs/>
                <w:sz w:val="24"/>
                <w:szCs w:val="24"/>
                <w:lang w:eastAsia="lv-LV" w:bidi="lo-LA"/>
              </w:rPr>
              <w:t xml:space="preserve">Kopējie naudas līdzekļu izdevumi </w:t>
            </w:r>
          </w:p>
        </w:tc>
        <w:tc>
          <w:tcPr>
            <w:tcW w:w="796"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i/>
                <w:iCs/>
                <w:sz w:val="24"/>
                <w:szCs w:val="24"/>
                <w:lang w:eastAsia="lv-LV" w:bidi="lo-LA"/>
              </w:rPr>
            </w:pPr>
          </w:p>
        </w:tc>
        <w:tc>
          <w:tcPr>
            <w:tcW w:w="838"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i/>
                <w:iCs/>
                <w:sz w:val="24"/>
                <w:szCs w:val="24"/>
                <w:lang w:eastAsia="lv-LV" w:bidi="lo-LA"/>
              </w:rPr>
            </w:pPr>
          </w:p>
        </w:tc>
        <w:tc>
          <w:tcPr>
            <w:tcW w:w="958"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i/>
                <w:iCs/>
                <w:sz w:val="24"/>
                <w:szCs w:val="24"/>
                <w:lang w:eastAsia="lv-LV" w:bidi="lo-LA"/>
              </w:rPr>
            </w:pPr>
          </w:p>
        </w:tc>
        <w:tc>
          <w:tcPr>
            <w:tcW w:w="673"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i/>
                <w:iCs/>
                <w:sz w:val="24"/>
                <w:szCs w:val="24"/>
                <w:lang w:eastAsia="lv-LV" w:bidi="lo-LA"/>
              </w:rPr>
            </w:pPr>
          </w:p>
        </w:tc>
        <w:tc>
          <w:tcPr>
            <w:tcW w:w="718"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i/>
                <w:iCs/>
                <w:sz w:val="24"/>
                <w:szCs w:val="24"/>
                <w:lang w:eastAsia="lv-LV" w:bidi="lo-LA"/>
              </w:rPr>
            </w:pPr>
          </w:p>
        </w:tc>
        <w:tc>
          <w:tcPr>
            <w:tcW w:w="764"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i/>
                <w:iCs/>
                <w:sz w:val="24"/>
                <w:szCs w:val="24"/>
                <w:lang w:eastAsia="lv-LV" w:bidi="lo-LA"/>
              </w:rPr>
            </w:pPr>
          </w:p>
        </w:tc>
        <w:tc>
          <w:tcPr>
            <w:tcW w:w="701"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i/>
                <w:iCs/>
                <w:sz w:val="24"/>
                <w:szCs w:val="24"/>
                <w:lang w:eastAsia="lv-LV" w:bidi="lo-LA"/>
              </w:rPr>
            </w:pPr>
          </w:p>
        </w:tc>
        <w:tc>
          <w:tcPr>
            <w:tcW w:w="670"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i/>
                <w:iCs/>
                <w:sz w:val="24"/>
                <w:szCs w:val="24"/>
                <w:lang w:eastAsia="lv-LV" w:bidi="lo-LA"/>
              </w:rPr>
            </w:pPr>
          </w:p>
        </w:tc>
        <w:tc>
          <w:tcPr>
            <w:tcW w:w="850"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i/>
                <w:iCs/>
                <w:sz w:val="24"/>
                <w:szCs w:val="24"/>
                <w:lang w:eastAsia="lv-LV" w:bidi="lo-LA"/>
              </w:rPr>
            </w:pPr>
          </w:p>
        </w:tc>
        <w:tc>
          <w:tcPr>
            <w:tcW w:w="1131"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i/>
                <w:iCs/>
                <w:sz w:val="24"/>
                <w:szCs w:val="24"/>
                <w:lang w:eastAsia="lv-LV" w:bidi="lo-LA"/>
              </w:rPr>
            </w:pPr>
          </w:p>
        </w:tc>
        <w:tc>
          <w:tcPr>
            <w:tcW w:w="891"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i/>
                <w:iCs/>
                <w:sz w:val="24"/>
                <w:szCs w:val="24"/>
                <w:lang w:eastAsia="lv-LV" w:bidi="lo-LA"/>
              </w:rPr>
            </w:pPr>
          </w:p>
        </w:tc>
        <w:tc>
          <w:tcPr>
            <w:tcW w:w="1118"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i/>
                <w:iCs/>
                <w:sz w:val="24"/>
                <w:szCs w:val="24"/>
                <w:lang w:eastAsia="lv-LV" w:bidi="lo-LA"/>
              </w:rPr>
            </w:pPr>
          </w:p>
        </w:tc>
        <w:tc>
          <w:tcPr>
            <w:tcW w:w="1091"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i/>
                <w:iCs/>
                <w:sz w:val="24"/>
                <w:szCs w:val="24"/>
                <w:lang w:eastAsia="lv-LV" w:bidi="lo-LA"/>
              </w:rPr>
            </w:pPr>
          </w:p>
        </w:tc>
      </w:tr>
      <w:tr w:rsidR="005922DF" w:rsidRPr="005922DF" w:rsidTr="00A32EBE">
        <w:trPr>
          <w:trHeight w:val="261"/>
          <w:jc w:val="center"/>
        </w:trPr>
        <w:tc>
          <w:tcPr>
            <w:tcW w:w="3923" w:type="dxa"/>
            <w:shd w:val="clear" w:color="000000" w:fill="CCFFCC"/>
            <w:noWrap/>
            <w:vAlign w:val="bottom"/>
          </w:tcPr>
          <w:p w:rsidR="005922DF" w:rsidRPr="005922DF" w:rsidRDefault="005922DF" w:rsidP="005922DF">
            <w:pPr>
              <w:ind w:right="-116" w:firstLine="0"/>
              <w:jc w:val="left"/>
              <w:rPr>
                <w:rFonts w:ascii="Times New Roman" w:eastAsia="Calibri" w:hAnsi="Times New Roman" w:cs="Times New Roman"/>
                <w:b/>
                <w:bCs/>
                <w:sz w:val="24"/>
                <w:szCs w:val="24"/>
                <w:lang w:eastAsia="lv-LV" w:bidi="lo-LA"/>
              </w:rPr>
            </w:pPr>
            <w:r w:rsidRPr="005922DF">
              <w:rPr>
                <w:rFonts w:ascii="Times New Roman" w:eastAsia="Calibri" w:hAnsi="Times New Roman" w:cs="Times New Roman"/>
                <w:b/>
                <w:bCs/>
                <w:sz w:val="24"/>
                <w:szCs w:val="24"/>
                <w:lang w:eastAsia="lv-LV" w:bidi="lo-LA"/>
              </w:rPr>
              <w:t xml:space="preserve">Naudas līdzekļu atlikums </w:t>
            </w:r>
          </w:p>
        </w:tc>
        <w:tc>
          <w:tcPr>
            <w:tcW w:w="796"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sz w:val="24"/>
                <w:szCs w:val="24"/>
                <w:lang w:eastAsia="lv-LV" w:bidi="lo-LA"/>
              </w:rPr>
            </w:pPr>
          </w:p>
        </w:tc>
        <w:tc>
          <w:tcPr>
            <w:tcW w:w="838"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sz w:val="24"/>
                <w:szCs w:val="24"/>
                <w:lang w:eastAsia="lv-LV" w:bidi="lo-LA"/>
              </w:rPr>
            </w:pPr>
          </w:p>
        </w:tc>
        <w:tc>
          <w:tcPr>
            <w:tcW w:w="958"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sz w:val="24"/>
                <w:szCs w:val="24"/>
                <w:lang w:eastAsia="lv-LV" w:bidi="lo-LA"/>
              </w:rPr>
            </w:pPr>
          </w:p>
        </w:tc>
        <w:tc>
          <w:tcPr>
            <w:tcW w:w="673"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sz w:val="24"/>
                <w:szCs w:val="24"/>
                <w:lang w:eastAsia="lv-LV" w:bidi="lo-LA"/>
              </w:rPr>
            </w:pPr>
          </w:p>
        </w:tc>
        <w:tc>
          <w:tcPr>
            <w:tcW w:w="718"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sz w:val="24"/>
                <w:szCs w:val="24"/>
                <w:lang w:eastAsia="lv-LV" w:bidi="lo-LA"/>
              </w:rPr>
            </w:pPr>
          </w:p>
        </w:tc>
        <w:tc>
          <w:tcPr>
            <w:tcW w:w="764"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sz w:val="24"/>
                <w:szCs w:val="24"/>
                <w:lang w:eastAsia="lv-LV" w:bidi="lo-LA"/>
              </w:rPr>
            </w:pPr>
          </w:p>
        </w:tc>
        <w:tc>
          <w:tcPr>
            <w:tcW w:w="701"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sz w:val="24"/>
                <w:szCs w:val="24"/>
                <w:lang w:eastAsia="lv-LV" w:bidi="lo-LA"/>
              </w:rPr>
            </w:pPr>
          </w:p>
        </w:tc>
        <w:tc>
          <w:tcPr>
            <w:tcW w:w="670"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sz w:val="24"/>
                <w:szCs w:val="24"/>
                <w:lang w:eastAsia="lv-LV" w:bidi="lo-LA"/>
              </w:rPr>
            </w:pPr>
          </w:p>
        </w:tc>
        <w:tc>
          <w:tcPr>
            <w:tcW w:w="850"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sz w:val="24"/>
                <w:szCs w:val="24"/>
                <w:lang w:eastAsia="lv-LV" w:bidi="lo-LA"/>
              </w:rPr>
            </w:pPr>
          </w:p>
        </w:tc>
        <w:tc>
          <w:tcPr>
            <w:tcW w:w="1131"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sz w:val="24"/>
                <w:szCs w:val="24"/>
                <w:lang w:eastAsia="lv-LV" w:bidi="lo-LA"/>
              </w:rPr>
            </w:pPr>
          </w:p>
        </w:tc>
        <w:tc>
          <w:tcPr>
            <w:tcW w:w="891"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sz w:val="24"/>
                <w:szCs w:val="24"/>
                <w:lang w:eastAsia="lv-LV" w:bidi="lo-LA"/>
              </w:rPr>
            </w:pPr>
          </w:p>
        </w:tc>
        <w:tc>
          <w:tcPr>
            <w:tcW w:w="1118"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sz w:val="24"/>
                <w:szCs w:val="24"/>
                <w:lang w:eastAsia="lv-LV" w:bidi="lo-LA"/>
              </w:rPr>
            </w:pPr>
          </w:p>
        </w:tc>
        <w:tc>
          <w:tcPr>
            <w:tcW w:w="1091" w:type="dxa"/>
            <w:shd w:val="clear" w:color="000000" w:fill="CCFFCC"/>
            <w:noWrap/>
            <w:vAlign w:val="center"/>
          </w:tcPr>
          <w:p w:rsidR="005922DF" w:rsidRPr="005922DF" w:rsidRDefault="005922DF" w:rsidP="005922DF">
            <w:pPr>
              <w:ind w:firstLine="0"/>
              <w:jc w:val="center"/>
              <w:rPr>
                <w:rFonts w:ascii="Times New Roman" w:eastAsia="Calibri" w:hAnsi="Times New Roman" w:cs="Times New Roman"/>
                <w:b/>
                <w:bCs/>
                <w:sz w:val="24"/>
                <w:szCs w:val="24"/>
                <w:lang w:eastAsia="lv-LV" w:bidi="lo-LA"/>
              </w:rPr>
            </w:pPr>
          </w:p>
        </w:tc>
      </w:tr>
    </w:tbl>
    <w:p w:rsidR="00640AA5" w:rsidRDefault="00640AA5" w:rsidP="00893785">
      <w:pPr>
        <w:ind w:firstLine="0"/>
      </w:pPr>
    </w:p>
    <w:sectPr w:rsidR="00640AA5" w:rsidSect="00893785">
      <w:pgSz w:w="16838" w:h="11906" w:orient="landscape" w:code="9"/>
      <w:pgMar w:top="1701" w:right="1134" w:bottom="567" w:left="1134" w:header="113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0C4" w:rsidRDefault="009870C4" w:rsidP="00D337CC">
      <w:r>
        <w:separator/>
      </w:r>
    </w:p>
  </w:endnote>
  <w:endnote w:type="continuationSeparator" w:id="0">
    <w:p w:rsidR="009870C4" w:rsidRDefault="009870C4" w:rsidP="00D33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DokChampa">
    <w:altName w:val="Times New Roman"/>
    <w:panose1 w:val="00000000000000000000"/>
    <w:charset w:val="00"/>
    <w:family w:val="roman"/>
    <w:notTrueType/>
    <w:pitch w:val="default"/>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0C4" w:rsidRDefault="009870C4" w:rsidP="00D337CC">
      <w:r>
        <w:separator/>
      </w:r>
    </w:p>
  </w:footnote>
  <w:footnote w:type="continuationSeparator" w:id="0">
    <w:p w:rsidR="009870C4" w:rsidRDefault="009870C4" w:rsidP="00D337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8993460"/>
      <w:docPartObj>
        <w:docPartGallery w:val="Page Numbers (Top of Page)"/>
        <w:docPartUnique/>
      </w:docPartObj>
    </w:sdtPr>
    <w:sdtEndPr/>
    <w:sdtContent>
      <w:p w:rsidR="008009A4" w:rsidRDefault="009870C4" w:rsidP="00447124">
        <w:pPr>
          <w:pStyle w:val="Galvene"/>
          <w:jc w:val="center"/>
        </w:pPr>
        <w:r w:rsidRPr="00D110E5">
          <w:fldChar w:fldCharType="begin"/>
        </w:r>
        <w:r w:rsidRPr="00D110E5">
          <w:instrText>PAGE   \* MERGEFORMAT</w:instrText>
        </w:r>
        <w:r w:rsidRPr="00D110E5">
          <w:fldChar w:fldCharType="separate"/>
        </w:r>
        <w:r w:rsidR="00893785">
          <w:rPr>
            <w:noProof/>
          </w:rPr>
          <w:t>5</w:t>
        </w:r>
        <w:r w:rsidRPr="00D110E5">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9A4" w:rsidRPr="00447124" w:rsidRDefault="00D337CC">
    <w:pPr>
      <w:pStyle w:val="Galvene"/>
      <w:rPr>
        <w:sz w:val="2"/>
        <w:szCs w:val="2"/>
      </w:rPr>
    </w:pPr>
    <w:r w:rsidRPr="00447124">
      <w:rPr>
        <w:noProof/>
        <w:sz w:val="2"/>
        <w:szCs w:val="2"/>
      </w:rPr>
      <w:drawing>
        <wp:anchor distT="0" distB="0" distL="114300" distR="114300" simplePos="0" relativeHeight="251659264" behindDoc="1" locked="0" layoutInCell="1" allowOverlap="0" wp14:anchorId="4D6569EB" wp14:editId="469D36CF">
          <wp:simplePos x="0" y="0"/>
          <wp:positionH relativeFrom="column">
            <wp:posOffset>-1073150</wp:posOffset>
          </wp:positionH>
          <wp:positionV relativeFrom="paragraph">
            <wp:posOffset>-453169</wp:posOffset>
          </wp:positionV>
          <wp:extent cx="7546340" cy="2329180"/>
          <wp:effectExtent l="0" t="0" r="0" b="0"/>
          <wp:wrapTight wrapText="bothSides">
            <wp:wrapPolygon edited="0">
              <wp:start x="0" y="0"/>
              <wp:lineTo x="0" y="21376"/>
              <wp:lineTo x="21538" y="21376"/>
              <wp:lineTo x="21538"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6340" cy="2329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124" w:rsidRPr="00447124" w:rsidRDefault="00447124">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145F4"/>
    <w:multiLevelType w:val="hybridMultilevel"/>
    <w:tmpl w:val="5FD4CF26"/>
    <w:lvl w:ilvl="0" w:tplc="8FF899F2">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41A6C06"/>
    <w:multiLevelType w:val="multilevel"/>
    <w:tmpl w:val="8B76AC7C"/>
    <w:lvl w:ilvl="0">
      <w:start w:val="1"/>
      <w:numFmt w:val="decimal"/>
      <w:lvlText w:val="%1."/>
      <w:lvlJc w:val="left"/>
      <w:pPr>
        <w:ind w:left="1637" w:hanging="360"/>
      </w:pPr>
      <w:rPr>
        <w:rFonts w:hint="default"/>
        <w:b w:val="0"/>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6545FBC"/>
    <w:multiLevelType w:val="multilevel"/>
    <w:tmpl w:val="0426001F"/>
    <w:lvl w:ilvl="0">
      <w:start w:val="1"/>
      <w:numFmt w:val="decimal"/>
      <w:lvlText w:val="%1."/>
      <w:lvlJc w:val="left"/>
      <w:pPr>
        <w:tabs>
          <w:tab w:val="num" w:pos="360"/>
        </w:tabs>
        <w:ind w:left="360" w:hanging="360"/>
      </w:p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2DF"/>
    <w:rsid w:val="00115013"/>
    <w:rsid w:val="00447124"/>
    <w:rsid w:val="005922DF"/>
    <w:rsid w:val="00640AA5"/>
    <w:rsid w:val="00893785"/>
    <w:rsid w:val="009870C4"/>
    <w:rsid w:val="00D337CC"/>
    <w:rsid w:val="00E44E6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chartTrackingRefBased/>
  <w15:docId w15:val="{B424B9F9-82A6-4D45-97EC-DAB3DEA1E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5922DF"/>
    <w:pPr>
      <w:tabs>
        <w:tab w:val="center" w:pos="4153"/>
        <w:tab w:val="right" w:pos="8306"/>
      </w:tabs>
      <w:ind w:firstLine="0"/>
      <w:jc w:val="left"/>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5922DF"/>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D337CC"/>
    <w:pPr>
      <w:tabs>
        <w:tab w:val="center" w:pos="4153"/>
        <w:tab w:val="right" w:pos="8306"/>
      </w:tabs>
    </w:pPr>
  </w:style>
  <w:style w:type="character" w:customStyle="1" w:styleId="KjeneRakstz">
    <w:name w:val="Kājene Rakstz."/>
    <w:basedOn w:val="Noklusjumarindkopasfonts"/>
    <w:link w:val="Kjene"/>
    <w:uiPriority w:val="99"/>
    <w:rsid w:val="00D33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gris.veveris@limbazi.lv" TargetMode="External"/><Relationship Id="rId12" Type="http://schemas.openxmlformats.org/officeDocument/2006/relationships/hyperlink" Target="http://www.limbazi.lv"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gris.veveris@limbazi.lv"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agris.veveris@limbazi.lv" TargetMode="External"/><Relationship Id="rId4" Type="http://schemas.openxmlformats.org/officeDocument/2006/relationships/webSettings" Target="webSettings.xml"/><Relationship Id="rId9" Type="http://schemas.openxmlformats.org/officeDocument/2006/relationships/hyperlink" Target="http://www.limbazi.lv"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10</Pages>
  <Words>9788</Words>
  <Characters>5580</Characters>
  <Application>Microsoft Office Word</Application>
  <DocSecurity>0</DocSecurity>
  <Lines>46</Lines>
  <Paragraphs>30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1</cp:revision>
  <dcterms:created xsi:type="dcterms:W3CDTF">2016-02-29T08:18:00Z</dcterms:created>
  <dcterms:modified xsi:type="dcterms:W3CDTF">2016-02-29T16:08:00Z</dcterms:modified>
</cp:coreProperties>
</file>