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AF5513" w14:textId="3E70A1DC" w:rsidR="0000413B" w:rsidRDefault="00F375C8" w:rsidP="0000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8F3C54" wp14:editId="685679D4">
            <wp:simplePos x="0" y="0"/>
            <wp:positionH relativeFrom="column">
              <wp:posOffset>-1082040</wp:posOffset>
            </wp:positionH>
            <wp:positionV relativeFrom="paragraph">
              <wp:posOffset>-794385</wp:posOffset>
            </wp:positionV>
            <wp:extent cx="7552690" cy="2327910"/>
            <wp:effectExtent l="0" t="0" r="0" b="0"/>
            <wp:wrapTopAndBottom/>
            <wp:docPr id="5" name="Attēls 5" descr="C:\Documents and Settings\amanda.goba\Local Settings\Temporary Internet Files\Content.Word\New Picture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manda.goba\Local Settings\Temporary Internet Files\Content.Word\New Picture (4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4A1220" w14:textId="7B63CB06" w:rsidR="0000413B" w:rsidRDefault="0000413B" w:rsidP="000041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1D4">
        <w:rPr>
          <w:rFonts w:ascii="Times New Roman" w:hAnsi="Times New Roman" w:cs="Times New Roman"/>
          <w:b/>
          <w:sz w:val="24"/>
          <w:szCs w:val="24"/>
        </w:rPr>
        <w:t>SAISTOŠIE NOTEIKUMI</w:t>
      </w:r>
    </w:p>
    <w:p w14:paraId="4DA64B90" w14:textId="77777777" w:rsidR="0000413B" w:rsidRDefault="0000413B" w:rsidP="0000413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Limbažos</w:t>
      </w:r>
    </w:p>
    <w:p w14:paraId="66193B69" w14:textId="77777777" w:rsidR="0000413B" w:rsidRDefault="0000413B" w:rsidP="0000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70C98" w14:textId="4E15384F" w:rsidR="0000413B" w:rsidRPr="00195F6C" w:rsidRDefault="0000413B" w:rsidP="00004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5F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020.</w:t>
      </w:r>
      <w:r w:rsidR="00F375C8">
        <w:rPr>
          <w:rFonts w:ascii="Times New Roman" w:hAnsi="Times New Roman" w:cs="Times New Roman"/>
          <w:sz w:val="24"/>
          <w:szCs w:val="24"/>
        </w:rPr>
        <w:t xml:space="preserve"> </w:t>
      </w:r>
      <w:r w:rsidRPr="00195F6C">
        <w:rPr>
          <w:rFonts w:ascii="Times New Roman" w:hAnsi="Times New Roman" w:cs="Times New Roman"/>
          <w:sz w:val="24"/>
          <w:szCs w:val="24"/>
        </w:rPr>
        <w:t xml:space="preserve">gada </w:t>
      </w:r>
      <w:r w:rsidR="00F375C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F375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janvārī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Nr.</w:t>
      </w:r>
      <w:r w:rsidR="00F375C8"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7A0A29EB" w14:textId="273BFB15" w:rsidR="003073D4" w:rsidRPr="0000413B" w:rsidRDefault="003073D4" w:rsidP="000041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3B810A" w14:textId="77777777" w:rsidR="000971D4" w:rsidRPr="000971D4" w:rsidRDefault="000971D4" w:rsidP="000971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71D4">
        <w:rPr>
          <w:rFonts w:ascii="Times New Roman" w:hAnsi="Times New Roman" w:cs="Times New Roman"/>
          <w:b/>
          <w:sz w:val="24"/>
          <w:szCs w:val="24"/>
        </w:rPr>
        <w:t>APSTIPRINĀTI</w:t>
      </w:r>
    </w:p>
    <w:p w14:paraId="1E16B8F2" w14:textId="6855C7CD" w:rsidR="000971D4" w:rsidRDefault="0000413B" w:rsidP="00571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971D4">
        <w:rPr>
          <w:rFonts w:ascii="Times New Roman" w:hAnsi="Times New Roman" w:cs="Times New Roman"/>
          <w:sz w:val="24"/>
          <w:szCs w:val="24"/>
        </w:rPr>
        <w:t>r</w:t>
      </w:r>
      <w:r w:rsidR="005713B1">
        <w:rPr>
          <w:rFonts w:ascii="Times New Roman" w:hAnsi="Times New Roman" w:cs="Times New Roman"/>
          <w:sz w:val="24"/>
          <w:szCs w:val="24"/>
        </w:rPr>
        <w:t xml:space="preserve"> Limbažu novada</w:t>
      </w:r>
      <w:r w:rsidR="000971D4">
        <w:rPr>
          <w:rFonts w:ascii="Times New Roman" w:hAnsi="Times New Roman" w:cs="Times New Roman"/>
          <w:sz w:val="24"/>
          <w:szCs w:val="24"/>
        </w:rPr>
        <w:t xml:space="preserve"> domes</w:t>
      </w:r>
    </w:p>
    <w:p w14:paraId="1C7595BB" w14:textId="440B04E5" w:rsidR="0000413B" w:rsidRPr="0000413B" w:rsidRDefault="00F375C8" w:rsidP="00097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00413B">
        <w:rPr>
          <w:rFonts w:ascii="Times New Roman" w:hAnsi="Times New Roman" w:cs="Times New Roman"/>
          <w:sz w:val="24"/>
          <w:szCs w:val="24"/>
        </w:rPr>
        <w:t>.01.2020.</w:t>
      </w:r>
      <w:r w:rsidR="005713B1" w:rsidRPr="00195F6C">
        <w:rPr>
          <w:rFonts w:ascii="Times New Roman" w:hAnsi="Times New Roman" w:cs="Times New Roman"/>
          <w:sz w:val="24"/>
          <w:szCs w:val="24"/>
        </w:rPr>
        <w:t xml:space="preserve"> </w:t>
      </w:r>
      <w:r w:rsidR="000971D4" w:rsidRPr="00195F6C">
        <w:rPr>
          <w:rFonts w:ascii="Times New Roman" w:hAnsi="Times New Roman" w:cs="Times New Roman"/>
          <w:sz w:val="24"/>
          <w:szCs w:val="24"/>
        </w:rPr>
        <w:t>sēdes</w:t>
      </w:r>
      <w:r w:rsidR="0000413B">
        <w:rPr>
          <w:rFonts w:ascii="Times New Roman" w:hAnsi="Times New Roman" w:cs="Times New Roman"/>
          <w:sz w:val="24"/>
          <w:szCs w:val="24"/>
        </w:rPr>
        <w:t xml:space="preserve"> </w:t>
      </w:r>
      <w:r w:rsidR="000971D4" w:rsidRPr="0000413B">
        <w:rPr>
          <w:rFonts w:ascii="Times New Roman" w:hAnsi="Times New Roman" w:cs="Times New Roman"/>
          <w:sz w:val="24"/>
          <w:szCs w:val="24"/>
        </w:rPr>
        <w:t>lēmumu</w:t>
      </w:r>
    </w:p>
    <w:p w14:paraId="027DB650" w14:textId="25A7A22A" w:rsidR="000971D4" w:rsidRPr="0000413B" w:rsidRDefault="000971D4" w:rsidP="000971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413B">
        <w:rPr>
          <w:rFonts w:ascii="Times New Roman" w:hAnsi="Times New Roman" w:cs="Times New Roman"/>
          <w:sz w:val="24"/>
          <w:szCs w:val="24"/>
        </w:rPr>
        <w:t xml:space="preserve"> (protokols Nr.</w:t>
      </w:r>
      <w:r w:rsidR="00F375C8">
        <w:rPr>
          <w:rFonts w:ascii="Times New Roman" w:hAnsi="Times New Roman" w:cs="Times New Roman"/>
          <w:sz w:val="24"/>
          <w:szCs w:val="24"/>
        </w:rPr>
        <w:t>1</w:t>
      </w:r>
      <w:r w:rsidR="0000413B">
        <w:rPr>
          <w:rFonts w:ascii="Times New Roman" w:hAnsi="Times New Roman" w:cs="Times New Roman"/>
          <w:sz w:val="24"/>
          <w:szCs w:val="24"/>
        </w:rPr>
        <w:t>,</w:t>
      </w:r>
      <w:r w:rsidRPr="0000413B">
        <w:rPr>
          <w:rFonts w:ascii="Times New Roman" w:hAnsi="Times New Roman" w:cs="Times New Roman"/>
          <w:sz w:val="24"/>
          <w:szCs w:val="24"/>
        </w:rPr>
        <w:t xml:space="preserve"> </w:t>
      </w:r>
      <w:r w:rsidR="00F375C8">
        <w:rPr>
          <w:rFonts w:ascii="Times New Roman" w:hAnsi="Times New Roman" w:cs="Times New Roman"/>
          <w:sz w:val="24"/>
          <w:szCs w:val="24"/>
        </w:rPr>
        <w:t>2</w:t>
      </w:r>
      <w:r w:rsidR="0000413B">
        <w:rPr>
          <w:rFonts w:ascii="Times New Roman" w:hAnsi="Times New Roman" w:cs="Times New Roman"/>
          <w:sz w:val="24"/>
          <w:szCs w:val="24"/>
        </w:rPr>
        <w:t>.§</w:t>
      </w:r>
      <w:r w:rsidRPr="0000413B">
        <w:rPr>
          <w:rFonts w:ascii="Times New Roman" w:hAnsi="Times New Roman" w:cs="Times New Roman"/>
          <w:sz w:val="24"/>
          <w:szCs w:val="24"/>
        </w:rPr>
        <w:t>)</w:t>
      </w:r>
    </w:p>
    <w:p w14:paraId="478253A4" w14:textId="77777777" w:rsidR="000971D4" w:rsidRDefault="000971D4" w:rsidP="000971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3ADE57" w14:textId="77777777" w:rsidR="0000413B" w:rsidRPr="0000413B" w:rsidRDefault="006C25F6" w:rsidP="000041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4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Par Limbažu novada pašvaldības 2020. </w:t>
      </w:r>
      <w:r w:rsidR="00F368FF" w:rsidRPr="00004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gada </w:t>
      </w:r>
      <w:r w:rsidRPr="00004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budžetu laikā no</w:t>
      </w:r>
    </w:p>
    <w:p w14:paraId="2CC08974" w14:textId="724A0117" w:rsidR="000971D4" w:rsidRPr="0000413B" w:rsidRDefault="006C25F6" w:rsidP="0000413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041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2020. gada 1. janvāra līdz 2020. gada 31. decembrim</w:t>
      </w:r>
    </w:p>
    <w:p w14:paraId="3DCD97FA" w14:textId="77777777" w:rsidR="0000413B" w:rsidRDefault="0000413B" w:rsidP="00EE4F8F">
      <w:pPr>
        <w:spacing w:after="0" w:line="240" w:lineRule="auto"/>
        <w:ind w:right="-2"/>
        <w:jc w:val="right"/>
        <w:rPr>
          <w:rFonts w:ascii="Times New Roman" w:hAnsi="Times New Roman" w:cs="Times New Roman"/>
          <w:i/>
        </w:rPr>
      </w:pPr>
    </w:p>
    <w:p w14:paraId="48E89931" w14:textId="77777777" w:rsidR="00EE4F8F" w:rsidRPr="0000413B" w:rsidRDefault="00EE4F8F" w:rsidP="00EE4F8F">
      <w:pPr>
        <w:spacing w:after="0" w:line="240" w:lineRule="auto"/>
        <w:ind w:right="-2"/>
        <w:jc w:val="right"/>
        <w:rPr>
          <w:rFonts w:ascii="Times New Roman" w:hAnsi="Times New Roman" w:cs="Times New Roman"/>
          <w:i/>
        </w:rPr>
      </w:pPr>
      <w:r w:rsidRPr="0000413B">
        <w:rPr>
          <w:rFonts w:ascii="Times New Roman" w:hAnsi="Times New Roman" w:cs="Times New Roman"/>
          <w:i/>
        </w:rPr>
        <w:t xml:space="preserve">Izdoti saskaņā ar </w:t>
      </w:r>
    </w:p>
    <w:p w14:paraId="752A0DD4" w14:textId="266EE5C5" w:rsidR="00EE4F8F" w:rsidRPr="0000413B" w:rsidRDefault="00867CAC" w:rsidP="00EE4F8F">
      <w:pPr>
        <w:spacing w:after="0" w:line="240" w:lineRule="auto"/>
        <w:ind w:right="-2"/>
        <w:jc w:val="right"/>
        <w:rPr>
          <w:rFonts w:ascii="Times New Roman" w:hAnsi="Times New Roman" w:cs="Times New Roman"/>
          <w:i/>
        </w:rPr>
      </w:pPr>
      <w:r w:rsidRPr="0000413B">
        <w:rPr>
          <w:rFonts w:ascii="Times New Roman" w:hAnsi="Times New Roman" w:cs="Times New Roman"/>
          <w:i/>
        </w:rPr>
        <w:t>likuma</w:t>
      </w:r>
      <w:r w:rsidR="00EE4F8F" w:rsidRPr="0000413B">
        <w:rPr>
          <w:rFonts w:ascii="Times New Roman" w:hAnsi="Times New Roman" w:cs="Times New Roman"/>
          <w:i/>
        </w:rPr>
        <w:t xml:space="preserve"> „Par pašvaldībām” 21. panta pirmās daļas 2. </w:t>
      </w:r>
      <w:r w:rsidR="00F07911" w:rsidRPr="0000413B">
        <w:rPr>
          <w:rFonts w:ascii="Times New Roman" w:hAnsi="Times New Roman" w:cs="Times New Roman"/>
          <w:i/>
        </w:rPr>
        <w:t>p</w:t>
      </w:r>
      <w:r w:rsidR="00EE4F8F" w:rsidRPr="0000413B">
        <w:rPr>
          <w:rFonts w:ascii="Times New Roman" w:hAnsi="Times New Roman" w:cs="Times New Roman"/>
          <w:i/>
        </w:rPr>
        <w:t>unktu</w:t>
      </w:r>
      <w:r w:rsidR="00F07911" w:rsidRPr="0000413B">
        <w:rPr>
          <w:rFonts w:ascii="Times New Roman" w:hAnsi="Times New Roman" w:cs="Times New Roman"/>
          <w:i/>
        </w:rPr>
        <w:t xml:space="preserve"> un 46. pantu</w:t>
      </w:r>
      <w:r w:rsidR="00EE4F8F" w:rsidRPr="0000413B">
        <w:rPr>
          <w:rFonts w:ascii="Times New Roman" w:hAnsi="Times New Roman" w:cs="Times New Roman"/>
          <w:i/>
        </w:rPr>
        <w:t>,</w:t>
      </w:r>
    </w:p>
    <w:p w14:paraId="6961662A" w14:textId="588CAF21" w:rsidR="00EE4F8F" w:rsidRPr="0000413B" w:rsidRDefault="00867CAC" w:rsidP="00EE4F8F">
      <w:pPr>
        <w:spacing w:after="0" w:line="240" w:lineRule="auto"/>
        <w:ind w:right="-2"/>
        <w:jc w:val="right"/>
        <w:rPr>
          <w:rFonts w:ascii="Times New Roman" w:hAnsi="Times New Roman" w:cs="Times New Roman"/>
          <w:i/>
        </w:rPr>
      </w:pPr>
      <w:r w:rsidRPr="0000413B">
        <w:rPr>
          <w:rFonts w:ascii="Times New Roman" w:hAnsi="Times New Roman" w:cs="Times New Roman"/>
          <w:i/>
        </w:rPr>
        <w:t xml:space="preserve">likuma </w:t>
      </w:r>
      <w:r w:rsidR="00603CC7" w:rsidRPr="0000413B">
        <w:rPr>
          <w:rFonts w:ascii="Times New Roman" w:hAnsi="Times New Roman" w:cs="Times New Roman"/>
          <w:i/>
        </w:rPr>
        <w:t>„Par pašvaldību budžetiem” 11. pantu un 16</w:t>
      </w:r>
      <w:r w:rsidR="00EE4F8F" w:rsidRPr="0000413B">
        <w:rPr>
          <w:rFonts w:ascii="Times New Roman" w:hAnsi="Times New Roman" w:cs="Times New Roman"/>
          <w:i/>
        </w:rPr>
        <w:t>.</w:t>
      </w:r>
      <w:r w:rsidR="00F375C8">
        <w:rPr>
          <w:rFonts w:ascii="Times New Roman" w:hAnsi="Times New Roman" w:cs="Times New Roman"/>
          <w:i/>
        </w:rPr>
        <w:t xml:space="preserve"> </w:t>
      </w:r>
      <w:bookmarkStart w:id="0" w:name="_GoBack"/>
      <w:bookmarkEnd w:id="0"/>
      <w:r w:rsidR="00EE4F8F" w:rsidRPr="0000413B">
        <w:rPr>
          <w:rFonts w:ascii="Times New Roman" w:hAnsi="Times New Roman" w:cs="Times New Roman"/>
          <w:i/>
        </w:rPr>
        <w:t xml:space="preserve">pantu, </w:t>
      </w:r>
    </w:p>
    <w:p w14:paraId="3ADEB737" w14:textId="48068949" w:rsidR="004606DA" w:rsidRPr="0000413B" w:rsidRDefault="0000413B" w:rsidP="00EE4F8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</w:rPr>
        <w:t>L</w:t>
      </w:r>
      <w:r w:rsidR="00867CAC" w:rsidRPr="0000413B">
        <w:rPr>
          <w:rFonts w:ascii="Times New Roman" w:hAnsi="Times New Roman" w:cs="Times New Roman"/>
          <w:i/>
        </w:rPr>
        <w:t>ikuma</w:t>
      </w:r>
      <w:r w:rsidR="00EE4F8F" w:rsidRPr="0000413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par budžetu</w:t>
      </w:r>
      <w:r w:rsidR="00EE4F8F" w:rsidRPr="0000413B">
        <w:rPr>
          <w:rFonts w:ascii="Times New Roman" w:hAnsi="Times New Roman" w:cs="Times New Roman"/>
          <w:i/>
        </w:rPr>
        <w:t xml:space="preserve"> un finanšu vadību </w:t>
      </w:r>
      <w:r w:rsidR="00603CC7" w:rsidRPr="0000413B">
        <w:rPr>
          <w:rFonts w:ascii="Times New Roman" w:hAnsi="Times New Roman" w:cs="Times New Roman"/>
          <w:i/>
        </w:rPr>
        <w:t xml:space="preserve">4. pantu un </w:t>
      </w:r>
      <w:r w:rsidR="00EE4F8F" w:rsidRPr="0000413B">
        <w:rPr>
          <w:rFonts w:ascii="Times New Roman" w:hAnsi="Times New Roman" w:cs="Times New Roman"/>
          <w:i/>
        </w:rPr>
        <w:t>41. panta pirmo daļu</w:t>
      </w:r>
    </w:p>
    <w:p w14:paraId="0D278556" w14:textId="77777777" w:rsidR="00531A20" w:rsidRPr="00B11263" w:rsidRDefault="00531A20" w:rsidP="00531A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5A14D6" w14:textId="77777777" w:rsidR="008E1F63" w:rsidRDefault="008E1F63" w:rsidP="008E1F63">
      <w:pPr>
        <w:pStyle w:val="tv213"/>
        <w:spacing w:before="0" w:beforeAutospacing="0" w:after="0" w:afterAutospacing="0" w:line="293" w:lineRule="atLeast"/>
        <w:jc w:val="both"/>
        <w:rPr>
          <w:color w:val="000000" w:themeColor="text1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986"/>
        <w:gridCol w:w="986"/>
        <w:gridCol w:w="5698"/>
        <w:gridCol w:w="1700"/>
      </w:tblGrid>
      <w:tr w:rsidR="00D2502E" w:rsidRPr="00D2502E" w14:paraId="07904670" w14:textId="77777777" w:rsidTr="005F7B2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DF7C" w14:textId="77777777" w:rsidR="00D2502E" w:rsidRPr="00D2502E" w:rsidRDefault="00D2502E" w:rsidP="00D2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14BF9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C6493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Ieņēmumi,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426E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21 520 826,24</w:t>
            </w:r>
          </w:p>
        </w:tc>
      </w:tr>
      <w:tr w:rsidR="00D2502E" w:rsidRPr="00D2502E" w14:paraId="48F7B67C" w14:textId="77777777" w:rsidTr="005F7B25">
        <w:trPr>
          <w:trHeight w:val="63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ED4F" w14:textId="77777777" w:rsidR="00D2502E" w:rsidRPr="00D2502E" w:rsidRDefault="00D2502E" w:rsidP="00D2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ED981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0AC943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Izdevumi pēc funkcionālajām un ekonomiskajām kategorijām,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C6F0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21 579 919,89</w:t>
            </w:r>
          </w:p>
        </w:tc>
      </w:tr>
      <w:tr w:rsidR="00D2502E" w:rsidRPr="00D2502E" w14:paraId="7192444E" w14:textId="77777777" w:rsidTr="005F7B2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9D98" w14:textId="77777777" w:rsidR="00D2502E" w:rsidRPr="00D2502E" w:rsidRDefault="00D2502E" w:rsidP="00D2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4AB54D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9FFBA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3140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2 305 512,17</w:t>
            </w:r>
          </w:p>
        </w:tc>
      </w:tr>
      <w:tr w:rsidR="00D2502E" w:rsidRPr="00D2502E" w14:paraId="6E6E613C" w14:textId="77777777" w:rsidTr="005F7B2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35F4C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B9CF0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404AC0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Aizņēmumi,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7DFF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-2 195 018,69</w:t>
            </w:r>
          </w:p>
        </w:tc>
      </w:tr>
      <w:tr w:rsidR="00D2502E" w:rsidRPr="00D2502E" w14:paraId="453A0B09" w14:textId="77777777" w:rsidTr="005F7B2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528CB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AC019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85C72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Aizdevumi,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F4153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2502E" w:rsidRPr="00D2502E" w14:paraId="79E709AB" w14:textId="77777777" w:rsidTr="005F7B25">
        <w:trPr>
          <w:trHeight w:val="6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628D1" w14:textId="77777777" w:rsidR="00D2502E" w:rsidRPr="00D2502E" w:rsidRDefault="00D2502E" w:rsidP="00D2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8BDE1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6.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9466B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Akcijas un cita līdzdalība komersantu pašu kapitālā, neieskaitot kopieguldījumu fondu akcijas,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3D15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-51 399,83</w:t>
            </w:r>
          </w:p>
        </w:tc>
      </w:tr>
      <w:tr w:rsidR="00D2502E" w:rsidRPr="00D2502E" w14:paraId="3AC371D4" w14:textId="77777777" w:rsidTr="005F7B2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AEA6B" w14:textId="77777777" w:rsidR="00D2502E" w:rsidRPr="00D2502E" w:rsidRDefault="00D2502E" w:rsidP="00D250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FEA1B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7.</w:t>
            </w: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4E279" w14:textId="77777777" w:rsidR="00D2502E" w:rsidRPr="00D2502E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</w:rPr>
              <w:t>Kopieguldījumu fondu akcijas, EUR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145E6" w14:textId="77777777" w:rsidR="00D2502E" w:rsidRPr="00D2502E" w:rsidRDefault="00D2502E" w:rsidP="005F7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50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2502E" w:rsidRPr="00D2502E" w14:paraId="0F10E69C" w14:textId="77777777" w:rsidTr="005F7B25">
        <w:trPr>
          <w:trHeight w:val="31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B3CB" w14:textId="77777777" w:rsidR="00D2502E" w:rsidRPr="00D2502E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7485" w14:textId="77777777" w:rsidR="00D2502E" w:rsidRPr="00D2502E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B033D" w14:textId="77777777" w:rsidR="00D2502E" w:rsidRPr="00D2502E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E460" w14:textId="77777777" w:rsidR="00D2502E" w:rsidRPr="00D2502E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2502E" w:rsidRPr="00F368FF" w14:paraId="5843C7B9" w14:textId="77777777" w:rsidTr="005F7B25">
        <w:trPr>
          <w:trHeight w:val="855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6B96D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Valdības funkc. klasif. kods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510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Ieņēmumu un izdevumu veids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7539" w14:textId="25811560" w:rsidR="00D2502E" w:rsidRPr="00F368FF" w:rsidRDefault="00F368FF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Gada plāns</w:t>
            </w:r>
            <w:r w:rsidR="00D2502E" w:rsidRPr="00F368FF">
              <w:rPr>
                <w:rFonts w:ascii="Times New Roman" w:eastAsia="Times New Roman" w:hAnsi="Times New Roman" w:cs="Times New Roman"/>
                <w:b/>
                <w:bCs/>
              </w:rPr>
              <w:t xml:space="preserve">, EUR </w:t>
            </w:r>
          </w:p>
        </w:tc>
      </w:tr>
      <w:tr w:rsidR="00D2502E" w:rsidRPr="00F368FF" w14:paraId="72F642D9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51F101" w14:textId="26DABE9C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978350" w14:textId="238B020F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66A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IEŅĒMUMI KOPĀ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3522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21 520 826,24</w:t>
            </w:r>
          </w:p>
        </w:tc>
      </w:tr>
      <w:tr w:rsidR="00D2502E" w:rsidRPr="00F368FF" w14:paraId="623EAEE8" w14:textId="77777777" w:rsidTr="005F7B25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6F757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95E9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DDE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II NODOKĻU UN NENODOKĻU IEŅĒMUMI (III+IV)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E94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10 107 795,00</w:t>
            </w:r>
          </w:p>
        </w:tc>
      </w:tr>
      <w:tr w:rsidR="00D2502E" w:rsidRPr="00F368FF" w14:paraId="0D46E150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C8DFF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44A68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6F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III NODOKĻU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183F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10 043 015,00</w:t>
            </w:r>
          </w:p>
        </w:tc>
      </w:tr>
      <w:tr w:rsidR="00D2502E" w:rsidRPr="00F368FF" w14:paraId="2EA3ECD2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33E64E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B287A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DEE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TIEŠIE NODOKĻI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7D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10 013 015,00</w:t>
            </w:r>
          </w:p>
        </w:tc>
      </w:tr>
      <w:tr w:rsidR="00D2502E" w:rsidRPr="00F368FF" w14:paraId="4A64934F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C0F7B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C6054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1.1.0.0.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47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Ieņēmumi no iedzīvotāju ienākuma nodokļa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D9E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8 730 418,00</w:t>
            </w:r>
          </w:p>
        </w:tc>
      </w:tr>
      <w:tr w:rsidR="00D2502E" w:rsidRPr="00F368FF" w14:paraId="2B5F77D7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742BF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4.0.0.0.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C8977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8D66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Īpašuma nodokļi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08CD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1 282 597,00</w:t>
            </w:r>
          </w:p>
        </w:tc>
      </w:tr>
      <w:tr w:rsidR="00D2502E" w:rsidRPr="00F368FF" w14:paraId="3FC73107" w14:textId="77777777" w:rsidTr="005F7B25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450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F4B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4.1.0.0.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2C87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Nekustamā īpašuma nodoklis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96E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1 282 597,00</w:t>
            </w:r>
          </w:p>
        </w:tc>
      </w:tr>
      <w:tr w:rsidR="00D2502E" w:rsidRPr="00F368FF" w14:paraId="1B35CD81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F220C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5.0.0.0.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C451" w14:textId="77777777" w:rsidR="00D2502E" w:rsidRPr="00F368FF" w:rsidRDefault="00D2502E" w:rsidP="00D2502E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369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Nodokļi par pakalpojumiem un precēm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E63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30 000,00</w:t>
            </w:r>
          </w:p>
        </w:tc>
      </w:tr>
      <w:tr w:rsidR="00D2502E" w:rsidRPr="00F368FF" w14:paraId="1AC5FD4F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9905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9E6A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5.4.0.0.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0F7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Nodokļi atsevišķām precēm un pakalpojumu veidiem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2229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18 000,00</w:t>
            </w:r>
          </w:p>
        </w:tc>
      </w:tr>
      <w:tr w:rsidR="00D2502E" w:rsidRPr="00F368FF" w14:paraId="7A323D15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37C3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22760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5.5.0.0.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0F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Nodokļi un maksājumi par tiesībām lietot atsevišķas preces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8C04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12 000,00</w:t>
            </w:r>
          </w:p>
        </w:tc>
      </w:tr>
      <w:tr w:rsidR="00D2502E" w:rsidRPr="00F368FF" w14:paraId="18A5A945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45E415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EFDAA6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1EB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IV NENODOKĻU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B130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64 780,00</w:t>
            </w:r>
          </w:p>
        </w:tc>
      </w:tr>
      <w:tr w:rsidR="00D2502E" w:rsidRPr="00F368FF" w14:paraId="1BC117D4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5B789C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8.0.0.0.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E2EC98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CC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Ieņēmumi no uzņēmējdarbības un īpašuma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9D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200,00</w:t>
            </w:r>
          </w:p>
        </w:tc>
      </w:tr>
      <w:tr w:rsidR="00D2502E" w:rsidRPr="00F368FF" w14:paraId="08FFC4F2" w14:textId="77777777" w:rsidTr="005F7B25">
        <w:trPr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4F671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2D6BE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8.6.0.0.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46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Procentu ieņēmumi par depozītiem, kontu atlikumiem, valsts parāda vērtspapīriem un atlikto maksājumu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711B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200,00</w:t>
            </w:r>
          </w:p>
        </w:tc>
      </w:tr>
      <w:tr w:rsidR="00D2502E" w:rsidRPr="00F368FF" w14:paraId="3AC5A246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4221C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9.0.0.0.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15F02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2E5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Valsts nodevas un maksājumi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02E8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12 080,00</w:t>
            </w:r>
          </w:p>
        </w:tc>
      </w:tr>
      <w:tr w:rsidR="00D2502E" w:rsidRPr="00F368FF" w14:paraId="0D31F050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AEF17F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766173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9.1.0.0.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855E0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Valsts nodevas par valsts sniegto nodrošinājumu un juridiskajiem un citiem pakalpojumiem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56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1 600,00</w:t>
            </w:r>
          </w:p>
        </w:tc>
      </w:tr>
      <w:tr w:rsidR="00D2502E" w:rsidRPr="00F368FF" w14:paraId="60AD62A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DCE78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A33C6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9.4.0.0.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330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Valsts nodevas, kuras ieskaita pašvaldību budžetā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9127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3 760,00</w:t>
            </w:r>
          </w:p>
        </w:tc>
      </w:tr>
      <w:tr w:rsidR="00D2502E" w:rsidRPr="00F368FF" w14:paraId="7D1E040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AF7B0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10E416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9.5.0.0.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00B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Pašvaldību nodevas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A62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6 720,00</w:t>
            </w:r>
          </w:p>
        </w:tc>
      </w:tr>
      <w:tr w:rsidR="00D2502E" w:rsidRPr="00F368FF" w14:paraId="1A68F46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2D30C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7B5456C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05C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Naudas sodi un sankcijas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1FA0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8 000,00</w:t>
            </w:r>
          </w:p>
        </w:tc>
      </w:tr>
      <w:tr w:rsidR="00D2502E" w:rsidRPr="00F368FF" w14:paraId="703F1FC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75AF0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C84037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10.1.0.0.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8F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Naudas sodi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9A3F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8 000,00</w:t>
            </w:r>
          </w:p>
        </w:tc>
      </w:tr>
      <w:tr w:rsidR="00D2502E" w:rsidRPr="00F368FF" w14:paraId="563B8CC1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AF5AC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12.0.0.0.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3AD25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677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Pārējie nenodokļu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BFE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10 500,00</w:t>
            </w:r>
          </w:p>
        </w:tc>
      </w:tr>
      <w:tr w:rsidR="00D2502E" w:rsidRPr="00F368FF" w14:paraId="50D2E850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3ABC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6E5F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12.2.0.0.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092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Nenodokļu ieņēmumi un ieņēmumi no zaudējumu atlīdzībām un kompensācijām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0FEE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3 500,00</w:t>
            </w:r>
          </w:p>
        </w:tc>
      </w:tr>
      <w:tr w:rsidR="00D2502E" w:rsidRPr="00F368FF" w14:paraId="31B92E01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7308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D732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12.3.0.0.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8F8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Dažādi nenodokļu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DC4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7 000,00</w:t>
            </w:r>
          </w:p>
        </w:tc>
      </w:tr>
      <w:tr w:rsidR="00D2502E" w:rsidRPr="00F368FF" w14:paraId="04862711" w14:textId="77777777" w:rsidTr="005F7B25">
        <w:trPr>
          <w:trHeight w:val="8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8269FE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13.0.0.0.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D0211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BC4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Ieņēmumi no valsts (pašvaldības)  īpašuma iznomāšanas, pārdošanas un no nodokļu pamatparāda kapitalizācijas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E0E4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34 000,00</w:t>
            </w:r>
          </w:p>
        </w:tc>
      </w:tr>
      <w:tr w:rsidR="00D2502E" w:rsidRPr="00F368FF" w14:paraId="11A8E68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55AE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DB57F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13.1.0.0.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B7F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Ieņēmumi no ēku un būvju īpašuma pārdošanas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FE47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2502E" w:rsidRPr="00F368FF" w14:paraId="0A85D463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A1734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F821F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13.2.0.0.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9C4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Ieņēmumi no zemes, meža īpašuma pārdošanas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3DE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25 000,00</w:t>
            </w:r>
          </w:p>
        </w:tc>
      </w:tr>
      <w:tr w:rsidR="00D2502E" w:rsidRPr="00F368FF" w14:paraId="1E365325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18B0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FDDC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13.4.0.0.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CB1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Ieņēmumi no valsts un pašvaldību kustamā īpašuma un mantas realizācijas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405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4 000,00</w:t>
            </w:r>
          </w:p>
        </w:tc>
      </w:tr>
      <w:tr w:rsidR="00D2502E" w:rsidRPr="00F368FF" w14:paraId="0EEC0A27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921DC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8D7DE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4D7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V TRANSFERTU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26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10 589 513,24</w:t>
            </w:r>
          </w:p>
        </w:tc>
      </w:tr>
      <w:tr w:rsidR="00D2502E" w:rsidRPr="00F368FF" w14:paraId="7DDB7C92" w14:textId="77777777" w:rsidTr="005F7B25">
        <w:trPr>
          <w:trHeight w:val="85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4E40C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17.0.0.0.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516E3A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AE8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No valsts budžeta daļēji finansēto atvasināto publisko personu un budžeta nefinansēto iestāžu transferti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B87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2502E" w:rsidRPr="00F368FF" w14:paraId="6D75B51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EE324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18.0.0.0.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B0B4A4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24A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Valsts budžeta transferti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614D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10 134 393,72</w:t>
            </w:r>
          </w:p>
        </w:tc>
      </w:tr>
      <w:tr w:rsidR="00D2502E" w:rsidRPr="00F368FF" w14:paraId="67896827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21A5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A9385F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18.6.0.0.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7A4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valsts budžeta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FCE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10 134 393,72</w:t>
            </w:r>
          </w:p>
        </w:tc>
      </w:tr>
      <w:tr w:rsidR="00D2502E" w:rsidRPr="00F368FF" w14:paraId="7477678F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6D839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19.0.0.0.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D5E5FD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C47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Pašvaldību budžeta transferti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479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455 119,52</w:t>
            </w:r>
          </w:p>
        </w:tc>
      </w:tr>
      <w:tr w:rsidR="00D2502E" w:rsidRPr="00F368FF" w14:paraId="544DF777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786B2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C111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19.2.0.0.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E9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Pašvaldību saņemtie transferti no citām pašvaldībām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69C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455 119,52</w:t>
            </w:r>
          </w:p>
        </w:tc>
      </w:tr>
      <w:tr w:rsidR="00D2502E" w:rsidRPr="00F368FF" w14:paraId="02974E46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B6EB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21.0.0.0.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33E3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C43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VI BUDŽETA IESTĀŽU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CA8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823 518,00</w:t>
            </w:r>
          </w:p>
        </w:tc>
      </w:tr>
      <w:tr w:rsidR="00D2502E" w:rsidRPr="00F368FF" w14:paraId="18B5CB21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D5CB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A8A63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21.3.0.0.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AA6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Ieņēmumi no iestāžu sniegtajiem maksas pakalpojumiem un citi pašu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A18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785 233,00</w:t>
            </w:r>
          </w:p>
        </w:tc>
      </w:tr>
      <w:tr w:rsidR="00D2502E" w:rsidRPr="00F368FF" w14:paraId="2F61A7C1" w14:textId="77777777" w:rsidTr="005F7B25">
        <w:trPr>
          <w:trHeight w:val="9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3E79F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9F5CA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21.4.0.0.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FFE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41D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38 285,00</w:t>
            </w:r>
          </w:p>
        </w:tc>
      </w:tr>
      <w:tr w:rsidR="00D2502E" w:rsidRPr="00F368FF" w14:paraId="0F44F5F7" w14:textId="77777777" w:rsidTr="005F7B25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D5D7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7B3F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AED4E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IZDEVUMI ATBILSTOŠI FUNKCIONĀLAJĀM KATEGORIJĀM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9BA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21 579 919,89</w:t>
            </w:r>
          </w:p>
        </w:tc>
      </w:tr>
      <w:tr w:rsidR="00D2502E" w:rsidRPr="00F368FF" w14:paraId="68DFB035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9CC33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01.000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FFA27E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1D6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Vispārējie valdības dienesti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4A7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2 606 870,97</w:t>
            </w:r>
          </w:p>
        </w:tc>
      </w:tr>
      <w:tr w:rsidR="00D2502E" w:rsidRPr="00F368FF" w14:paraId="6282D72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77D57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02.000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452BD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0C43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Aizsardzība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4EA7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1 425,00</w:t>
            </w:r>
          </w:p>
        </w:tc>
      </w:tr>
      <w:tr w:rsidR="00D2502E" w:rsidRPr="00F368FF" w14:paraId="49EC16D0" w14:textId="77777777" w:rsidTr="00453F49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085C94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03.000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78803F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B34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Sabiedriskā kārtība un drošība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7A75B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329 459,44</w:t>
            </w:r>
          </w:p>
        </w:tc>
      </w:tr>
      <w:tr w:rsidR="00453F49" w:rsidRPr="00F368FF" w14:paraId="4542027B" w14:textId="77777777" w:rsidTr="00DE14E6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85F63" w14:textId="5136B668" w:rsidR="00453F49" w:rsidRPr="00453F49" w:rsidRDefault="00453F49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04.000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44DE" w14:textId="77777777" w:rsidR="00453F49" w:rsidRPr="00F368FF" w:rsidRDefault="00453F49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Ekonomiskā darbība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EA6CF" w14:textId="77777777" w:rsidR="00453F49" w:rsidRPr="00F368FF" w:rsidRDefault="00453F49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1 377 362,77</w:t>
            </w:r>
          </w:p>
        </w:tc>
      </w:tr>
      <w:tr w:rsidR="00D2502E" w:rsidRPr="00F368FF" w14:paraId="50658771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65FF4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05.000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E95F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07E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Vides aizsardzība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B2274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34 582,30</w:t>
            </w:r>
          </w:p>
        </w:tc>
      </w:tr>
      <w:tr w:rsidR="00D2502E" w:rsidRPr="00F368FF" w14:paraId="33A76E87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209E8F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06.000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3A5F2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17A2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Pašvaldības teritoriju un mājokļu apsaimniekošana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8807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5 090 761,12</w:t>
            </w:r>
          </w:p>
        </w:tc>
      </w:tr>
      <w:tr w:rsidR="00D2502E" w:rsidRPr="00F368FF" w14:paraId="08C99C99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47FFC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07.000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2CE4E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BA8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Veselība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A40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9 872,57</w:t>
            </w:r>
          </w:p>
        </w:tc>
      </w:tr>
      <w:tr w:rsidR="00D2502E" w:rsidRPr="00F368FF" w14:paraId="24E59EAB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989521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08.000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1EA17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D75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Atpūta, kultūra, reliģija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727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2 527 455,73</w:t>
            </w:r>
          </w:p>
        </w:tc>
      </w:tr>
      <w:tr w:rsidR="00D2502E" w:rsidRPr="00F368FF" w14:paraId="205560DB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804D2A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09.000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11091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627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Izglītība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074F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7 977 675,14</w:t>
            </w:r>
          </w:p>
        </w:tc>
      </w:tr>
      <w:tr w:rsidR="00D2502E" w:rsidRPr="00F368FF" w14:paraId="43586AB0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16E7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10.000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A80BA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A42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Sociālā aizsardzība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B653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1 624 454,85</w:t>
            </w:r>
          </w:p>
        </w:tc>
      </w:tr>
      <w:tr w:rsidR="00D2502E" w:rsidRPr="00F368FF" w14:paraId="7D982BC8" w14:textId="77777777" w:rsidTr="005F7B25">
        <w:trPr>
          <w:trHeight w:val="57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1C84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6D9D5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3AFADC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IZDEVUMI ATBILSTOŠI EKONOMISKAJĀM KATEGORIJĀM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B05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21 579 919,89</w:t>
            </w:r>
          </w:p>
        </w:tc>
      </w:tr>
      <w:tr w:rsidR="00D2502E" w:rsidRPr="00F368FF" w14:paraId="3DF0E071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D4959C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7C688C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ABC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Atlīdzība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16B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9 853 385,93</w:t>
            </w:r>
          </w:p>
        </w:tc>
      </w:tr>
      <w:tr w:rsidR="00D2502E" w:rsidRPr="00F368FF" w14:paraId="2928EA81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F1BD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5B00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1100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02E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Atalgojums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A4D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7 790 024,02</w:t>
            </w:r>
          </w:p>
        </w:tc>
      </w:tr>
      <w:tr w:rsidR="00D2502E" w:rsidRPr="00F368FF" w14:paraId="53D87170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9304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CFBD6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1200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32DC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Valsts sociālās apdrošināšanas obligātās iemaksas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EDE7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2 063 361,91</w:t>
            </w:r>
          </w:p>
        </w:tc>
      </w:tr>
      <w:tr w:rsidR="00D2502E" w:rsidRPr="00F368FF" w14:paraId="760B31B6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84AA3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8288E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AAA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Preces un pakalpojumi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E2D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5 198 648,80</w:t>
            </w:r>
          </w:p>
        </w:tc>
      </w:tr>
      <w:tr w:rsidR="00D2502E" w:rsidRPr="00F368FF" w14:paraId="74898BDB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F0AA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79189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2100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26C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Komandējumi un dienesta braucieni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BEB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101 476,95</w:t>
            </w:r>
          </w:p>
        </w:tc>
      </w:tr>
      <w:tr w:rsidR="00D2502E" w:rsidRPr="00F368FF" w14:paraId="1F9615F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C749C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6C6B1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2200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134E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Pakalpojumi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85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3 389 022,43</w:t>
            </w:r>
          </w:p>
        </w:tc>
      </w:tr>
      <w:tr w:rsidR="00D2502E" w:rsidRPr="00F368FF" w14:paraId="75E60F45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64DF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A12BD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2300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DA8D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Krājumi, materiāli, energoresursi, prece, biroja preces un inventārs, ko neuzskaita kodā 5000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F5B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1 616 509,87</w:t>
            </w:r>
          </w:p>
        </w:tc>
      </w:tr>
      <w:tr w:rsidR="00D2502E" w:rsidRPr="00F368FF" w14:paraId="6775564E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4C73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AB032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2400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184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Grāmatas un žurnāli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26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13 904,07</w:t>
            </w:r>
          </w:p>
        </w:tc>
      </w:tr>
      <w:tr w:rsidR="00D2502E" w:rsidRPr="00F368FF" w14:paraId="6B2B1C78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7CDA7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9877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2500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DE8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Budžeta iestāžu nodokļu, nodevu un naudas sodu maksājumi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BDF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77 735,48</w:t>
            </w:r>
          </w:p>
        </w:tc>
      </w:tr>
      <w:tr w:rsidR="00D2502E" w:rsidRPr="00F368FF" w14:paraId="13F3B919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F017D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3000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CF4A7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0D2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Subsīdijas un dotācijas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5B0D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638 769,00</w:t>
            </w:r>
          </w:p>
        </w:tc>
      </w:tr>
      <w:tr w:rsidR="00D2502E" w:rsidRPr="00F368FF" w14:paraId="1F7BD75A" w14:textId="77777777" w:rsidTr="005F7B25">
        <w:trPr>
          <w:trHeight w:val="51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0B07A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4EFB3C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3200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E82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Subsīdijas un dotācijas komersantiem biedrībām un nodibinājumiem, izņemot lauksaimniecības ražošanu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818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638 769,00</w:t>
            </w:r>
          </w:p>
        </w:tc>
      </w:tr>
      <w:tr w:rsidR="00D2502E" w:rsidRPr="00F368FF" w14:paraId="57ADA71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014E8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4000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F02D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AB9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Procentu izdevumi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C7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5 000,00</w:t>
            </w:r>
          </w:p>
        </w:tc>
      </w:tr>
      <w:tr w:rsidR="00D2502E" w:rsidRPr="00F368FF" w14:paraId="32A61D07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096EF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28C77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4300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3747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Pārējie procentu maksājumi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EA44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5 000,00</w:t>
            </w:r>
          </w:p>
        </w:tc>
      </w:tr>
      <w:tr w:rsidR="00D2502E" w:rsidRPr="00F368FF" w14:paraId="3BA7251B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B465B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5000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F04F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FEE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Pamatkapitāla veidošana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8E5B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4 760 938,90</w:t>
            </w:r>
          </w:p>
        </w:tc>
      </w:tr>
      <w:tr w:rsidR="00D2502E" w:rsidRPr="00F368FF" w14:paraId="404EDE33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753C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6B4E4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5100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6B5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Nemateriālie ieguldījumi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B523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15 377,87</w:t>
            </w:r>
          </w:p>
        </w:tc>
      </w:tr>
      <w:tr w:rsidR="00D2502E" w:rsidRPr="00F368FF" w14:paraId="4367D9BD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F263E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AD896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5200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3D7F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Pamatlīdzekļi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68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4 745 561,03</w:t>
            </w:r>
          </w:p>
        </w:tc>
      </w:tr>
      <w:tr w:rsidR="00D2502E" w:rsidRPr="00F368FF" w14:paraId="7F2E0B26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57DD22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6000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B3B0B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4D8BB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Sociālā rakstura maksājumi un kompensācijas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5F90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631 734,00</w:t>
            </w:r>
          </w:p>
        </w:tc>
      </w:tr>
      <w:tr w:rsidR="00D2502E" w:rsidRPr="00F368FF" w14:paraId="4D67DAD9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EA9F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B37A1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6200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1FF9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Sociālie pabalsti naudā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377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165 125,00</w:t>
            </w:r>
          </w:p>
        </w:tc>
      </w:tr>
      <w:tr w:rsidR="00D2502E" w:rsidRPr="00F368FF" w14:paraId="6D81C3C2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43920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45A5D4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6300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91F4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Sociālie pabalsti natūrā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7129C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105 500,00</w:t>
            </w:r>
          </w:p>
        </w:tc>
      </w:tr>
      <w:tr w:rsidR="00D2502E" w:rsidRPr="00F368FF" w14:paraId="0AE038F6" w14:textId="77777777" w:rsidTr="005F7B25">
        <w:trPr>
          <w:trHeight w:val="6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3FE88F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96BD2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6400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482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Pārējie klasifikācijā neminētie maksājumi iedzīvotājiem natūrā un kompensācijas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091C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361 109,00</w:t>
            </w:r>
          </w:p>
        </w:tc>
      </w:tr>
      <w:tr w:rsidR="00D2502E" w:rsidRPr="00F368FF" w14:paraId="56EFC318" w14:textId="77777777" w:rsidTr="005F7B25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76FF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7000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EEB56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A3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Uzturēšanas izdevumu transferti, pašu resursu maksājumi, starptautiskā sadarbība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468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491 443,26</w:t>
            </w:r>
          </w:p>
        </w:tc>
      </w:tr>
      <w:tr w:rsidR="00D2502E" w:rsidRPr="00F368FF" w14:paraId="7328130C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C5AF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9A69F" w14:textId="77777777" w:rsidR="00D2502E" w:rsidRPr="00F368FF" w:rsidRDefault="00D2502E" w:rsidP="00D250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7200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9D7C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F368FF">
              <w:rPr>
                <w:rFonts w:ascii="Times New Roman" w:eastAsia="Times New Roman" w:hAnsi="Times New Roman" w:cs="Times New Roman"/>
                <w:i/>
                <w:iCs/>
              </w:rPr>
              <w:t>Pašvaldību uzturēšanas izdevumu transferti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1270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491 443,26</w:t>
            </w:r>
          </w:p>
        </w:tc>
      </w:tr>
      <w:tr w:rsidR="00D2502E" w:rsidRPr="00F368FF" w14:paraId="4C142896" w14:textId="77777777" w:rsidTr="005F7B25">
        <w:trPr>
          <w:trHeight w:val="58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28BA7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8000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596F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FA60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Zaudējumi no valūtas kursa svārstībām un uzkrājumiem šaubīgajiem debitoriem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02E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2502E" w:rsidRPr="00F368FF" w14:paraId="7FAA0B0C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17273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9000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097BF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386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Kapitālo izdevumu transferti, mērķdotācijas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96B9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2502E" w:rsidRPr="00F368FF" w14:paraId="2C55F21C" w14:textId="77777777" w:rsidTr="005F7B25">
        <w:trPr>
          <w:trHeight w:val="300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CB854F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A08A6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893A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Finansēšana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60E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-59 093,65</w:t>
            </w:r>
          </w:p>
        </w:tc>
      </w:tr>
      <w:tr w:rsidR="00D2502E" w:rsidRPr="00F368FF" w14:paraId="0B271E29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5F4C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F20010000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A4D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Naudas līdzekļi un noguldījumi (atlikuma izmaiņas)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4E21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2 305 512,17</w:t>
            </w:r>
          </w:p>
        </w:tc>
      </w:tr>
      <w:tr w:rsidR="00D2502E" w:rsidRPr="00F368FF" w14:paraId="3999FFB2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BCBA05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F22010000 AS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95BAF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Naudas līdzekļu un noguldījumu atlikums gada sākumā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2ACE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3 684 820,26</w:t>
            </w:r>
          </w:p>
        </w:tc>
      </w:tr>
      <w:tr w:rsidR="00D2502E" w:rsidRPr="00F368FF" w14:paraId="3B1DEEA9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F327D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F22010000 AB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CCE62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Naudas līdzekļu un noguldījumu atlikums perioda beigās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4690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1 379 308,09</w:t>
            </w:r>
          </w:p>
        </w:tc>
      </w:tr>
      <w:tr w:rsidR="00D2502E" w:rsidRPr="00F368FF" w14:paraId="015CB5EF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9ACE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F40020000</w:t>
            </w:r>
          </w:p>
        </w:tc>
        <w:tc>
          <w:tcPr>
            <w:tcW w:w="5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D5C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Aizņēmumi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5EE2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-2 195 018,69</w:t>
            </w:r>
          </w:p>
        </w:tc>
      </w:tr>
      <w:tr w:rsidR="00D2502E" w:rsidRPr="00F368FF" w14:paraId="174804A0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3D48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F40020001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DA7C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 xml:space="preserve">Saņemtie aizņēmumi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987E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655 573,00</w:t>
            </w:r>
          </w:p>
        </w:tc>
      </w:tr>
      <w:tr w:rsidR="00D2502E" w:rsidRPr="00F368FF" w14:paraId="6FD555A2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E6225A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F40020002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A153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Kredītu  pamatsummas maksājums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C3B3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-1 620 000,00</w:t>
            </w:r>
          </w:p>
        </w:tc>
      </w:tr>
      <w:tr w:rsidR="00D2502E" w:rsidRPr="00F368FF" w14:paraId="0512A02A" w14:textId="77777777" w:rsidTr="00453F49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1D1D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F40020003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C5B7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Kredītu nākamo periodu pamatsummas maksājums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D1B2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368FF">
              <w:rPr>
                <w:rFonts w:ascii="Times New Roman" w:eastAsia="Times New Roman" w:hAnsi="Times New Roman" w:cs="Times New Roman"/>
              </w:rPr>
              <w:t>-1 230 591,69</w:t>
            </w:r>
          </w:p>
        </w:tc>
      </w:tr>
      <w:tr w:rsidR="00D2502E" w:rsidRPr="00F368FF" w14:paraId="6B3F3A23" w14:textId="77777777" w:rsidTr="00453F49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2088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F40010000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E0DD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Aizdevumi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67DC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D2502E" w:rsidRPr="00F368FF" w14:paraId="689336BE" w14:textId="77777777" w:rsidTr="00453F49">
        <w:trPr>
          <w:trHeight w:val="585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3B09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F55010000</w:t>
            </w:r>
          </w:p>
        </w:tc>
        <w:tc>
          <w:tcPr>
            <w:tcW w:w="5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BEE1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Akcijas un cita līdzdalība komersantu pašu kapitālā, neieskaitot kopieguldījumu fondu akcijas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AC43" w14:textId="77777777" w:rsidR="00D2502E" w:rsidRPr="00F368FF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-51 399,83</w:t>
            </w:r>
          </w:p>
        </w:tc>
      </w:tr>
      <w:tr w:rsidR="00D2502E" w:rsidRPr="00D2502E" w14:paraId="67A71B32" w14:textId="77777777" w:rsidTr="005F7B25">
        <w:trPr>
          <w:trHeight w:val="300"/>
        </w:trPr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7FDE6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F56010000</w:t>
            </w:r>
          </w:p>
        </w:tc>
        <w:tc>
          <w:tcPr>
            <w:tcW w:w="5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44975" w14:textId="77777777" w:rsidR="00D2502E" w:rsidRPr="00F368FF" w:rsidRDefault="00D2502E" w:rsidP="00D250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Kopieguldījumu fondu akcijas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CC5E" w14:textId="77777777" w:rsidR="00D2502E" w:rsidRPr="00D2502E" w:rsidRDefault="00D2502E" w:rsidP="00D25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68FF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61DE5A70" w14:textId="77777777" w:rsidR="008E1F63" w:rsidRDefault="008E1F63" w:rsidP="00F375C8">
      <w:pPr>
        <w:pStyle w:val="tv213"/>
        <w:spacing w:before="0" w:beforeAutospacing="0" w:after="0" w:afterAutospacing="0"/>
        <w:jc w:val="both"/>
        <w:rPr>
          <w:color w:val="000000" w:themeColor="text1"/>
        </w:rPr>
      </w:pPr>
    </w:p>
    <w:p w14:paraId="2A406EE7" w14:textId="77777777" w:rsidR="003840EF" w:rsidRPr="003840EF" w:rsidRDefault="003840EF" w:rsidP="00F375C8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4EB6332" w14:textId="1348F6F8" w:rsidR="00D74769" w:rsidRPr="00B323D2" w:rsidRDefault="00D74769" w:rsidP="00F375C8">
      <w:pPr>
        <w:pStyle w:val="tv213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</w:p>
    <w:p w14:paraId="55492F62" w14:textId="76FFF52C" w:rsidR="008E1F63" w:rsidRDefault="008E1F63" w:rsidP="00453F49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75C8">
        <w:rPr>
          <w:rFonts w:ascii="Times New Roman" w:hAnsi="Times New Roman" w:cs="Times New Roman"/>
          <w:sz w:val="24"/>
          <w:szCs w:val="24"/>
        </w:rPr>
        <w:tab/>
      </w:r>
      <w:r w:rsidR="00F375C8">
        <w:rPr>
          <w:rFonts w:ascii="Times New Roman" w:hAnsi="Times New Roman" w:cs="Times New Roman"/>
          <w:sz w:val="24"/>
          <w:szCs w:val="24"/>
        </w:rPr>
        <w:tab/>
      </w:r>
      <w:r w:rsidR="00F375C8">
        <w:rPr>
          <w:rFonts w:ascii="Times New Roman" w:hAnsi="Times New Roman" w:cs="Times New Roman"/>
          <w:sz w:val="24"/>
          <w:szCs w:val="24"/>
        </w:rPr>
        <w:tab/>
      </w:r>
      <w:r w:rsidR="00F375C8">
        <w:rPr>
          <w:rFonts w:ascii="Times New Roman" w:hAnsi="Times New Roman" w:cs="Times New Roman"/>
          <w:sz w:val="24"/>
          <w:szCs w:val="24"/>
        </w:rPr>
        <w:tab/>
      </w:r>
      <w:r w:rsidR="00F375C8">
        <w:rPr>
          <w:rFonts w:ascii="Times New Roman" w:hAnsi="Times New Roman" w:cs="Times New Roman"/>
          <w:sz w:val="24"/>
          <w:szCs w:val="24"/>
        </w:rPr>
        <w:tab/>
      </w:r>
      <w:r w:rsidR="00F375C8">
        <w:rPr>
          <w:rFonts w:ascii="Times New Roman" w:hAnsi="Times New Roman" w:cs="Times New Roman"/>
          <w:sz w:val="24"/>
          <w:szCs w:val="24"/>
        </w:rPr>
        <w:tab/>
      </w:r>
      <w:r w:rsidR="007508C6">
        <w:rPr>
          <w:rFonts w:ascii="Times New Roman" w:hAnsi="Times New Roman" w:cs="Times New Roman"/>
          <w:sz w:val="24"/>
          <w:szCs w:val="24"/>
        </w:rPr>
        <w:t>D.Zemmers</w:t>
      </w:r>
    </w:p>
    <w:sectPr w:rsidR="008E1F63" w:rsidSect="0000413B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8627E" w14:textId="77777777" w:rsidR="00565FF6" w:rsidRDefault="00565FF6" w:rsidP="003840EF">
      <w:pPr>
        <w:spacing w:after="0" w:line="240" w:lineRule="auto"/>
      </w:pPr>
      <w:r>
        <w:separator/>
      </w:r>
    </w:p>
  </w:endnote>
  <w:endnote w:type="continuationSeparator" w:id="0">
    <w:p w14:paraId="1A8D74AF" w14:textId="77777777" w:rsidR="00565FF6" w:rsidRDefault="00565FF6" w:rsidP="0038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2C362" w14:textId="77777777" w:rsidR="00565FF6" w:rsidRDefault="00565FF6" w:rsidP="003840EF">
      <w:pPr>
        <w:spacing w:after="0" w:line="240" w:lineRule="auto"/>
      </w:pPr>
      <w:r>
        <w:separator/>
      </w:r>
    </w:p>
  </w:footnote>
  <w:footnote w:type="continuationSeparator" w:id="0">
    <w:p w14:paraId="60BC4BA8" w14:textId="77777777" w:rsidR="00565FF6" w:rsidRDefault="00565FF6" w:rsidP="00384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59524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62148D4" w14:textId="15B01F42" w:rsidR="00DD7FC6" w:rsidRPr="00F375C8" w:rsidRDefault="00DD7FC6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375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375C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375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75C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375C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38CBF634" w14:textId="77777777" w:rsidR="00375A32" w:rsidRDefault="00375A3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309C6" w14:textId="69BFC244" w:rsidR="006E3333" w:rsidRDefault="006E3333">
    <w:pPr>
      <w:pStyle w:val="Galvene"/>
      <w:jc w:val="center"/>
    </w:pPr>
  </w:p>
  <w:p w14:paraId="42A00536" w14:textId="77777777" w:rsidR="00C53377" w:rsidRDefault="00C53377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17A9B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BEF7AC7"/>
    <w:multiLevelType w:val="hybridMultilevel"/>
    <w:tmpl w:val="86C48A4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027FB"/>
    <w:multiLevelType w:val="hybridMultilevel"/>
    <w:tmpl w:val="E7B0E896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E311A10"/>
    <w:multiLevelType w:val="hybridMultilevel"/>
    <w:tmpl w:val="61D0D2DA"/>
    <w:lvl w:ilvl="0" w:tplc="EAA680A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F884EDC"/>
    <w:multiLevelType w:val="hybridMultilevel"/>
    <w:tmpl w:val="4D7C0FA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8405D33"/>
    <w:multiLevelType w:val="hybridMultilevel"/>
    <w:tmpl w:val="7578F12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67533"/>
    <w:multiLevelType w:val="multilevel"/>
    <w:tmpl w:val="F12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AF538E"/>
    <w:multiLevelType w:val="hybridMultilevel"/>
    <w:tmpl w:val="84A427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B3EE2"/>
    <w:multiLevelType w:val="hybridMultilevel"/>
    <w:tmpl w:val="56EC1486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450F1C34"/>
    <w:multiLevelType w:val="hybridMultilevel"/>
    <w:tmpl w:val="783C22A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6A1988"/>
    <w:multiLevelType w:val="hybridMultilevel"/>
    <w:tmpl w:val="836A162E"/>
    <w:lvl w:ilvl="0" w:tplc="82B4AC24">
      <w:start w:val="1"/>
      <w:numFmt w:val="decimal"/>
      <w:lvlText w:val="%1."/>
      <w:lvlJc w:val="left"/>
      <w:pPr>
        <w:ind w:left="2022" w:hanging="51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92" w:hanging="360"/>
      </w:pPr>
    </w:lvl>
    <w:lvl w:ilvl="2" w:tplc="0426001B" w:tentative="1">
      <w:start w:val="1"/>
      <w:numFmt w:val="lowerRoman"/>
      <w:lvlText w:val="%3."/>
      <w:lvlJc w:val="right"/>
      <w:pPr>
        <w:ind w:left="3312" w:hanging="180"/>
      </w:pPr>
    </w:lvl>
    <w:lvl w:ilvl="3" w:tplc="0426000F" w:tentative="1">
      <w:start w:val="1"/>
      <w:numFmt w:val="decimal"/>
      <w:lvlText w:val="%4."/>
      <w:lvlJc w:val="left"/>
      <w:pPr>
        <w:ind w:left="4032" w:hanging="360"/>
      </w:pPr>
    </w:lvl>
    <w:lvl w:ilvl="4" w:tplc="04260019" w:tentative="1">
      <w:start w:val="1"/>
      <w:numFmt w:val="lowerLetter"/>
      <w:lvlText w:val="%5."/>
      <w:lvlJc w:val="left"/>
      <w:pPr>
        <w:ind w:left="4752" w:hanging="360"/>
      </w:pPr>
    </w:lvl>
    <w:lvl w:ilvl="5" w:tplc="0426001B" w:tentative="1">
      <w:start w:val="1"/>
      <w:numFmt w:val="lowerRoman"/>
      <w:lvlText w:val="%6."/>
      <w:lvlJc w:val="right"/>
      <w:pPr>
        <w:ind w:left="5472" w:hanging="180"/>
      </w:pPr>
    </w:lvl>
    <w:lvl w:ilvl="6" w:tplc="0426000F" w:tentative="1">
      <w:start w:val="1"/>
      <w:numFmt w:val="decimal"/>
      <w:lvlText w:val="%7."/>
      <w:lvlJc w:val="left"/>
      <w:pPr>
        <w:ind w:left="6192" w:hanging="360"/>
      </w:pPr>
    </w:lvl>
    <w:lvl w:ilvl="7" w:tplc="04260019" w:tentative="1">
      <w:start w:val="1"/>
      <w:numFmt w:val="lowerLetter"/>
      <w:lvlText w:val="%8."/>
      <w:lvlJc w:val="left"/>
      <w:pPr>
        <w:ind w:left="6912" w:hanging="360"/>
      </w:pPr>
    </w:lvl>
    <w:lvl w:ilvl="8" w:tplc="0426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1" w15:restartNumberingAfterBreak="0">
    <w:nsid w:val="46C81EEB"/>
    <w:multiLevelType w:val="hybridMultilevel"/>
    <w:tmpl w:val="AF5040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618A"/>
    <w:multiLevelType w:val="hybridMultilevel"/>
    <w:tmpl w:val="4E72DA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D5FC1"/>
    <w:multiLevelType w:val="hybridMultilevel"/>
    <w:tmpl w:val="5710947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F3E6E"/>
    <w:multiLevelType w:val="multilevel"/>
    <w:tmpl w:val="8EA2516E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4"/>
      <w:numFmt w:val="decimal"/>
      <w:isLgl/>
      <w:lvlText w:val="%1.%2."/>
      <w:lvlJc w:val="left"/>
      <w:pPr>
        <w:ind w:left="19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6" w:hanging="1800"/>
      </w:pPr>
      <w:rPr>
        <w:rFonts w:hint="default"/>
      </w:rPr>
    </w:lvl>
  </w:abstractNum>
  <w:abstractNum w:abstractNumId="15" w15:restartNumberingAfterBreak="0">
    <w:nsid w:val="65B63DFC"/>
    <w:multiLevelType w:val="hybridMultilevel"/>
    <w:tmpl w:val="633699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77029"/>
    <w:multiLevelType w:val="hybridMultilevel"/>
    <w:tmpl w:val="6248ED22"/>
    <w:lvl w:ilvl="0" w:tplc="0426000F">
      <w:start w:val="1"/>
      <w:numFmt w:val="decimal"/>
      <w:lvlText w:val="%1."/>
      <w:lvlJc w:val="left"/>
      <w:pPr>
        <w:ind w:left="1320" w:hanging="360"/>
      </w:pPr>
    </w:lvl>
    <w:lvl w:ilvl="1" w:tplc="04260019" w:tentative="1">
      <w:start w:val="1"/>
      <w:numFmt w:val="lowerLetter"/>
      <w:lvlText w:val="%2."/>
      <w:lvlJc w:val="left"/>
      <w:pPr>
        <w:ind w:left="2040" w:hanging="360"/>
      </w:pPr>
    </w:lvl>
    <w:lvl w:ilvl="2" w:tplc="0426001B" w:tentative="1">
      <w:start w:val="1"/>
      <w:numFmt w:val="lowerRoman"/>
      <w:lvlText w:val="%3."/>
      <w:lvlJc w:val="right"/>
      <w:pPr>
        <w:ind w:left="2760" w:hanging="180"/>
      </w:pPr>
    </w:lvl>
    <w:lvl w:ilvl="3" w:tplc="0426000F" w:tentative="1">
      <w:start w:val="1"/>
      <w:numFmt w:val="decimal"/>
      <w:lvlText w:val="%4."/>
      <w:lvlJc w:val="left"/>
      <w:pPr>
        <w:ind w:left="3480" w:hanging="360"/>
      </w:pPr>
    </w:lvl>
    <w:lvl w:ilvl="4" w:tplc="04260019" w:tentative="1">
      <w:start w:val="1"/>
      <w:numFmt w:val="lowerLetter"/>
      <w:lvlText w:val="%5."/>
      <w:lvlJc w:val="left"/>
      <w:pPr>
        <w:ind w:left="4200" w:hanging="360"/>
      </w:pPr>
    </w:lvl>
    <w:lvl w:ilvl="5" w:tplc="0426001B" w:tentative="1">
      <w:start w:val="1"/>
      <w:numFmt w:val="lowerRoman"/>
      <w:lvlText w:val="%6."/>
      <w:lvlJc w:val="right"/>
      <w:pPr>
        <w:ind w:left="4920" w:hanging="180"/>
      </w:pPr>
    </w:lvl>
    <w:lvl w:ilvl="6" w:tplc="0426000F" w:tentative="1">
      <w:start w:val="1"/>
      <w:numFmt w:val="decimal"/>
      <w:lvlText w:val="%7."/>
      <w:lvlJc w:val="left"/>
      <w:pPr>
        <w:ind w:left="5640" w:hanging="360"/>
      </w:pPr>
    </w:lvl>
    <w:lvl w:ilvl="7" w:tplc="04260019" w:tentative="1">
      <w:start w:val="1"/>
      <w:numFmt w:val="lowerLetter"/>
      <w:lvlText w:val="%8."/>
      <w:lvlJc w:val="left"/>
      <w:pPr>
        <w:ind w:left="6360" w:hanging="360"/>
      </w:pPr>
    </w:lvl>
    <w:lvl w:ilvl="8" w:tplc="0426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7" w15:restartNumberingAfterBreak="0">
    <w:nsid w:val="71562E08"/>
    <w:multiLevelType w:val="multilevel"/>
    <w:tmpl w:val="44FA92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7570617"/>
    <w:multiLevelType w:val="hybridMultilevel"/>
    <w:tmpl w:val="860AAB7C"/>
    <w:lvl w:ilvl="0" w:tplc="51A6D5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87B5583"/>
    <w:multiLevelType w:val="hybridMultilevel"/>
    <w:tmpl w:val="7B9EC0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042A2F"/>
    <w:multiLevelType w:val="multilevel"/>
    <w:tmpl w:val="499420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512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16"/>
  </w:num>
  <w:num w:numId="2">
    <w:abstractNumId w:val="14"/>
  </w:num>
  <w:num w:numId="3">
    <w:abstractNumId w:val="2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11"/>
  </w:num>
  <w:num w:numId="9">
    <w:abstractNumId w:val="7"/>
  </w:num>
  <w:num w:numId="10">
    <w:abstractNumId w:val="8"/>
  </w:num>
  <w:num w:numId="11">
    <w:abstractNumId w:val="0"/>
  </w:num>
  <w:num w:numId="12">
    <w:abstractNumId w:val="12"/>
  </w:num>
  <w:num w:numId="13">
    <w:abstractNumId w:val="10"/>
  </w:num>
  <w:num w:numId="14">
    <w:abstractNumId w:val="13"/>
  </w:num>
  <w:num w:numId="15">
    <w:abstractNumId w:val="15"/>
  </w:num>
  <w:num w:numId="16">
    <w:abstractNumId w:val="19"/>
  </w:num>
  <w:num w:numId="17">
    <w:abstractNumId w:val="9"/>
  </w:num>
  <w:num w:numId="18">
    <w:abstractNumId w:val="17"/>
  </w:num>
  <w:num w:numId="19">
    <w:abstractNumId w:val="18"/>
  </w:num>
  <w:num w:numId="20">
    <w:abstractNumId w:val="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1D4"/>
    <w:rsid w:val="0000413B"/>
    <w:rsid w:val="00016C50"/>
    <w:rsid w:val="000203AF"/>
    <w:rsid w:val="000611AE"/>
    <w:rsid w:val="00073153"/>
    <w:rsid w:val="000765D7"/>
    <w:rsid w:val="000917B6"/>
    <w:rsid w:val="000971D4"/>
    <w:rsid w:val="000B5AF2"/>
    <w:rsid w:val="000C231B"/>
    <w:rsid w:val="000D2E12"/>
    <w:rsid w:val="000E064B"/>
    <w:rsid w:val="000E1238"/>
    <w:rsid w:val="000E4B00"/>
    <w:rsid w:val="00110530"/>
    <w:rsid w:val="00116E1E"/>
    <w:rsid w:val="00167AB2"/>
    <w:rsid w:val="00191E9D"/>
    <w:rsid w:val="00195F6C"/>
    <w:rsid w:val="001A3E91"/>
    <w:rsid w:val="001B037C"/>
    <w:rsid w:val="001B0843"/>
    <w:rsid w:val="001C4A60"/>
    <w:rsid w:val="001D15FD"/>
    <w:rsid w:val="001D765A"/>
    <w:rsid w:val="001E158D"/>
    <w:rsid w:val="001F4855"/>
    <w:rsid w:val="002033FB"/>
    <w:rsid w:val="00220B2D"/>
    <w:rsid w:val="0022623B"/>
    <w:rsid w:val="002445AE"/>
    <w:rsid w:val="00270952"/>
    <w:rsid w:val="002819ED"/>
    <w:rsid w:val="002A4EC5"/>
    <w:rsid w:val="002C2F65"/>
    <w:rsid w:val="002D32A6"/>
    <w:rsid w:val="002D5592"/>
    <w:rsid w:val="002D5B1E"/>
    <w:rsid w:val="002E1209"/>
    <w:rsid w:val="002E7CD1"/>
    <w:rsid w:val="002F3ACD"/>
    <w:rsid w:val="003024CB"/>
    <w:rsid w:val="003073D4"/>
    <w:rsid w:val="0032058F"/>
    <w:rsid w:val="003240E5"/>
    <w:rsid w:val="00331673"/>
    <w:rsid w:val="00332980"/>
    <w:rsid w:val="00347F5F"/>
    <w:rsid w:val="00360CC0"/>
    <w:rsid w:val="00363BBE"/>
    <w:rsid w:val="003656F6"/>
    <w:rsid w:val="00370516"/>
    <w:rsid w:val="00370FBE"/>
    <w:rsid w:val="00375A32"/>
    <w:rsid w:val="003808AD"/>
    <w:rsid w:val="003840EF"/>
    <w:rsid w:val="003B5C80"/>
    <w:rsid w:val="003F02F6"/>
    <w:rsid w:val="003F4EC0"/>
    <w:rsid w:val="00404CD8"/>
    <w:rsid w:val="00420C7F"/>
    <w:rsid w:val="00453F49"/>
    <w:rsid w:val="004606DA"/>
    <w:rsid w:val="00467AC8"/>
    <w:rsid w:val="00487AF1"/>
    <w:rsid w:val="004971FF"/>
    <w:rsid w:val="004A67CA"/>
    <w:rsid w:val="004B5C85"/>
    <w:rsid w:val="004C0A81"/>
    <w:rsid w:val="004E1BCF"/>
    <w:rsid w:val="004E3A04"/>
    <w:rsid w:val="00506B31"/>
    <w:rsid w:val="00507BB0"/>
    <w:rsid w:val="00515076"/>
    <w:rsid w:val="00531A20"/>
    <w:rsid w:val="00565FF6"/>
    <w:rsid w:val="005713B1"/>
    <w:rsid w:val="00590512"/>
    <w:rsid w:val="005A26F5"/>
    <w:rsid w:val="005A272D"/>
    <w:rsid w:val="005B12FA"/>
    <w:rsid w:val="005C0317"/>
    <w:rsid w:val="005C39BC"/>
    <w:rsid w:val="005F7B25"/>
    <w:rsid w:val="0060041C"/>
    <w:rsid w:val="00603CC7"/>
    <w:rsid w:val="00605543"/>
    <w:rsid w:val="00612184"/>
    <w:rsid w:val="00617919"/>
    <w:rsid w:val="00632B41"/>
    <w:rsid w:val="00642215"/>
    <w:rsid w:val="00653837"/>
    <w:rsid w:val="00661CC0"/>
    <w:rsid w:val="00694E9C"/>
    <w:rsid w:val="00696062"/>
    <w:rsid w:val="006C25F6"/>
    <w:rsid w:val="006D4E59"/>
    <w:rsid w:val="006E0E1A"/>
    <w:rsid w:val="006E3333"/>
    <w:rsid w:val="006F1E8B"/>
    <w:rsid w:val="00706778"/>
    <w:rsid w:val="00711F0D"/>
    <w:rsid w:val="007337D8"/>
    <w:rsid w:val="007508C6"/>
    <w:rsid w:val="00754C9D"/>
    <w:rsid w:val="00774AC5"/>
    <w:rsid w:val="0078385A"/>
    <w:rsid w:val="00790223"/>
    <w:rsid w:val="00794F3D"/>
    <w:rsid w:val="007B2E45"/>
    <w:rsid w:val="007C61B6"/>
    <w:rsid w:val="007E08D6"/>
    <w:rsid w:val="007E3ACE"/>
    <w:rsid w:val="007F7722"/>
    <w:rsid w:val="00801A2A"/>
    <w:rsid w:val="00810ACC"/>
    <w:rsid w:val="00813CC4"/>
    <w:rsid w:val="00820D53"/>
    <w:rsid w:val="00826F94"/>
    <w:rsid w:val="00836772"/>
    <w:rsid w:val="00861AB8"/>
    <w:rsid w:val="00867CAC"/>
    <w:rsid w:val="008706A3"/>
    <w:rsid w:val="008A7B30"/>
    <w:rsid w:val="008B514E"/>
    <w:rsid w:val="008B5BA7"/>
    <w:rsid w:val="008C532F"/>
    <w:rsid w:val="008C71DC"/>
    <w:rsid w:val="008E1F63"/>
    <w:rsid w:val="008F68D3"/>
    <w:rsid w:val="00913F07"/>
    <w:rsid w:val="009614F0"/>
    <w:rsid w:val="00962391"/>
    <w:rsid w:val="00984B7A"/>
    <w:rsid w:val="009B592F"/>
    <w:rsid w:val="009E24BA"/>
    <w:rsid w:val="009E7D5D"/>
    <w:rsid w:val="00A01C1B"/>
    <w:rsid w:val="00A07104"/>
    <w:rsid w:val="00A40136"/>
    <w:rsid w:val="00A4445D"/>
    <w:rsid w:val="00A5422B"/>
    <w:rsid w:val="00A64B18"/>
    <w:rsid w:val="00A67FAF"/>
    <w:rsid w:val="00A804CD"/>
    <w:rsid w:val="00A8290D"/>
    <w:rsid w:val="00A84076"/>
    <w:rsid w:val="00AA4CE7"/>
    <w:rsid w:val="00AB42CE"/>
    <w:rsid w:val="00AB5A21"/>
    <w:rsid w:val="00AC3794"/>
    <w:rsid w:val="00AC4B03"/>
    <w:rsid w:val="00AD1E6E"/>
    <w:rsid w:val="00AD6579"/>
    <w:rsid w:val="00AF3AD5"/>
    <w:rsid w:val="00B11263"/>
    <w:rsid w:val="00B3570C"/>
    <w:rsid w:val="00B60898"/>
    <w:rsid w:val="00B63B80"/>
    <w:rsid w:val="00B86A6F"/>
    <w:rsid w:val="00B94058"/>
    <w:rsid w:val="00BB1828"/>
    <w:rsid w:val="00BB4F58"/>
    <w:rsid w:val="00BB6AFB"/>
    <w:rsid w:val="00BE653D"/>
    <w:rsid w:val="00C13531"/>
    <w:rsid w:val="00C2366D"/>
    <w:rsid w:val="00C30FC7"/>
    <w:rsid w:val="00C36DAF"/>
    <w:rsid w:val="00C43793"/>
    <w:rsid w:val="00C43E08"/>
    <w:rsid w:val="00C44848"/>
    <w:rsid w:val="00C53377"/>
    <w:rsid w:val="00C6579B"/>
    <w:rsid w:val="00C762A3"/>
    <w:rsid w:val="00C90857"/>
    <w:rsid w:val="00C93A5F"/>
    <w:rsid w:val="00CC4179"/>
    <w:rsid w:val="00CE3E4F"/>
    <w:rsid w:val="00CE42C4"/>
    <w:rsid w:val="00CF20BD"/>
    <w:rsid w:val="00D23E5E"/>
    <w:rsid w:val="00D2502E"/>
    <w:rsid w:val="00D26EF0"/>
    <w:rsid w:val="00D30A0C"/>
    <w:rsid w:val="00D74769"/>
    <w:rsid w:val="00DB0492"/>
    <w:rsid w:val="00DB5E85"/>
    <w:rsid w:val="00DC74C5"/>
    <w:rsid w:val="00DD76D0"/>
    <w:rsid w:val="00DD7FC6"/>
    <w:rsid w:val="00DE0509"/>
    <w:rsid w:val="00DF0C46"/>
    <w:rsid w:val="00E0588B"/>
    <w:rsid w:val="00E079C5"/>
    <w:rsid w:val="00E22572"/>
    <w:rsid w:val="00E57618"/>
    <w:rsid w:val="00E65706"/>
    <w:rsid w:val="00E7083B"/>
    <w:rsid w:val="00E821A2"/>
    <w:rsid w:val="00E92950"/>
    <w:rsid w:val="00E93762"/>
    <w:rsid w:val="00EB24A0"/>
    <w:rsid w:val="00EE1EFA"/>
    <w:rsid w:val="00EE4F8F"/>
    <w:rsid w:val="00F07911"/>
    <w:rsid w:val="00F20BC6"/>
    <w:rsid w:val="00F368FF"/>
    <w:rsid w:val="00F375C8"/>
    <w:rsid w:val="00F40F5D"/>
    <w:rsid w:val="00F415BA"/>
    <w:rsid w:val="00F46105"/>
    <w:rsid w:val="00F5538D"/>
    <w:rsid w:val="00F60DA6"/>
    <w:rsid w:val="00F800C0"/>
    <w:rsid w:val="00F97361"/>
    <w:rsid w:val="00FA46C2"/>
    <w:rsid w:val="00FB2291"/>
    <w:rsid w:val="00FB3495"/>
    <w:rsid w:val="00FB49B0"/>
    <w:rsid w:val="00FB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78C0"/>
  <w15:docId w15:val="{E211DAEB-D594-422F-ADD0-602FDFBB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E5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116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16E1E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40EF"/>
  </w:style>
  <w:style w:type="paragraph" w:styleId="Kjene">
    <w:name w:val="footer"/>
    <w:basedOn w:val="Parasts"/>
    <w:link w:val="KjeneRakstz"/>
    <w:uiPriority w:val="99"/>
    <w:unhideWhenUsed/>
    <w:rsid w:val="003840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40EF"/>
  </w:style>
  <w:style w:type="paragraph" w:styleId="Balonteksts">
    <w:name w:val="Balloon Text"/>
    <w:basedOn w:val="Parasts"/>
    <w:link w:val="BalontekstsRakstz"/>
    <w:uiPriority w:val="99"/>
    <w:semiHidden/>
    <w:unhideWhenUsed/>
    <w:rsid w:val="00EB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B24A0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F40F5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40F5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40F5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40F5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40F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1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AE41-C336-40D9-A838-400E41CF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3838</Words>
  <Characters>2189</Characters>
  <Application>Microsoft Office Word</Application>
  <DocSecurity>0</DocSecurity>
  <Lines>18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Solvita Vaivode</dc:creator>
  <cp:lastModifiedBy>Dace Tauriņa</cp:lastModifiedBy>
  <cp:revision>12</cp:revision>
  <cp:lastPrinted>2020-01-08T09:58:00Z</cp:lastPrinted>
  <dcterms:created xsi:type="dcterms:W3CDTF">2020-01-08T09:32:00Z</dcterms:created>
  <dcterms:modified xsi:type="dcterms:W3CDTF">2020-01-10T07:42:00Z</dcterms:modified>
</cp:coreProperties>
</file>