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43" w:rsidRPr="00457643" w:rsidRDefault="00457643" w:rsidP="00457643">
      <w:pPr>
        <w:ind w:right="-186"/>
        <w:jc w:val="center"/>
        <w:rPr>
          <w:b/>
        </w:rPr>
      </w:pPr>
      <w:r w:rsidRPr="00457643">
        <w:rPr>
          <w:b/>
        </w:rPr>
        <w:t>SAISTOŠIE NOTEIKUMI</w:t>
      </w:r>
    </w:p>
    <w:p w:rsidR="00457643" w:rsidRPr="00457643" w:rsidRDefault="00457643" w:rsidP="00457643">
      <w:pPr>
        <w:ind w:right="-186"/>
        <w:jc w:val="center"/>
        <w:rPr>
          <w:b/>
        </w:rPr>
      </w:pPr>
      <w:r w:rsidRPr="00457643">
        <w:t>Limbažos</w:t>
      </w:r>
    </w:p>
    <w:p w:rsidR="00457643" w:rsidRPr="00457643" w:rsidRDefault="00457643" w:rsidP="00457643">
      <w:pPr>
        <w:ind w:right="-186"/>
      </w:pPr>
    </w:p>
    <w:p w:rsidR="00457643" w:rsidRPr="00457643" w:rsidRDefault="00457643" w:rsidP="00457643">
      <w:pPr>
        <w:tabs>
          <w:tab w:val="left" w:pos="8931"/>
        </w:tabs>
        <w:ind w:right="43"/>
      </w:pPr>
      <w:r w:rsidRPr="00457643">
        <w:t xml:space="preserve">2020. gada </w:t>
      </w:r>
      <w:r w:rsidR="00D072D5">
        <w:t>30</w:t>
      </w:r>
      <w:r w:rsidRPr="00457643">
        <w:t>. jūnijā</w:t>
      </w:r>
      <w:r w:rsidRPr="00457643">
        <w:tab/>
        <w:t xml:space="preserve">Nr. </w:t>
      </w:r>
      <w:r w:rsidR="00D072D5">
        <w:t>18</w:t>
      </w:r>
    </w:p>
    <w:p w:rsidR="00457643" w:rsidRPr="00457643" w:rsidRDefault="00457643" w:rsidP="00457643">
      <w:pPr>
        <w:jc w:val="right"/>
        <w:rPr>
          <w:b/>
        </w:rPr>
      </w:pPr>
    </w:p>
    <w:p w:rsidR="00457643" w:rsidRPr="00457643" w:rsidRDefault="00457643" w:rsidP="00457643">
      <w:pPr>
        <w:jc w:val="right"/>
      </w:pPr>
      <w:r w:rsidRPr="00457643">
        <w:rPr>
          <w:b/>
        </w:rPr>
        <w:t>APSTIPRINĀTI</w:t>
      </w:r>
    </w:p>
    <w:p w:rsidR="00457643" w:rsidRPr="00457643" w:rsidRDefault="00457643" w:rsidP="00457643">
      <w:pPr>
        <w:jc w:val="right"/>
      </w:pPr>
      <w:r w:rsidRPr="00457643">
        <w:t>ar Limbažu novada domes</w:t>
      </w:r>
    </w:p>
    <w:p w:rsidR="00457643" w:rsidRPr="00457643" w:rsidRDefault="00D072D5" w:rsidP="00457643">
      <w:pPr>
        <w:autoSpaceDE w:val="0"/>
        <w:autoSpaceDN w:val="0"/>
        <w:adjustRightInd w:val="0"/>
        <w:jc w:val="right"/>
      </w:pPr>
      <w:r>
        <w:t>30</w:t>
      </w:r>
      <w:r w:rsidR="00457643" w:rsidRPr="00457643">
        <w:t>.06.2020. sēdes lēmumu</w:t>
      </w:r>
    </w:p>
    <w:p w:rsidR="00457643" w:rsidRPr="00457643" w:rsidRDefault="00457643" w:rsidP="00457643">
      <w:pPr>
        <w:autoSpaceDE w:val="0"/>
        <w:autoSpaceDN w:val="0"/>
        <w:adjustRightInd w:val="0"/>
        <w:jc w:val="right"/>
      </w:pPr>
      <w:r w:rsidRPr="00457643">
        <w:t>(protokols Nr.</w:t>
      </w:r>
      <w:r w:rsidR="00D072D5">
        <w:t>14</w:t>
      </w:r>
      <w:r w:rsidRPr="00457643">
        <w:t xml:space="preserve">, </w:t>
      </w:r>
      <w:r w:rsidR="00D072D5">
        <w:t>26</w:t>
      </w:r>
      <w:bookmarkStart w:id="0" w:name="_GoBack"/>
      <w:bookmarkEnd w:id="0"/>
      <w:r w:rsidRPr="00457643">
        <w:t>.§)</w:t>
      </w:r>
    </w:p>
    <w:p w:rsidR="00457643" w:rsidRPr="00457643" w:rsidRDefault="00457643" w:rsidP="00457643">
      <w:pPr>
        <w:autoSpaceDE w:val="0"/>
        <w:autoSpaceDN w:val="0"/>
        <w:adjustRightInd w:val="0"/>
        <w:jc w:val="right"/>
      </w:pPr>
    </w:p>
    <w:p w:rsidR="00457643" w:rsidRPr="00457643" w:rsidRDefault="00457643" w:rsidP="00457643">
      <w:pPr>
        <w:autoSpaceDE w:val="0"/>
        <w:autoSpaceDN w:val="0"/>
        <w:adjustRightInd w:val="0"/>
        <w:jc w:val="right"/>
      </w:pPr>
    </w:p>
    <w:p w:rsidR="00457643" w:rsidRPr="00457643" w:rsidRDefault="00457643" w:rsidP="0045764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57643">
        <w:rPr>
          <w:rFonts w:eastAsia="Calibri"/>
          <w:b/>
          <w:sz w:val="28"/>
          <w:szCs w:val="28"/>
          <w:lang w:eastAsia="en-US"/>
        </w:rPr>
        <w:t>Grozījumi Limbažu novada pašvaldības 2018. gada 24. maija saistošajos noteikumos Nr. 14 „</w:t>
      </w:r>
      <w:r w:rsidRPr="00457643">
        <w:rPr>
          <w:rFonts w:eastAsia="Calibri"/>
          <w:b/>
          <w:bCs/>
          <w:sz w:val="28"/>
          <w:szCs w:val="28"/>
          <w:lang w:eastAsia="en-US"/>
        </w:rPr>
        <w:t>Par sabiedrisko ūdenssaimniecības pakalpojumu sniegšanu un lietošanas kārtību Limbažu novada teritorijā”</w:t>
      </w:r>
    </w:p>
    <w:p w:rsidR="00457643" w:rsidRPr="00457643" w:rsidRDefault="00457643" w:rsidP="00457643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457643" w:rsidRPr="00457643" w:rsidRDefault="00457643" w:rsidP="00457643">
      <w:pPr>
        <w:ind w:left="10" w:right="71" w:hanging="10"/>
        <w:jc w:val="right"/>
        <w:rPr>
          <w:i/>
          <w:sz w:val="22"/>
        </w:rPr>
      </w:pPr>
      <w:r w:rsidRPr="00457643">
        <w:rPr>
          <w:i/>
          <w:sz w:val="22"/>
        </w:rPr>
        <w:t xml:space="preserve">Izdoti saskaņā ar </w:t>
      </w:r>
    </w:p>
    <w:p w:rsidR="00457643" w:rsidRPr="00457643" w:rsidRDefault="00457643" w:rsidP="00457643">
      <w:pPr>
        <w:ind w:left="10" w:right="71" w:hanging="10"/>
        <w:jc w:val="right"/>
        <w:rPr>
          <w:i/>
          <w:sz w:val="22"/>
        </w:rPr>
      </w:pPr>
      <w:r w:rsidRPr="00457643">
        <w:rPr>
          <w:i/>
          <w:sz w:val="22"/>
        </w:rPr>
        <w:t xml:space="preserve">Ūdenssaimniecības pakalpojumu likuma </w:t>
      </w:r>
    </w:p>
    <w:p w:rsidR="00457643" w:rsidRPr="00457643" w:rsidRDefault="00457643" w:rsidP="00457643">
      <w:pPr>
        <w:ind w:left="10" w:right="71" w:hanging="10"/>
        <w:jc w:val="right"/>
        <w:rPr>
          <w:i/>
          <w:sz w:val="22"/>
        </w:rPr>
      </w:pPr>
      <w:r w:rsidRPr="00457643">
        <w:rPr>
          <w:i/>
          <w:sz w:val="22"/>
        </w:rPr>
        <w:t xml:space="preserve">6.panta ceturto daļu </w:t>
      </w:r>
    </w:p>
    <w:p w:rsidR="00457643" w:rsidRPr="00457643" w:rsidRDefault="00457643" w:rsidP="00457643">
      <w:pPr>
        <w:jc w:val="right"/>
        <w:rPr>
          <w:bCs/>
          <w:i/>
          <w:iCs/>
          <w:sz w:val="22"/>
          <w:szCs w:val="22"/>
        </w:rPr>
      </w:pPr>
    </w:p>
    <w:p w:rsidR="00457643" w:rsidRPr="00457643" w:rsidRDefault="00457643" w:rsidP="00457643">
      <w:pPr>
        <w:tabs>
          <w:tab w:val="left" w:pos="5103"/>
          <w:tab w:val="left" w:pos="5387"/>
        </w:tabs>
        <w:ind w:firstLine="720"/>
        <w:jc w:val="both"/>
        <w:rPr>
          <w:rFonts w:eastAsia="Calibri"/>
          <w:szCs w:val="22"/>
          <w:lang w:eastAsia="en-US"/>
        </w:rPr>
      </w:pPr>
      <w:r w:rsidRPr="00457643">
        <w:t xml:space="preserve">Izdarīt Limbažu novada pašvaldības </w:t>
      </w:r>
      <w:r w:rsidRPr="00457643">
        <w:rPr>
          <w:bCs/>
        </w:rPr>
        <w:t>2018. gada 24. maija saistošajos noteikumos Nr. 14 „Par sabiedrisko ūdenssaimniecības pakalpojumu sniegšanu un lietošanas kārtību Limbažu novada teritorijā”</w:t>
      </w:r>
      <w:r w:rsidRPr="00457643">
        <w:t xml:space="preserve"> grozījumus, </w:t>
      </w:r>
      <w:r w:rsidRPr="00457643">
        <w:rPr>
          <w:rFonts w:eastAsia="Calibri"/>
          <w:szCs w:val="22"/>
          <w:lang w:eastAsia="en-US"/>
        </w:rPr>
        <w:t>izsakot VI. Nod</w:t>
      </w:r>
      <w:r>
        <w:rPr>
          <w:rFonts w:eastAsia="Calibri"/>
          <w:szCs w:val="22"/>
          <w:lang w:eastAsia="en-US"/>
        </w:rPr>
        <w:t>aļas 77., 78. un</w:t>
      </w:r>
      <w:r w:rsidRPr="00457643">
        <w:rPr>
          <w:rFonts w:eastAsia="Calibri"/>
          <w:szCs w:val="22"/>
          <w:lang w:eastAsia="en-US"/>
        </w:rPr>
        <w:t xml:space="preserve"> 79. punktus šādā redakcijā:</w:t>
      </w:r>
    </w:p>
    <w:p w:rsidR="00457643" w:rsidRPr="00457643" w:rsidRDefault="00457643" w:rsidP="00457643">
      <w:pPr>
        <w:spacing w:after="200" w:line="276" w:lineRule="auto"/>
        <w:ind w:left="720"/>
        <w:contextualSpacing/>
        <w:jc w:val="both"/>
        <w:rPr>
          <w:rFonts w:eastAsia="Calibri"/>
          <w:szCs w:val="22"/>
          <w:lang w:eastAsia="en-US"/>
        </w:rPr>
      </w:pPr>
    </w:p>
    <w:p w:rsidR="00457643" w:rsidRPr="00457643" w:rsidRDefault="00457643" w:rsidP="00457643">
      <w:pPr>
        <w:contextualSpacing/>
        <w:jc w:val="both"/>
        <w:rPr>
          <w:rFonts w:eastAsia="Calibri"/>
          <w:szCs w:val="22"/>
          <w:lang w:eastAsia="en-US"/>
        </w:rPr>
      </w:pPr>
      <w:r w:rsidRPr="00457643">
        <w:rPr>
          <w:rFonts w:eastAsia="Calibri"/>
          <w:szCs w:val="22"/>
          <w:lang w:eastAsia="en-US"/>
        </w:rPr>
        <w:t>“77. Par šo Noteikumu minēto prasību neievērošanu piemēro brīdinājumu vai naudas sodu fiziskām personām līdz 70 naudas soda vienībām, bet juridiskām personām līdz 280 naudas soda vienībām.</w:t>
      </w:r>
    </w:p>
    <w:p w:rsidR="00457643" w:rsidRPr="00457643" w:rsidRDefault="00457643" w:rsidP="00457643">
      <w:pPr>
        <w:contextualSpacing/>
        <w:jc w:val="both"/>
        <w:rPr>
          <w:rFonts w:eastAsia="Calibri"/>
          <w:szCs w:val="22"/>
          <w:lang w:eastAsia="en-US"/>
        </w:rPr>
      </w:pPr>
      <w:r w:rsidRPr="00457643">
        <w:rPr>
          <w:rFonts w:eastAsia="Calibri"/>
          <w:szCs w:val="22"/>
          <w:lang w:eastAsia="en-US"/>
        </w:rPr>
        <w:t>78. Noteikumu izpildi kontrolēt un administratīvā pārkāpuma procesu veikt, savas kompetences robežās, ir tiesīgs pakalpojumu sniedzējs, nepieciešamības gadījumā pieaicinot Limbažu novada pašvaldības policijas amatpersonas.</w:t>
      </w:r>
    </w:p>
    <w:p w:rsidR="00457643" w:rsidRPr="00457643" w:rsidRDefault="00457643" w:rsidP="00457643">
      <w:pPr>
        <w:contextualSpacing/>
        <w:jc w:val="both"/>
        <w:rPr>
          <w:rFonts w:eastAsia="Calibri"/>
          <w:szCs w:val="22"/>
          <w:lang w:eastAsia="en-US"/>
        </w:rPr>
      </w:pPr>
      <w:r w:rsidRPr="00457643">
        <w:rPr>
          <w:rFonts w:eastAsia="Calibri"/>
          <w:szCs w:val="22"/>
          <w:lang w:eastAsia="en-US"/>
        </w:rPr>
        <w:t>79. Administratīvā pārkāpuma lietu vai materiālus par administratīvo pārkāpumu izskata Limbažu novada pašvaldības Administratīvā komisija.”</w:t>
      </w:r>
    </w:p>
    <w:p w:rsidR="00457643" w:rsidRPr="00457643" w:rsidRDefault="00457643" w:rsidP="00457643">
      <w:pPr>
        <w:jc w:val="both"/>
      </w:pPr>
    </w:p>
    <w:p w:rsidR="00457643" w:rsidRPr="00457643" w:rsidRDefault="00457643" w:rsidP="00457643">
      <w:pPr>
        <w:jc w:val="both"/>
      </w:pPr>
    </w:p>
    <w:p w:rsidR="00457643" w:rsidRPr="00457643" w:rsidRDefault="00457643" w:rsidP="00457643">
      <w:pPr>
        <w:ind w:right="43"/>
        <w:contextualSpacing/>
        <w:rPr>
          <w:rFonts w:eastAsia="Calibri"/>
        </w:rPr>
      </w:pPr>
      <w:r w:rsidRPr="00457643">
        <w:rPr>
          <w:rFonts w:eastAsia="Calibri"/>
        </w:rPr>
        <w:t>Limbažu novada pašvaldības</w:t>
      </w:r>
    </w:p>
    <w:p w:rsidR="00A073EF" w:rsidRPr="00457643" w:rsidRDefault="00457643" w:rsidP="00457643">
      <w:pPr>
        <w:tabs>
          <w:tab w:val="left" w:pos="4678"/>
          <w:tab w:val="left" w:pos="8364"/>
        </w:tabs>
        <w:ind w:right="43"/>
        <w:contextualSpacing/>
        <w:rPr>
          <w:rFonts w:eastAsia="Calibri"/>
        </w:rPr>
      </w:pPr>
      <w:r w:rsidRPr="00457643">
        <w:rPr>
          <w:rFonts w:eastAsia="Calibri"/>
        </w:rPr>
        <w:t>Domes priekšsēdētājs</w:t>
      </w:r>
      <w:r w:rsidRPr="00457643">
        <w:rPr>
          <w:rFonts w:eastAsia="Calibri"/>
        </w:rPr>
        <w:tab/>
      </w:r>
      <w:r w:rsidRPr="00457643">
        <w:rPr>
          <w:rFonts w:eastAsia="Calibri"/>
        </w:rPr>
        <w:tab/>
        <w:t>D. Zemmers</w:t>
      </w:r>
    </w:p>
    <w:sectPr w:rsidR="00A073EF" w:rsidRPr="00457643" w:rsidSect="00457643"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D83" w:rsidRDefault="007B4D83" w:rsidP="00457643">
      <w:r>
        <w:separator/>
      </w:r>
    </w:p>
  </w:endnote>
  <w:endnote w:type="continuationSeparator" w:id="0">
    <w:p w:rsidR="007B4D83" w:rsidRDefault="007B4D83" w:rsidP="0045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D83" w:rsidRDefault="007B4D83" w:rsidP="00457643">
      <w:r>
        <w:separator/>
      </w:r>
    </w:p>
  </w:footnote>
  <w:footnote w:type="continuationSeparator" w:id="0">
    <w:p w:rsidR="007B4D83" w:rsidRDefault="007B4D83" w:rsidP="00457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643" w:rsidRDefault="00457643">
    <w:pPr>
      <w:pStyle w:val="Galvene"/>
    </w:pPr>
    <w:r w:rsidRPr="004A1D4A">
      <w:rPr>
        <w:noProof/>
      </w:rPr>
      <w:drawing>
        <wp:anchor distT="0" distB="0" distL="114300" distR="114300" simplePos="0" relativeHeight="251659264" behindDoc="1" locked="0" layoutInCell="1" allowOverlap="1" wp14:anchorId="248734B5" wp14:editId="71FDDC51">
          <wp:simplePos x="0" y="0"/>
          <wp:positionH relativeFrom="page">
            <wp:posOffset>-1905</wp:posOffset>
          </wp:positionH>
          <wp:positionV relativeFrom="paragraph">
            <wp:posOffset>-438785</wp:posOffset>
          </wp:positionV>
          <wp:extent cx="7552690" cy="2327910"/>
          <wp:effectExtent l="0" t="0" r="0" b="0"/>
          <wp:wrapTight wrapText="bothSides">
            <wp:wrapPolygon edited="0">
              <wp:start x="0" y="0"/>
              <wp:lineTo x="0" y="21388"/>
              <wp:lineTo x="21520" y="21388"/>
              <wp:lineTo x="21520" y="0"/>
              <wp:lineTo x="0" y="0"/>
            </wp:wrapPolygon>
          </wp:wrapTight>
          <wp:docPr id="1" name="Attēls 1" descr="C:\Documents and Settings\amanda.goba\Local Settings\Temporary Internet Files\Content.Word\New Picture (4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amanda.goba\Local Settings\Temporary Internet Files\Content.Word\New Picture (4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232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2EAC"/>
    <w:multiLevelType w:val="hybridMultilevel"/>
    <w:tmpl w:val="0D468A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10F2"/>
    <w:multiLevelType w:val="multilevel"/>
    <w:tmpl w:val="99CCA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C745124"/>
    <w:multiLevelType w:val="multilevel"/>
    <w:tmpl w:val="06240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F1A60FC"/>
    <w:multiLevelType w:val="hybridMultilevel"/>
    <w:tmpl w:val="BB10E14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C3379"/>
    <w:multiLevelType w:val="hybridMultilevel"/>
    <w:tmpl w:val="EE5E2864"/>
    <w:lvl w:ilvl="0" w:tplc="16D2F9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46523"/>
    <w:multiLevelType w:val="multilevel"/>
    <w:tmpl w:val="9926B3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F4F2F35"/>
    <w:multiLevelType w:val="multilevel"/>
    <w:tmpl w:val="61509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EF"/>
    <w:rsid w:val="00037D7A"/>
    <w:rsid w:val="000930EC"/>
    <w:rsid w:val="00096A9B"/>
    <w:rsid w:val="000E6C2D"/>
    <w:rsid w:val="00104D71"/>
    <w:rsid w:val="00112144"/>
    <w:rsid w:val="001532D8"/>
    <w:rsid w:val="001A370A"/>
    <w:rsid w:val="001C3BCA"/>
    <w:rsid w:val="001D6119"/>
    <w:rsid w:val="001E453B"/>
    <w:rsid w:val="00203ADC"/>
    <w:rsid w:val="00216BD8"/>
    <w:rsid w:val="00236B93"/>
    <w:rsid w:val="00244307"/>
    <w:rsid w:val="00272F5A"/>
    <w:rsid w:val="00287062"/>
    <w:rsid w:val="002A7FF1"/>
    <w:rsid w:val="002B742E"/>
    <w:rsid w:val="002E1AEC"/>
    <w:rsid w:val="002F0A1B"/>
    <w:rsid w:val="0030286F"/>
    <w:rsid w:val="00335007"/>
    <w:rsid w:val="003409F1"/>
    <w:rsid w:val="00360949"/>
    <w:rsid w:val="003765F6"/>
    <w:rsid w:val="00381B86"/>
    <w:rsid w:val="003F355A"/>
    <w:rsid w:val="004078C3"/>
    <w:rsid w:val="00407961"/>
    <w:rsid w:val="00441955"/>
    <w:rsid w:val="00443423"/>
    <w:rsid w:val="00457643"/>
    <w:rsid w:val="004861CC"/>
    <w:rsid w:val="00486C72"/>
    <w:rsid w:val="004949C7"/>
    <w:rsid w:val="004C25C5"/>
    <w:rsid w:val="005D2945"/>
    <w:rsid w:val="005F12A0"/>
    <w:rsid w:val="005F1E4A"/>
    <w:rsid w:val="00623DD3"/>
    <w:rsid w:val="00661BCB"/>
    <w:rsid w:val="006A4A7A"/>
    <w:rsid w:val="006C3BC6"/>
    <w:rsid w:val="006E09C6"/>
    <w:rsid w:val="006E1F7C"/>
    <w:rsid w:val="00710C2B"/>
    <w:rsid w:val="00712C40"/>
    <w:rsid w:val="00723891"/>
    <w:rsid w:val="00736EFA"/>
    <w:rsid w:val="00760114"/>
    <w:rsid w:val="007617CF"/>
    <w:rsid w:val="00787638"/>
    <w:rsid w:val="00791FBD"/>
    <w:rsid w:val="007B4D83"/>
    <w:rsid w:val="007D1142"/>
    <w:rsid w:val="00803EF5"/>
    <w:rsid w:val="00894AE5"/>
    <w:rsid w:val="008A6D86"/>
    <w:rsid w:val="008C397F"/>
    <w:rsid w:val="008C5E0F"/>
    <w:rsid w:val="008D48D5"/>
    <w:rsid w:val="008E2F79"/>
    <w:rsid w:val="008F3CC8"/>
    <w:rsid w:val="0092362A"/>
    <w:rsid w:val="00963518"/>
    <w:rsid w:val="009877EA"/>
    <w:rsid w:val="00997F05"/>
    <w:rsid w:val="009B16FA"/>
    <w:rsid w:val="009D7992"/>
    <w:rsid w:val="009E6819"/>
    <w:rsid w:val="009F4FCE"/>
    <w:rsid w:val="00A073EF"/>
    <w:rsid w:val="00A14894"/>
    <w:rsid w:val="00A513B2"/>
    <w:rsid w:val="00A6517C"/>
    <w:rsid w:val="00AB177A"/>
    <w:rsid w:val="00AD2C12"/>
    <w:rsid w:val="00AE1256"/>
    <w:rsid w:val="00B55642"/>
    <w:rsid w:val="00BA5EE6"/>
    <w:rsid w:val="00BA6B84"/>
    <w:rsid w:val="00BB41E4"/>
    <w:rsid w:val="00BC0579"/>
    <w:rsid w:val="00BD6DCC"/>
    <w:rsid w:val="00BE6FFA"/>
    <w:rsid w:val="00C52533"/>
    <w:rsid w:val="00C623B8"/>
    <w:rsid w:val="00C6367A"/>
    <w:rsid w:val="00C8395D"/>
    <w:rsid w:val="00CD010E"/>
    <w:rsid w:val="00CF6105"/>
    <w:rsid w:val="00CF6EAE"/>
    <w:rsid w:val="00D072D5"/>
    <w:rsid w:val="00D13155"/>
    <w:rsid w:val="00D64168"/>
    <w:rsid w:val="00D8192D"/>
    <w:rsid w:val="00D84FBA"/>
    <w:rsid w:val="00DA510A"/>
    <w:rsid w:val="00DC309C"/>
    <w:rsid w:val="00DE63AC"/>
    <w:rsid w:val="00DF3E83"/>
    <w:rsid w:val="00E15DDD"/>
    <w:rsid w:val="00EC103E"/>
    <w:rsid w:val="00EC49EF"/>
    <w:rsid w:val="00EF6A26"/>
    <w:rsid w:val="00F0031A"/>
    <w:rsid w:val="00F07061"/>
    <w:rsid w:val="00F23DD5"/>
    <w:rsid w:val="00F42329"/>
    <w:rsid w:val="00F8170A"/>
    <w:rsid w:val="00F9495D"/>
    <w:rsid w:val="00FA7B7F"/>
    <w:rsid w:val="00FC4CBE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8125B-AEBA-46D0-AC43-2AB8B43A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0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73EF"/>
    <w:pPr>
      <w:spacing w:after="200"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Default">
    <w:name w:val="Default"/>
    <w:qFormat/>
    <w:rsid w:val="00A073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Parasts"/>
    <w:rsid w:val="00A073EF"/>
    <w:pPr>
      <w:widowControl w:val="0"/>
      <w:autoSpaceDE w:val="0"/>
      <w:autoSpaceDN w:val="0"/>
      <w:adjustRightInd w:val="0"/>
      <w:spacing w:line="244" w:lineRule="exact"/>
      <w:jc w:val="right"/>
    </w:pPr>
  </w:style>
  <w:style w:type="character" w:styleId="Hipersaite">
    <w:name w:val="Hyperlink"/>
    <w:basedOn w:val="Noklusjumarindkopasfonts"/>
    <w:uiPriority w:val="99"/>
    <w:unhideWhenUsed/>
    <w:rsid w:val="00A073EF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61BC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61BCB"/>
    <w:rPr>
      <w:rFonts w:ascii="Tahoma" w:eastAsia="Times New Roman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5764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5764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764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57643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Capital Inc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Zālīte</dc:creator>
  <cp:lastModifiedBy>Dace Tauriņa</cp:lastModifiedBy>
  <cp:revision>47</cp:revision>
  <cp:lastPrinted>2020-07-02T12:45:00Z</cp:lastPrinted>
  <dcterms:created xsi:type="dcterms:W3CDTF">2020-02-05T14:15:00Z</dcterms:created>
  <dcterms:modified xsi:type="dcterms:W3CDTF">2020-07-02T12:45:00Z</dcterms:modified>
</cp:coreProperties>
</file>